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ED35F5" w14:textId="77777777" w:rsidR="00CD3F0A" w:rsidRPr="00331FDE" w:rsidRDefault="00CD3F0A" w:rsidP="00FE4FB2">
      <w:pPr>
        <w:jc w:val="center"/>
        <w:rPr>
          <w:rFonts w:ascii="Times New Roman" w:hAnsi="Times New Roman" w:cs="Times New Roman"/>
          <w:bCs/>
          <w:color w:val="000000" w:themeColor="text1"/>
          <w:sz w:val="24"/>
          <w:szCs w:val="24"/>
        </w:rPr>
      </w:pPr>
    </w:p>
    <w:p w14:paraId="603BAD47" w14:textId="77777777" w:rsidR="00CD3F0A" w:rsidRPr="00331FDE" w:rsidRDefault="00CD3F0A" w:rsidP="00FE4FB2">
      <w:pPr>
        <w:jc w:val="center"/>
        <w:rPr>
          <w:rFonts w:ascii="Times New Roman" w:hAnsi="Times New Roman" w:cs="Times New Roman"/>
          <w:bCs/>
          <w:color w:val="000000" w:themeColor="text1"/>
          <w:sz w:val="24"/>
          <w:szCs w:val="24"/>
        </w:rPr>
      </w:pPr>
    </w:p>
    <w:p w14:paraId="1BD60CDE" w14:textId="77777777" w:rsidR="00FE4FB2" w:rsidRPr="00E22FF9" w:rsidRDefault="00FE4FB2" w:rsidP="00FE4FB2">
      <w:pPr>
        <w:jc w:val="center"/>
        <w:rPr>
          <w:rFonts w:ascii="Times New Roman" w:hAnsi="Times New Roman" w:cs="Times New Roman"/>
          <w:b/>
          <w:bCs/>
          <w:color w:val="000000" w:themeColor="text1"/>
          <w:sz w:val="28"/>
          <w:szCs w:val="24"/>
        </w:rPr>
      </w:pPr>
      <w:r w:rsidRPr="00E22FF9">
        <w:rPr>
          <w:rFonts w:ascii="Times New Roman" w:hAnsi="Times New Roman" w:cs="Times New Roman"/>
          <w:b/>
          <w:bCs/>
          <w:color w:val="000000" w:themeColor="text1"/>
          <w:sz w:val="28"/>
          <w:szCs w:val="24"/>
        </w:rPr>
        <w:t>Government of Pakistan</w:t>
      </w:r>
    </w:p>
    <w:p w14:paraId="4B517348" w14:textId="77777777" w:rsidR="00E33F1F" w:rsidRPr="00E22FF9" w:rsidRDefault="00E33F1F" w:rsidP="00FE4FB2">
      <w:pPr>
        <w:jc w:val="center"/>
        <w:rPr>
          <w:rFonts w:ascii="Times New Roman" w:hAnsi="Times New Roman" w:cs="Times New Roman"/>
          <w:b/>
          <w:bCs/>
          <w:color w:val="000000" w:themeColor="text1"/>
          <w:sz w:val="28"/>
          <w:szCs w:val="24"/>
        </w:rPr>
      </w:pPr>
    </w:p>
    <w:p w14:paraId="6FE58FD1" w14:textId="77777777" w:rsidR="002D6F80" w:rsidRPr="00E22FF9" w:rsidRDefault="00FE4FB2" w:rsidP="00207148">
      <w:pPr>
        <w:jc w:val="center"/>
        <w:rPr>
          <w:rFonts w:ascii="Times New Roman" w:hAnsi="Times New Roman" w:cs="Times New Roman"/>
          <w:b/>
          <w:color w:val="000000" w:themeColor="text1"/>
          <w:sz w:val="28"/>
          <w:szCs w:val="24"/>
        </w:rPr>
      </w:pPr>
      <w:r w:rsidRPr="00E22FF9">
        <w:rPr>
          <w:rFonts w:ascii="Times New Roman" w:hAnsi="Times New Roman" w:cs="Times New Roman"/>
          <w:b/>
          <w:color w:val="000000" w:themeColor="text1"/>
          <w:sz w:val="28"/>
          <w:szCs w:val="24"/>
        </w:rPr>
        <w:t>National Vocational and Technical Training Commission</w:t>
      </w:r>
    </w:p>
    <w:p w14:paraId="7B00F52A" w14:textId="6ECA341B" w:rsidR="007D3827" w:rsidRPr="00E22FF9" w:rsidRDefault="007D3827" w:rsidP="00207148">
      <w:pPr>
        <w:jc w:val="center"/>
        <w:rPr>
          <w:rFonts w:ascii="Times New Roman" w:hAnsi="Times New Roman" w:cs="Times New Roman"/>
          <w:b/>
          <w:color w:val="000000" w:themeColor="text1"/>
          <w:sz w:val="28"/>
          <w:szCs w:val="24"/>
        </w:rPr>
      </w:pPr>
      <w:r w:rsidRPr="00E22FF9">
        <w:rPr>
          <w:rFonts w:ascii="Times New Roman" w:hAnsi="Times New Roman" w:cs="Times New Roman"/>
          <w:b/>
          <w:color w:val="000000" w:themeColor="text1"/>
          <w:sz w:val="28"/>
          <w:szCs w:val="24"/>
        </w:rPr>
        <w:t>(NAVTTC)</w:t>
      </w:r>
    </w:p>
    <w:p w14:paraId="0CE1C5D5" w14:textId="77777777" w:rsidR="00207148" w:rsidRPr="00E22FF9" w:rsidRDefault="00207148" w:rsidP="002D6F80">
      <w:pPr>
        <w:spacing w:after="0"/>
        <w:rPr>
          <w:rFonts w:ascii="Times New Roman" w:hAnsi="Times New Roman" w:cs="Times New Roman"/>
          <w:b/>
          <w:bCs/>
          <w:color w:val="000000" w:themeColor="text1"/>
          <w:sz w:val="28"/>
          <w:szCs w:val="24"/>
        </w:rPr>
      </w:pPr>
    </w:p>
    <w:p w14:paraId="4C6F377F" w14:textId="0FD23B6D" w:rsidR="00911476" w:rsidRPr="00E22FF9" w:rsidRDefault="00911476" w:rsidP="00281BF7">
      <w:pPr>
        <w:spacing w:after="0"/>
        <w:jc w:val="center"/>
        <w:rPr>
          <w:rFonts w:ascii="Times New Roman" w:hAnsi="Times New Roman" w:cs="Times New Roman"/>
          <w:b/>
          <w:color w:val="000000" w:themeColor="text1"/>
          <w:sz w:val="28"/>
          <w:szCs w:val="24"/>
        </w:rPr>
      </w:pPr>
      <w:r w:rsidRPr="00E22FF9">
        <w:rPr>
          <w:rFonts w:ascii="Times New Roman" w:hAnsi="Times New Roman" w:cs="Times New Roman"/>
          <w:b/>
          <w:color w:val="000000" w:themeColor="text1"/>
          <w:sz w:val="28"/>
          <w:szCs w:val="24"/>
        </w:rPr>
        <w:t xml:space="preserve"> "</w:t>
      </w:r>
      <w:r w:rsidR="00281BF7" w:rsidRPr="00E22FF9">
        <w:rPr>
          <w:rFonts w:ascii="Times New Roman" w:hAnsi="Times New Roman" w:cs="Times New Roman"/>
          <w:b/>
          <w:color w:val="000000" w:themeColor="text1"/>
          <w:sz w:val="28"/>
          <w:szCs w:val="24"/>
        </w:rPr>
        <w:t>P</w:t>
      </w:r>
      <w:r w:rsidR="002D6F80" w:rsidRPr="00E22FF9">
        <w:rPr>
          <w:rFonts w:ascii="Times New Roman" w:hAnsi="Times New Roman" w:cs="Times New Roman"/>
          <w:b/>
          <w:color w:val="000000" w:themeColor="text1"/>
          <w:sz w:val="28"/>
          <w:szCs w:val="24"/>
        </w:rPr>
        <w:t xml:space="preserve">rime </w:t>
      </w:r>
      <w:r w:rsidR="00281BF7" w:rsidRPr="00E22FF9">
        <w:rPr>
          <w:rFonts w:ascii="Times New Roman" w:hAnsi="Times New Roman" w:cs="Times New Roman"/>
          <w:b/>
          <w:color w:val="000000" w:themeColor="text1"/>
          <w:sz w:val="28"/>
          <w:szCs w:val="24"/>
        </w:rPr>
        <w:t>M</w:t>
      </w:r>
      <w:r w:rsidR="002D6F80" w:rsidRPr="00E22FF9">
        <w:rPr>
          <w:rFonts w:ascii="Times New Roman" w:hAnsi="Times New Roman" w:cs="Times New Roman"/>
          <w:b/>
          <w:color w:val="000000" w:themeColor="text1"/>
          <w:sz w:val="28"/>
          <w:szCs w:val="24"/>
        </w:rPr>
        <w:t xml:space="preserve">inister </w:t>
      </w:r>
      <w:r w:rsidR="00281BF7" w:rsidRPr="00E22FF9">
        <w:rPr>
          <w:rFonts w:ascii="Times New Roman" w:hAnsi="Times New Roman" w:cs="Times New Roman"/>
          <w:b/>
          <w:color w:val="000000" w:themeColor="text1"/>
          <w:sz w:val="28"/>
          <w:szCs w:val="24"/>
        </w:rPr>
        <w:t>Y</w:t>
      </w:r>
      <w:r w:rsidR="002D6F80" w:rsidRPr="00E22FF9">
        <w:rPr>
          <w:rFonts w:ascii="Times New Roman" w:hAnsi="Times New Roman" w:cs="Times New Roman"/>
          <w:b/>
          <w:color w:val="000000" w:themeColor="text1"/>
          <w:sz w:val="28"/>
          <w:szCs w:val="24"/>
        </w:rPr>
        <w:t xml:space="preserve">outh </w:t>
      </w:r>
      <w:r w:rsidR="00281BF7" w:rsidRPr="00E22FF9">
        <w:rPr>
          <w:rFonts w:ascii="Times New Roman" w:hAnsi="Times New Roman" w:cs="Times New Roman"/>
          <w:b/>
          <w:color w:val="000000" w:themeColor="text1"/>
          <w:sz w:val="28"/>
          <w:szCs w:val="24"/>
        </w:rPr>
        <w:t>S</w:t>
      </w:r>
      <w:r w:rsidR="002D6F80" w:rsidRPr="00E22FF9">
        <w:rPr>
          <w:rFonts w:ascii="Times New Roman" w:hAnsi="Times New Roman" w:cs="Times New Roman"/>
          <w:b/>
          <w:color w:val="000000" w:themeColor="text1"/>
          <w:sz w:val="28"/>
          <w:szCs w:val="24"/>
        </w:rPr>
        <w:t xml:space="preserve">kill </w:t>
      </w:r>
      <w:r w:rsidR="00281BF7" w:rsidRPr="00E22FF9">
        <w:rPr>
          <w:rFonts w:ascii="Times New Roman" w:hAnsi="Times New Roman" w:cs="Times New Roman"/>
          <w:b/>
          <w:color w:val="000000" w:themeColor="text1"/>
          <w:sz w:val="28"/>
          <w:szCs w:val="24"/>
        </w:rPr>
        <w:t>D</w:t>
      </w:r>
      <w:r w:rsidR="002D6F80" w:rsidRPr="00E22FF9">
        <w:rPr>
          <w:rFonts w:ascii="Times New Roman" w:hAnsi="Times New Roman" w:cs="Times New Roman"/>
          <w:b/>
          <w:color w:val="000000" w:themeColor="text1"/>
          <w:sz w:val="28"/>
          <w:szCs w:val="24"/>
        </w:rPr>
        <w:t xml:space="preserve">evelopment </w:t>
      </w:r>
      <w:r w:rsidR="00281BF7" w:rsidRPr="00E22FF9">
        <w:rPr>
          <w:rFonts w:ascii="Times New Roman" w:hAnsi="Times New Roman" w:cs="Times New Roman"/>
          <w:b/>
          <w:color w:val="000000" w:themeColor="text1"/>
          <w:sz w:val="28"/>
          <w:szCs w:val="24"/>
        </w:rPr>
        <w:t>P</w:t>
      </w:r>
      <w:r w:rsidR="002D6F80" w:rsidRPr="00E22FF9">
        <w:rPr>
          <w:rFonts w:ascii="Times New Roman" w:hAnsi="Times New Roman" w:cs="Times New Roman"/>
          <w:b/>
          <w:color w:val="000000" w:themeColor="text1"/>
          <w:sz w:val="28"/>
          <w:szCs w:val="24"/>
        </w:rPr>
        <w:t>rogram</w:t>
      </w:r>
      <w:r w:rsidRPr="00E22FF9">
        <w:rPr>
          <w:rFonts w:ascii="Times New Roman" w:hAnsi="Times New Roman" w:cs="Times New Roman"/>
          <w:b/>
          <w:color w:val="000000" w:themeColor="text1"/>
          <w:sz w:val="28"/>
          <w:szCs w:val="24"/>
        </w:rPr>
        <w:t>"</w:t>
      </w:r>
    </w:p>
    <w:p w14:paraId="61B0E90A" w14:textId="77777777" w:rsidR="00FE4FB2" w:rsidRPr="00331FDE" w:rsidRDefault="00FE4FB2" w:rsidP="00FE4FB2">
      <w:pPr>
        <w:spacing w:after="15"/>
        <w:jc w:val="center"/>
        <w:rPr>
          <w:rFonts w:ascii="Times New Roman" w:hAnsi="Times New Roman" w:cs="Times New Roman"/>
          <w:color w:val="000000" w:themeColor="text1"/>
          <w:sz w:val="24"/>
          <w:szCs w:val="24"/>
          <w:highlight w:val="yellow"/>
        </w:rPr>
      </w:pPr>
    </w:p>
    <w:p w14:paraId="5AE8FFAB" w14:textId="77777777" w:rsidR="00FE4FB2" w:rsidRPr="00331FDE" w:rsidRDefault="00FE4FB2" w:rsidP="00FE4FB2">
      <w:pPr>
        <w:spacing w:after="15"/>
        <w:jc w:val="center"/>
        <w:rPr>
          <w:rFonts w:ascii="Times New Roman" w:hAnsi="Times New Roman" w:cs="Times New Roman"/>
          <w:color w:val="000000" w:themeColor="text1"/>
          <w:sz w:val="24"/>
          <w:szCs w:val="24"/>
          <w:highlight w:val="yellow"/>
        </w:rPr>
      </w:pPr>
    </w:p>
    <w:p w14:paraId="37A5378F" w14:textId="77777777" w:rsidR="00FE4FB2" w:rsidRPr="00331FDE" w:rsidRDefault="00FE4FB2" w:rsidP="00FE4FB2">
      <w:pPr>
        <w:spacing w:after="15"/>
        <w:jc w:val="center"/>
        <w:rPr>
          <w:rFonts w:ascii="Times New Roman" w:hAnsi="Times New Roman" w:cs="Times New Roman"/>
          <w:color w:val="000000" w:themeColor="text1"/>
          <w:sz w:val="24"/>
          <w:szCs w:val="24"/>
          <w:highlight w:val="yellow"/>
        </w:rPr>
      </w:pPr>
    </w:p>
    <w:p w14:paraId="58514D21" w14:textId="77777777" w:rsidR="00FE4FB2" w:rsidRPr="00331FDE" w:rsidRDefault="00FE4FB2" w:rsidP="00FE4FB2">
      <w:pPr>
        <w:spacing w:after="15"/>
        <w:jc w:val="center"/>
        <w:rPr>
          <w:rFonts w:ascii="Times New Roman" w:hAnsi="Times New Roman" w:cs="Times New Roman"/>
          <w:color w:val="000000" w:themeColor="text1"/>
          <w:sz w:val="24"/>
          <w:szCs w:val="24"/>
        </w:rPr>
      </w:pPr>
      <w:r w:rsidRPr="00331FDE">
        <w:rPr>
          <w:rFonts w:ascii="Times New Roman" w:hAnsi="Times New Roman" w:cs="Times New Roman"/>
          <w:noProof/>
          <w:color w:val="000000" w:themeColor="text1"/>
          <w:sz w:val="24"/>
          <w:szCs w:val="24"/>
        </w:rPr>
        <w:drawing>
          <wp:inline distT="0" distB="0" distL="114300" distR="114300" wp14:anchorId="08F0DE3C" wp14:editId="1B8A56FA">
            <wp:extent cx="1662545" cy="1579418"/>
            <wp:effectExtent l="0" t="0" r="0" b="0"/>
            <wp:docPr id="5" name="image1.png" descr="Description: Navttc_Logo_New"/>
            <wp:cNvGraphicFramePr/>
            <a:graphic xmlns:a="http://schemas.openxmlformats.org/drawingml/2006/main">
              <a:graphicData uri="http://schemas.openxmlformats.org/drawingml/2006/picture">
                <pic:pic xmlns:pic="http://schemas.openxmlformats.org/drawingml/2006/picture">
                  <pic:nvPicPr>
                    <pic:cNvPr id="0" name="image1.png" descr="Description: Navttc_Logo_New"/>
                    <pic:cNvPicPr preferRelativeResize="0"/>
                  </pic:nvPicPr>
                  <pic:blipFill>
                    <a:blip r:embed="rId8" cstate="print"/>
                    <a:srcRect/>
                    <a:stretch>
                      <a:fillRect/>
                    </a:stretch>
                  </pic:blipFill>
                  <pic:spPr>
                    <a:xfrm>
                      <a:off x="0" y="0"/>
                      <a:ext cx="1687273" cy="1602910"/>
                    </a:xfrm>
                    <a:prstGeom prst="rect">
                      <a:avLst/>
                    </a:prstGeom>
                    <a:ln/>
                  </pic:spPr>
                </pic:pic>
              </a:graphicData>
            </a:graphic>
          </wp:inline>
        </w:drawing>
      </w:r>
    </w:p>
    <w:p w14:paraId="4208BF35" w14:textId="77777777" w:rsidR="00FE4FB2" w:rsidRPr="00331FDE" w:rsidRDefault="00FE4FB2" w:rsidP="00FE4FB2">
      <w:pPr>
        <w:spacing w:after="0"/>
        <w:ind w:left="9"/>
        <w:jc w:val="center"/>
        <w:rPr>
          <w:rFonts w:ascii="Times New Roman" w:hAnsi="Times New Roman" w:cs="Times New Roman"/>
          <w:color w:val="000000" w:themeColor="text1"/>
          <w:sz w:val="24"/>
          <w:szCs w:val="24"/>
        </w:rPr>
      </w:pPr>
    </w:p>
    <w:p w14:paraId="649C3463" w14:textId="77777777" w:rsidR="00FE4FB2" w:rsidRPr="00331FDE" w:rsidRDefault="00FE4FB2" w:rsidP="00FE4FB2">
      <w:pPr>
        <w:spacing w:after="0"/>
        <w:ind w:left="9"/>
        <w:jc w:val="center"/>
        <w:rPr>
          <w:rFonts w:ascii="Times New Roman" w:hAnsi="Times New Roman" w:cs="Times New Roman"/>
          <w:color w:val="000000" w:themeColor="text1"/>
          <w:sz w:val="24"/>
          <w:szCs w:val="24"/>
        </w:rPr>
      </w:pPr>
    </w:p>
    <w:p w14:paraId="57929587" w14:textId="77777777" w:rsidR="00FE4FB2" w:rsidRPr="00E22FF9" w:rsidRDefault="00FE4FB2" w:rsidP="00FE4FB2">
      <w:pPr>
        <w:spacing w:after="0"/>
        <w:ind w:left="9"/>
        <w:jc w:val="center"/>
        <w:rPr>
          <w:rFonts w:ascii="Times New Roman" w:hAnsi="Times New Roman" w:cs="Times New Roman"/>
          <w:color w:val="000000" w:themeColor="text1"/>
          <w:sz w:val="30"/>
          <w:szCs w:val="24"/>
        </w:rPr>
      </w:pPr>
    </w:p>
    <w:p w14:paraId="2D7F3489" w14:textId="77777777" w:rsidR="00FE4FB2" w:rsidRPr="00E22FF9" w:rsidRDefault="00F26F78" w:rsidP="00FE4FB2">
      <w:pPr>
        <w:spacing w:after="0"/>
        <w:ind w:left="9"/>
        <w:jc w:val="center"/>
        <w:rPr>
          <w:rFonts w:ascii="Times New Roman" w:hAnsi="Times New Roman" w:cs="Times New Roman"/>
          <w:b/>
          <w:color w:val="000000" w:themeColor="text1"/>
          <w:sz w:val="30"/>
          <w:szCs w:val="24"/>
        </w:rPr>
      </w:pPr>
      <w:r w:rsidRPr="00E22FF9">
        <w:rPr>
          <w:rFonts w:ascii="Times New Roman" w:hAnsi="Times New Roman" w:cs="Times New Roman"/>
          <w:b/>
          <w:color w:val="000000" w:themeColor="text1"/>
          <w:sz w:val="30"/>
          <w:szCs w:val="24"/>
        </w:rPr>
        <w:t>Course C</w:t>
      </w:r>
      <w:r w:rsidR="00911476" w:rsidRPr="00E22FF9">
        <w:rPr>
          <w:rFonts w:ascii="Times New Roman" w:hAnsi="Times New Roman" w:cs="Times New Roman"/>
          <w:b/>
          <w:color w:val="000000" w:themeColor="text1"/>
          <w:sz w:val="30"/>
          <w:szCs w:val="24"/>
        </w:rPr>
        <w:t>ontents</w:t>
      </w:r>
      <w:r w:rsidR="00B77D72" w:rsidRPr="00E22FF9">
        <w:rPr>
          <w:rFonts w:ascii="Times New Roman" w:hAnsi="Times New Roman" w:cs="Times New Roman"/>
          <w:b/>
          <w:color w:val="000000" w:themeColor="text1"/>
          <w:sz w:val="30"/>
          <w:szCs w:val="24"/>
        </w:rPr>
        <w:t xml:space="preserve"> </w:t>
      </w:r>
      <w:r w:rsidR="00911476" w:rsidRPr="00E22FF9">
        <w:rPr>
          <w:rFonts w:ascii="Times New Roman" w:hAnsi="Times New Roman" w:cs="Times New Roman"/>
          <w:b/>
          <w:color w:val="000000" w:themeColor="text1"/>
          <w:sz w:val="30"/>
          <w:szCs w:val="24"/>
        </w:rPr>
        <w:t>/ Lesson Plan</w:t>
      </w:r>
    </w:p>
    <w:p w14:paraId="040F331B" w14:textId="466F6F56" w:rsidR="00911476" w:rsidRPr="00E22FF9" w:rsidRDefault="00911476" w:rsidP="00920092">
      <w:pPr>
        <w:spacing w:after="0"/>
        <w:jc w:val="center"/>
        <w:rPr>
          <w:rFonts w:ascii="Times New Roman" w:hAnsi="Times New Roman" w:cs="Times New Roman"/>
          <w:bCs/>
          <w:color w:val="000000" w:themeColor="text1"/>
          <w:sz w:val="30"/>
          <w:szCs w:val="24"/>
        </w:rPr>
      </w:pPr>
      <w:r w:rsidRPr="00E22FF9">
        <w:rPr>
          <w:rFonts w:ascii="Times New Roman" w:hAnsi="Times New Roman" w:cs="Times New Roman"/>
          <w:b/>
          <w:color w:val="000000" w:themeColor="text1"/>
          <w:sz w:val="30"/>
          <w:szCs w:val="24"/>
        </w:rPr>
        <w:t>Course Title:</w:t>
      </w:r>
      <w:r w:rsidR="00B77D72" w:rsidRPr="00E22FF9">
        <w:rPr>
          <w:rFonts w:ascii="Times New Roman" w:hAnsi="Times New Roman" w:cs="Times New Roman"/>
          <w:b/>
          <w:color w:val="000000" w:themeColor="text1"/>
          <w:sz w:val="30"/>
          <w:szCs w:val="24"/>
        </w:rPr>
        <w:t xml:space="preserve"> </w:t>
      </w:r>
      <w:r w:rsidR="00920092">
        <w:rPr>
          <w:rFonts w:ascii="Times New Roman" w:hAnsi="Times New Roman" w:cs="Times New Roman"/>
          <w:bCs/>
          <w:color w:val="000000" w:themeColor="text1"/>
          <w:sz w:val="30"/>
          <w:szCs w:val="24"/>
        </w:rPr>
        <w:t xml:space="preserve">Flatware Cutlery Manufacturing </w:t>
      </w:r>
    </w:p>
    <w:p w14:paraId="54D0C895" w14:textId="774B5DF8" w:rsidR="009C0AFA" w:rsidRPr="00E22FF9" w:rsidRDefault="009C0AFA" w:rsidP="00E32C08">
      <w:pPr>
        <w:spacing w:after="0"/>
        <w:jc w:val="center"/>
        <w:rPr>
          <w:rFonts w:ascii="Times New Roman" w:hAnsi="Times New Roman" w:cs="Times New Roman"/>
          <w:color w:val="000000" w:themeColor="text1"/>
          <w:sz w:val="30"/>
          <w:szCs w:val="24"/>
        </w:rPr>
      </w:pPr>
      <w:r w:rsidRPr="00E22FF9">
        <w:rPr>
          <w:rFonts w:ascii="Times New Roman" w:hAnsi="Times New Roman" w:cs="Times New Roman"/>
          <w:b/>
          <w:color w:val="000000" w:themeColor="text1"/>
          <w:sz w:val="30"/>
          <w:szCs w:val="24"/>
        </w:rPr>
        <w:t>Course Code:</w:t>
      </w:r>
      <w:r w:rsidRPr="00E22FF9">
        <w:rPr>
          <w:rFonts w:ascii="Times New Roman" w:hAnsi="Times New Roman" w:cs="Times New Roman"/>
          <w:color w:val="000000" w:themeColor="text1"/>
          <w:sz w:val="30"/>
          <w:szCs w:val="24"/>
        </w:rPr>
        <w:t xml:space="preserve"> _______________</w:t>
      </w:r>
    </w:p>
    <w:p w14:paraId="56284349" w14:textId="42ACCD7C" w:rsidR="00FE4FB2" w:rsidRPr="00E22FF9" w:rsidRDefault="00911476" w:rsidP="003B6125">
      <w:pPr>
        <w:spacing w:after="0"/>
        <w:jc w:val="center"/>
        <w:rPr>
          <w:rFonts w:ascii="Times New Roman" w:hAnsi="Times New Roman" w:cs="Times New Roman"/>
          <w:color w:val="000000" w:themeColor="text1"/>
          <w:sz w:val="30"/>
          <w:szCs w:val="24"/>
        </w:rPr>
      </w:pPr>
      <w:r w:rsidRPr="00E22FF9">
        <w:rPr>
          <w:rFonts w:ascii="Times New Roman" w:hAnsi="Times New Roman" w:cs="Times New Roman"/>
          <w:b/>
          <w:color w:val="000000" w:themeColor="text1"/>
          <w:sz w:val="30"/>
          <w:szCs w:val="24"/>
        </w:rPr>
        <w:t>Duration</w:t>
      </w:r>
      <w:r w:rsidR="009F6398" w:rsidRPr="00E22FF9">
        <w:rPr>
          <w:rFonts w:ascii="Times New Roman" w:hAnsi="Times New Roman" w:cs="Times New Roman"/>
          <w:b/>
          <w:color w:val="000000" w:themeColor="text1"/>
          <w:sz w:val="30"/>
          <w:szCs w:val="24"/>
        </w:rPr>
        <w:t>:</w:t>
      </w:r>
      <w:r w:rsidRPr="00E22FF9">
        <w:rPr>
          <w:rFonts w:ascii="Times New Roman" w:hAnsi="Times New Roman" w:cs="Times New Roman"/>
          <w:color w:val="000000" w:themeColor="text1"/>
          <w:sz w:val="30"/>
          <w:szCs w:val="24"/>
        </w:rPr>
        <w:t xml:space="preserve"> </w:t>
      </w:r>
      <w:r w:rsidR="009C0AFA" w:rsidRPr="00E22FF9">
        <w:rPr>
          <w:rFonts w:ascii="Times New Roman" w:hAnsi="Times New Roman" w:cs="Times New Roman"/>
          <w:color w:val="000000" w:themeColor="text1"/>
          <w:sz w:val="30"/>
          <w:szCs w:val="24"/>
        </w:rPr>
        <w:t xml:space="preserve"> </w:t>
      </w:r>
      <w:r w:rsidR="000C1257">
        <w:rPr>
          <w:rFonts w:ascii="Times New Roman" w:hAnsi="Times New Roman" w:cs="Times New Roman"/>
          <w:color w:val="000000" w:themeColor="text1"/>
          <w:sz w:val="30"/>
          <w:szCs w:val="24"/>
        </w:rPr>
        <w:t>3 months</w:t>
      </w:r>
    </w:p>
    <w:p w14:paraId="61AA355D" w14:textId="77777777" w:rsidR="00FE4FB2" w:rsidRPr="00E22FF9" w:rsidRDefault="00FE4FB2" w:rsidP="00FE4FB2">
      <w:pPr>
        <w:spacing w:after="0"/>
        <w:rPr>
          <w:rFonts w:ascii="Times New Roman" w:hAnsi="Times New Roman" w:cs="Times New Roman"/>
          <w:bCs/>
          <w:color w:val="000000" w:themeColor="text1"/>
          <w:sz w:val="30"/>
          <w:szCs w:val="24"/>
        </w:rPr>
      </w:pPr>
      <w:r w:rsidRPr="00E22FF9">
        <w:rPr>
          <w:rFonts w:ascii="Times New Roman" w:hAnsi="Times New Roman" w:cs="Times New Roman"/>
          <w:bCs/>
          <w:color w:val="000000" w:themeColor="text1"/>
          <w:sz w:val="30"/>
          <w:szCs w:val="24"/>
        </w:rPr>
        <w:tab/>
      </w:r>
    </w:p>
    <w:p w14:paraId="59CE1590" w14:textId="77777777" w:rsidR="00E74943" w:rsidRPr="00331FDE" w:rsidRDefault="00E74943" w:rsidP="00E74943">
      <w:pPr>
        <w:jc w:val="center"/>
        <w:rPr>
          <w:rFonts w:ascii="Times New Roman" w:hAnsi="Times New Roman" w:cs="Times New Roman"/>
          <w:b/>
          <w:color w:val="000000" w:themeColor="text1"/>
          <w:sz w:val="24"/>
          <w:szCs w:val="24"/>
        </w:rPr>
      </w:pPr>
    </w:p>
    <w:p w14:paraId="521E1AEA" w14:textId="77777777" w:rsidR="00E74943" w:rsidRPr="00331FDE" w:rsidRDefault="00E74943" w:rsidP="00E74943">
      <w:pPr>
        <w:jc w:val="center"/>
        <w:rPr>
          <w:rFonts w:ascii="Times New Roman" w:hAnsi="Times New Roman" w:cs="Times New Roman"/>
          <w:b/>
          <w:color w:val="000000" w:themeColor="text1"/>
          <w:sz w:val="24"/>
          <w:szCs w:val="24"/>
        </w:rPr>
      </w:pPr>
    </w:p>
    <w:p w14:paraId="67FB6889" w14:textId="77777777" w:rsidR="00E74943" w:rsidRPr="00331FDE" w:rsidRDefault="00E74943" w:rsidP="00E74943">
      <w:pPr>
        <w:jc w:val="center"/>
        <w:rPr>
          <w:rFonts w:ascii="Times New Roman" w:hAnsi="Times New Roman" w:cs="Times New Roman"/>
          <w:b/>
          <w:color w:val="000000" w:themeColor="text1"/>
          <w:sz w:val="24"/>
          <w:szCs w:val="24"/>
        </w:rPr>
      </w:pPr>
    </w:p>
    <w:p w14:paraId="32E62E55" w14:textId="77777777" w:rsidR="00631D0C" w:rsidRPr="00331FDE" w:rsidRDefault="00631D0C" w:rsidP="00E74943">
      <w:pPr>
        <w:jc w:val="center"/>
        <w:rPr>
          <w:rFonts w:ascii="Times New Roman" w:hAnsi="Times New Roman" w:cs="Times New Roman"/>
          <w:b/>
          <w:color w:val="000000" w:themeColor="text1"/>
          <w:sz w:val="24"/>
          <w:szCs w:val="24"/>
        </w:rPr>
      </w:pPr>
    </w:p>
    <w:p w14:paraId="438C2F32" w14:textId="77777777" w:rsidR="00631D0C" w:rsidRPr="00331FDE" w:rsidRDefault="00631D0C" w:rsidP="00E74943">
      <w:pPr>
        <w:jc w:val="center"/>
        <w:rPr>
          <w:rFonts w:ascii="Times New Roman" w:hAnsi="Times New Roman" w:cs="Times New Roman"/>
          <w:b/>
          <w:color w:val="000000" w:themeColor="text1"/>
          <w:sz w:val="24"/>
          <w:szCs w:val="24"/>
        </w:rPr>
      </w:pPr>
    </w:p>
    <w:p w14:paraId="4E12C87E" w14:textId="0A33CE04" w:rsidR="00E22FF9" w:rsidRDefault="00E22FF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14:paraId="41A25C1F" w14:textId="77777777" w:rsidR="007D3827" w:rsidRPr="00331FDE" w:rsidRDefault="007D3827" w:rsidP="00E74943">
      <w:pPr>
        <w:jc w:val="center"/>
        <w:rPr>
          <w:rFonts w:ascii="Times New Roman" w:hAnsi="Times New Roman" w:cs="Times New Roman"/>
          <w:b/>
          <w:color w:val="000000" w:themeColor="text1"/>
          <w:sz w:val="24"/>
          <w:szCs w:val="24"/>
        </w:rPr>
      </w:pPr>
    </w:p>
    <w:tbl>
      <w:tblPr>
        <w:tblStyle w:val="TableGrid"/>
        <w:tblW w:w="0" w:type="auto"/>
        <w:tblLook w:val="04A0" w:firstRow="1" w:lastRow="0" w:firstColumn="1" w:lastColumn="0" w:noHBand="0" w:noVBand="1"/>
      </w:tblPr>
      <w:tblGrid>
        <w:gridCol w:w="2064"/>
        <w:gridCol w:w="8393"/>
      </w:tblGrid>
      <w:tr w:rsidR="007D3827" w:rsidRPr="00331FDE" w14:paraId="223E0147" w14:textId="77777777" w:rsidTr="007D3827">
        <w:tc>
          <w:tcPr>
            <w:tcW w:w="2065" w:type="dxa"/>
          </w:tcPr>
          <w:p w14:paraId="450EA776" w14:textId="4494A635" w:rsidR="007D3827" w:rsidRPr="00331FDE" w:rsidRDefault="007D3827" w:rsidP="007D3827">
            <w:pPr>
              <w:rPr>
                <w:rFonts w:ascii="Times New Roman" w:hAnsi="Times New Roman" w:cs="Times New Roman"/>
                <w:b/>
                <w:color w:val="000000" w:themeColor="text1"/>
                <w:sz w:val="24"/>
                <w:szCs w:val="24"/>
              </w:rPr>
            </w:pPr>
            <w:bookmarkStart w:id="0" w:name="_GoBack" w:colFirst="1" w:colLast="1"/>
            <w:r w:rsidRPr="00331FDE">
              <w:rPr>
                <w:rFonts w:ascii="Times New Roman" w:hAnsi="Times New Roman" w:cs="Times New Roman"/>
                <w:b/>
                <w:color w:val="000000" w:themeColor="text1"/>
                <w:sz w:val="24"/>
                <w:szCs w:val="24"/>
              </w:rPr>
              <w:t>Author Name</w:t>
            </w:r>
          </w:p>
        </w:tc>
        <w:tc>
          <w:tcPr>
            <w:tcW w:w="8392" w:type="dxa"/>
          </w:tcPr>
          <w:p w14:paraId="5E3B411E" w14:textId="6EDA214C" w:rsidR="007D3827" w:rsidRPr="00331FDE" w:rsidRDefault="00490EF0" w:rsidP="007D3827">
            <w:pPr>
              <w:rPr>
                <w:rFonts w:ascii="Times New Roman" w:hAnsi="Times New Roman" w:cs="Times New Roman"/>
                <w:b/>
                <w:color w:val="000000" w:themeColor="text1"/>
                <w:sz w:val="24"/>
                <w:szCs w:val="24"/>
              </w:rPr>
            </w:pPr>
            <w:proofErr w:type="spellStart"/>
            <w:r>
              <w:rPr>
                <w:rFonts w:ascii="Times New Roman" w:hAnsi="Times New Roman" w:cs="Times New Roman"/>
                <w:b/>
                <w:color w:val="000000" w:themeColor="text1"/>
                <w:sz w:val="24"/>
                <w:szCs w:val="24"/>
              </w:rPr>
              <w:t>Shakeel</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Azam</w:t>
            </w:r>
            <w:proofErr w:type="spellEnd"/>
            <w:r>
              <w:rPr>
                <w:rFonts w:ascii="Times New Roman" w:hAnsi="Times New Roman" w:cs="Times New Roman"/>
                <w:b/>
                <w:color w:val="000000" w:themeColor="text1"/>
                <w:sz w:val="24"/>
                <w:szCs w:val="24"/>
              </w:rPr>
              <w:t xml:space="preserve">, Muhammad Habib, Hafiz </w:t>
            </w:r>
            <w:proofErr w:type="spellStart"/>
            <w:r>
              <w:rPr>
                <w:rFonts w:ascii="Times New Roman" w:hAnsi="Times New Roman" w:cs="Times New Roman"/>
                <w:b/>
                <w:color w:val="000000" w:themeColor="text1"/>
                <w:sz w:val="24"/>
                <w:szCs w:val="24"/>
              </w:rPr>
              <w:t>Saleem</w:t>
            </w:r>
            <w:proofErr w:type="spellEnd"/>
            <w:r>
              <w:rPr>
                <w:rFonts w:ascii="Times New Roman" w:hAnsi="Times New Roman" w:cs="Times New Roman"/>
                <w:b/>
                <w:color w:val="000000" w:themeColor="text1"/>
                <w:sz w:val="24"/>
                <w:szCs w:val="24"/>
              </w:rPr>
              <w:t>, Muhammad Rabi Gul</w:t>
            </w:r>
          </w:p>
        </w:tc>
      </w:tr>
      <w:bookmarkEnd w:id="0"/>
      <w:tr w:rsidR="009C0AFA" w:rsidRPr="00331FDE" w14:paraId="49B4465A" w14:textId="77777777" w:rsidTr="007D3827">
        <w:tc>
          <w:tcPr>
            <w:tcW w:w="2065" w:type="dxa"/>
          </w:tcPr>
          <w:p w14:paraId="7E1FD1F4" w14:textId="483CCCE0" w:rsidR="009C0AFA" w:rsidRPr="00331FDE" w:rsidRDefault="009C0AFA" w:rsidP="007D3827">
            <w:pP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Date of Development</w:t>
            </w:r>
          </w:p>
        </w:tc>
        <w:tc>
          <w:tcPr>
            <w:tcW w:w="8392" w:type="dxa"/>
          </w:tcPr>
          <w:p w14:paraId="25C67647" w14:textId="0C1D1C91" w:rsidR="009C0AFA" w:rsidRPr="00331FDE" w:rsidRDefault="0053162A" w:rsidP="007D3827">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06</w:t>
            </w:r>
            <w:r w:rsidRPr="0053162A">
              <w:rPr>
                <w:rFonts w:ascii="Times New Roman" w:hAnsi="Times New Roman" w:cs="Times New Roman"/>
                <w:b/>
                <w:color w:val="000000" w:themeColor="text1"/>
                <w:sz w:val="24"/>
                <w:szCs w:val="24"/>
                <w:vertAlign w:val="superscript"/>
              </w:rPr>
              <w:t>th</w:t>
            </w:r>
            <w:r>
              <w:rPr>
                <w:rFonts w:ascii="Times New Roman" w:hAnsi="Times New Roman" w:cs="Times New Roman"/>
                <w:b/>
                <w:color w:val="000000" w:themeColor="text1"/>
                <w:sz w:val="24"/>
                <w:szCs w:val="24"/>
              </w:rPr>
              <w:t xml:space="preserve"> – 10</w:t>
            </w:r>
            <w:r w:rsidRPr="0053162A">
              <w:rPr>
                <w:rFonts w:ascii="Times New Roman" w:hAnsi="Times New Roman" w:cs="Times New Roman"/>
                <w:b/>
                <w:color w:val="000000" w:themeColor="text1"/>
                <w:sz w:val="24"/>
                <w:szCs w:val="24"/>
                <w:vertAlign w:val="superscript"/>
              </w:rPr>
              <w:t>th</w:t>
            </w:r>
            <w:r>
              <w:rPr>
                <w:rFonts w:ascii="Times New Roman" w:hAnsi="Times New Roman" w:cs="Times New Roman"/>
                <w:b/>
                <w:color w:val="000000" w:themeColor="text1"/>
                <w:sz w:val="24"/>
                <w:szCs w:val="24"/>
              </w:rPr>
              <w:t xml:space="preserve"> July 2026</w:t>
            </w:r>
          </w:p>
        </w:tc>
      </w:tr>
      <w:tr w:rsidR="007D3827" w:rsidRPr="00331FDE" w14:paraId="4C0DEF84" w14:textId="77777777" w:rsidTr="00B41813">
        <w:trPr>
          <w:trHeight w:val="359"/>
        </w:trPr>
        <w:tc>
          <w:tcPr>
            <w:tcW w:w="2065" w:type="dxa"/>
            <w:vAlign w:val="center"/>
          </w:tcPr>
          <w:p w14:paraId="3FC3D16B" w14:textId="15B91533" w:rsidR="007D3827" w:rsidRPr="00331FDE" w:rsidRDefault="007D3827" w:rsidP="007D3827">
            <w:pP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Course Title</w:t>
            </w:r>
          </w:p>
        </w:tc>
        <w:tc>
          <w:tcPr>
            <w:tcW w:w="8392" w:type="dxa"/>
            <w:vAlign w:val="center"/>
          </w:tcPr>
          <w:p w14:paraId="5645BA6E" w14:textId="3931F429" w:rsidR="007D3827" w:rsidRPr="00920092" w:rsidRDefault="00920092" w:rsidP="007D3827">
            <w:pPr>
              <w:rPr>
                <w:rFonts w:asciiTheme="minorBidi" w:hAnsiTheme="minorBidi"/>
                <w:b/>
                <w:color w:val="000000" w:themeColor="text1"/>
                <w:sz w:val="24"/>
                <w:szCs w:val="24"/>
              </w:rPr>
            </w:pPr>
            <w:r w:rsidRPr="00920092">
              <w:rPr>
                <w:rFonts w:asciiTheme="minorBidi" w:hAnsiTheme="minorBidi"/>
                <w:bCs/>
                <w:color w:val="000000" w:themeColor="text1"/>
                <w:szCs w:val="18"/>
              </w:rPr>
              <w:t>Flatware Cutlery Manufacturing</w:t>
            </w:r>
          </w:p>
        </w:tc>
      </w:tr>
      <w:tr w:rsidR="007D3827" w:rsidRPr="00331FDE" w14:paraId="2D362F7E" w14:textId="77777777" w:rsidTr="007D3827">
        <w:tc>
          <w:tcPr>
            <w:tcW w:w="2065" w:type="dxa"/>
          </w:tcPr>
          <w:p w14:paraId="564A7667" w14:textId="183BDF4B" w:rsidR="007D3827" w:rsidRPr="00331FDE" w:rsidRDefault="007D3827" w:rsidP="00CC0EF5">
            <w:pPr>
              <w:rPr>
                <w:rFonts w:ascii="Times New Roman" w:hAnsi="Times New Roman" w:cs="Times New Roman"/>
                <w:color w:val="000000" w:themeColor="text1"/>
                <w:sz w:val="24"/>
                <w:szCs w:val="24"/>
              </w:rPr>
            </w:pPr>
            <w:r w:rsidRPr="00331FDE">
              <w:rPr>
                <w:rStyle w:val="MSGENFONTSTYLENAMETEMPLATEROLENUMBERMSGENFONTSTYLENAMEBYROLETEXT2"/>
                <w:rFonts w:ascii="Times New Roman" w:hAnsi="Times New Roman" w:cs="Times New Roman"/>
                <w:color w:val="000000" w:themeColor="text1"/>
                <w:sz w:val="24"/>
                <w:szCs w:val="24"/>
              </w:rPr>
              <w:t xml:space="preserve">Training Objective &amp; </w:t>
            </w:r>
            <w:r w:rsidR="00A42502" w:rsidRPr="00331FDE">
              <w:rPr>
                <w:rStyle w:val="MSGENFONTSTYLENAMETEMPLATEROLENUMBERMSGENFONTSTYLENAMEBYROLETEXT2"/>
                <w:rFonts w:ascii="Times New Roman" w:hAnsi="Times New Roman" w:cs="Times New Roman"/>
                <w:color w:val="000000" w:themeColor="text1"/>
                <w:sz w:val="24"/>
                <w:szCs w:val="24"/>
              </w:rPr>
              <w:t xml:space="preserve">Learning </w:t>
            </w:r>
            <w:r w:rsidRPr="00331FDE">
              <w:rPr>
                <w:rFonts w:ascii="Times New Roman" w:hAnsi="Times New Roman" w:cs="Times New Roman"/>
                <w:b/>
                <w:color w:val="000000" w:themeColor="text1"/>
                <w:sz w:val="24"/>
                <w:szCs w:val="24"/>
              </w:rPr>
              <w:t>Outcomes</w:t>
            </w:r>
          </w:p>
          <w:p w14:paraId="4DAA87D3" w14:textId="77777777" w:rsidR="007D3827" w:rsidRPr="00331FDE" w:rsidRDefault="007D3827" w:rsidP="007D3827">
            <w:pPr>
              <w:rPr>
                <w:rFonts w:ascii="Times New Roman" w:hAnsi="Times New Roman" w:cs="Times New Roman"/>
                <w:b/>
                <w:color w:val="000000" w:themeColor="text1"/>
                <w:sz w:val="24"/>
                <w:szCs w:val="24"/>
              </w:rPr>
            </w:pPr>
          </w:p>
        </w:tc>
        <w:tc>
          <w:tcPr>
            <w:tcW w:w="8392" w:type="dxa"/>
          </w:tcPr>
          <w:p w14:paraId="0D1AC2E2" w14:textId="77777777" w:rsidR="00813EB6" w:rsidRPr="00813EB6" w:rsidRDefault="00813EB6" w:rsidP="00813EB6">
            <w:pPr>
              <w:rPr>
                <w:rFonts w:ascii="Arial" w:eastAsia="Times New Roman" w:hAnsi="Arial" w:cs="Arial"/>
              </w:rPr>
            </w:pPr>
            <w:r w:rsidRPr="00813EB6">
              <w:rPr>
                <w:rFonts w:ascii="Arial" w:eastAsia="Times New Roman" w:hAnsi="Arial" w:cs="Arial"/>
              </w:rPr>
              <w:t>The Flatware Cutlery Manufacturing Course is designed to develop competent and industry-ready technicians capable of manufacturing high-quality stainless steel flatware products, including spoons, forks, table knives, serving spoons, and ladles. The course provides trainees with the knowledge and practical skills required to perform all major manufacturing processes, including raw material selection, sheet metal cutting, blanking, forming, pressing, grinding, polishing, finishing, quality inspection, packaging, and machine operation. It also emphasizes occupational health and safety, preventive maintenance, and efficient production practices in accordance with industry standards.</w:t>
            </w:r>
          </w:p>
          <w:p w14:paraId="56B312FF" w14:textId="37620C2D" w:rsidR="00813EB6" w:rsidRDefault="00813EB6" w:rsidP="00813EB6">
            <w:pPr>
              <w:rPr>
                <w:rFonts w:ascii="Arial" w:eastAsia="Times New Roman" w:hAnsi="Arial" w:cs="Arial"/>
              </w:rPr>
            </w:pPr>
            <w:r w:rsidRPr="00813EB6">
              <w:rPr>
                <w:rFonts w:ascii="Arial" w:eastAsia="Times New Roman" w:hAnsi="Arial" w:cs="Arial"/>
              </w:rPr>
              <w:t>The course aims to strengthen the skilled workforce of Wazirabad, Pakistan, the country's leading hub for the cutlery industry, by preparing trainees for employment and entrepreneurship in the flatware manufacturing sector. It enables participants to produce quality products that meet national and international market requirements while improving productivity, reducing manufacturing defects, and adopting modern manufacturing technologies. The course also promotes quality assurance, continuous improvement, environmental responsibility, and export-oriented manufacturing to enhance the global competitiveness of Pakistan's cutlery industry.</w:t>
            </w:r>
          </w:p>
          <w:p w14:paraId="4779F456" w14:textId="77777777" w:rsidR="00813EB6" w:rsidRPr="00813EB6" w:rsidRDefault="00813EB6" w:rsidP="00813EB6">
            <w:pPr>
              <w:rPr>
                <w:rFonts w:ascii="Arial" w:eastAsia="Times New Roman" w:hAnsi="Arial" w:cs="Arial"/>
              </w:rPr>
            </w:pPr>
          </w:p>
          <w:p w14:paraId="749667AC" w14:textId="7F30B226" w:rsidR="00813EB6" w:rsidRPr="00813EB6" w:rsidRDefault="00813EB6" w:rsidP="00813EB6">
            <w:pPr>
              <w:pStyle w:val="ListParagraph"/>
              <w:numPr>
                <w:ilvl w:val="0"/>
                <w:numId w:val="62"/>
              </w:numPr>
              <w:rPr>
                <w:rFonts w:asciiTheme="minorBidi" w:eastAsia="Times New Roman" w:hAnsiTheme="minorBidi"/>
              </w:rPr>
            </w:pPr>
            <w:r w:rsidRPr="00813EB6">
              <w:rPr>
                <w:rFonts w:asciiTheme="minorBidi" w:eastAsia="Times New Roman" w:hAnsiTheme="minorBidi"/>
              </w:rPr>
              <w:t xml:space="preserve">Identify different types of flatware products, their components, materials, and applications. </w:t>
            </w:r>
          </w:p>
          <w:p w14:paraId="49141E21" w14:textId="3C45C460" w:rsidR="00813EB6" w:rsidRPr="00813EB6" w:rsidRDefault="00813EB6" w:rsidP="00813EB6">
            <w:pPr>
              <w:pStyle w:val="ListParagraph"/>
              <w:numPr>
                <w:ilvl w:val="0"/>
                <w:numId w:val="62"/>
              </w:numPr>
              <w:rPr>
                <w:rFonts w:asciiTheme="minorBidi" w:eastAsia="Times New Roman" w:hAnsiTheme="minorBidi"/>
              </w:rPr>
            </w:pPr>
            <w:r w:rsidRPr="00813EB6">
              <w:rPr>
                <w:rFonts w:asciiTheme="minorBidi" w:eastAsia="Times New Roman" w:hAnsiTheme="minorBidi"/>
              </w:rPr>
              <w:t xml:space="preserve">Select suitable stainless steel grades and raw materials for flatware production. </w:t>
            </w:r>
          </w:p>
          <w:p w14:paraId="23D4C084" w14:textId="18F81336" w:rsidR="00813EB6" w:rsidRPr="00813EB6" w:rsidRDefault="00813EB6" w:rsidP="00813EB6">
            <w:pPr>
              <w:pStyle w:val="ListParagraph"/>
              <w:numPr>
                <w:ilvl w:val="0"/>
                <w:numId w:val="62"/>
              </w:numPr>
              <w:rPr>
                <w:rFonts w:asciiTheme="minorBidi" w:eastAsia="Times New Roman" w:hAnsiTheme="minorBidi"/>
              </w:rPr>
            </w:pPr>
            <w:r w:rsidRPr="00813EB6">
              <w:rPr>
                <w:rFonts w:asciiTheme="minorBidi" w:eastAsia="Times New Roman" w:hAnsiTheme="minorBidi"/>
              </w:rPr>
              <w:t xml:space="preserve">Interpret technical drawings, product specifications, and manufacturing tolerances. </w:t>
            </w:r>
          </w:p>
          <w:p w14:paraId="33EA4A57" w14:textId="084D9B3D" w:rsidR="00813EB6" w:rsidRPr="00813EB6" w:rsidRDefault="00813EB6" w:rsidP="00813EB6">
            <w:pPr>
              <w:pStyle w:val="ListParagraph"/>
              <w:numPr>
                <w:ilvl w:val="0"/>
                <w:numId w:val="62"/>
              </w:numPr>
              <w:rPr>
                <w:rFonts w:asciiTheme="minorBidi" w:eastAsia="Times New Roman" w:hAnsiTheme="minorBidi"/>
              </w:rPr>
            </w:pPr>
            <w:r w:rsidRPr="00813EB6">
              <w:rPr>
                <w:rFonts w:asciiTheme="minorBidi" w:eastAsia="Times New Roman" w:hAnsiTheme="minorBidi"/>
              </w:rPr>
              <w:t xml:space="preserve">Prepare raw materials and perform cutting, blanking, and shearing operations. </w:t>
            </w:r>
          </w:p>
          <w:p w14:paraId="3E32C2E6" w14:textId="43A1EAF1" w:rsidR="00813EB6" w:rsidRPr="00813EB6" w:rsidRDefault="00813EB6" w:rsidP="00813EB6">
            <w:pPr>
              <w:pStyle w:val="ListParagraph"/>
              <w:numPr>
                <w:ilvl w:val="0"/>
                <w:numId w:val="62"/>
              </w:numPr>
              <w:rPr>
                <w:rFonts w:asciiTheme="minorBidi" w:eastAsia="Times New Roman" w:hAnsiTheme="minorBidi"/>
              </w:rPr>
            </w:pPr>
            <w:r w:rsidRPr="00813EB6">
              <w:rPr>
                <w:rFonts w:asciiTheme="minorBidi" w:eastAsia="Times New Roman" w:hAnsiTheme="minorBidi"/>
              </w:rPr>
              <w:t xml:space="preserve">Operate presses, dies, and forming machines to manufacture flatware components. </w:t>
            </w:r>
          </w:p>
          <w:p w14:paraId="3C6BBC7C" w14:textId="07043D93" w:rsidR="00813EB6" w:rsidRPr="00813EB6" w:rsidRDefault="00813EB6" w:rsidP="00813EB6">
            <w:pPr>
              <w:pStyle w:val="ListParagraph"/>
              <w:numPr>
                <w:ilvl w:val="0"/>
                <w:numId w:val="62"/>
              </w:numPr>
              <w:rPr>
                <w:rFonts w:asciiTheme="minorBidi" w:eastAsia="Times New Roman" w:hAnsiTheme="minorBidi"/>
              </w:rPr>
            </w:pPr>
            <w:r w:rsidRPr="00813EB6">
              <w:rPr>
                <w:rFonts w:asciiTheme="minorBidi" w:eastAsia="Times New Roman" w:hAnsiTheme="minorBidi"/>
              </w:rPr>
              <w:t xml:space="preserve">Perform drawing, stamping, bending, and shaping processes for spoons, forks, knives, and serving utensils. </w:t>
            </w:r>
          </w:p>
          <w:p w14:paraId="0C2AAD1A" w14:textId="1124C7C1" w:rsidR="00813EB6" w:rsidRPr="00813EB6" w:rsidRDefault="00813EB6" w:rsidP="00813EB6">
            <w:pPr>
              <w:pStyle w:val="ListParagraph"/>
              <w:numPr>
                <w:ilvl w:val="0"/>
                <w:numId w:val="62"/>
              </w:numPr>
              <w:rPr>
                <w:rFonts w:asciiTheme="minorBidi" w:eastAsia="Times New Roman" w:hAnsiTheme="minorBidi"/>
              </w:rPr>
            </w:pPr>
            <w:r w:rsidRPr="00813EB6">
              <w:rPr>
                <w:rFonts w:asciiTheme="minorBidi" w:eastAsia="Times New Roman" w:hAnsiTheme="minorBidi"/>
              </w:rPr>
              <w:t xml:space="preserve">Apply heat treatment processes where required to improve product performance. </w:t>
            </w:r>
          </w:p>
          <w:p w14:paraId="5C3F7FEE" w14:textId="1C7F092F" w:rsidR="00813EB6" w:rsidRPr="00813EB6" w:rsidRDefault="00813EB6" w:rsidP="00813EB6">
            <w:pPr>
              <w:pStyle w:val="ListParagraph"/>
              <w:numPr>
                <w:ilvl w:val="0"/>
                <w:numId w:val="62"/>
              </w:numPr>
              <w:rPr>
                <w:rFonts w:asciiTheme="minorBidi" w:eastAsia="Times New Roman" w:hAnsiTheme="minorBidi"/>
              </w:rPr>
            </w:pPr>
            <w:r w:rsidRPr="00813EB6">
              <w:rPr>
                <w:rFonts w:asciiTheme="minorBidi" w:eastAsia="Times New Roman" w:hAnsiTheme="minorBidi"/>
              </w:rPr>
              <w:t xml:space="preserve">Carry out grinding, edge finishing, deburring, and surface preparation operations. </w:t>
            </w:r>
          </w:p>
          <w:p w14:paraId="0B1BC43A" w14:textId="7FC1764F" w:rsidR="00813EB6" w:rsidRPr="00813EB6" w:rsidRDefault="00813EB6" w:rsidP="00813EB6">
            <w:pPr>
              <w:pStyle w:val="ListParagraph"/>
              <w:numPr>
                <w:ilvl w:val="0"/>
                <w:numId w:val="62"/>
              </w:numPr>
              <w:rPr>
                <w:rFonts w:asciiTheme="minorBidi" w:eastAsia="Times New Roman" w:hAnsiTheme="minorBidi"/>
              </w:rPr>
            </w:pPr>
            <w:r w:rsidRPr="00813EB6">
              <w:rPr>
                <w:rFonts w:asciiTheme="minorBidi" w:eastAsia="Times New Roman" w:hAnsiTheme="minorBidi"/>
              </w:rPr>
              <w:t xml:space="preserve">Perform polishing, buffing, and decorative finishing to achieve the required surface quality. </w:t>
            </w:r>
          </w:p>
          <w:p w14:paraId="434394BA" w14:textId="494604B2" w:rsidR="00813EB6" w:rsidRPr="00813EB6" w:rsidRDefault="00813EB6" w:rsidP="00813EB6">
            <w:pPr>
              <w:pStyle w:val="ListParagraph"/>
              <w:numPr>
                <w:ilvl w:val="0"/>
                <w:numId w:val="62"/>
              </w:numPr>
              <w:rPr>
                <w:rFonts w:asciiTheme="minorBidi" w:eastAsia="Times New Roman" w:hAnsiTheme="minorBidi"/>
              </w:rPr>
            </w:pPr>
            <w:r w:rsidRPr="00813EB6">
              <w:rPr>
                <w:rFonts w:asciiTheme="minorBidi" w:eastAsia="Times New Roman" w:hAnsiTheme="minorBidi"/>
              </w:rPr>
              <w:t xml:space="preserve">Assemble flatware components and perform final product finishing operations. </w:t>
            </w:r>
          </w:p>
          <w:p w14:paraId="12AD6B21" w14:textId="0384262D" w:rsidR="00813EB6" w:rsidRPr="00813EB6" w:rsidRDefault="00813EB6" w:rsidP="00813EB6">
            <w:pPr>
              <w:pStyle w:val="ListParagraph"/>
              <w:numPr>
                <w:ilvl w:val="0"/>
                <w:numId w:val="62"/>
              </w:numPr>
              <w:rPr>
                <w:rFonts w:asciiTheme="minorBidi" w:eastAsia="Times New Roman" w:hAnsiTheme="minorBidi"/>
              </w:rPr>
            </w:pPr>
            <w:r w:rsidRPr="00813EB6">
              <w:rPr>
                <w:rFonts w:asciiTheme="minorBidi" w:eastAsia="Times New Roman" w:hAnsiTheme="minorBidi"/>
              </w:rPr>
              <w:t xml:space="preserve">Inspect finished products using measuring instruments and quality control procedures. </w:t>
            </w:r>
          </w:p>
          <w:p w14:paraId="21F39660" w14:textId="7DBD2E78" w:rsidR="00813EB6" w:rsidRPr="00813EB6" w:rsidRDefault="00813EB6" w:rsidP="00813EB6">
            <w:pPr>
              <w:pStyle w:val="ListParagraph"/>
              <w:numPr>
                <w:ilvl w:val="0"/>
                <w:numId w:val="62"/>
              </w:numPr>
              <w:rPr>
                <w:rFonts w:asciiTheme="minorBidi" w:eastAsia="Times New Roman" w:hAnsiTheme="minorBidi"/>
              </w:rPr>
            </w:pPr>
            <w:r w:rsidRPr="00813EB6">
              <w:rPr>
                <w:rFonts w:asciiTheme="minorBidi" w:eastAsia="Times New Roman" w:hAnsiTheme="minorBidi"/>
              </w:rPr>
              <w:t xml:space="preserve">Identify manufacturing defects and implement corrective actions to improve product quality. </w:t>
            </w:r>
          </w:p>
          <w:p w14:paraId="18DC9BFF" w14:textId="37547079" w:rsidR="00813EB6" w:rsidRPr="00813EB6" w:rsidRDefault="00813EB6" w:rsidP="00813EB6">
            <w:pPr>
              <w:pStyle w:val="ListParagraph"/>
              <w:numPr>
                <w:ilvl w:val="0"/>
                <w:numId w:val="62"/>
              </w:numPr>
              <w:rPr>
                <w:rFonts w:asciiTheme="minorBidi" w:eastAsia="Times New Roman" w:hAnsiTheme="minorBidi"/>
              </w:rPr>
            </w:pPr>
            <w:r w:rsidRPr="00813EB6">
              <w:rPr>
                <w:rFonts w:asciiTheme="minorBidi" w:eastAsia="Times New Roman" w:hAnsiTheme="minorBidi"/>
              </w:rPr>
              <w:t xml:space="preserve">Perform routine machine maintenance and maintain production equipment for efficient operation. </w:t>
            </w:r>
          </w:p>
          <w:p w14:paraId="6259452D" w14:textId="39CB0011" w:rsidR="00813EB6" w:rsidRPr="00813EB6" w:rsidRDefault="00813EB6" w:rsidP="00813EB6">
            <w:pPr>
              <w:pStyle w:val="ListParagraph"/>
              <w:numPr>
                <w:ilvl w:val="0"/>
                <w:numId w:val="62"/>
              </w:numPr>
              <w:rPr>
                <w:rFonts w:asciiTheme="minorBidi" w:eastAsia="Times New Roman" w:hAnsiTheme="minorBidi"/>
              </w:rPr>
            </w:pPr>
            <w:r w:rsidRPr="00813EB6">
              <w:rPr>
                <w:rFonts w:asciiTheme="minorBidi" w:eastAsia="Times New Roman" w:hAnsiTheme="minorBidi"/>
              </w:rPr>
              <w:t xml:space="preserve">Apply lean manufacturing principles and good housekeeping practices to improve workplace productivity. </w:t>
            </w:r>
          </w:p>
          <w:p w14:paraId="15BFAA63" w14:textId="5687AF0B" w:rsidR="00813EB6" w:rsidRPr="00813EB6" w:rsidRDefault="00813EB6" w:rsidP="00813EB6">
            <w:pPr>
              <w:pStyle w:val="ListParagraph"/>
              <w:numPr>
                <w:ilvl w:val="0"/>
                <w:numId w:val="62"/>
              </w:numPr>
              <w:rPr>
                <w:rFonts w:asciiTheme="minorBidi" w:eastAsia="Times New Roman" w:hAnsiTheme="minorBidi"/>
              </w:rPr>
            </w:pPr>
            <w:r w:rsidRPr="00813EB6">
              <w:rPr>
                <w:rFonts w:asciiTheme="minorBidi" w:eastAsia="Times New Roman" w:hAnsiTheme="minorBidi"/>
              </w:rPr>
              <w:t xml:space="preserve">Package, label, and store finished products according to customer and export requirements. </w:t>
            </w:r>
          </w:p>
          <w:p w14:paraId="74F8660A" w14:textId="778A15C8" w:rsidR="00813EB6" w:rsidRPr="00813EB6" w:rsidRDefault="00813EB6" w:rsidP="00813EB6">
            <w:pPr>
              <w:pStyle w:val="ListParagraph"/>
              <w:numPr>
                <w:ilvl w:val="0"/>
                <w:numId w:val="62"/>
              </w:numPr>
              <w:rPr>
                <w:rFonts w:asciiTheme="minorBidi" w:eastAsia="Times New Roman" w:hAnsiTheme="minorBidi"/>
              </w:rPr>
            </w:pPr>
            <w:r w:rsidRPr="00813EB6">
              <w:rPr>
                <w:rFonts w:asciiTheme="minorBidi" w:eastAsia="Times New Roman" w:hAnsiTheme="minorBidi"/>
              </w:rPr>
              <w:t xml:space="preserve">Demonstrate effective workplace communication, teamwork, and professional work ethics. </w:t>
            </w:r>
          </w:p>
          <w:p w14:paraId="786F71CF" w14:textId="2668CDD3" w:rsidR="00813EB6" w:rsidRPr="00813EB6" w:rsidRDefault="00813EB6" w:rsidP="00813EB6">
            <w:pPr>
              <w:pStyle w:val="ListParagraph"/>
              <w:numPr>
                <w:ilvl w:val="0"/>
                <w:numId w:val="62"/>
              </w:numPr>
              <w:rPr>
                <w:rFonts w:asciiTheme="minorBidi" w:eastAsia="Times New Roman" w:hAnsiTheme="minorBidi"/>
              </w:rPr>
            </w:pPr>
            <w:r w:rsidRPr="00813EB6">
              <w:rPr>
                <w:rFonts w:asciiTheme="minorBidi" w:eastAsia="Times New Roman" w:hAnsiTheme="minorBidi"/>
              </w:rPr>
              <w:t xml:space="preserve">Apply basic entrepreneurship, costing, and marketing concepts for employment or self-employment in the cutlery industry. </w:t>
            </w:r>
          </w:p>
          <w:p w14:paraId="666E0CDB" w14:textId="034CE152" w:rsidR="00813EB6" w:rsidRPr="00813EB6" w:rsidRDefault="00813EB6" w:rsidP="00813EB6">
            <w:pPr>
              <w:pStyle w:val="ListParagraph"/>
              <w:numPr>
                <w:ilvl w:val="0"/>
                <w:numId w:val="62"/>
              </w:numPr>
              <w:rPr>
                <w:rFonts w:asciiTheme="minorBidi" w:eastAsia="Times New Roman" w:hAnsiTheme="minorBidi"/>
              </w:rPr>
            </w:pPr>
            <w:r w:rsidRPr="00813EB6">
              <w:rPr>
                <w:rFonts w:asciiTheme="minorBidi" w:eastAsia="Times New Roman" w:hAnsiTheme="minorBidi"/>
              </w:rPr>
              <w:lastRenderedPageBreak/>
              <w:t xml:space="preserve">Comply with national and international quality standards for flatware manufacturing. </w:t>
            </w:r>
          </w:p>
          <w:p w14:paraId="22298092" w14:textId="3938034A" w:rsidR="00A42502" w:rsidRPr="00813EB6" w:rsidRDefault="00813EB6" w:rsidP="00813EB6">
            <w:pPr>
              <w:pStyle w:val="ListParagraph"/>
              <w:numPr>
                <w:ilvl w:val="0"/>
                <w:numId w:val="62"/>
              </w:numPr>
              <w:rPr>
                <w:rFonts w:ascii="Times New Roman" w:hAnsi="Times New Roman" w:cs="Times New Roman"/>
                <w:color w:val="000000" w:themeColor="text1"/>
                <w:sz w:val="24"/>
                <w:szCs w:val="24"/>
              </w:rPr>
            </w:pPr>
            <w:r w:rsidRPr="00813EB6">
              <w:rPr>
                <w:rFonts w:asciiTheme="minorBidi" w:eastAsia="Times New Roman" w:hAnsiTheme="minorBidi"/>
              </w:rPr>
              <w:t>Produce high-quality flatware products that meet the requirements of the cutlery industry in Wazirabad and international markets.</w:t>
            </w:r>
          </w:p>
        </w:tc>
      </w:tr>
      <w:tr w:rsidR="007D3827" w:rsidRPr="00331FDE" w14:paraId="345F8B2D" w14:textId="77777777" w:rsidTr="00B41813">
        <w:tc>
          <w:tcPr>
            <w:tcW w:w="2065" w:type="dxa"/>
          </w:tcPr>
          <w:p w14:paraId="12C8AF12" w14:textId="01AD2E9B" w:rsidR="007D3827" w:rsidRPr="00331FDE" w:rsidRDefault="007D3827" w:rsidP="007D3827">
            <w:pPr>
              <w:rPr>
                <w:rFonts w:ascii="Times New Roman" w:hAnsi="Times New Roman" w:cs="Times New Roman"/>
                <w:b/>
                <w:color w:val="000000" w:themeColor="text1"/>
                <w:sz w:val="24"/>
                <w:szCs w:val="24"/>
              </w:rPr>
            </w:pPr>
            <w:r w:rsidRPr="00331FDE">
              <w:rPr>
                <w:rStyle w:val="MSGENFONTSTYLENAMETEMPLATEROLENUMBERMSGENFONTSTYLENAMEBYROLETEXT2"/>
                <w:rFonts w:ascii="Times New Roman" w:hAnsi="Times New Roman" w:cs="Times New Roman"/>
                <w:color w:val="000000" w:themeColor="text1"/>
                <w:sz w:val="24"/>
                <w:szCs w:val="24"/>
                <w:lang w:val="en-GB"/>
              </w:rPr>
              <w:lastRenderedPageBreak/>
              <w:t>Entry-level of trainees</w:t>
            </w:r>
          </w:p>
        </w:tc>
        <w:tc>
          <w:tcPr>
            <w:tcW w:w="8392" w:type="dxa"/>
            <w:vAlign w:val="center"/>
          </w:tcPr>
          <w:p w14:paraId="37F10527" w14:textId="57AB009A" w:rsidR="007D3827" w:rsidRPr="00331FDE" w:rsidRDefault="00920092" w:rsidP="007D3827">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Middle </w:t>
            </w:r>
          </w:p>
        </w:tc>
      </w:tr>
      <w:tr w:rsidR="007D3827" w:rsidRPr="00331FDE" w14:paraId="748880BD" w14:textId="77777777" w:rsidTr="00B41813">
        <w:tc>
          <w:tcPr>
            <w:tcW w:w="2065" w:type="dxa"/>
          </w:tcPr>
          <w:p w14:paraId="506B074D" w14:textId="6BE193F9" w:rsidR="007D3827" w:rsidRPr="00331FDE" w:rsidRDefault="007D3827" w:rsidP="007D3827">
            <w:pPr>
              <w:rPr>
                <w:rFonts w:ascii="Times New Roman" w:hAnsi="Times New Roman" w:cs="Times New Roman"/>
                <w:b/>
                <w:color w:val="000000" w:themeColor="text1"/>
                <w:sz w:val="24"/>
                <w:szCs w:val="24"/>
              </w:rPr>
            </w:pPr>
            <w:r w:rsidRPr="00331FDE">
              <w:rPr>
                <w:rFonts w:ascii="Times New Roman" w:hAnsi="Times New Roman" w:cs="Times New Roman"/>
                <w:b/>
                <w:bCs/>
                <w:color w:val="000000" w:themeColor="text1"/>
                <w:sz w:val="24"/>
                <w:szCs w:val="24"/>
              </w:rPr>
              <w:t>Minimum Qualification of Teachers</w:t>
            </w:r>
          </w:p>
        </w:tc>
        <w:tc>
          <w:tcPr>
            <w:tcW w:w="8392" w:type="dxa"/>
            <w:vAlign w:val="center"/>
          </w:tcPr>
          <w:p w14:paraId="0E533191" w14:textId="77777777" w:rsidR="00C15BB9" w:rsidRPr="00C15BB9" w:rsidRDefault="00C15BB9" w:rsidP="00C15BB9">
            <w:pPr>
              <w:spacing w:after="160" w:line="259" w:lineRule="auto"/>
              <w:rPr>
                <w:rFonts w:asciiTheme="minorBidi" w:hAnsiTheme="minorBidi"/>
                <w:b/>
                <w:bCs/>
              </w:rPr>
            </w:pPr>
            <w:r w:rsidRPr="00C15BB9">
              <w:rPr>
                <w:rFonts w:asciiTheme="minorBidi" w:hAnsiTheme="minorBidi"/>
                <w:b/>
                <w:bCs/>
              </w:rPr>
              <w:t xml:space="preserve">Intermediate or Equivalent with 3 years working experience </w:t>
            </w:r>
          </w:p>
          <w:p w14:paraId="3503F987" w14:textId="77777777" w:rsidR="007D3827" w:rsidRPr="00C15BB9" w:rsidRDefault="007D3827" w:rsidP="007D3827">
            <w:pPr>
              <w:rPr>
                <w:rFonts w:ascii="Times New Roman" w:hAnsi="Times New Roman" w:cs="Times New Roman"/>
                <w:b/>
                <w:bCs/>
                <w:color w:val="000000" w:themeColor="text1"/>
                <w:sz w:val="24"/>
                <w:szCs w:val="24"/>
              </w:rPr>
            </w:pPr>
          </w:p>
        </w:tc>
      </w:tr>
      <w:tr w:rsidR="007D3827" w:rsidRPr="00331FDE" w14:paraId="73784446" w14:textId="77777777" w:rsidTr="00DB0727">
        <w:trPr>
          <w:trHeight w:val="3113"/>
        </w:trPr>
        <w:tc>
          <w:tcPr>
            <w:tcW w:w="2065" w:type="dxa"/>
          </w:tcPr>
          <w:p w14:paraId="24E4731D" w14:textId="77777777" w:rsidR="00CC0EF5" w:rsidRPr="00331FDE" w:rsidRDefault="00CC0EF5" w:rsidP="00CC0EF5">
            <w:pPr>
              <w:ind w:left="9"/>
              <w:rPr>
                <w:rFonts w:ascii="Times New Roman" w:hAnsi="Times New Roman" w:cs="Times New Roman"/>
                <w:b/>
                <w:color w:val="000000" w:themeColor="text1"/>
                <w:sz w:val="24"/>
                <w:szCs w:val="24"/>
              </w:rPr>
            </w:pPr>
          </w:p>
          <w:p w14:paraId="6001568A" w14:textId="77777777" w:rsidR="007D3827" w:rsidRPr="00331FDE" w:rsidRDefault="007D3827" w:rsidP="00CC0EF5">
            <w:pPr>
              <w:ind w:left="9"/>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Scheme of Studies</w:t>
            </w:r>
          </w:p>
          <w:p w14:paraId="2E61DCFA" w14:textId="77777777" w:rsidR="007D3827" w:rsidRPr="00331FDE" w:rsidRDefault="007D3827" w:rsidP="007D3827">
            <w:pPr>
              <w:rPr>
                <w:rFonts w:ascii="Times New Roman" w:hAnsi="Times New Roman" w:cs="Times New Roman"/>
                <w:b/>
                <w:color w:val="000000" w:themeColor="text1"/>
                <w:sz w:val="24"/>
                <w:szCs w:val="24"/>
              </w:rPr>
            </w:pPr>
          </w:p>
          <w:p w14:paraId="33BFC48D" w14:textId="3985576E" w:rsidR="00152BA7" w:rsidRDefault="00152BA7" w:rsidP="007D3827">
            <w:pPr>
              <w:rPr>
                <w:rFonts w:ascii="Times New Roman" w:hAnsi="Times New Roman" w:cs="Times New Roman"/>
                <w:b/>
                <w:color w:val="000000" w:themeColor="text1"/>
                <w:sz w:val="24"/>
                <w:szCs w:val="24"/>
              </w:rPr>
            </w:pPr>
          </w:p>
          <w:p w14:paraId="0E8F4BC2" w14:textId="77777777" w:rsidR="00152BA7" w:rsidRPr="00152BA7" w:rsidRDefault="00152BA7" w:rsidP="00152BA7">
            <w:pPr>
              <w:rPr>
                <w:rFonts w:ascii="Times New Roman" w:hAnsi="Times New Roman" w:cs="Times New Roman"/>
                <w:sz w:val="24"/>
                <w:szCs w:val="24"/>
              </w:rPr>
            </w:pPr>
          </w:p>
          <w:p w14:paraId="5D6834B0" w14:textId="77777777" w:rsidR="00152BA7" w:rsidRPr="00152BA7" w:rsidRDefault="00152BA7" w:rsidP="00152BA7">
            <w:pPr>
              <w:rPr>
                <w:rFonts w:ascii="Times New Roman" w:hAnsi="Times New Roman" w:cs="Times New Roman"/>
                <w:sz w:val="24"/>
                <w:szCs w:val="24"/>
              </w:rPr>
            </w:pPr>
          </w:p>
          <w:p w14:paraId="5C6B6915" w14:textId="77777777" w:rsidR="00152BA7" w:rsidRPr="00152BA7" w:rsidRDefault="00152BA7" w:rsidP="00152BA7">
            <w:pPr>
              <w:rPr>
                <w:rFonts w:ascii="Times New Roman" w:hAnsi="Times New Roman" w:cs="Times New Roman"/>
                <w:sz w:val="24"/>
                <w:szCs w:val="24"/>
              </w:rPr>
            </w:pPr>
          </w:p>
          <w:p w14:paraId="0809C594" w14:textId="77777777" w:rsidR="00152BA7" w:rsidRPr="00152BA7" w:rsidRDefault="00152BA7" w:rsidP="00152BA7">
            <w:pPr>
              <w:rPr>
                <w:rFonts w:ascii="Times New Roman" w:hAnsi="Times New Roman" w:cs="Times New Roman"/>
                <w:sz w:val="24"/>
                <w:szCs w:val="24"/>
              </w:rPr>
            </w:pPr>
          </w:p>
          <w:p w14:paraId="23367DDD" w14:textId="77777777" w:rsidR="00152BA7" w:rsidRPr="00152BA7" w:rsidRDefault="00152BA7" w:rsidP="00152BA7">
            <w:pPr>
              <w:rPr>
                <w:rFonts w:ascii="Times New Roman" w:hAnsi="Times New Roman" w:cs="Times New Roman"/>
                <w:sz w:val="24"/>
                <w:szCs w:val="24"/>
              </w:rPr>
            </w:pPr>
          </w:p>
          <w:p w14:paraId="6EA07193" w14:textId="77777777" w:rsidR="00152BA7" w:rsidRPr="00152BA7" w:rsidRDefault="00152BA7" w:rsidP="00152BA7">
            <w:pPr>
              <w:rPr>
                <w:rFonts w:ascii="Times New Roman" w:hAnsi="Times New Roman" w:cs="Times New Roman"/>
                <w:sz w:val="24"/>
                <w:szCs w:val="24"/>
              </w:rPr>
            </w:pPr>
          </w:p>
          <w:p w14:paraId="44707C8B" w14:textId="77777777" w:rsidR="00152BA7" w:rsidRPr="00152BA7" w:rsidRDefault="00152BA7" w:rsidP="00152BA7">
            <w:pPr>
              <w:rPr>
                <w:rFonts w:ascii="Times New Roman" w:hAnsi="Times New Roman" w:cs="Times New Roman"/>
                <w:sz w:val="24"/>
                <w:szCs w:val="24"/>
              </w:rPr>
            </w:pPr>
          </w:p>
          <w:p w14:paraId="42BC5EC4" w14:textId="77777777" w:rsidR="00152BA7" w:rsidRPr="00152BA7" w:rsidRDefault="00152BA7" w:rsidP="00152BA7">
            <w:pPr>
              <w:rPr>
                <w:rFonts w:ascii="Times New Roman" w:hAnsi="Times New Roman" w:cs="Times New Roman"/>
                <w:sz w:val="24"/>
                <w:szCs w:val="24"/>
              </w:rPr>
            </w:pPr>
          </w:p>
          <w:p w14:paraId="586BCC0E" w14:textId="77777777" w:rsidR="00152BA7" w:rsidRPr="00152BA7" w:rsidRDefault="00152BA7" w:rsidP="00152BA7">
            <w:pPr>
              <w:rPr>
                <w:rFonts w:ascii="Times New Roman" w:hAnsi="Times New Roman" w:cs="Times New Roman"/>
                <w:sz w:val="24"/>
                <w:szCs w:val="24"/>
              </w:rPr>
            </w:pPr>
          </w:p>
          <w:p w14:paraId="5CEC15BA" w14:textId="77777777" w:rsidR="00152BA7" w:rsidRPr="00152BA7" w:rsidRDefault="00152BA7" w:rsidP="00152BA7">
            <w:pPr>
              <w:rPr>
                <w:rFonts w:ascii="Times New Roman" w:hAnsi="Times New Roman" w:cs="Times New Roman"/>
                <w:sz w:val="24"/>
                <w:szCs w:val="24"/>
              </w:rPr>
            </w:pPr>
          </w:p>
          <w:p w14:paraId="71B98E9D" w14:textId="77777777" w:rsidR="00152BA7" w:rsidRPr="00152BA7" w:rsidRDefault="00152BA7" w:rsidP="00152BA7">
            <w:pPr>
              <w:rPr>
                <w:rFonts w:ascii="Times New Roman" w:hAnsi="Times New Roman" w:cs="Times New Roman"/>
                <w:sz w:val="24"/>
                <w:szCs w:val="24"/>
              </w:rPr>
            </w:pPr>
          </w:p>
          <w:p w14:paraId="1C33B2C5" w14:textId="77777777" w:rsidR="00152BA7" w:rsidRPr="00152BA7" w:rsidRDefault="00152BA7" w:rsidP="00152BA7">
            <w:pPr>
              <w:rPr>
                <w:rFonts w:ascii="Times New Roman" w:hAnsi="Times New Roman" w:cs="Times New Roman"/>
                <w:sz w:val="24"/>
                <w:szCs w:val="24"/>
              </w:rPr>
            </w:pPr>
          </w:p>
          <w:p w14:paraId="5F653A6B" w14:textId="77777777" w:rsidR="00152BA7" w:rsidRPr="00152BA7" w:rsidRDefault="00152BA7" w:rsidP="00152BA7">
            <w:pPr>
              <w:rPr>
                <w:rFonts w:ascii="Times New Roman" w:hAnsi="Times New Roman" w:cs="Times New Roman"/>
                <w:sz w:val="24"/>
                <w:szCs w:val="24"/>
              </w:rPr>
            </w:pPr>
          </w:p>
          <w:p w14:paraId="29E2D4BC" w14:textId="77777777" w:rsidR="00152BA7" w:rsidRPr="00152BA7" w:rsidRDefault="00152BA7" w:rsidP="00152BA7">
            <w:pPr>
              <w:rPr>
                <w:rFonts w:ascii="Times New Roman" w:hAnsi="Times New Roman" w:cs="Times New Roman"/>
                <w:sz w:val="24"/>
                <w:szCs w:val="24"/>
              </w:rPr>
            </w:pPr>
          </w:p>
          <w:p w14:paraId="12DED065" w14:textId="77777777" w:rsidR="00152BA7" w:rsidRPr="00152BA7" w:rsidRDefault="00152BA7" w:rsidP="00152BA7">
            <w:pPr>
              <w:rPr>
                <w:rFonts w:ascii="Times New Roman" w:hAnsi="Times New Roman" w:cs="Times New Roman"/>
                <w:sz w:val="24"/>
                <w:szCs w:val="24"/>
              </w:rPr>
            </w:pPr>
          </w:p>
          <w:p w14:paraId="4B77F705" w14:textId="2D7B0092" w:rsidR="00152BA7" w:rsidRDefault="00152BA7" w:rsidP="00152BA7">
            <w:pPr>
              <w:rPr>
                <w:rFonts w:ascii="Times New Roman" w:hAnsi="Times New Roman" w:cs="Times New Roman"/>
                <w:sz w:val="24"/>
                <w:szCs w:val="24"/>
              </w:rPr>
            </w:pPr>
          </w:p>
          <w:p w14:paraId="69BF1B50" w14:textId="77777777" w:rsidR="00152BA7" w:rsidRPr="00152BA7" w:rsidRDefault="00152BA7" w:rsidP="00152BA7">
            <w:pPr>
              <w:rPr>
                <w:rFonts w:ascii="Times New Roman" w:hAnsi="Times New Roman" w:cs="Times New Roman"/>
                <w:sz w:val="24"/>
                <w:szCs w:val="24"/>
              </w:rPr>
            </w:pPr>
          </w:p>
          <w:p w14:paraId="6C049AC0" w14:textId="77777777" w:rsidR="00152BA7" w:rsidRPr="00152BA7" w:rsidRDefault="00152BA7" w:rsidP="00152BA7">
            <w:pPr>
              <w:rPr>
                <w:rFonts w:ascii="Times New Roman" w:hAnsi="Times New Roman" w:cs="Times New Roman"/>
                <w:sz w:val="24"/>
                <w:szCs w:val="24"/>
              </w:rPr>
            </w:pPr>
          </w:p>
          <w:p w14:paraId="47CE1EAE" w14:textId="77777777" w:rsidR="00152BA7" w:rsidRPr="00152BA7" w:rsidRDefault="00152BA7" w:rsidP="00152BA7">
            <w:pPr>
              <w:rPr>
                <w:rFonts w:ascii="Times New Roman" w:hAnsi="Times New Roman" w:cs="Times New Roman"/>
                <w:sz w:val="24"/>
                <w:szCs w:val="24"/>
              </w:rPr>
            </w:pPr>
          </w:p>
          <w:p w14:paraId="2FC3BB3B" w14:textId="77777777" w:rsidR="00152BA7" w:rsidRPr="00152BA7" w:rsidRDefault="00152BA7" w:rsidP="00152BA7">
            <w:pPr>
              <w:rPr>
                <w:rFonts w:ascii="Times New Roman" w:hAnsi="Times New Roman" w:cs="Times New Roman"/>
                <w:sz w:val="24"/>
                <w:szCs w:val="24"/>
              </w:rPr>
            </w:pPr>
          </w:p>
          <w:p w14:paraId="2E74AC34" w14:textId="77777777" w:rsidR="00152BA7" w:rsidRPr="00152BA7" w:rsidRDefault="00152BA7" w:rsidP="00152BA7">
            <w:pPr>
              <w:rPr>
                <w:rFonts w:ascii="Times New Roman" w:hAnsi="Times New Roman" w:cs="Times New Roman"/>
                <w:sz w:val="24"/>
                <w:szCs w:val="24"/>
              </w:rPr>
            </w:pPr>
          </w:p>
          <w:p w14:paraId="6DC0A658" w14:textId="77777777" w:rsidR="00152BA7" w:rsidRPr="00152BA7" w:rsidRDefault="00152BA7" w:rsidP="00152BA7">
            <w:pPr>
              <w:rPr>
                <w:rFonts w:ascii="Times New Roman" w:hAnsi="Times New Roman" w:cs="Times New Roman"/>
                <w:sz w:val="24"/>
                <w:szCs w:val="24"/>
              </w:rPr>
            </w:pPr>
          </w:p>
          <w:p w14:paraId="17D1EC5F" w14:textId="77777777" w:rsidR="00152BA7" w:rsidRPr="00152BA7" w:rsidRDefault="00152BA7" w:rsidP="00152BA7">
            <w:pPr>
              <w:rPr>
                <w:rFonts w:ascii="Times New Roman" w:hAnsi="Times New Roman" w:cs="Times New Roman"/>
                <w:sz w:val="24"/>
                <w:szCs w:val="24"/>
              </w:rPr>
            </w:pPr>
          </w:p>
          <w:p w14:paraId="62D19EEE" w14:textId="5A314B5B" w:rsidR="00152BA7" w:rsidRDefault="00152BA7" w:rsidP="00152BA7">
            <w:pPr>
              <w:rPr>
                <w:rFonts w:ascii="Times New Roman" w:hAnsi="Times New Roman" w:cs="Times New Roman"/>
                <w:sz w:val="24"/>
                <w:szCs w:val="24"/>
              </w:rPr>
            </w:pPr>
          </w:p>
          <w:p w14:paraId="5A58671D" w14:textId="77777777" w:rsidR="00152BA7" w:rsidRPr="00152BA7" w:rsidRDefault="00152BA7" w:rsidP="00152BA7">
            <w:pPr>
              <w:rPr>
                <w:rFonts w:ascii="Times New Roman" w:hAnsi="Times New Roman" w:cs="Times New Roman"/>
                <w:sz w:val="24"/>
                <w:szCs w:val="24"/>
              </w:rPr>
            </w:pPr>
          </w:p>
          <w:p w14:paraId="0DE63343" w14:textId="77777777" w:rsidR="00152BA7" w:rsidRPr="00152BA7" w:rsidRDefault="00152BA7" w:rsidP="00152BA7">
            <w:pPr>
              <w:rPr>
                <w:rFonts w:ascii="Times New Roman" w:hAnsi="Times New Roman" w:cs="Times New Roman"/>
                <w:sz w:val="24"/>
                <w:szCs w:val="24"/>
              </w:rPr>
            </w:pPr>
          </w:p>
          <w:p w14:paraId="3C15C0C8" w14:textId="77777777" w:rsidR="00152BA7" w:rsidRPr="00152BA7" w:rsidRDefault="00152BA7" w:rsidP="00152BA7">
            <w:pPr>
              <w:rPr>
                <w:rFonts w:ascii="Times New Roman" w:hAnsi="Times New Roman" w:cs="Times New Roman"/>
                <w:sz w:val="24"/>
                <w:szCs w:val="24"/>
              </w:rPr>
            </w:pPr>
          </w:p>
          <w:p w14:paraId="3024BB73" w14:textId="7FB845B0" w:rsidR="00152BA7" w:rsidRDefault="00152BA7" w:rsidP="00152BA7">
            <w:pPr>
              <w:rPr>
                <w:rFonts w:ascii="Times New Roman" w:hAnsi="Times New Roman" w:cs="Times New Roman"/>
                <w:sz w:val="24"/>
                <w:szCs w:val="24"/>
              </w:rPr>
            </w:pPr>
          </w:p>
          <w:p w14:paraId="5B565C02" w14:textId="37EC5E17" w:rsidR="00152BA7" w:rsidRDefault="00152BA7" w:rsidP="00152BA7">
            <w:pPr>
              <w:rPr>
                <w:rFonts w:ascii="Times New Roman" w:hAnsi="Times New Roman" w:cs="Times New Roman"/>
                <w:sz w:val="24"/>
                <w:szCs w:val="24"/>
              </w:rPr>
            </w:pPr>
          </w:p>
          <w:p w14:paraId="01E26469" w14:textId="77777777" w:rsidR="007D3827" w:rsidRPr="00152BA7" w:rsidRDefault="007D3827" w:rsidP="00152BA7">
            <w:pPr>
              <w:jc w:val="right"/>
              <w:rPr>
                <w:rFonts w:ascii="Times New Roman" w:hAnsi="Times New Roman" w:cs="Times New Roman"/>
                <w:sz w:val="24"/>
                <w:szCs w:val="24"/>
              </w:rPr>
            </w:pPr>
          </w:p>
        </w:tc>
        <w:tc>
          <w:tcPr>
            <w:tcW w:w="8392" w:type="dxa"/>
            <w:vAlign w:val="center"/>
          </w:tcPr>
          <w:p w14:paraId="7B672B6C" w14:textId="284C00A7" w:rsidR="007D3827" w:rsidRPr="00331FDE" w:rsidRDefault="00015AE2" w:rsidP="007D3827">
            <w:pPr>
              <w:ind w:left="9"/>
              <w:jc w:val="cente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Course Title</w:t>
            </w:r>
          </w:p>
          <w:p w14:paraId="3FF9CED0" w14:textId="467C546D" w:rsidR="007D3827" w:rsidRPr="00331FDE" w:rsidRDefault="007D3827" w:rsidP="00DB0727">
            <w:pPr>
              <w:ind w:left="9"/>
              <w:rPr>
                <w:rFonts w:ascii="Times New Roman" w:hAnsi="Times New Roman" w:cs="Times New Roman"/>
                <w:b/>
                <w:color w:val="000000" w:themeColor="text1"/>
                <w:sz w:val="24"/>
                <w:szCs w:val="24"/>
              </w:rPr>
            </w:pPr>
          </w:p>
          <w:tbl>
            <w:tblPr>
              <w:tblStyle w:val="TableGrid"/>
              <w:tblW w:w="8167" w:type="dxa"/>
              <w:tblLook w:val="04A0" w:firstRow="1" w:lastRow="0" w:firstColumn="1" w:lastColumn="0" w:noHBand="0" w:noVBand="1"/>
            </w:tblPr>
            <w:tblGrid>
              <w:gridCol w:w="825"/>
              <w:gridCol w:w="2311"/>
              <w:gridCol w:w="1596"/>
              <w:gridCol w:w="1669"/>
              <w:gridCol w:w="1766"/>
            </w:tblGrid>
            <w:tr w:rsidR="007D3827" w:rsidRPr="001A28F9" w14:paraId="5123925C" w14:textId="77777777" w:rsidTr="00CC0EF5">
              <w:trPr>
                <w:trHeight w:val="542"/>
              </w:trPr>
              <w:tc>
                <w:tcPr>
                  <w:tcW w:w="825" w:type="dxa"/>
                  <w:shd w:val="clear" w:color="auto" w:fill="BFBFBF" w:themeFill="background1" w:themeFillShade="BF"/>
                </w:tcPr>
                <w:p w14:paraId="6D7FCFB6" w14:textId="77777777" w:rsidR="007D3827" w:rsidRPr="001A28F9" w:rsidRDefault="007D3827" w:rsidP="007D3827">
                  <w:pPr>
                    <w:jc w:val="center"/>
                    <w:rPr>
                      <w:rFonts w:asciiTheme="minorBidi" w:hAnsiTheme="minorBidi"/>
                      <w:b/>
                      <w:bCs/>
                      <w:color w:val="000000" w:themeColor="text1"/>
                    </w:rPr>
                  </w:pPr>
                  <w:r w:rsidRPr="001A28F9">
                    <w:rPr>
                      <w:rFonts w:asciiTheme="minorBidi" w:hAnsiTheme="minorBidi"/>
                      <w:b/>
                      <w:bCs/>
                      <w:color w:val="000000" w:themeColor="text1"/>
                    </w:rPr>
                    <w:t xml:space="preserve">Sr. No </w:t>
                  </w:r>
                </w:p>
              </w:tc>
              <w:tc>
                <w:tcPr>
                  <w:tcW w:w="2311" w:type="dxa"/>
                  <w:shd w:val="clear" w:color="auto" w:fill="BFBFBF" w:themeFill="background1" w:themeFillShade="BF"/>
                </w:tcPr>
                <w:p w14:paraId="5B506443" w14:textId="44AD46A7" w:rsidR="007D3827" w:rsidRPr="001A28F9" w:rsidRDefault="00DB0727" w:rsidP="007D3827">
                  <w:pPr>
                    <w:jc w:val="center"/>
                    <w:rPr>
                      <w:rFonts w:asciiTheme="minorBidi" w:hAnsiTheme="minorBidi"/>
                      <w:b/>
                      <w:bCs/>
                      <w:color w:val="000000" w:themeColor="text1"/>
                    </w:rPr>
                  </w:pPr>
                  <w:r w:rsidRPr="001A28F9">
                    <w:rPr>
                      <w:rFonts w:asciiTheme="minorBidi" w:hAnsiTheme="minorBidi"/>
                      <w:b/>
                      <w:bCs/>
                      <w:color w:val="000000" w:themeColor="text1"/>
                    </w:rPr>
                    <w:t>Modules</w:t>
                  </w:r>
                  <w:r w:rsidR="007D3827" w:rsidRPr="001A28F9">
                    <w:rPr>
                      <w:rFonts w:asciiTheme="minorBidi" w:hAnsiTheme="minorBidi"/>
                      <w:b/>
                      <w:bCs/>
                      <w:color w:val="000000" w:themeColor="text1"/>
                    </w:rPr>
                    <w:t xml:space="preserve"> </w:t>
                  </w:r>
                </w:p>
              </w:tc>
              <w:tc>
                <w:tcPr>
                  <w:tcW w:w="1596" w:type="dxa"/>
                  <w:shd w:val="clear" w:color="auto" w:fill="BFBFBF" w:themeFill="background1" w:themeFillShade="BF"/>
                </w:tcPr>
                <w:p w14:paraId="362354F4" w14:textId="77777777" w:rsidR="007D3827" w:rsidRPr="001A28F9" w:rsidRDefault="007D3827" w:rsidP="007D3827">
                  <w:pPr>
                    <w:jc w:val="center"/>
                    <w:rPr>
                      <w:rFonts w:asciiTheme="minorBidi" w:hAnsiTheme="minorBidi"/>
                      <w:b/>
                      <w:bCs/>
                      <w:color w:val="000000" w:themeColor="text1"/>
                    </w:rPr>
                  </w:pPr>
                  <w:r w:rsidRPr="001A28F9">
                    <w:rPr>
                      <w:rFonts w:asciiTheme="minorBidi" w:hAnsiTheme="minorBidi"/>
                      <w:b/>
                      <w:bCs/>
                      <w:color w:val="000000" w:themeColor="text1"/>
                    </w:rPr>
                    <w:t>Theory Hrs.</w:t>
                  </w:r>
                </w:p>
              </w:tc>
              <w:tc>
                <w:tcPr>
                  <w:tcW w:w="1669" w:type="dxa"/>
                  <w:shd w:val="clear" w:color="auto" w:fill="BFBFBF" w:themeFill="background1" w:themeFillShade="BF"/>
                </w:tcPr>
                <w:p w14:paraId="047EDCBA" w14:textId="77777777" w:rsidR="007D3827" w:rsidRPr="001A28F9" w:rsidRDefault="007D3827" w:rsidP="007D3827">
                  <w:pPr>
                    <w:jc w:val="center"/>
                    <w:rPr>
                      <w:rFonts w:asciiTheme="minorBidi" w:hAnsiTheme="minorBidi"/>
                      <w:b/>
                      <w:bCs/>
                      <w:color w:val="000000" w:themeColor="text1"/>
                    </w:rPr>
                  </w:pPr>
                  <w:r w:rsidRPr="001A28F9">
                    <w:rPr>
                      <w:rFonts w:asciiTheme="minorBidi" w:hAnsiTheme="minorBidi"/>
                      <w:b/>
                      <w:bCs/>
                      <w:color w:val="000000" w:themeColor="text1"/>
                    </w:rPr>
                    <w:t>Practical Hrs.</w:t>
                  </w:r>
                </w:p>
              </w:tc>
              <w:tc>
                <w:tcPr>
                  <w:tcW w:w="1766" w:type="dxa"/>
                  <w:shd w:val="clear" w:color="auto" w:fill="BFBFBF" w:themeFill="background1" w:themeFillShade="BF"/>
                </w:tcPr>
                <w:p w14:paraId="11E67502" w14:textId="77777777" w:rsidR="007D3827" w:rsidRPr="001A28F9" w:rsidRDefault="007D3827" w:rsidP="007D3827">
                  <w:pPr>
                    <w:jc w:val="center"/>
                    <w:rPr>
                      <w:rFonts w:asciiTheme="minorBidi" w:hAnsiTheme="minorBidi"/>
                      <w:b/>
                      <w:bCs/>
                      <w:color w:val="000000" w:themeColor="text1"/>
                    </w:rPr>
                  </w:pPr>
                  <w:r w:rsidRPr="001A28F9">
                    <w:rPr>
                      <w:rFonts w:asciiTheme="minorBidi" w:hAnsiTheme="minorBidi"/>
                      <w:b/>
                      <w:bCs/>
                      <w:color w:val="000000" w:themeColor="text1"/>
                    </w:rPr>
                    <w:t>Total Hrs.</w:t>
                  </w:r>
                </w:p>
              </w:tc>
            </w:tr>
            <w:tr w:rsidR="007D3827" w:rsidRPr="001A28F9" w14:paraId="1AD8C9B2" w14:textId="77777777" w:rsidTr="00920092">
              <w:trPr>
                <w:trHeight w:val="301"/>
              </w:trPr>
              <w:tc>
                <w:tcPr>
                  <w:tcW w:w="825" w:type="dxa"/>
                </w:tcPr>
                <w:p w14:paraId="5CB2BBF2" w14:textId="77777777" w:rsidR="007D3827" w:rsidRPr="001A28F9" w:rsidRDefault="007D3827" w:rsidP="00C71371">
                  <w:pPr>
                    <w:pStyle w:val="ListParagraph"/>
                    <w:numPr>
                      <w:ilvl w:val="0"/>
                      <w:numId w:val="2"/>
                    </w:numPr>
                    <w:jc w:val="center"/>
                    <w:rPr>
                      <w:rFonts w:asciiTheme="minorBidi" w:hAnsiTheme="minorBidi"/>
                      <w:b/>
                      <w:color w:val="000000" w:themeColor="text1"/>
                    </w:rPr>
                  </w:pPr>
                </w:p>
              </w:tc>
              <w:tc>
                <w:tcPr>
                  <w:tcW w:w="2311" w:type="dxa"/>
                </w:tcPr>
                <w:p w14:paraId="4FE11BAA" w14:textId="27415A3A" w:rsidR="007D3827" w:rsidRPr="001A28F9" w:rsidRDefault="00920092" w:rsidP="00E72021">
                  <w:pPr>
                    <w:rPr>
                      <w:rFonts w:asciiTheme="minorBidi" w:hAnsiTheme="minorBidi"/>
                      <w:bCs/>
                      <w:color w:val="000000" w:themeColor="text1"/>
                    </w:rPr>
                  </w:pPr>
                  <w:r w:rsidRPr="001A28F9">
                    <w:rPr>
                      <w:rFonts w:asciiTheme="minorBidi" w:hAnsiTheme="minorBidi"/>
                      <w:bCs/>
                      <w:color w:val="000000" w:themeColor="text1"/>
                    </w:rPr>
                    <w:t>Introduction to Cutlery</w:t>
                  </w:r>
                  <w:r w:rsidR="00ED6707" w:rsidRPr="001A28F9">
                    <w:rPr>
                      <w:rFonts w:asciiTheme="minorBidi" w:hAnsiTheme="minorBidi"/>
                      <w:bCs/>
                      <w:color w:val="000000" w:themeColor="text1"/>
                    </w:rPr>
                    <w:t xml:space="preserve"> &amp; Industry </w:t>
                  </w:r>
                </w:p>
              </w:tc>
              <w:tc>
                <w:tcPr>
                  <w:tcW w:w="1596" w:type="dxa"/>
                </w:tcPr>
                <w:p w14:paraId="09EF200E" w14:textId="1524C823" w:rsidR="007D3827" w:rsidRPr="001A28F9" w:rsidRDefault="00920092" w:rsidP="00920092">
                  <w:pPr>
                    <w:rPr>
                      <w:rFonts w:asciiTheme="minorBidi" w:hAnsiTheme="minorBidi"/>
                      <w:b/>
                      <w:color w:val="000000" w:themeColor="text1"/>
                    </w:rPr>
                  </w:pPr>
                  <w:r w:rsidRPr="001A28F9">
                    <w:rPr>
                      <w:rFonts w:asciiTheme="minorBidi" w:hAnsiTheme="minorBidi"/>
                      <w:b/>
                      <w:color w:val="000000" w:themeColor="text1"/>
                    </w:rPr>
                    <w:t>2</w:t>
                  </w:r>
                </w:p>
              </w:tc>
              <w:tc>
                <w:tcPr>
                  <w:tcW w:w="1669" w:type="dxa"/>
                </w:tcPr>
                <w:p w14:paraId="35AD5DA7" w14:textId="1827DA03" w:rsidR="007D3827" w:rsidRPr="001A28F9" w:rsidRDefault="001A28F9" w:rsidP="00920092">
                  <w:pPr>
                    <w:rPr>
                      <w:rFonts w:asciiTheme="minorBidi" w:hAnsiTheme="minorBidi"/>
                      <w:b/>
                      <w:color w:val="000000" w:themeColor="text1"/>
                    </w:rPr>
                  </w:pPr>
                  <w:r w:rsidRPr="001A28F9">
                    <w:rPr>
                      <w:rFonts w:asciiTheme="minorBidi" w:hAnsiTheme="minorBidi"/>
                      <w:b/>
                      <w:color w:val="000000" w:themeColor="text1"/>
                    </w:rPr>
                    <w:t>6</w:t>
                  </w:r>
                </w:p>
              </w:tc>
              <w:tc>
                <w:tcPr>
                  <w:tcW w:w="1766" w:type="dxa"/>
                </w:tcPr>
                <w:p w14:paraId="56EE9BB8" w14:textId="71769D5B" w:rsidR="007D3827" w:rsidRPr="001A28F9" w:rsidRDefault="001A28F9" w:rsidP="00920092">
                  <w:pPr>
                    <w:rPr>
                      <w:rFonts w:asciiTheme="minorBidi" w:hAnsiTheme="minorBidi"/>
                      <w:b/>
                      <w:color w:val="000000" w:themeColor="text1"/>
                    </w:rPr>
                  </w:pPr>
                  <w:r w:rsidRPr="001A28F9">
                    <w:rPr>
                      <w:rFonts w:asciiTheme="minorBidi" w:hAnsiTheme="minorBidi"/>
                      <w:b/>
                      <w:color w:val="000000" w:themeColor="text1"/>
                    </w:rPr>
                    <w:t>8</w:t>
                  </w:r>
                </w:p>
              </w:tc>
            </w:tr>
            <w:tr w:rsidR="007D3827" w:rsidRPr="001A28F9" w14:paraId="2FD832FB" w14:textId="77777777" w:rsidTr="00920092">
              <w:trPr>
                <w:trHeight w:val="284"/>
              </w:trPr>
              <w:tc>
                <w:tcPr>
                  <w:tcW w:w="825" w:type="dxa"/>
                </w:tcPr>
                <w:p w14:paraId="09BE8211" w14:textId="77777777" w:rsidR="007D3827" w:rsidRPr="001A28F9" w:rsidRDefault="007D3827" w:rsidP="00C71371">
                  <w:pPr>
                    <w:pStyle w:val="ListParagraph"/>
                    <w:numPr>
                      <w:ilvl w:val="0"/>
                      <w:numId w:val="2"/>
                    </w:numPr>
                    <w:jc w:val="center"/>
                    <w:rPr>
                      <w:rFonts w:asciiTheme="minorBidi" w:hAnsiTheme="minorBidi"/>
                      <w:b/>
                      <w:color w:val="000000" w:themeColor="text1"/>
                    </w:rPr>
                  </w:pPr>
                </w:p>
              </w:tc>
              <w:tc>
                <w:tcPr>
                  <w:tcW w:w="2311" w:type="dxa"/>
                </w:tcPr>
                <w:p w14:paraId="6C9075D4" w14:textId="1E958D4E" w:rsidR="007D3827" w:rsidRPr="001A28F9" w:rsidRDefault="00920092" w:rsidP="00920092">
                  <w:pPr>
                    <w:rPr>
                      <w:rFonts w:asciiTheme="minorBidi" w:hAnsiTheme="minorBidi"/>
                      <w:bCs/>
                      <w:color w:val="000000" w:themeColor="text1"/>
                    </w:rPr>
                  </w:pPr>
                  <w:r w:rsidRPr="001A28F9">
                    <w:rPr>
                      <w:rFonts w:asciiTheme="minorBidi" w:hAnsiTheme="minorBidi"/>
                      <w:bCs/>
                      <w:color w:val="000000" w:themeColor="text1"/>
                    </w:rPr>
                    <w:t xml:space="preserve">Measurements in Cutlery </w:t>
                  </w:r>
                </w:p>
              </w:tc>
              <w:tc>
                <w:tcPr>
                  <w:tcW w:w="1596" w:type="dxa"/>
                </w:tcPr>
                <w:p w14:paraId="7D0533EF" w14:textId="657B5B04" w:rsidR="007D3827" w:rsidRPr="001A28F9" w:rsidRDefault="00920092" w:rsidP="00920092">
                  <w:pPr>
                    <w:rPr>
                      <w:rFonts w:asciiTheme="minorBidi" w:hAnsiTheme="minorBidi"/>
                      <w:b/>
                      <w:color w:val="000000" w:themeColor="text1"/>
                    </w:rPr>
                  </w:pPr>
                  <w:r w:rsidRPr="001A28F9">
                    <w:rPr>
                      <w:rFonts w:asciiTheme="minorBidi" w:hAnsiTheme="minorBidi"/>
                      <w:b/>
                      <w:color w:val="000000" w:themeColor="text1"/>
                    </w:rPr>
                    <w:t>3</w:t>
                  </w:r>
                </w:p>
              </w:tc>
              <w:tc>
                <w:tcPr>
                  <w:tcW w:w="1669" w:type="dxa"/>
                </w:tcPr>
                <w:p w14:paraId="4BA643A5" w14:textId="7888A597" w:rsidR="007D3827" w:rsidRPr="001A28F9" w:rsidRDefault="001A28F9" w:rsidP="00920092">
                  <w:pPr>
                    <w:rPr>
                      <w:rFonts w:asciiTheme="minorBidi" w:hAnsiTheme="minorBidi"/>
                      <w:b/>
                      <w:color w:val="000000" w:themeColor="text1"/>
                    </w:rPr>
                  </w:pPr>
                  <w:r>
                    <w:rPr>
                      <w:rFonts w:asciiTheme="minorBidi" w:hAnsiTheme="minorBidi"/>
                      <w:b/>
                      <w:color w:val="000000" w:themeColor="text1"/>
                    </w:rPr>
                    <w:t>9</w:t>
                  </w:r>
                </w:p>
              </w:tc>
              <w:tc>
                <w:tcPr>
                  <w:tcW w:w="1766" w:type="dxa"/>
                </w:tcPr>
                <w:p w14:paraId="447DF977" w14:textId="77D2E659" w:rsidR="007D3827" w:rsidRPr="001A28F9" w:rsidRDefault="001A28F9" w:rsidP="00920092">
                  <w:pPr>
                    <w:rPr>
                      <w:rFonts w:asciiTheme="minorBidi" w:hAnsiTheme="minorBidi"/>
                      <w:b/>
                      <w:color w:val="000000" w:themeColor="text1"/>
                    </w:rPr>
                  </w:pPr>
                  <w:r>
                    <w:rPr>
                      <w:rFonts w:asciiTheme="minorBidi" w:hAnsiTheme="minorBidi"/>
                      <w:b/>
                      <w:color w:val="000000" w:themeColor="text1"/>
                    </w:rPr>
                    <w:t>12</w:t>
                  </w:r>
                </w:p>
              </w:tc>
            </w:tr>
            <w:tr w:rsidR="00ED6707" w:rsidRPr="001A28F9" w14:paraId="546452A3" w14:textId="77777777" w:rsidTr="00920092">
              <w:trPr>
                <w:trHeight w:val="284"/>
              </w:trPr>
              <w:tc>
                <w:tcPr>
                  <w:tcW w:w="825" w:type="dxa"/>
                </w:tcPr>
                <w:p w14:paraId="79783DBA" w14:textId="77777777" w:rsidR="00ED6707" w:rsidRPr="001A28F9" w:rsidRDefault="00ED6707" w:rsidP="00C71371">
                  <w:pPr>
                    <w:pStyle w:val="ListParagraph"/>
                    <w:numPr>
                      <w:ilvl w:val="0"/>
                      <w:numId w:val="2"/>
                    </w:numPr>
                    <w:jc w:val="center"/>
                    <w:rPr>
                      <w:rFonts w:asciiTheme="minorBidi" w:hAnsiTheme="minorBidi"/>
                      <w:b/>
                      <w:color w:val="000000" w:themeColor="text1"/>
                    </w:rPr>
                  </w:pPr>
                </w:p>
              </w:tc>
              <w:tc>
                <w:tcPr>
                  <w:tcW w:w="2311" w:type="dxa"/>
                </w:tcPr>
                <w:p w14:paraId="14E5142A" w14:textId="25711DB2" w:rsidR="00ED6707" w:rsidRPr="001A28F9" w:rsidRDefault="00ED6707" w:rsidP="00ED6707">
                  <w:pPr>
                    <w:rPr>
                      <w:rFonts w:asciiTheme="minorBidi" w:hAnsiTheme="minorBidi"/>
                      <w:b/>
                      <w:color w:val="000000" w:themeColor="text1"/>
                    </w:rPr>
                  </w:pPr>
                  <w:r w:rsidRPr="001A28F9">
                    <w:rPr>
                      <w:rFonts w:asciiTheme="minorBidi" w:hAnsiTheme="minorBidi"/>
                    </w:rPr>
                    <w:t>Occupational Health, Safety, and Environmental (OHSE) Practices</w:t>
                  </w:r>
                </w:p>
              </w:tc>
              <w:tc>
                <w:tcPr>
                  <w:tcW w:w="1596" w:type="dxa"/>
                </w:tcPr>
                <w:p w14:paraId="33435205" w14:textId="2590620E" w:rsidR="00ED6707" w:rsidRPr="001A28F9" w:rsidRDefault="00ED6707" w:rsidP="00ED6707">
                  <w:pPr>
                    <w:rPr>
                      <w:rFonts w:asciiTheme="minorBidi" w:hAnsiTheme="minorBidi"/>
                      <w:b/>
                      <w:color w:val="000000" w:themeColor="text1"/>
                    </w:rPr>
                  </w:pPr>
                  <w:r w:rsidRPr="001A28F9">
                    <w:rPr>
                      <w:rFonts w:asciiTheme="minorBidi" w:hAnsiTheme="minorBidi"/>
                      <w:b/>
                      <w:color w:val="000000" w:themeColor="text1"/>
                    </w:rPr>
                    <w:t>2</w:t>
                  </w:r>
                </w:p>
              </w:tc>
              <w:tc>
                <w:tcPr>
                  <w:tcW w:w="1669" w:type="dxa"/>
                </w:tcPr>
                <w:p w14:paraId="38AE5D96" w14:textId="5720D479" w:rsidR="00ED6707" w:rsidRPr="001A28F9" w:rsidRDefault="001A28F9" w:rsidP="00ED6707">
                  <w:pPr>
                    <w:rPr>
                      <w:rFonts w:asciiTheme="minorBidi" w:hAnsiTheme="minorBidi"/>
                      <w:b/>
                      <w:color w:val="000000" w:themeColor="text1"/>
                    </w:rPr>
                  </w:pPr>
                  <w:r>
                    <w:rPr>
                      <w:rFonts w:asciiTheme="minorBidi" w:hAnsiTheme="minorBidi"/>
                      <w:b/>
                      <w:color w:val="000000" w:themeColor="text1"/>
                    </w:rPr>
                    <w:t>6</w:t>
                  </w:r>
                </w:p>
              </w:tc>
              <w:tc>
                <w:tcPr>
                  <w:tcW w:w="1766" w:type="dxa"/>
                </w:tcPr>
                <w:p w14:paraId="1449202E" w14:textId="02249755" w:rsidR="00ED6707" w:rsidRPr="001A28F9" w:rsidRDefault="001A28F9" w:rsidP="00ED6707">
                  <w:pPr>
                    <w:rPr>
                      <w:rFonts w:asciiTheme="minorBidi" w:hAnsiTheme="minorBidi"/>
                      <w:b/>
                      <w:color w:val="000000" w:themeColor="text1"/>
                    </w:rPr>
                  </w:pPr>
                  <w:r>
                    <w:rPr>
                      <w:rFonts w:asciiTheme="minorBidi" w:hAnsiTheme="minorBidi"/>
                      <w:b/>
                      <w:color w:val="000000" w:themeColor="text1"/>
                    </w:rPr>
                    <w:t>8</w:t>
                  </w:r>
                </w:p>
              </w:tc>
            </w:tr>
            <w:tr w:rsidR="00ED6707" w:rsidRPr="001A28F9" w14:paraId="3C8D14CF" w14:textId="77777777" w:rsidTr="00920092">
              <w:trPr>
                <w:trHeight w:val="284"/>
              </w:trPr>
              <w:tc>
                <w:tcPr>
                  <w:tcW w:w="825" w:type="dxa"/>
                </w:tcPr>
                <w:p w14:paraId="520CEBAB" w14:textId="77777777" w:rsidR="00ED6707" w:rsidRPr="001A28F9" w:rsidRDefault="00ED6707" w:rsidP="00C71371">
                  <w:pPr>
                    <w:pStyle w:val="ListParagraph"/>
                    <w:numPr>
                      <w:ilvl w:val="0"/>
                      <w:numId w:val="2"/>
                    </w:numPr>
                    <w:jc w:val="center"/>
                    <w:rPr>
                      <w:rFonts w:asciiTheme="minorBidi" w:hAnsiTheme="minorBidi"/>
                      <w:b/>
                      <w:color w:val="000000" w:themeColor="text1"/>
                    </w:rPr>
                  </w:pPr>
                </w:p>
              </w:tc>
              <w:tc>
                <w:tcPr>
                  <w:tcW w:w="2311" w:type="dxa"/>
                </w:tcPr>
                <w:p w14:paraId="54B9DD4E" w14:textId="3CE6021C" w:rsidR="00ED6707" w:rsidRPr="001A28F9" w:rsidRDefault="00ED6707" w:rsidP="00ED6707">
                  <w:pPr>
                    <w:rPr>
                      <w:rFonts w:asciiTheme="minorBidi" w:hAnsiTheme="minorBidi"/>
                      <w:b/>
                      <w:color w:val="000000" w:themeColor="text1"/>
                    </w:rPr>
                  </w:pPr>
                  <w:r w:rsidRPr="001A28F9">
                    <w:rPr>
                      <w:rFonts w:asciiTheme="minorBidi" w:hAnsiTheme="minorBidi"/>
                    </w:rPr>
                    <w:t>Engineering Materials, Stainless Steel, and Metallurgy</w:t>
                  </w:r>
                </w:p>
              </w:tc>
              <w:tc>
                <w:tcPr>
                  <w:tcW w:w="1596" w:type="dxa"/>
                </w:tcPr>
                <w:p w14:paraId="796BDF89" w14:textId="60220E8A" w:rsidR="00ED6707" w:rsidRPr="001A28F9" w:rsidRDefault="00ED6707" w:rsidP="00ED6707">
                  <w:pPr>
                    <w:rPr>
                      <w:rFonts w:asciiTheme="minorBidi" w:hAnsiTheme="minorBidi"/>
                      <w:b/>
                      <w:color w:val="000000" w:themeColor="text1"/>
                    </w:rPr>
                  </w:pPr>
                  <w:r w:rsidRPr="001A28F9">
                    <w:rPr>
                      <w:rFonts w:asciiTheme="minorBidi" w:hAnsiTheme="minorBidi"/>
                      <w:b/>
                      <w:color w:val="000000" w:themeColor="text1"/>
                    </w:rPr>
                    <w:t>3</w:t>
                  </w:r>
                </w:p>
              </w:tc>
              <w:tc>
                <w:tcPr>
                  <w:tcW w:w="1669" w:type="dxa"/>
                </w:tcPr>
                <w:p w14:paraId="3A6B81AE" w14:textId="188E7639" w:rsidR="00ED6707" w:rsidRPr="001A28F9" w:rsidRDefault="001A28F9" w:rsidP="00ED6707">
                  <w:pPr>
                    <w:rPr>
                      <w:rFonts w:asciiTheme="minorBidi" w:hAnsiTheme="minorBidi"/>
                      <w:b/>
                      <w:color w:val="000000" w:themeColor="text1"/>
                    </w:rPr>
                  </w:pPr>
                  <w:r>
                    <w:rPr>
                      <w:rFonts w:asciiTheme="minorBidi" w:hAnsiTheme="minorBidi"/>
                      <w:b/>
                      <w:color w:val="000000" w:themeColor="text1"/>
                    </w:rPr>
                    <w:t>9</w:t>
                  </w:r>
                </w:p>
              </w:tc>
              <w:tc>
                <w:tcPr>
                  <w:tcW w:w="1766" w:type="dxa"/>
                </w:tcPr>
                <w:p w14:paraId="495AD43D" w14:textId="08B8BE4F" w:rsidR="00ED6707" w:rsidRPr="001A28F9" w:rsidRDefault="001A28F9" w:rsidP="00ED6707">
                  <w:pPr>
                    <w:rPr>
                      <w:rFonts w:asciiTheme="minorBidi" w:hAnsiTheme="minorBidi"/>
                      <w:b/>
                      <w:color w:val="000000" w:themeColor="text1"/>
                    </w:rPr>
                  </w:pPr>
                  <w:r>
                    <w:rPr>
                      <w:rFonts w:asciiTheme="minorBidi" w:hAnsiTheme="minorBidi"/>
                      <w:b/>
                      <w:color w:val="000000" w:themeColor="text1"/>
                    </w:rPr>
                    <w:t>12</w:t>
                  </w:r>
                </w:p>
              </w:tc>
            </w:tr>
            <w:tr w:rsidR="00920092" w:rsidRPr="001A28F9" w14:paraId="42CBC97F" w14:textId="77777777" w:rsidTr="00920092">
              <w:trPr>
                <w:trHeight w:val="284"/>
              </w:trPr>
              <w:tc>
                <w:tcPr>
                  <w:tcW w:w="825" w:type="dxa"/>
                </w:tcPr>
                <w:p w14:paraId="31D8A023" w14:textId="77777777" w:rsidR="00920092" w:rsidRPr="001A28F9" w:rsidRDefault="00920092" w:rsidP="00C71371">
                  <w:pPr>
                    <w:pStyle w:val="ListParagraph"/>
                    <w:numPr>
                      <w:ilvl w:val="0"/>
                      <w:numId w:val="2"/>
                    </w:numPr>
                    <w:jc w:val="center"/>
                    <w:rPr>
                      <w:rFonts w:asciiTheme="minorBidi" w:hAnsiTheme="minorBidi"/>
                      <w:b/>
                      <w:color w:val="000000" w:themeColor="text1"/>
                    </w:rPr>
                  </w:pPr>
                </w:p>
              </w:tc>
              <w:tc>
                <w:tcPr>
                  <w:tcW w:w="2311" w:type="dxa"/>
                </w:tcPr>
                <w:p w14:paraId="5E843BC6" w14:textId="16762490" w:rsidR="00920092" w:rsidRPr="001A28F9" w:rsidRDefault="00ED6707" w:rsidP="00920092">
                  <w:pPr>
                    <w:rPr>
                      <w:rFonts w:asciiTheme="minorBidi" w:hAnsiTheme="minorBidi"/>
                      <w:b/>
                      <w:color w:val="000000" w:themeColor="text1"/>
                    </w:rPr>
                  </w:pPr>
                  <w:r w:rsidRPr="001A28F9">
                    <w:rPr>
                      <w:rFonts w:asciiTheme="minorBidi" w:hAnsiTheme="minorBidi"/>
                    </w:rPr>
                    <w:t>Flatware Design, Technical Drawings, and Product Specifications</w:t>
                  </w:r>
                </w:p>
              </w:tc>
              <w:tc>
                <w:tcPr>
                  <w:tcW w:w="1596" w:type="dxa"/>
                </w:tcPr>
                <w:p w14:paraId="11F60BB3" w14:textId="6A91E922" w:rsidR="00920092" w:rsidRPr="001A28F9" w:rsidRDefault="00ED6707" w:rsidP="00920092">
                  <w:pPr>
                    <w:rPr>
                      <w:rFonts w:asciiTheme="minorBidi" w:hAnsiTheme="minorBidi"/>
                      <w:b/>
                      <w:color w:val="000000" w:themeColor="text1"/>
                    </w:rPr>
                  </w:pPr>
                  <w:r w:rsidRPr="001A28F9">
                    <w:rPr>
                      <w:rFonts w:asciiTheme="minorBidi" w:hAnsiTheme="minorBidi"/>
                      <w:b/>
                      <w:color w:val="000000" w:themeColor="text1"/>
                    </w:rPr>
                    <w:t>5</w:t>
                  </w:r>
                </w:p>
              </w:tc>
              <w:tc>
                <w:tcPr>
                  <w:tcW w:w="1669" w:type="dxa"/>
                </w:tcPr>
                <w:p w14:paraId="272B93AB" w14:textId="3E6D5C70" w:rsidR="00920092" w:rsidRPr="001A28F9" w:rsidRDefault="008F7D2A" w:rsidP="00920092">
                  <w:pPr>
                    <w:rPr>
                      <w:rFonts w:asciiTheme="minorBidi" w:hAnsiTheme="minorBidi"/>
                      <w:b/>
                      <w:color w:val="000000" w:themeColor="text1"/>
                    </w:rPr>
                  </w:pPr>
                  <w:r>
                    <w:rPr>
                      <w:rFonts w:asciiTheme="minorBidi" w:hAnsiTheme="minorBidi"/>
                      <w:b/>
                      <w:color w:val="000000" w:themeColor="text1"/>
                    </w:rPr>
                    <w:t>15</w:t>
                  </w:r>
                </w:p>
              </w:tc>
              <w:tc>
                <w:tcPr>
                  <w:tcW w:w="1766" w:type="dxa"/>
                </w:tcPr>
                <w:p w14:paraId="4DCCBF18" w14:textId="47600D51" w:rsidR="00920092" w:rsidRPr="001A28F9" w:rsidRDefault="008F7D2A" w:rsidP="00920092">
                  <w:pPr>
                    <w:rPr>
                      <w:rFonts w:asciiTheme="minorBidi" w:hAnsiTheme="minorBidi"/>
                      <w:b/>
                      <w:color w:val="000000" w:themeColor="text1"/>
                    </w:rPr>
                  </w:pPr>
                  <w:r>
                    <w:rPr>
                      <w:rFonts w:asciiTheme="minorBidi" w:hAnsiTheme="minorBidi"/>
                      <w:b/>
                      <w:color w:val="000000" w:themeColor="text1"/>
                    </w:rPr>
                    <w:t>20</w:t>
                  </w:r>
                </w:p>
              </w:tc>
            </w:tr>
            <w:tr w:rsidR="00ED6707" w:rsidRPr="001A28F9" w14:paraId="4E7D3A58" w14:textId="77777777" w:rsidTr="00920092">
              <w:trPr>
                <w:trHeight w:val="284"/>
              </w:trPr>
              <w:tc>
                <w:tcPr>
                  <w:tcW w:w="825" w:type="dxa"/>
                </w:tcPr>
                <w:p w14:paraId="1EFDD572" w14:textId="77777777" w:rsidR="00ED6707" w:rsidRPr="001A28F9" w:rsidRDefault="00ED6707" w:rsidP="00C71371">
                  <w:pPr>
                    <w:pStyle w:val="ListParagraph"/>
                    <w:numPr>
                      <w:ilvl w:val="0"/>
                      <w:numId w:val="2"/>
                    </w:numPr>
                    <w:jc w:val="center"/>
                    <w:rPr>
                      <w:rFonts w:asciiTheme="minorBidi" w:hAnsiTheme="minorBidi"/>
                      <w:b/>
                      <w:color w:val="000000" w:themeColor="text1"/>
                    </w:rPr>
                  </w:pPr>
                </w:p>
              </w:tc>
              <w:tc>
                <w:tcPr>
                  <w:tcW w:w="2311" w:type="dxa"/>
                </w:tcPr>
                <w:p w14:paraId="0AF234C2" w14:textId="7DEC75F5" w:rsidR="00ED6707" w:rsidRPr="001A28F9" w:rsidRDefault="00ED6707" w:rsidP="00ED6707">
                  <w:pPr>
                    <w:rPr>
                      <w:rFonts w:asciiTheme="minorBidi" w:hAnsiTheme="minorBidi"/>
                      <w:b/>
                      <w:color w:val="000000" w:themeColor="text1"/>
                    </w:rPr>
                  </w:pPr>
                  <w:r w:rsidRPr="001A28F9">
                    <w:rPr>
                      <w:rFonts w:asciiTheme="minorBidi" w:hAnsiTheme="minorBidi"/>
                    </w:rPr>
                    <w:t>Raw Mat</w:t>
                  </w:r>
                  <w:r w:rsidR="00ED7DA9" w:rsidRPr="001A28F9">
                    <w:rPr>
                      <w:rFonts w:asciiTheme="minorBidi" w:hAnsiTheme="minorBidi"/>
                    </w:rPr>
                    <w:t xml:space="preserve">erial Preparation, Cutting, </w:t>
                  </w:r>
                  <w:r w:rsidRPr="001A28F9">
                    <w:rPr>
                      <w:rFonts w:asciiTheme="minorBidi" w:hAnsiTheme="minorBidi"/>
                    </w:rPr>
                    <w:t>Blanking Operations</w:t>
                  </w:r>
                  <w:r w:rsidR="00ED7DA9" w:rsidRPr="001A28F9">
                    <w:rPr>
                      <w:rFonts w:asciiTheme="minorBidi" w:hAnsiTheme="minorBidi"/>
                    </w:rPr>
                    <w:t xml:space="preserve"> and Heat Treatment</w:t>
                  </w:r>
                </w:p>
              </w:tc>
              <w:tc>
                <w:tcPr>
                  <w:tcW w:w="1596" w:type="dxa"/>
                </w:tcPr>
                <w:p w14:paraId="08DEAEC0" w14:textId="57BCD213" w:rsidR="00ED6707" w:rsidRPr="001A28F9" w:rsidRDefault="00ED6707" w:rsidP="00ED6707">
                  <w:pPr>
                    <w:rPr>
                      <w:rFonts w:asciiTheme="minorBidi" w:hAnsiTheme="minorBidi"/>
                      <w:b/>
                    </w:rPr>
                  </w:pPr>
                  <w:r w:rsidRPr="001A28F9">
                    <w:rPr>
                      <w:rFonts w:asciiTheme="minorBidi" w:hAnsiTheme="minorBidi"/>
                      <w:b/>
                    </w:rPr>
                    <w:t>5</w:t>
                  </w:r>
                </w:p>
              </w:tc>
              <w:tc>
                <w:tcPr>
                  <w:tcW w:w="1669" w:type="dxa"/>
                </w:tcPr>
                <w:p w14:paraId="61E2BF09" w14:textId="383E25E7" w:rsidR="00ED6707" w:rsidRPr="001A28F9" w:rsidRDefault="00A57F63" w:rsidP="00ED6707">
                  <w:pPr>
                    <w:rPr>
                      <w:rFonts w:asciiTheme="minorBidi" w:hAnsiTheme="minorBidi"/>
                      <w:b/>
                    </w:rPr>
                  </w:pPr>
                  <w:r>
                    <w:rPr>
                      <w:rFonts w:asciiTheme="minorBidi" w:hAnsiTheme="minorBidi"/>
                      <w:b/>
                    </w:rPr>
                    <w:t>15</w:t>
                  </w:r>
                </w:p>
              </w:tc>
              <w:tc>
                <w:tcPr>
                  <w:tcW w:w="1766" w:type="dxa"/>
                </w:tcPr>
                <w:p w14:paraId="52C79A74" w14:textId="14113D9A" w:rsidR="00ED6707" w:rsidRPr="001A28F9" w:rsidRDefault="00A57F63" w:rsidP="00ED6707">
                  <w:pPr>
                    <w:rPr>
                      <w:rFonts w:asciiTheme="minorBidi" w:hAnsiTheme="minorBidi"/>
                      <w:b/>
                    </w:rPr>
                  </w:pPr>
                  <w:r>
                    <w:rPr>
                      <w:rFonts w:asciiTheme="minorBidi" w:hAnsiTheme="minorBidi"/>
                      <w:b/>
                    </w:rPr>
                    <w:t>20</w:t>
                  </w:r>
                </w:p>
              </w:tc>
            </w:tr>
            <w:tr w:rsidR="00ED7DA9" w:rsidRPr="001A28F9" w14:paraId="472F4F3E" w14:textId="77777777" w:rsidTr="00920092">
              <w:trPr>
                <w:trHeight w:val="284"/>
              </w:trPr>
              <w:tc>
                <w:tcPr>
                  <w:tcW w:w="825" w:type="dxa"/>
                </w:tcPr>
                <w:p w14:paraId="35341285" w14:textId="77777777" w:rsidR="00ED7DA9" w:rsidRPr="001A28F9" w:rsidRDefault="00ED7DA9" w:rsidP="00C71371">
                  <w:pPr>
                    <w:pStyle w:val="ListParagraph"/>
                    <w:numPr>
                      <w:ilvl w:val="0"/>
                      <w:numId w:val="2"/>
                    </w:numPr>
                    <w:jc w:val="center"/>
                    <w:rPr>
                      <w:rFonts w:asciiTheme="minorBidi" w:hAnsiTheme="minorBidi"/>
                      <w:b/>
                      <w:color w:val="000000" w:themeColor="text1"/>
                    </w:rPr>
                  </w:pPr>
                </w:p>
              </w:tc>
              <w:tc>
                <w:tcPr>
                  <w:tcW w:w="2311" w:type="dxa"/>
                </w:tcPr>
                <w:p w14:paraId="29B735E9" w14:textId="40FB7431" w:rsidR="00ED7DA9" w:rsidRPr="001A28F9" w:rsidRDefault="00ED7DA9" w:rsidP="00ED7DA9">
                  <w:pPr>
                    <w:rPr>
                      <w:rFonts w:asciiTheme="minorBidi" w:hAnsiTheme="minorBidi"/>
                      <w:b/>
                      <w:color w:val="000000" w:themeColor="text1"/>
                    </w:rPr>
                  </w:pPr>
                  <w:r w:rsidRPr="001A28F9">
                    <w:rPr>
                      <w:rFonts w:asciiTheme="minorBidi" w:hAnsiTheme="minorBidi"/>
                    </w:rPr>
                    <w:t>Grinding, Surface Finishing, and Edge Preparation</w:t>
                  </w:r>
                </w:p>
              </w:tc>
              <w:tc>
                <w:tcPr>
                  <w:tcW w:w="1596" w:type="dxa"/>
                </w:tcPr>
                <w:p w14:paraId="749BEAF5" w14:textId="76784DFF" w:rsidR="00ED7DA9" w:rsidRPr="0058480B" w:rsidRDefault="006A266F" w:rsidP="00ED7DA9">
                  <w:pPr>
                    <w:rPr>
                      <w:rFonts w:asciiTheme="minorBidi" w:hAnsiTheme="minorBidi"/>
                      <w:b/>
                      <w:color w:val="000000" w:themeColor="text1"/>
                    </w:rPr>
                  </w:pPr>
                  <w:r w:rsidRPr="0058480B">
                    <w:rPr>
                      <w:rFonts w:asciiTheme="minorBidi" w:hAnsiTheme="minorBidi"/>
                      <w:b/>
                      <w:color w:val="000000" w:themeColor="text1"/>
                    </w:rPr>
                    <w:t>9</w:t>
                  </w:r>
                </w:p>
              </w:tc>
              <w:tc>
                <w:tcPr>
                  <w:tcW w:w="1669" w:type="dxa"/>
                </w:tcPr>
                <w:p w14:paraId="1C91A581" w14:textId="7FA61C0F" w:rsidR="00ED7DA9" w:rsidRPr="0058480B" w:rsidRDefault="004160E9" w:rsidP="00ED7DA9">
                  <w:pPr>
                    <w:rPr>
                      <w:rFonts w:asciiTheme="minorBidi" w:hAnsiTheme="minorBidi"/>
                      <w:b/>
                      <w:color w:val="000000" w:themeColor="text1"/>
                    </w:rPr>
                  </w:pPr>
                  <w:r w:rsidRPr="0058480B">
                    <w:rPr>
                      <w:rFonts w:asciiTheme="minorBidi" w:hAnsiTheme="minorBidi"/>
                      <w:b/>
                      <w:color w:val="000000" w:themeColor="text1"/>
                    </w:rPr>
                    <w:t>27</w:t>
                  </w:r>
                </w:p>
              </w:tc>
              <w:tc>
                <w:tcPr>
                  <w:tcW w:w="1766" w:type="dxa"/>
                </w:tcPr>
                <w:p w14:paraId="1A86F9F1" w14:textId="0D29C995" w:rsidR="00ED7DA9" w:rsidRPr="0058480B" w:rsidRDefault="004160E9" w:rsidP="00ED7DA9">
                  <w:pPr>
                    <w:rPr>
                      <w:rFonts w:asciiTheme="minorBidi" w:hAnsiTheme="minorBidi"/>
                      <w:b/>
                      <w:color w:val="000000" w:themeColor="text1"/>
                    </w:rPr>
                  </w:pPr>
                  <w:r w:rsidRPr="0058480B">
                    <w:rPr>
                      <w:rFonts w:asciiTheme="minorBidi" w:hAnsiTheme="minorBidi"/>
                      <w:b/>
                      <w:color w:val="000000" w:themeColor="text1"/>
                    </w:rPr>
                    <w:t>36</w:t>
                  </w:r>
                </w:p>
              </w:tc>
            </w:tr>
            <w:tr w:rsidR="00ED7DA9" w:rsidRPr="001A28F9" w14:paraId="05105323" w14:textId="77777777" w:rsidTr="00920092">
              <w:trPr>
                <w:trHeight w:val="284"/>
              </w:trPr>
              <w:tc>
                <w:tcPr>
                  <w:tcW w:w="825" w:type="dxa"/>
                </w:tcPr>
                <w:p w14:paraId="06CD1E71" w14:textId="77777777" w:rsidR="00ED7DA9" w:rsidRPr="001A28F9" w:rsidRDefault="00ED7DA9" w:rsidP="00C71371">
                  <w:pPr>
                    <w:pStyle w:val="ListParagraph"/>
                    <w:numPr>
                      <w:ilvl w:val="0"/>
                      <w:numId w:val="2"/>
                    </w:numPr>
                    <w:jc w:val="center"/>
                    <w:rPr>
                      <w:rFonts w:asciiTheme="minorBidi" w:hAnsiTheme="minorBidi"/>
                      <w:b/>
                      <w:color w:val="000000" w:themeColor="text1"/>
                    </w:rPr>
                  </w:pPr>
                </w:p>
              </w:tc>
              <w:tc>
                <w:tcPr>
                  <w:tcW w:w="2311" w:type="dxa"/>
                </w:tcPr>
                <w:p w14:paraId="06158AC7" w14:textId="76E8219A" w:rsidR="00ED7DA9" w:rsidRPr="001A28F9" w:rsidRDefault="00CE6E35" w:rsidP="00CE6E35">
                  <w:pPr>
                    <w:rPr>
                      <w:rFonts w:asciiTheme="minorBidi" w:hAnsiTheme="minorBidi"/>
                    </w:rPr>
                  </w:pPr>
                  <w:r w:rsidRPr="001A28F9">
                    <w:rPr>
                      <w:rFonts w:asciiTheme="minorBidi" w:hAnsiTheme="minorBidi"/>
                    </w:rPr>
                    <w:t xml:space="preserve">Forming, Stamping and </w:t>
                  </w:r>
                  <w:r w:rsidR="00ED7DA9" w:rsidRPr="001A28F9">
                    <w:rPr>
                      <w:rFonts w:asciiTheme="minorBidi" w:hAnsiTheme="minorBidi"/>
                    </w:rPr>
                    <w:t xml:space="preserve">Press Operations </w:t>
                  </w:r>
                </w:p>
              </w:tc>
              <w:tc>
                <w:tcPr>
                  <w:tcW w:w="1596" w:type="dxa"/>
                </w:tcPr>
                <w:p w14:paraId="0379B0D7" w14:textId="00D6158A" w:rsidR="00ED7DA9" w:rsidRPr="001A28F9" w:rsidRDefault="006A266F" w:rsidP="00ED7DA9">
                  <w:pPr>
                    <w:rPr>
                      <w:rFonts w:asciiTheme="minorBidi" w:hAnsiTheme="minorBidi"/>
                      <w:b/>
                      <w:color w:val="000000" w:themeColor="text1"/>
                    </w:rPr>
                  </w:pPr>
                  <w:r w:rsidRPr="001A28F9">
                    <w:rPr>
                      <w:rFonts w:asciiTheme="minorBidi" w:hAnsiTheme="minorBidi"/>
                      <w:b/>
                      <w:color w:val="000000" w:themeColor="text1"/>
                    </w:rPr>
                    <w:t>4</w:t>
                  </w:r>
                </w:p>
              </w:tc>
              <w:tc>
                <w:tcPr>
                  <w:tcW w:w="1669" w:type="dxa"/>
                </w:tcPr>
                <w:p w14:paraId="6E81D296" w14:textId="27174250" w:rsidR="00ED7DA9" w:rsidRPr="001A28F9" w:rsidRDefault="006768B2" w:rsidP="00ED7DA9">
                  <w:pPr>
                    <w:rPr>
                      <w:rFonts w:asciiTheme="minorBidi" w:hAnsiTheme="minorBidi"/>
                      <w:b/>
                      <w:color w:val="000000" w:themeColor="text1"/>
                    </w:rPr>
                  </w:pPr>
                  <w:r>
                    <w:rPr>
                      <w:rFonts w:asciiTheme="minorBidi" w:hAnsiTheme="minorBidi"/>
                      <w:b/>
                      <w:color w:val="000000" w:themeColor="text1"/>
                    </w:rPr>
                    <w:t>12</w:t>
                  </w:r>
                </w:p>
              </w:tc>
              <w:tc>
                <w:tcPr>
                  <w:tcW w:w="1766" w:type="dxa"/>
                </w:tcPr>
                <w:p w14:paraId="0578C453" w14:textId="5A7DDAE8" w:rsidR="00ED7DA9" w:rsidRPr="001A28F9" w:rsidRDefault="006768B2" w:rsidP="00ED7DA9">
                  <w:pPr>
                    <w:rPr>
                      <w:rFonts w:asciiTheme="minorBidi" w:hAnsiTheme="minorBidi"/>
                      <w:b/>
                      <w:color w:val="000000" w:themeColor="text1"/>
                    </w:rPr>
                  </w:pPr>
                  <w:r>
                    <w:rPr>
                      <w:rFonts w:asciiTheme="minorBidi" w:hAnsiTheme="minorBidi"/>
                      <w:b/>
                      <w:color w:val="000000" w:themeColor="text1"/>
                    </w:rPr>
                    <w:t>16</w:t>
                  </w:r>
                </w:p>
              </w:tc>
            </w:tr>
            <w:tr w:rsidR="006A266F" w:rsidRPr="001A28F9" w14:paraId="64F78DCF" w14:textId="77777777" w:rsidTr="00920092">
              <w:trPr>
                <w:trHeight w:val="284"/>
              </w:trPr>
              <w:tc>
                <w:tcPr>
                  <w:tcW w:w="825" w:type="dxa"/>
                </w:tcPr>
                <w:p w14:paraId="78FDD625" w14:textId="77777777" w:rsidR="006A266F" w:rsidRPr="001A28F9" w:rsidRDefault="006A266F" w:rsidP="00C71371">
                  <w:pPr>
                    <w:pStyle w:val="ListParagraph"/>
                    <w:numPr>
                      <w:ilvl w:val="0"/>
                      <w:numId w:val="2"/>
                    </w:numPr>
                    <w:jc w:val="center"/>
                    <w:rPr>
                      <w:rFonts w:asciiTheme="minorBidi" w:hAnsiTheme="minorBidi"/>
                      <w:b/>
                      <w:color w:val="000000" w:themeColor="text1"/>
                    </w:rPr>
                  </w:pPr>
                </w:p>
              </w:tc>
              <w:tc>
                <w:tcPr>
                  <w:tcW w:w="2311" w:type="dxa"/>
                </w:tcPr>
                <w:p w14:paraId="3D0D3FAE" w14:textId="40C89E71" w:rsidR="006A266F" w:rsidRPr="001A28F9" w:rsidRDefault="006A266F" w:rsidP="006A266F">
                  <w:pPr>
                    <w:rPr>
                      <w:rFonts w:asciiTheme="minorBidi" w:hAnsiTheme="minorBidi"/>
                      <w:b/>
                      <w:color w:val="000000" w:themeColor="text1"/>
                    </w:rPr>
                  </w:pPr>
                  <w:r w:rsidRPr="001A28F9">
                    <w:rPr>
                      <w:rFonts w:asciiTheme="minorBidi" w:hAnsiTheme="minorBidi"/>
                    </w:rPr>
                    <w:t>Polishing, Buffing, and Decorative Surface Finishing</w:t>
                  </w:r>
                </w:p>
              </w:tc>
              <w:tc>
                <w:tcPr>
                  <w:tcW w:w="1596" w:type="dxa"/>
                </w:tcPr>
                <w:p w14:paraId="4050C1F7" w14:textId="5A13314B" w:rsidR="006A266F" w:rsidRPr="006768B2" w:rsidRDefault="006A266F" w:rsidP="006A266F">
                  <w:pPr>
                    <w:rPr>
                      <w:rFonts w:asciiTheme="minorBidi" w:hAnsiTheme="minorBidi"/>
                      <w:b/>
                      <w:color w:val="000000" w:themeColor="text1"/>
                    </w:rPr>
                  </w:pPr>
                  <w:r w:rsidRPr="006768B2">
                    <w:rPr>
                      <w:rFonts w:asciiTheme="minorBidi" w:hAnsiTheme="minorBidi"/>
                      <w:b/>
                      <w:color w:val="000000" w:themeColor="text1"/>
                    </w:rPr>
                    <w:t>9</w:t>
                  </w:r>
                </w:p>
              </w:tc>
              <w:tc>
                <w:tcPr>
                  <w:tcW w:w="1669" w:type="dxa"/>
                </w:tcPr>
                <w:p w14:paraId="752DECB4" w14:textId="0806A2AB" w:rsidR="006A266F" w:rsidRPr="006768B2" w:rsidRDefault="006768B2" w:rsidP="006A266F">
                  <w:pPr>
                    <w:rPr>
                      <w:rFonts w:asciiTheme="minorBidi" w:hAnsiTheme="minorBidi"/>
                      <w:b/>
                      <w:color w:val="000000" w:themeColor="text1"/>
                    </w:rPr>
                  </w:pPr>
                  <w:r w:rsidRPr="006768B2">
                    <w:rPr>
                      <w:rFonts w:asciiTheme="minorBidi" w:hAnsiTheme="minorBidi"/>
                      <w:b/>
                      <w:color w:val="000000" w:themeColor="text1"/>
                    </w:rPr>
                    <w:t>27</w:t>
                  </w:r>
                </w:p>
              </w:tc>
              <w:tc>
                <w:tcPr>
                  <w:tcW w:w="1766" w:type="dxa"/>
                </w:tcPr>
                <w:p w14:paraId="7DDEBCA2" w14:textId="44DFDC46" w:rsidR="006A266F" w:rsidRPr="006768B2" w:rsidRDefault="006768B2" w:rsidP="006A266F">
                  <w:pPr>
                    <w:rPr>
                      <w:rFonts w:asciiTheme="minorBidi" w:hAnsiTheme="minorBidi"/>
                      <w:b/>
                      <w:color w:val="000000" w:themeColor="text1"/>
                    </w:rPr>
                  </w:pPr>
                  <w:r w:rsidRPr="006768B2">
                    <w:rPr>
                      <w:rFonts w:asciiTheme="minorBidi" w:hAnsiTheme="minorBidi"/>
                      <w:b/>
                      <w:color w:val="000000" w:themeColor="text1"/>
                    </w:rPr>
                    <w:t>36</w:t>
                  </w:r>
                </w:p>
              </w:tc>
            </w:tr>
            <w:tr w:rsidR="00884330" w:rsidRPr="001A28F9" w14:paraId="5E7B7CB5" w14:textId="77777777" w:rsidTr="00920092">
              <w:trPr>
                <w:trHeight w:val="284"/>
              </w:trPr>
              <w:tc>
                <w:tcPr>
                  <w:tcW w:w="825" w:type="dxa"/>
                </w:tcPr>
                <w:p w14:paraId="08081AE4" w14:textId="77777777" w:rsidR="00884330" w:rsidRPr="001A28F9" w:rsidRDefault="00884330" w:rsidP="00C71371">
                  <w:pPr>
                    <w:pStyle w:val="ListParagraph"/>
                    <w:numPr>
                      <w:ilvl w:val="0"/>
                      <w:numId w:val="2"/>
                    </w:numPr>
                    <w:jc w:val="center"/>
                    <w:rPr>
                      <w:rFonts w:asciiTheme="minorBidi" w:hAnsiTheme="minorBidi"/>
                      <w:b/>
                      <w:color w:val="000000" w:themeColor="text1"/>
                    </w:rPr>
                  </w:pPr>
                </w:p>
              </w:tc>
              <w:tc>
                <w:tcPr>
                  <w:tcW w:w="2311" w:type="dxa"/>
                </w:tcPr>
                <w:p w14:paraId="39FC4464" w14:textId="18BB5131" w:rsidR="00884330" w:rsidRPr="001A28F9" w:rsidRDefault="00CE6E35" w:rsidP="00884330">
                  <w:pPr>
                    <w:rPr>
                      <w:rFonts w:asciiTheme="minorBidi" w:hAnsiTheme="minorBidi"/>
                      <w:b/>
                      <w:color w:val="000000" w:themeColor="text1"/>
                    </w:rPr>
                  </w:pPr>
                  <w:r w:rsidRPr="001A28F9">
                    <w:rPr>
                      <w:rFonts w:asciiTheme="minorBidi" w:hAnsiTheme="minorBidi"/>
                    </w:rPr>
                    <w:t xml:space="preserve">To </w:t>
                  </w:r>
                  <w:r w:rsidR="00884330" w:rsidRPr="001A28F9">
                    <w:rPr>
                      <w:rFonts w:asciiTheme="minorBidi" w:hAnsiTheme="minorBidi"/>
                    </w:rPr>
                    <w:t>Handle Manufacturing, Assembly, and Product Finishing</w:t>
                  </w:r>
                </w:p>
              </w:tc>
              <w:tc>
                <w:tcPr>
                  <w:tcW w:w="1596" w:type="dxa"/>
                </w:tcPr>
                <w:p w14:paraId="1DD88693" w14:textId="0B353488" w:rsidR="00884330" w:rsidRPr="001A28F9" w:rsidRDefault="006A266F" w:rsidP="00884330">
                  <w:pPr>
                    <w:rPr>
                      <w:rFonts w:asciiTheme="minorBidi" w:hAnsiTheme="minorBidi"/>
                      <w:b/>
                      <w:color w:val="000000" w:themeColor="text1"/>
                    </w:rPr>
                  </w:pPr>
                  <w:r w:rsidRPr="001A28F9">
                    <w:rPr>
                      <w:rFonts w:asciiTheme="minorBidi" w:hAnsiTheme="minorBidi"/>
                      <w:b/>
                      <w:color w:val="000000" w:themeColor="text1"/>
                    </w:rPr>
                    <w:t>3</w:t>
                  </w:r>
                </w:p>
              </w:tc>
              <w:tc>
                <w:tcPr>
                  <w:tcW w:w="1669" w:type="dxa"/>
                </w:tcPr>
                <w:p w14:paraId="16AF6B81" w14:textId="44DA0127" w:rsidR="00884330" w:rsidRPr="001A28F9" w:rsidRDefault="006768B2" w:rsidP="00884330">
                  <w:pPr>
                    <w:rPr>
                      <w:rFonts w:asciiTheme="minorBidi" w:hAnsiTheme="minorBidi"/>
                      <w:b/>
                      <w:color w:val="000000" w:themeColor="text1"/>
                    </w:rPr>
                  </w:pPr>
                  <w:r>
                    <w:rPr>
                      <w:rFonts w:asciiTheme="minorBidi" w:hAnsiTheme="minorBidi"/>
                      <w:b/>
                      <w:color w:val="000000" w:themeColor="text1"/>
                    </w:rPr>
                    <w:t>9</w:t>
                  </w:r>
                </w:p>
              </w:tc>
              <w:tc>
                <w:tcPr>
                  <w:tcW w:w="1766" w:type="dxa"/>
                </w:tcPr>
                <w:p w14:paraId="62BBECE2" w14:textId="572F3CF9" w:rsidR="00884330" w:rsidRPr="001A28F9" w:rsidRDefault="006768B2" w:rsidP="00884330">
                  <w:pPr>
                    <w:rPr>
                      <w:rFonts w:asciiTheme="minorBidi" w:hAnsiTheme="minorBidi"/>
                      <w:b/>
                      <w:color w:val="000000" w:themeColor="text1"/>
                    </w:rPr>
                  </w:pPr>
                  <w:r>
                    <w:rPr>
                      <w:rFonts w:asciiTheme="minorBidi" w:hAnsiTheme="minorBidi"/>
                      <w:b/>
                      <w:color w:val="000000" w:themeColor="text1"/>
                    </w:rPr>
                    <w:t>12</w:t>
                  </w:r>
                </w:p>
              </w:tc>
            </w:tr>
            <w:tr w:rsidR="006768B2" w:rsidRPr="001A28F9" w14:paraId="3CC5FCDA" w14:textId="77777777" w:rsidTr="00920092">
              <w:trPr>
                <w:trHeight w:val="284"/>
              </w:trPr>
              <w:tc>
                <w:tcPr>
                  <w:tcW w:w="825" w:type="dxa"/>
                </w:tcPr>
                <w:p w14:paraId="426C0717" w14:textId="77777777" w:rsidR="006768B2" w:rsidRPr="001A28F9" w:rsidRDefault="006768B2" w:rsidP="006768B2">
                  <w:pPr>
                    <w:pStyle w:val="ListParagraph"/>
                    <w:numPr>
                      <w:ilvl w:val="0"/>
                      <w:numId w:val="2"/>
                    </w:numPr>
                    <w:jc w:val="center"/>
                    <w:rPr>
                      <w:rFonts w:asciiTheme="minorBidi" w:hAnsiTheme="minorBidi"/>
                      <w:b/>
                      <w:color w:val="000000" w:themeColor="text1"/>
                    </w:rPr>
                  </w:pPr>
                </w:p>
              </w:tc>
              <w:tc>
                <w:tcPr>
                  <w:tcW w:w="2311" w:type="dxa"/>
                </w:tcPr>
                <w:p w14:paraId="4558E74E" w14:textId="0E7473D6" w:rsidR="006768B2" w:rsidRPr="001A28F9" w:rsidRDefault="006768B2" w:rsidP="006768B2">
                  <w:pPr>
                    <w:rPr>
                      <w:rFonts w:asciiTheme="minorBidi" w:hAnsiTheme="minorBidi"/>
                      <w:b/>
                      <w:color w:val="000000" w:themeColor="text1"/>
                    </w:rPr>
                  </w:pPr>
                  <w:r w:rsidRPr="001A28F9">
                    <w:rPr>
                      <w:rFonts w:asciiTheme="minorBidi" w:hAnsiTheme="minorBidi"/>
                    </w:rPr>
                    <w:t xml:space="preserve">Cleaning, Product Inspection and Quality Assurance </w:t>
                  </w:r>
                </w:p>
              </w:tc>
              <w:tc>
                <w:tcPr>
                  <w:tcW w:w="1596" w:type="dxa"/>
                </w:tcPr>
                <w:p w14:paraId="7EAE6F07" w14:textId="20D2BF72" w:rsidR="006768B2" w:rsidRPr="001A28F9" w:rsidRDefault="006768B2" w:rsidP="006768B2">
                  <w:pPr>
                    <w:rPr>
                      <w:rFonts w:asciiTheme="minorBidi" w:hAnsiTheme="minorBidi"/>
                      <w:b/>
                      <w:color w:val="000000" w:themeColor="text1"/>
                    </w:rPr>
                  </w:pPr>
                  <w:r w:rsidRPr="006768B2">
                    <w:rPr>
                      <w:rFonts w:asciiTheme="minorBidi" w:hAnsiTheme="minorBidi"/>
                      <w:b/>
                      <w:color w:val="000000" w:themeColor="text1"/>
                    </w:rPr>
                    <w:t>5</w:t>
                  </w:r>
                </w:p>
              </w:tc>
              <w:tc>
                <w:tcPr>
                  <w:tcW w:w="1669" w:type="dxa"/>
                </w:tcPr>
                <w:p w14:paraId="04E65BA1" w14:textId="3E9E9654" w:rsidR="006768B2" w:rsidRPr="001A28F9" w:rsidRDefault="006768B2" w:rsidP="006768B2">
                  <w:pPr>
                    <w:rPr>
                      <w:rFonts w:asciiTheme="minorBidi" w:hAnsiTheme="minorBidi"/>
                      <w:b/>
                      <w:color w:val="000000" w:themeColor="text1"/>
                    </w:rPr>
                  </w:pPr>
                  <w:r w:rsidRPr="006768B2">
                    <w:rPr>
                      <w:rFonts w:asciiTheme="minorBidi" w:hAnsiTheme="minorBidi"/>
                      <w:b/>
                      <w:color w:val="000000" w:themeColor="text1"/>
                    </w:rPr>
                    <w:t>15</w:t>
                  </w:r>
                </w:p>
              </w:tc>
              <w:tc>
                <w:tcPr>
                  <w:tcW w:w="1766" w:type="dxa"/>
                </w:tcPr>
                <w:p w14:paraId="1455DB2D" w14:textId="6173BF2A" w:rsidR="006768B2" w:rsidRPr="001A28F9" w:rsidRDefault="006768B2" w:rsidP="006768B2">
                  <w:pPr>
                    <w:rPr>
                      <w:rFonts w:asciiTheme="minorBidi" w:hAnsiTheme="minorBidi"/>
                      <w:b/>
                      <w:color w:val="000000" w:themeColor="text1"/>
                    </w:rPr>
                  </w:pPr>
                  <w:r w:rsidRPr="006768B2">
                    <w:rPr>
                      <w:rFonts w:asciiTheme="minorBidi" w:hAnsiTheme="minorBidi"/>
                      <w:b/>
                      <w:color w:val="000000" w:themeColor="text1"/>
                    </w:rPr>
                    <w:t>20</w:t>
                  </w:r>
                </w:p>
              </w:tc>
            </w:tr>
            <w:tr w:rsidR="00884330" w:rsidRPr="001A28F9" w14:paraId="1227C4AB" w14:textId="77777777" w:rsidTr="00920092">
              <w:trPr>
                <w:trHeight w:val="284"/>
              </w:trPr>
              <w:tc>
                <w:tcPr>
                  <w:tcW w:w="825" w:type="dxa"/>
                </w:tcPr>
                <w:p w14:paraId="1282172E" w14:textId="77777777" w:rsidR="00884330" w:rsidRPr="001A28F9" w:rsidRDefault="00884330" w:rsidP="00C71371">
                  <w:pPr>
                    <w:pStyle w:val="ListParagraph"/>
                    <w:numPr>
                      <w:ilvl w:val="0"/>
                      <w:numId w:val="2"/>
                    </w:numPr>
                    <w:jc w:val="center"/>
                    <w:rPr>
                      <w:rFonts w:asciiTheme="minorBidi" w:hAnsiTheme="minorBidi"/>
                      <w:b/>
                      <w:color w:val="000000" w:themeColor="text1"/>
                    </w:rPr>
                  </w:pPr>
                </w:p>
              </w:tc>
              <w:tc>
                <w:tcPr>
                  <w:tcW w:w="2311" w:type="dxa"/>
                </w:tcPr>
                <w:p w14:paraId="23C00D57" w14:textId="09E09B84" w:rsidR="00884330" w:rsidRPr="001A28F9" w:rsidRDefault="00884330" w:rsidP="00884330">
                  <w:pPr>
                    <w:rPr>
                      <w:rFonts w:asciiTheme="minorBidi" w:hAnsiTheme="minorBidi"/>
                      <w:b/>
                      <w:color w:val="000000" w:themeColor="text1"/>
                    </w:rPr>
                  </w:pPr>
                  <w:r w:rsidRPr="001A28F9">
                    <w:rPr>
                      <w:rFonts w:asciiTheme="minorBidi" w:hAnsiTheme="minorBidi"/>
                    </w:rPr>
                    <w:t>Packaging, Branding, Inventory Management, and Export Standards</w:t>
                  </w:r>
                </w:p>
              </w:tc>
              <w:tc>
                <w:tcPr>
                  <w:tcW w:w="1596" w:type="dxa"/>
                </w:tcPr>
                <w:p w14:paraId="19CC7CFA" w14:textId="31E9A4D5" w:rsidR="00884330" w:rsidRPr="006768B2" w:rsidRDefault="00884330" w:rsidP="00884330">
                  <w:pPr>
                    <w:rPr>
                      <w:rFonts w:asciiTheme="minorBidi" w:hAnsiTheme="minorBidi"/>
                      <w:b/>
                      <w:color w:val="000000" w:themeColor="text1"/>
                    </w:rPr>
                  </w:pPr>
                  <w:r w:rsidRPr="006768B2">
                    <w:rPr>
                      <w:rFonts w:asciiTheme="minorBidi" w:hAnsiTheme="minorBidi"/>
                      <w:b/>
                      <w:color w:val="000000" w:themeColor="text1"/>
                    </w:rPr>
                    <w:t>5</w:t>
                  </w:r>
                </w:p>
              </w:tc>
              <w:tc>
                <w:tcPr>
                  <w:tcW w:w="1669" w:type="dxa"/>
                </w:tcPr>
                <w:p w14:paraId="54E34967" w14:textId="1A484CD3" w:rsidR="00884330" w:rsidRPr="006768B2" w:rsidRDefault="006768B2" w:rsidP="00884330">
                  <w:pPr>
                    <w:rPr>
                      <w:rFonts w:asciiTheme="minorBidi" w:hAnsiTheme="minorBidi"/>
                      <w:b/>
                      <w:color w:val="000000" w:themeColor="text1"/>
                    </w:rPr>
                  </w:pPr>
                  <w:r w:rsidRPr="006768B2">
                    <w:rPr>
                      <w:rFonts w:asciiTheme="minorBidi" w:hAnsiTheme="minorBidi"/>
                      <w:b/>
                      <w:color w:val="000000" w:themeColor="text1"/>
                    </w:rPr>
                    <w:t>15</w:t>
                  </w:r>
                </w:p>
              </w:tc>
              <w:tc>
                <w:tcPr>
                  <w:tcW w:w="1766" w:type="dxa"/>
                </w:tcPr>
                <w:p w14:paraId="2E83D24E" w14:textId="12500607" w:rsidR="00884330" w:rsidRPr="006768B2" w:rsidRDefault="006768B2" w:rsidP="00884330">
                  <w:pPr>
                    <w:rPr>
                      <w:rFonts w:asciiTheme="minorBidi" w:hAnsiTheme="minorBidi"/>
                      <w:b/>
                      <w:color w:val="000000" w:themeColor="text1"/>
                    </w:rPr>
                  </w:pPr>
                  <w:r w:rsidRPr="006768B2">
                    <w:rPr>
                      <w:rFonts w:asciiTheme="minorBidi" w:hAnsiTheme="minorBidi"/>
                      <w:b/>
                      <w:color w:val="000000" w:themeColor="text1"/>
                    </w:rPr>
                    <w:t>20</w:t>
                  </w:r>
                </w:p>
              </w:tc>
            </w:tr>
            <w:tr w:rsidR="006768B2" w:rsidRPr="001A28F9" w14:paraId="3E864C05" w14:textId="77777777" w:rsidTr="00920092">
              <w:trPr>
                <w:trHeight w:val="284"/>
              </w:trPr>
              <w:tc>
                <w:tcPr>
                  <w:tcW w:w="825" w:type="dxa"/>
                </w:tcPr>
                <w:p w14:paraId="0050E76B" w14:textId="77777777" w:rsidR="006768B2" w:rsidRPr="001A28F9" w:rsidRDefault="006768B2" w:rsidP="006768B2">
                  <w:pPr>
                    <w:pStyle w:val="ListParagraph"/>
                    <w:numPr>
                      <w:ilvl w:val="0"/>
                      <w:numId w:val="2"/>
                    </w:numPr>
                    <w:jc w:val="center"/>
                    <w:rPr>
                      <w:rFonts w:asciiTheme="minorBidi" w:hAnsiTheme="minorBidi"/>
                      <w:b/>
                      <w:color w:val="000000" w:themeColor="text1"/>
                    </w:rPr>
                  </w:pPr>
                </w:p>
              </w:tc>
              <w:tc>
                <w:tcPr>
                  <w:tcW w:w="2311" w:type="dxa"/>
                </w:tcPr>
                <w:p w14:paraId="3ACA95D0" w14:textId="3F547C81" w:rsidR="006768B2" w:rsidRPr="001A28F9" w:rsidRDefault="006768B2" w:rsidP="006768B2">
                  <w:pPr>
                    <w:rPr>
                      <w:rFonts w:asciiTheme="minorBidi" w:hAnsiTheme="minorBidi"/>
                    </w:rPr>
                  </w:pPr>
                  <w:r w:rsidRPr="001A28F9">
                    <w:rPr>
                      <w:rFonts w:asciiTheme="minorBidi" w:hAnsiTheme="minorBidi"/>
                    </w:rPr>
                    <w:t xml:space="preserve">Final Production Project, Entrepreneurship, </w:t>
                  </w:r>
                  <w:r w:rsidRPr="001A28F9">
                    <w:rPr>
                      <w:rFonts w:asciiTheme="minorBidi" w:hAnsiTheme="minorBidi"/>
                    </w:rPr>
                    <w:lastRenderedPageBreak/>
                    <w:t>and Industrial Practices</w:t>
                  </w:r>
                </w:p>
              </w:tc>
              <w:tc>
                <w:tcPr>
                  <w:tcW w:w="1596" w:type="dxa"/>
                </w:tcPr>
                <w:p w14:paraId="08E23145" w14:textId="091590C7" w:rsidR="006768B2" w:rsidRPr="001A28F9" w:rsidRDefault="006768B2" w:rsidP="006768B2">
                  <w:pPr>
                    <w:rPr>
                      <w:rFonts w:asciiTheme="minorBidi" w:hAnsiTheme="minorBidi"/>
                      <w:b/>
                      <w:color w:val="FF0000"/>
                    </w:rPr>
                  </w:pPr>
                  <w:r w:rsidRPr="006768B2">
                    <w:rPr>
                      <w:rFonts w:asciiTheme="minorBidi" w:hAnsiTheme="minorBidi"/>
                      <w:b/>
                      <w:color w:val="000000" w:themeColor="text1"/>
                    </w:rPr>
                    <w:lastRenderedPageBreak/>
                    <w:t>5</w:t>
                  </w:r>
                </w:p>
              </w:tc>
              <w:tc>
                <w:tcPr>
                  <w:tcW w:w="1669" w:type="dxa"/>
                </w:tcPr>
                <w:p w14:paraId="6888EAB9" w14:textId="4470D112" w:rsidR="006768B2" w:rsidRPr="001A28F9" w:rsidRDefault="006768B2" w:rsidP="006768B2">
                  <w:pPr>
                    <w:rPr>
                      <w:rFonts w:asciiTheme="minorBidi" w:hAnsiTheme="minorBidi"/>
                      <w:b/>
                      <w:color w:val="FF0000"/>
                    </w:rPr>
                  </w:pPr>
                  <w:r w:rsidRPr="006768B2">
                    <w:rPr>
                      <w:rFonts w:asciiTheme="minorBidi" w:hAnsiTheme="minorBidi"/>
                      <w:b/>
                      <w:color w:val="000000" w:themeColor="text1"/>
                    </w:rPr>
                    <w:t>15</w:t>
                  </w:r>
                </w:p>
              </w:tc>
              <w:tc>
                <w:tcPr>
                  <w:tcW w:w="1766" w:type="dxa"/>
                </w:tcPr>
                <w:p w14:paraId="67A1A00F" w14:textId="32312985" w:rsidR="006768B2" w:rsidRPr="001A28F9" w:rsidRDefault="006768B2" w:rsidP="006768B2">
                  <w:pPr>
                    <w:rPr>
                      <w:rFonts w:asciiTheme="minorBidi" w:hAnsiTheme="minorBidi"/>
                      <w:b/>
                      <w:color w:val="FF0000"/>
                    </w:rPr>
                  </w:pPr>
                  <w:r w:rsidRPr="006768B2">
                    <w:rPr>
                      <w:rFonts w:asciiTheme="minorBidi" w:hAnsiTheme="minorBidi"/>
                      <w:b/>
                      <w:color w:val="000000" w:themeColor="text1"/>
                    </w:rPr>
                    <w:t>20</w:t>
                  </w:r>
                </w:p>
              </w:tc>
            </w:tr>
            <w:tr w:rsidR="007D3827" w:rsidRPr="001A28F9" w14:paraId="0178D897" w14:textId="77777777" w:rsidTr="00CC0EF5">
              <w:trPr>
                <w:trHeight w:val="377"/>
              </w:trPr>
              <w:tc>
                <w:tcPr>
                  <w:tcW w:w="3136" w:type="dxa"/>
                  <w:gridSpan w:val="2"/>
                </w:tcPr>
                <w:p w14:paraId="2BB780B8" w14:textId="77777777" w:rsidR="007D3827" w:rsidRPr="001A28F9" w:rsidRDefault="007D3827" w:rsidP="007D3827">
                  <w:pPr>
                    <w:jc w:val="center"/>
                    <w:rPr>
                      <w:rFonts w:asciiTheme="minorBidi" w:hAnsiTheme="minorBidi"/>
                      <w:b/>
                      <w:color w:val="000000" w:themeColor="text1"/>
                    </w:rPr>
                  </w:pPr>
                  <w:r w:rsidRPr="001A28F9">
                    <w:rPr>
                      <w:rFonts w:asciiTheme="minorBidi" w:hAnsiTheme="minorBidi"/>
                      <w:b/>
                      <w:color w:val="000000" w:themeColor="text1"/>
                    </w:rPr>
                    <w:t>Total</w:t>
                  </w:r>
                </w:p>
              </w:tc>
              <w:tc>
                <w:tcPr>
                  <w:tcW w:w="1596" w:type="dxa"/>
                </w:tcPr>
                <w:p w14:paraId="39D1CB44" w14:textId="62F2FB1C" w:rsidR="007D3827" w:rsidRPr="001A28F9" w:rsidRDefault="00EF1C9D" w:rsidP="007D3827">
                  <w:pPr>
                    <w:jc w:val="center"/>
                    <w:rPr>
                      <w:rFonts w:asciiTheme="minorBidi" w:hAnsiTheme="minorBidi"/>
                      <w:b/>
                      <w:color w:val="000000" w:themeColor="text1"/>
                    </w:rPr>
                  </w:pPr>
                  <w:r w:rsidRPr="001A28F9">
                    <w:rPr>
                      <w:rFonts w:asciiTheme="minorBidi" w:hAnsiTheme="minorBidi"/>
                      <w:b/>
                      <w:color w:val="000000" w:themeColor="text1"/>
                    </w:rPr>
                    <w:t>60</w:t>
                  </w:r>
                </w:p>
              </w:tc>
              <w:tc>
                <w:tcPr>
                  <w:tcW w:w="1669" w:type="dxa"/>
                </w:tcPr>
                <w:p w14:paraId="406FC0ED" w14:textId="49C0BDEE" w:rsidR="007D3827" w:rsidRPr="001A28F9" w:rsidRDefault="006768B2" w:rsidP="007D3827">
                  <w:pPr>
                    <w:jc w:val="center"/>
                    <w:rPr>
                      <w:rFonts w:asciiTheme="minorBidi" w:hAnsiTheme="minorBidi"/>
                      <w:b/>
                      <w:color w:val="000000" w:themeColor="text1"/>
                    </w:rPr>
                  </w:pPr>
                  <w:r>
                    <w:rPr>
                      <w:rFonts w:asciiTheme="minorBidi" w:hAnsiTheme="minorBidi"/>
                      <w:b/>
                      <w:color w:val="000000" w:themeColor="text1"/>
                    </w:rPr>
                    <w:t>180</w:t>
                  </w:r>
                </w:p>
              </w:tc>
              <w:tc>
                <w:tcPr>
                  <w:tcW w:w="1766" w:type="dxa"/>
                </w:tcPr>
                <w:p w14:paraId="1A491A0B" w14:textId="38817D2C" w:rsidR="007D3827" w:rsidRPr="001A28F9" w:rsidRDefault="006768B2" w:rsidP="007D3827">
                  <w:pPr>
                    <w:jc w:val="center"/>
                    <w:rPr>
                      <w:rFonts w:asciiTheme="minorBidi" w:hAnsiTheme="minorBidi"/>
                      <w:b/>
                      <w:color w:val="000000" w:themeColor="text1"/>
                    </w:rPr>
                  </w:pPr>
                  <w:r>
                    <w:rPr>
                      <w:rFonts w:asciiTheme="minorBidi" w:hAnsiTheme="minorBidi"/>
                      <w:b/>
                      <w:color w:val="000000" w:themeColor="text1"/>
                    </w:rPr>
                    <w:t>240</w:t>
                  </w:r>
                </w:p>
              </w:tc>
            </w:tr>
          </w:tbl>
          <w:p w14:paraId="5EE432A8" w14:textId="77777777" w:rsidR="007D3827" w:rsidRPr="00331FDE" w:rsidRDefault="007D3827" w:rsidP="007D3827">
            <w:pPr>
              <w:rPr>
                <w:rFonts w:ascii="Times New Roman" w:hAnsi="Times New Roman" w:cs="Times New Roman"/>
                <w:b/>
                <w:color w:val="000000" w:themeColor="text1"/>
                <w:sz w:val="24"/>
                <w:szCs w:val="24"/>
              </w:rPr>
            </w:pPr>
          </w:p>
        </w:tc>
      </w:tr>
      <w:tr w:rsidR="007D3827" w:rsidRPr="00331FDE" w14:paraId="0FB96C59" w14:textId="77777777" w:rsidTr="007D3827">
        <w:tc>
          <w:tcPr>
            <w:tcW w:w="2065" w:type="dxa"/>
          </w:tcPr>
          <w:p w14:paraId="36594A2D" w14:textId="77777777" w:rsidR="00CC0EF5" w:rsidRPr="00331FDE" w:rsidRDefault="007D3827" w:rsidP="00CC0EF5">
            <w:pP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lastRenderedPageBreak/>
              <w:softHyphen/>
            </w:r>
            <w:r w:rsidRPr="00331FDE">
              <w:rPr>
                <w:rFonts w:ascii="Times New Roman" w:hAnsi="Times New Roman" w:cs="Times New Roman"/>
                <w:b/>
                <w:color w:val="000000" w:themeColor="text1"/>
                <w:sz w:val="24"/>
                <w:szCs w:val="24"/>
              </w:rPr>
              <w:softHyphen/>
            </w:r>
            <w:r w:rsidRPr="00331FDE">
              <w:rPr>
                <w:rFonts w:ascii="Times New Roman" w:hAnsi="Times New Roman" w:cs="Times New Roman"/>
                <w:b/>
                <w:color w:val="000000" w:themeColor="text1"/>
                <w:sz w:val="24"/>
                <w:szCs w:val="24"/>
              </w:rPr>
              <w:softHyphen/>
              <w:t xml:space="preserve">Course Execution </w:t>
            </w:r>
          </w:p>
          <w:p w14:paraId="3A74BB44" w14:textId="1A7F68CE" w:rsidR="007D3827" w:rsidRPr="00331FDE" w:rsidRDefault="007D3827" w:rsidP="00CC0EF5">
            <w:pP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Plan</w:t>
            </w:r>
          </w:p>
          <w:p w14:paraId="67E02B30" w14:textId="77777777" w:rsidR="007D3827" w:rsidRPr="00331FDE" w:rsidRDefault="007D3827" w:rsidP="007D3827">
            <w:pPr>
              <w:rPr>
                <w:rFonts w:ascii="Times New Roman" w:hAnsi="Times New Roman" w:cs="Times New Roman"/>
                <w:b/>
                <w:color w:val="000000" w:themeColor="text1"/>
                <w:sz w:val="24"/>
                <w:szCs w:val="24"/>
              </w:rPr>
            </w:pPr>
          </w:p>
        </w:tc>
        <w:tc>
          <w:tcPr>
            <w:tcW w:w="8392" w:type="dxa"/>
          </w:tcPr>
          <w:p w14:paraId="2B40F6FF" w14:textId="58D648FB" w:rsidR="007D3827" w:rsidRPr="00331FDE" w:rsidRDefault="007D3827" w:rsidP="007D3827">
            <w:pPr>
              <w:rPr>
                <w:rFonts w:ascii="Times New Roman" w:hAnsi="Times New Roman" w:cs="Times New Roman"/>
                <w:color w:val="000000" w:themeColor="text1"/>
                <w:sz w:val="24"/>
                <w:szCs w:val="24"/>
              </w:rPr>
            </w:pPr>
            <w:r w:rsidRPr="00331FDE">
              <w:rPr>
                <w:rFonts w:ascii="Times New Roman" w:hAnsi="Times New Roman" w:cs="Times New Roman"/>
                <w:color w:val="000000" w:themeColor="text1"/>
                <w:sz w:val="24"/>
                <w:szCs w:val="24"/>
              </w:rPr>
              <w:t xml:space="preserve">Duration of the course: </w:t>
            </w:r>
            <w:r w:rsidR="00B2410F">
              <w:rPr>
                <w:rFonts w:ascii="Times New Roman" w:hAnsi="Times New Roman" w:cs="Times New Roman"/>
                <w:b/>
                <w:color w:val="000000" w:themeColor="text1"/>
                <w:sz w:val="24"/>
                <w:szCs w:val="24"/>
              </w:rPr>
              <w:t>3 months (12</w:t>
            </w:r>
            <w:r w:rsidRPr="00331FDE">
              <w:rPr>
                <w:rFonts w:ascii="Times New Roman" w:hAnsi="Times New Roman" w:cs="Times New Roman"/>
                <w:b/>
                <w:color w:val="000000" w:themeColor="text1"/>
                <w:sz w:val="24"/>
                <w:szCs w:val="24"/>
              </w:rPr>
              <w:t xml:space="preserve"> Weeks)</w:t>
            </w:r>
          </w:p>
          <w:p w14:paraId="76506B07" w14:textId="77777777" w:rsidR="007D3827" w:rsidRPr="00331FDE" w:rsidRDefault="007D3827" w:rsidP="007D3827">
            <w:pPr>
              <w:rPr>
                <w:rFonts w:ascii="Times New Roman" w:hAnsi="Times New Roman" w:cs="Times New Roman"/>
                <w:bCs/>
                <w:color w:val="000000" w:themeColor="text1"/>
                <w:sz w:val="24"/>
                <w:szCs w:val="24"/>
              </w:rPr>
            </w:pPr>
            <w:r w:rsidRPr="00331FDE">
              <w:rPr>
                <w:rFonts w:ascii="Times New Roman" w:hAnsi="Times New Roman" w:cs="Times New Roman"/>
                <w:bCs/>
                <w:color w:val="000000" w:themeColor="text1"/>
                <w:sz w:val="24"/>
                <w:szCs w:val="24"/>
              </w:rPr>
              <w:t xml:space="preserve">Theory: </w:t>
            </w:r>
            <w:r w:rsidRPr="00331FDE">
              <w:rPr>
                <w:rFonts w:ascii="Times New Roman" w:hAnsi="Times New Roman" w:cs="Times New Roman"/>
                <w:b/>
                <w:color w:val="000000" w:themeColor="text1"/>
                <w:sz w:val="24"/>
                <w:szCs w:val="24"/>
              </w:rPr>
              <w:t>20%</w:t>
            </w:r>
          </w:p>
          <w:p w14:paraId="0626D5F2" w14:textId="77777777" w:rsidR="007D3827" w:rsidRPr="00331FDE" w:rsidRDefault="007D3827" w:rsidP="007D3827">
            <w:pPr>
              <w:rPr>
                <w:rFonts w:ascii="Times New Roman" w:hAnsi="Times New Roman" w:cs="Times New Roman"/>
                <w:bCs/>
                <w:color w:val="000000" w:themeColor="text1"/>
                <w:sz w:val="24"/>
                <w:szCs w:val="24"/>
              </w:rPr>
            </w:pPr>
            <w:r w:rsidRPr="00331FDE">
              <w:rPr>
                <w:rFonts w:ascii="Times New Roman" w:hAnsi="Times New Roman" w:cs="Times New Roman"/>
                <w:bCs/>
                <w:color w:val="000000" w:themeColor="text1"/>
                <w:sz w:val="24"/>
                <w:szCs w:val="24"/>
              </w:rPr>
              <w:t xml:space="preserve">Practical: </w:t>
            </w:r>
            <w:r w:rsidRPr="00331FDE">
              <w:rPr>
                <w:rFonts w:ascii="Times New Roman" w:hAnsi="Times New Roman" w:cs="Times New Roman"/>
                <w:b/>
                <w:color w:val="000000" w:themeColor="text1"/>
                <w:sz w:val="24"/>
                <w:szCs w:val="24"/>
              </w:rPr>
              <w:t>80%</w:t>
            </w:r>
          </w:p>
          <w:p w14:paraId="1AEA55B2" w14:textId="4F7B5AD8" w:rsidR="007D3827" w:rsidRPr="00331FDE" w:rsidRDefault="007D3827" w:rsidP="007D3827">
            <w:pPr>
              <w:rPr>
                <w:rFonts w:ascii="Times New Roman" w:hAnsi="Times New Roman" w:cs="Times New Roman"/>
                <w:color w:val="000000" w:themeColor="text1"/>
                <w:sz w:val="24"/>
                <w:szCs w:val="24"/>
              </w:rPr>
            </w:pPr>
            <w:r w:rsidRPr="00331FDE">
              <w:rPr>
                <w:rFonts w:ascii="Times New Roman" w:hAnsi="Times New Roman" w:cs="Times New Roman"/>
                <w:color w:val="000000" w:themeColor="text1"/>
                <w:sz w:val="24"/>
                <w:szCs w:val="24"/>
              </w:rPr>
              <w:t xml:space="preserve">Weekly hours: </w:t>
            </w:r>
            <w:r w:rsidR="00C15BB9">
              <w:rPr>
                <w:rFonts w:ascii="Times New Roman" w:hAnsi="Times New Roman" w:cs="Times New Roman"/>
                <w:b/>
                <w:color w:val="000000" w:themeColor="text1"/>
                <w:sz w:val="24"/>
                <w:szCs w:val="24"/>
              </w:rPr>
              <w:t>20</w:t>
            </w:r>
            <w:r w:rsidRPr="00331FDE">
              <w:rPr>
                <w:rFonts w:ascii="Times New Roman" w:hAnsi="Times New Roman" w:cs="Times New Roman"/>
                <w:b/>
                <w:color w:val="000000" w:themeColor="text1"/>
                <w:sz w:val="24"/>
                <w:szCs w:val="24"/>
              </w:rPr>
              <w:t xml:space="preserve"> hours per week</w:t>
            </w:r>
          </w:p>
          <w:p w14:paraId="1DE5B0B9" w14:textId="4EB073F6" w:rsidR="007D3827" w:rsidRPr="00331FDE" w:rsidRDefault="007D3827" w:rsidP="007D3827">
            <w:pPr>
              <w:rPr>
                <w:rFonts w:ascii="Times New Roman" w:hAnsi="Times New Roman" w:cs="Times New Roman"/>
                <w:b/>
                <w:color w:val="000000" w:themeColor="text1"/>
                <w:sz w:val="24"/>
                <w:szCs w:val="24"/>
              </w:rPr>
            </w:pPr>
            <w:r w:rsidRPr="00331FDE">
              <w:rPr>
                <w:rFonts w:ascii="Times New Roman" w:hAnsi="Times New Roman" w:cs="Times New Roman"/>
                <w:color w:val="000000" w:themeColor="text1"/>
                <w:sz w:val="24"/>
                <w:szCs w:val="24"/>
              </w:rPr>
              <w:t xml:space="preserve">Total contact hours: </w:t>
            </w:r>
            <w:r w:rsidRPr="00331FDE">
              <w:rPr>
                <w:rFonts w:ascii="Times New Roman" w:hAnsi="Times New Roman" w:cs="Times New Roman"/>
                <w:b/>
                <w:color w:val="000000" w:themeColor="text1"/>
                <w:sz w:val="24"/>
                <w:szCs w:val="24"/>
              </w:rPr>
              <w:t>Maximum</w:t>
            </w:r>
            <w:r w:rsidR="00C15BB9">
              <w:rPr>
                <w:rFonts w:ascii="Times New Roman" w:hAnsi="Times New Roman" w:cs="Times New Roman"/>
                <w:b/>
                <w:color w:val="000000" w:themeColor="text1"/>
                <w:sz w:val="24"/>
                <w:szCs w:val="24"/>
              </w:rPr>
              <w:t xml:space="preserve"> 240</w:t>
            </w:r>
            <w:r w:rsidRPr="00331FDE">
              <w:rPr>
                <w:rFonts w:ascii="Times New Roman" w:hAnsi="Times New Roman" w:cs="Times New Roman"/>
                <w:b/>
                <w:color w:val="000000" w:themeColor="text1"/>
                <w:sz w:val="24"/>
                <w:szCs w:val="24"/>
              </w:rPr>
              <w:t xml:space="preserve"> hours</w:t>
            </w:r>
          </w:p>
        </w:tc>
      </w:tr>
      <w:tr w:rsidR="007D3827" w:rsidRPr="00331FDE" w14:paraId="3EBF3D66" w14:textId="77777777" w:rsidTr="007D3827">
        <w:tc>
          <w:tcPr>
            <w:tcW w:w="2065" w:type="dxa"/>
          </w:tcPr>
          <w:p w14:paraId="577E3C37" w14:textId="5FCAE353" w:rsidR="007D3827" w:rsidRPr="00331FDE" w:rsidRDefault="007D3827" w:rsidP="007D3827">
            <w:pP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Companies offering jobs in the respective trade</w:t>
            </w:r>
          </w:p>
        </w:tc>
        <w:tc>
          <w:tcPr>
            <w:tcW w:w="8392" w:type="dxa"/>
          </w:tcPr>
          <w:p w14:paraId="4C093B35"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Super </w:t>
            </w:r>
            <w:proofErr w:type="spellStart"/>
            <w:r w:rsidRPr="00C15BB9">
              <w:rPr>
                <w:rFonts w:asciiTheme="minorBidi" w:eastAsia="Times New Roman" w:hAnsiTheme="minorBidi"/>
              </w:rPr>
              <w:t>Heera</w:t>
            </w:r>
            <w:proofErr w:type="spellEnd"/>
            <w:r w:rsidRPr="00C15BB9">
              <w:rPr>
                <w:rFonts w:asciiTheme="minorBidi" w:eastAsia="Times New Roman" w:hAnsiTheme="minorBidi"/>
              </w:rPr>
              <w:t xml:space="preserve"> Industry </w:t>
            </w:r>
          </w:p>
          <w:p w14:paraId="19314DA7"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New Friends Industries </w:t>
            </w:r>
          </w:p>
          <w:p w14:paraId="137CBAA4"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Monarch Cutlery </w:t>
            </w:r>
          </w:p>
          <w:p w14:paraId="3310D72F"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Excellent Cutlers </w:t>
            </w:r>
          </w:p>
          <w:p w14:paraId="281BE2FE"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Okapi Cutlery Ware </w:t>
            </w:r>
          </w:p>
          <w:p w14:paraId="50DFF799"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proofErr w:type="spellStart"/>
            <w:r w:rsidRPr="00C15BB9">
              <w:rPr>
                <w:rFonts w:asciiTheme="minorBidi" w:eastAsia="Times New Roman" w:hAnsiTheme="minorBidi"/>
              </w:rPr>
              <w:t>Sharpeline</w:t>
            </w:r>
            <w:proofErr w:type="spellEnd"/>
            <w:r w:rsidRPr="00C15BB9">
              <w:rPr>
                <w:rFonts w:asciiTheme="minorBidi" w:eastAsia="Times New Roman" w:hAnsiTheme="minorBidi"/>
              </w:rPr>
              <w:t xml:space="preserve"> Cutlery </w:t>
            </w:r>
          </w:p>
          <w:p w14:paraId="3B2A93CE"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Sahar Industries </w:t>
            </w:r>
          </w:p>
          <w:p w14:paraId="6B751CE6"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Pak Cutlery Consortium </w:t>
            </w:r>
          </w:p>
          <w:p w14:paraId="06E2A64F"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BNAZ Industries </w:t>
            </w:r>
          </w:p>
          <w:p w14:paraId="4012D6D4"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HHH Crafted Knives </w:t>
            </w:r>
          </w:p>
          <w:p w14:paraId="2DC84A59"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Super 1 Way Kitchen Collection </w:t>
            </w:r>
          </w:p>
          <w:p w14:paraId="77D90F2C"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proofErr w:type="spellStart"/>
            <w:r w:rsidRPr="00C15BB9">
              <w:rPr>
                <w:rFonts w:asciiTheme="minorBidi" w:eastAsia="Times New Roman" w:hAnsiTheme="minorBidi"/>
              </w:rPr>
              <w:t>Nafees</w:t>
            </w:r>
            <w:proofErr w:type="spellEnd"/>
            <w:r w:rsidRPr="00C15BB9">
              <w:rPr>
                <w:rFonts w:asciiTheme="minorBidi" w:eastAsia="Times New Roman" w:hAnsiTheme="minorBidi"/>
              </w:rPr>
              <w:t xml:space="preserve"> Kitchen Collection </w:t>
            </w:r>
          </w:p>
          <w:p w14:paraId="5D27F8D4"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Olympia Enterprises </w:t>
            </w:r>
          </w:p>
          <w:p w14:paraId="6181C1F1"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proofErr w:type="spellStart"/>
            <w:r w:rsidRPr="00C15BB9">
              <w:rPr>
                <w:rFonts w:asciiTheme="minorBidi" w:eastAsia="Times New Roman" w:hAnsiTheme="minorBidi"/>
              </w:rPr>
              <w:t>Mian</w:t>
            </w:r>
            <w:proofErr w:type="spellEnd"/>
            <w:r w:rsidRPr="00C15BB9">
              <w:rPr>
                <w:rFonts w:asciiTheme="minorBidi" w:eastAsia="Times New Roman" w:hAnsiTheme="minorBidi"/>
              </w:rPr>
              <w:t xml:space="preserve"> Muhammad Industries </w:t>
            </w:r>
          </w:p>
          <w:p w14:paraId="49FA2E17"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Rajput Cutlery </w:t>
            </w:r>
          </w:p>
          <w:p w14:paraId="1DC705A5"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Ahmed Cutlery Works </w:t>
            </w:r>
          </w:p>
          <w:p w14:paraId="773043E2"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Al-Faisal Industries </w:t>
            </w:r>
          </w:p>
          <w:p w14:paraId="11A9371B"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Brother Industries </w:t>
            </w:r>
          </w:p>
          <w:p w14:paraId="23B3BFFB"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Master Cutlery Industries </w:t>
            </w:r>
          </w:p>
          <w:p w14:paraId="41D8CA5D"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Prime Cutlery Industries </w:t>
            </w:r>
          </w:p>
          <w:p w14:paraId="34D824E2"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Al-</w:t>
            </w:r>
            <w:proofErr w:type="spellStart"/>
            <w:r w:rsidRPr="00C15BB9">
              <w:rPr>
                <w:rFonts w:asciiTheme="minorBidi" w:eastAsia="Times New Roman" w:hAnsiTheme="minorBidi"/>
              </w:rPr>
              <w:t>Madina</w:t>
            </w:r>
            <w:proofErr w:type="spellEnd"/>
            <w:r w:rsidRPr="00C15BB9">
              <w:rPr>
                <w:rFonts w:asciiTheme="minorBidi" w:eastAsia="Times New Roman" w:hAnsiTheme="minorBidi"/>
              </w:rPr>
              <w:t xml:space="preserve"> Cutlery </w:t>
            </w:r>
          </w:p>
          <w:p w14:paraId="630BB66F"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New Pakistan Cutlery </w:t>
            </w:r>
          </w:p>
          <w:p w14:paraId="5362B357"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Star Cutlery Industries </w:t>
            </w:r>
          </w:p>
          <w:p w14:paraId="0C86E37B"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Fine Cutlery Works </w:t>
            </w:r>
          </w:p>
          <w:p w14:paraId="2DD1951D"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Royal Cutlery Industries </w:t>
            </w:r>
          </w:p>
          <w:p w14:paraId="5C52528C"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Al-Hamza Cutlery </w:t>
            </w:r>
          </w:p>
          <w:p w14:paraId="5D35BCF8"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Classic Cutlery Industries </w:t>
            </w:r>
          </w:p>
          <w:p w14:paraId="719F5673"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National Cutlery Works </w:t>
            </w:r>
          </w:p>
          <w:p w14:paraId="08C46A40"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Capital Industries </w:t>
            </w:r>
          </w:p>
          <w:p w14:paraId="722CBF16"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Wazirabad Cutlery Industries </w:t>
            </w:r>
          </w:p>
          <w:p w14:paraId="39ABA4C8"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Silver Star Cutlery </w:t>
            </w:r>
          </w:p>
          <w:p w14:paraId="08DD54D1"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Best Cutlery Industries </w:t>
            </w:r>
          </w:p>
          <w:p w14:paraId="2E0B8655"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Global Cutlery Industries </w:t>
            </w:r>
          </w:p>
          <w:p w14:paraId="0B2D2B65"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Premium Cutlery Industries </w:t>
            </w:r>
          </w:p>
          <w:p w14:paraId="5EE6843A"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Al-</w:t>
            </w:r>
            <w:proofErr w:type="spellStart"/>
            <w:r w:rsidRPr="00C15BB9">
              <w:rPr>
                <w:rFonts w:asciiTheme="minorBidi" w:eastAsia="Times New Roman" w:hAnsiTheme="minorBidi"/>
              </w:rPr>
              <w:t>Rehman</w:t>
            </w:r>
            <w:proofErr w:type="spellEnd"/>
            <w:r w:rsidRPr="00C15BB9">
              <w:rPr>
                <w:rFonts w:asciiTheme="minorBidi" w:eastAsia="Times New Roman" w:hAnsiTheme="minorBidi"/>
              </w:rPr>
              <w:t xml:space="preserve"> Cutlery Industries </w:t>
            </w:r>
          </w:p>
          <w:p w14:paraId="4C6B8A4C"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Unique Cutlery Industries </w:t>
            </w:r>
          </w:p>
          <w:p w14:paraId="54A56EA8"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Pak Steel Cutlery </w:t>
            </w:r>
          </w:p>
          <w:p w14:paraId="69931632"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Eastern Cutlery Industries </w:t>
            </w:r>
          </w:p>
          <w:p w14:paraId="4AC75CF9" w14:textId="77777777" w:rsidR="00C15BB9"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t xml:space="preserve">Smart Cutlery Industries </w:t>
            </w:r>
          </w:p>
          <w:p w14:paraId="20D8F86D" w14:textId="52B223D0" w:rsidR="007D3827" w:rsidRPr="00C15BB9" w:rsidRDefault="00C15BB9" w:rsidP="00C15BB9">
            <w:pPr>
              <w:numPr>
                <w:ilvl w:val="0"/>
                <w:numId w:val="63"/>
              </w:numPr>
              <w:spacing w:before="100" w:beforeAutospacing="1" w:after="100" w:afterAutospacing="1"/>
              <w:rPr>
                <w:rFonts w:asciiTheme="minorBidi" w:eastAsia="Times New Roman" w:hAnsiTheme="minorBidi"/>
              </w:rPr>
            </w:pPr>
            <w:r w:rsidRPr="00C15BB9">
              <w:rPr>
                <w:rFonts w:asciiTheme="minorBidi" w:eastAsia="Times New Roman" w:hAnsiTheme="minorBidi"/>
              </w:rPr>
              <w:lastRenderedPageBreak/>
              <w:t xml:space="preserve">Crystal Cutlery Industries </w:t>
            </w:r>
          </w:p>
        </w:tc>
      </w:tr>
      <w:tr w:rsidR="007D3827" w:rsidRPr="00331FDE" w14:paraId="0B516526" w14:textId="77777777" w:rsidTr="007D3827">
        <w:tc>
          <w:tcPr>
            <w:tcW w:w="2065" w:type="dxa"/>
          </w:tcPr>
          <w:p w14:paraId="3C2B0AE9" w14:textId="057FCE42" w:rsidR="007D3827" w:rsidRPr="00331FDE" w:rsidRDefault="007D3827" w:rsidP="007D3827">
            <w:pP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lastRenderedPageBreak/>
              <w:t>No of Students</w:t>
            </w:r>
          </w:p>
        </w:tc>
        <w:tc>
          <w:tcPr>
            <w:tcW w:w="8392" w:type="dxa"/>
          </w:tcPr>
          <w:p w14:paraId="5A4E5CF7" w14:textId="13186B0F" w:rsidR="007D3827" w:rsidRPr="00331FDE" w:rsidRDefault="007D3827" w:rsidP="007D3827">
            <w:pPr>
              <w:rPr>
                <w:rFonts w:ascii="Times New Roman" w:hAnsi="Times New Roman" w:cs="Times New Roman"/>
                <w:b/>
                <w:color w:val="000000" w:themeColor="text1"/>
                <w:sz w:val="24"/>
                <w:szCs w:val="24"/>
              </w:rPr>
            </w:pPr>
            <w:r w:rsidRPr="00331FDE">
              <w:rPr>
                <w:rFonts w:ascii="Times New Roman" w:hAnsi="Times New Roman" w:cs="Times New Roman"/>
                <w:color w:val="000000" w:themeColor="text1"/>
                <w:sz w:val="24"/>
                <w:szCs w:val="24"/>
              </w:rPr>
              <w:t>25</w:t>
            </w:r>
          </w:p>
        </w:tc>
      </w:tr>
      <w:tr w:rsidR="007D3827" w:rsidRPr="00331FDE" w14:paraId="07C45436" w14:textId="77777777" w:rsidTr="007D3827">
        <w:tc>
          <w:tcPr>
            <w:tcW w:w="2065" w:type="dxa"/>
          </w:tcPr>
          <w:p w14:paraId="5538CCB8" w14:textId="2ACFD0F4" w:rsidR="007D3827" w:rsidRPr="00331FDE" w:rsidRDefault="007D3827" w:rsidP="007D3827">
            <w:pP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Learning Place</w:t>
            </w:r>
          </w:p>
        </w:tc>
        <w:tc>
          <w:tcPr>
            <w:tcW w:w="8392" w:type="dxa"/>
          </w:tcPr>
          <w:p w14:paraId="7F129AA9" w14:textId="3E7E4A74" w:rsidR="007D3827" w:rsidRPr="00331FDE" w:rsidRDefault="00C15BB9" w:rsidP="007D3827">
            <w:pPr>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Classroom / workplace</w:t>
            </w:r>
          </w:p>
        </w:tc>
      </w:tr>
      <w:tr w:rsidR="007D3827" w:rsidRPr="00331FDE" w14:paraId="421B2789" w14:textId="77777777" w:rsidTr="00C15BB9">
        <w:trPr>
          <w:trHeight w:val="215"/>
        </w:trPr>
        <w:tc>
          <w:tcPr>
            <w:tcW w:w="2065" w:type="dxa"/>
          </w:tcPr>
          <w:p w14:paraId="7FF24304" w14:textId="083BF862" w:rsidR="007D3827" w:rsidRPr="00331FDE" w:rsidRDefault="007D3827" w:rsidP="007D3827">
            <w:pP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Instructional Resources</w:t>
            </w:r>
          </w:p>
        </w:tc>
        <w:tc>
          <w:tcPr>
            <w:tcW w:w="8392" w:type="dxa"/>
          </w:tcPr>
          <w:p w14:paraId="4A8DF596" w14:textId="77D8FD88" w:rsidR="00C15BB9" w:rsidRPr="00DB76C6" w:rsidRDefault="00892E55" w:rsidP="00DB76C6">
            <w:pPr>
              <w:pStyle w:val="ListParagraph"/>
              <w:numPr>
                <w:ilvl w:val="0"/>
                <w:numId w:val="64"/>
              </w:numPr>
              <w:rPr>
                <w:rFonts w:asciiTheme="minorBidi" w:hAnsiTheme="minorBidi"/>
              </w:rPr>
            </w:pPr>
            <w:hyperlink r:id="rId9" w:tgtFrame="_blank" w:history="1">
              <w:r w:rsidR="00C15BB9" w:rsidRPr="00DB76C6">
                <w:rPr>
                  <w:rStyle w:val="Hyperlink"/>
                  <w:rFonts w:asciiTheme="minorBidi" w:hAnsiTheme="minorBidi"/>
                </w:rPr>
                <w:t>Amazing Process of Spoon Making in Factory – Spoon &amp; Fork Making Factory</w:t>
              </w:r>
            </w:hyperlink>
            <w:r w:rsidR="00C15BB9" w:rsidRPr="00DB76C6">
              <w:rPr>
                <w:rFonts w:asciiTheme="minorBidi" w:hAnsiTheme="minorBidi"/>
              </w:rPr>
              <w:t xml:space="preserve"> </w:t>
            </w:r>
          </w:p>
          <w:p w14:paraId="431354CF" w14:textId="70DA633F" w:rsidR="00C15BB9" w:rsidRPr="00DB76C6" w:rsidRDefault="00892E55" w:rsidP="00DB76C6">
            <w:pPr>
              <w:pStyle w:val="ListParagraph"/>
              <w:numPr>
                <w:ilvl w:val="0"/>
                <w:numId w:val="64"/>
              </w:numPr>
              <w:rPr>
                <w:rFonts w:asciiTheme="minorBidi" w:hAnsiTheme="minorBidi"/>
              </w:rPr>
            </w:pPr>
            <w:hyperlink r:id="rId10" w:tgtFrame="_blank" w:history="1">
              <w:r w:rsidR="00C15BB9" w:rsidRPr="00DB76C6">
                <w:rPr>
                  <w:rStyle w:val="Hyperlink"/>
                  <w:rFonts w:asciiTheme="minorBidi" w:hAnsiTheme="minorBidi"/>
                </w:rPr>
                <w:t>Cutlery Production Process – Spoon Making</w:t>
              </w:r>
            </w:hyperlink>
            <w:r w:rsidR="00C15BB9" w:rsidRPr="00DB76C6">
              <w:rPr>
                <w:rFonts w:asciiTheme="minorBidi" w:hAnsiTheme="minorBidi"/>
              </w:rPr>
              <w:t xml:space="preserve"> </w:t>
            </w:r>
          </w:p>
          <w:p w14:paraId="57A95074" w14:textId="442F90F6" w:rsidR="00C15BB9" w:rsidRPr="00DB76C6" w:rsidRDefault="00892E55" w:rsidP="00DB76C6">
            <w:pPr>
              <w:pStyle w:val="ListParagraph"/>
              <w:numPr>
                <w:ilvl w:val="0"/>
                <w:numId w:val="64"/>
              </w:numPr>
              <w:rPr>
                <w:rFonts w:asciiTheme="minorBidi" w:hAnsiTheme="minorBidi"/>
              </w:rPr>
            </w:pPr>
            <w:hyperlink r:id="rId11" w:tgtFrame="_blank" w:history="1">
              <w:r w:rsidR="00C15BB9" w:rsidRPr="00DB76C6">
                <w:rPr>
                  <w:rStyle w:val="Hyperlink"/>
                  <w:rFonts w:asciiTheme="minorBidi" w:hAnsiTheme="minorBidi"/>
                </w:rPr>
                <w:t>Flatware Manufacturing – Official Factory Tour (Garbo Flatware)</w:t>
              </w:r>
            </w:hyperlink>
            <w:r w:rsidR="00C15BB9" w:rsidRPr="00DB76C6">
              <w:rPr>
                <w:rFonts w:asciiTheme="minorBidi" w:hAnsiTheme="minorBidi"/>
              </w:rPr>
              <w:t xml:space="preserve"> </w:t>
            </w:r>
          </w:p>
          <w:p w14:paraId="15806861" w14:textId="03155119" w:rsidR="00C15BB9" w:rsidRPr="00DB76C6" w:rsidRDefault="00892E55" w:rsidP="00DB76C6">
            <w:pPr>
              <w:pStyle w:val="ListParagraph"/>
              <w:numPr>
                <w:ilvl w:val="0"/>
                <w:numId w:val="64"/>
              </w:numPr>
              <w:rPr>
                <w:rFonts w:asciiTheme="minorBidi" w:hAnsiTheme="minorBidi"/>
              </w:rPr>
            </w:pPr>
            <w:hyperlink r:id="rId12" w:tgtFrame="_blank" w:history="1">
              <w:r w:rsidR="00C15BB9" w:rsidRPr="00DB76C6">
                <w:rPr>
                  <w:rStyle w:val="Hyperlink"/>
                  <w:rFonts w:asciiTheme="minorBidi" w:hAnsiTheme="minorBidi"/>
                </w:rPr>
                <w:t>Inside a Stainless Steel Flatware Factory – Complete Production Process</w:t>
              </w:r>
            </w:hyperlink>
            <w:r w:rsidR="00C15BB9" w:rsidRPr="00DB76C6">
              <w:rPr>
                <w:rFonts w:asciiTheme="minorBidi" w:hAnsiTheme="minorBidi"/>
              </w:rPr>
              <w:t xml:space="preserve"> </w:t>
            </w:r>
          </w:p>
          <w:p w14:paraId="7A311CD6" w14:textId="5D5C2543" w:rsidR="00C15BB9" w:rsidRPr="00DB76C6" w:rsidRDefault="00892E55" w:rsidP="00DB76C6">
            <w:pPr>
              <w:pStyle w:val="ListParagraph"/>
              <w:numPr>
                <w:ilvl w:val="0"/>
                <w:numId w:val="64"/>
              </w:numPr>
              <w:rPr>
                <w:rFonts w:asciiTheme="minorBidi" w:hAnsiTheme="minorBidi"/>
              </w:rPr>
            </w:pPr>
            <w:hyperlink r:id="rId13" w:tgtFrame="_blank" w:history="1">
              <w:r w:rsidR="00C15BB9" w:rsidRPr="00DB76C6">
                <w:rPr>
                  <w:rStyle w:val="Hyperlink"/>
                  <w:rFonts w:asciiTheme="minorBidi" w:hAnsiTheme="minorBidi"/>
                </w:rPr>
                <w:t>Step-by-Step Stainless Steel Flatware Manufacturing Process</w:t>
              </w:r>
            </w:hyperlink>
            <w:r w:rsidR="00C15BB9" w:rsidRPr="00DB76C6">
              <w:rPr>
                <w:rFonts w:asciiTheme="minorBidi" w:hAnsiTheme="minorBidi"/>
              </w:rPr>
              <w:t xml:space="preserve"> </w:t>
            </w:r>
          </w:p>
          <w:p w14:paraId="492C4882" w14:textId="4A9AFB4B" w:rsidR="00C15BB9" w:rsidRPr="00DB76C6" w:rsidRDefault="00892E55" w:rsidP="00DB76C6">
            <w:pPr>
              <w:pStyle w:val="ListParagraph"/>
              <w:numPr>
                <w:ilvl w:val="0"/>
                <w:numId w:val="64"/>
              </w:numPr>
              <w:rPr>
                <w:rFonts w:asciiTheme="minorBidi" w:hAnsiTheme="minorBidi"/>
              </w:rPr>
            </w:pPr>
            <w:hyperlink r:id="rId14" w:tgtFrame="_blank" w:history="1">
              <w:r w:rsidR="00C15BB9" w:rsidRPr="00DB76C6">
                <w:rPr>
                  <w:rStyle w:val="Hyperlink"/>
                  <w:rFonts w:asciiTheme="minorBidi" w:hAnsiTheme="minorBidi"/>
                </w:rPr>
                <w:t>Stainless Steel Cutlery Production Process (Garbo Flatware)</w:t>
              </w:r>
            </w:hyperlink>
            <w:r w:rsidR="00C15BB9" w:rsidRPr="00DB76C6">
              <w:rPr>
                <w:rFonts w:asciiTheme="minorBidi" w:hAnsiTheme="minorBidi"/>
              </w:rPr>
              <w:t xml:space="preserve"> </w:t>
            </w:r>
          </w:p>
          <w:p w14:paraId="42E68C5A" w14:textId="650AF3BE" w:rsidR="00C15BB9" w:rsidRPr="00DB76C6" w:rsidRDefault="00892E55" w:rsidP="00DB76C6">
            <w:pPr>
              <w:pStyle w:val="ListParagraph"/>
              <w:numPr>
                <w:ilvl w:val="0"/>
                <w:numId w:val="64"/>
              </w:numPr>
              <w:rPr>
                <w:rFonts w:asciiTheme="minorBidi" w:hAnsiTheme="minorBidi"/>
              </w:rPr>
            </w:pPr>
            <w:hyperlink r:id="rId15" w:tgtFrame="_blank" w:history="1">
              <w:r w:rsidR="00C15BB9" w:rsidRPr="00DB76C6">
                <w:rPr>
                  <w:rStyle w:val="Hyperlink"/>
                  <w:rFonts w:asciiTheme="minorBidi" w:hAnsiTheme="minorBidi"/>
                </w:rPr>
                <w:t>Production Process of Premium Flatware (Pott Manufactory)</w:t>
              </w:r>
            </w:hyperlink>
            <w:r w:rsidR="00C15BB9" w:rsidRPr="00DB76C6">
              <w:rPr>
                <w:rFonts w:asciiTheme="minorBidi" w:hAnsiTheme="minorBidi"/>
              </w:rPr>
              <w:t xml:space="preserve"> </w:t>
            </w:r>
          </w:p>
          <w:p w14:paraId="21A32C78" w14:textId="674FF142" w:rsidR="00C15BB9" w:rsidRPr="00DB76C6" w:rsidRDefault="00892E55" w:rsidP="00DB76C6">
            <w:pPr>
              <w:pStyle w:val="ListParagraph"/>
              <w:numPr>
                <w:ilvl w:val="0"/>
                <w:numId w:val="64"/>
              </w:numPr>
              <w:rPr>
                <w:rFonts w:asciiTheme="minorBidi" w:hAnsiTheme="minorBidi"/>
              </w:rPr>
            </w:pPr>
            <w:hyperlink r:id="rId16" w:tgtFrame="_blank" w:history="1">
              <w:r w:rsidR="00C15BB9" w:rsidRPr="00DB76C6">
                <w:rPr>
                  <w:rStyle w:val="Hyperlink"/>
                  <w:rFonts w:asciiTheme="minorBidi" w:hAnsiTheme="minorBidi"/>
                </w:rPr>
                <w:t>How Stainless Steel Knives, Forks and Spoons Are Made</w:t>
              </w:r>
            </w:hyperlink>
            <w:r w:rsidR="00C15BB9" w:rsidRPr="00DB76C6">
              <w:rPr>
                <w:rFonts w:asciiTheme="minorBidi" w:hAnsiTheme="minorBidi"/>
              </w:rPr>
              <w:t xml:space="preserve"> </w:t>
            </w:r>
          </w:p>
          <w:p w14:paraId="0C01F4DB" w14:textId="3F08D0C4" w:rsidR="00631AA9" w:rsidRPr="00C15BB9" w:rsidRDefault="00892E55" w:rsidP="00DB76C6">
            <w:pPr>
              <w:pStyle w:val="ListParagraph"/>
              <w:numPr>
                <w:ilvl w:val="0"/>
                <w:numId w:val="64"/>
              </w:numPr>
            </w:pPr>
            <w:hyperlink r:id="rId17" w:tgtFrame="_blank" w:history="1">
              <w:r w:rsidR="00C15BB9" w:rsidRPr="00DB76C6">
                <w:rPr>
                  <w:rStyle w:val="Hyperlink"/>
                  <w:rFonts w:asciiTheme="minorBidi" w:hAnsiTheme="minorBidi"/>
                </w:rPr>
                <w:t>Manufacturing Process of Stainless Steel Cutlery (</w:t>
              </w:r>
              <w:proofErr w:type="spellStart"/>
              <w:r w:rsidR="00C15BB9" w:rsidRPr="00DB76C6">
                <w:rPr>
                  <w:rStyle w:val="Hyperlink"/>
                  <w:rFonts w:asciiTheme="minorBidi" w:hAnsiTheme="minorBidi"/>
                </w:rPr>
                <w:t>Lekoch</w:t>
              </w:r>
              <w:proofErr w:type="spellEnd"/>
              <w:r w:rsidR="00C15BB9" w:rsidRPr="00DB76C6">
                <w:rPr>
                  <w:rStyle w:val="Hyperlink"/>
                  <w:rFonts w:asciiTheme="minorBidi" w:hAnsiTheme="minorBidi"/>
                </w:rPr>
                <w:t>)</w:t>
              </w:r>
            </w:hyperlink>
            <w:r w:rsidR="00C15BB9">
              <w:t xml:space="preserve"> </w:t>
            </w:r>
          </w:p>
        </w:tc>
      </w:tr>
    </w:tbl>
    <w:p w14:paraId="53D0998F" w14:textId="39B35A5B" w:rsidR="00FE4FB2" w:rsidRPr="00331FDE" w:rsidRDefault="00FE4FB2" w:rsidP="00CD3F0A">
      <w:pPr>
        <w:rPr>
          <w:rFonts w:ascii="Times New Roman" w:hAnsi="Times New Roman" w:cs="Times New Roman"/>
          <w:b/>
          <w:color w:val="000000" w:themeColor="text1"/>
          <w:sz w:val="24"/>
          <w:szCs w:val="24"/>
        </w:rPr>
      </w:pPr>
    </w:p>
    <w:p w14:paraId="0CB4DCA5" w14:textId="205B742A" w:rsidR="00DB0727" w:rsidRPr="00331FDE" w:rsidRDefault="00DB0727">
      <w:pP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br w:type="page"/>
      </w:r>
    </w:p>
    <w:p w14:paraId="6C735C40" w14:textId="77777777" w:rsidR="00CD3F0A" w:rsidRPr="00331FDE" w:rsidRDefault="00CD3F0A">
      <w:pPr>
        <w:rPr>
          <w:rFonts w:ascii="Times New Roman" w:hAnsi="Times New Roman" w:cs="Times New Roman"/>
          <w:b/>
          <w:bCs/>
          <w:color w:val="000000" w:themeColor="text1"/>
          <w:sz w:val="24"/>
          <w:szCs w:val="24"/>
        </w:rPr>
      </w:pPr>
    </w:p>
    <w:p w14:paraId="6733CC97" w14:textId="1C5CBF16" w:rsidR="0005535C" w:rsidRPr="00331FDE" w:rsidRDefault="007D3827" w:rsidP="0005535C">
      <w:pPr>
        <w:spacing w:after="0"/>
        <w:jc w:val="center"/>
        <w:rPr>
          <w:rFonts w:ascii="Times New Roman" w:hAnsi="Times New Roman" w:cs="Times New Roman"/>
          <w:b/>
          <w:bCs/>
          <w:color w:val="000000" w:themeColor="text1"/>
          <w:sz w:val="24"/>
          <w:szCs w:val="24"/>
        </w:rPr>
      </w:pPr>
      <w:r w:rsidRPr="00331FDE">
        <w:rPr>
          <w:rFonts w:ascii="Times New Roman" w:hAnsi="Times New Roman" w:cs="Times New Roman"/>
          <w:b/>
          <w:bCs/>
          <w:color w:val="000000" w:themeColor="text1"/>
          <w:sz w:val="24"/>
          <w:szCs w:val="24"/>
        </w:rPr>
        <w:t>DETAIL OF COURSE CONTENTS</w:t>
      </w:r>
    </w:p>
    <w:tbl>
      <w:tblPr>
        <w:tblStyle w:val="TableGrid"/>
        <w:tblW w:w="0" w:type="auto"/>
        <w:tblLook w:val="04A0" w:firstRow="1" w:lastRow="0" w:firstColumn="1" w:lastColumn="0" w:noHBand="0" w:noVBand="1"/>
      </w:tblPr>
      <w:tblGrid>
        <w:gridCol w:w="2111"/>
        <w:gridCol w:w="3557"/>
        <w:gridCol w:w="2301"/>
        <w:gridCol w:w="2488"/>
      </w:tblGrid>
      <w:tr w:rsidR="00CF47CE" w:rsidRPr="004F67EE" w14:paraId="485FFFD3" w14:textId="77777777" w:rsidTr="004F67EE">
        <w:tc>
          <w:tcPr>
            <w:tcW w:w="1724" w:type="dxa"/>
          </w:tcPr>
          <w:p w14:paraId="45B33956" w14:textId="69A93DCB" w:rsidR="009C0AFA" w:rsidRPr="004F67EE" w:rsidRDefault="009C0AFA" w:rsidP="007D3827">
            <w:pPr>
              <w:jc w:val="center"/>
              <w:rPr>
                <w:rFonts w:asciiTheme="minorBidi" w:hAnsiTheme="minorBidi"/>
                <w:b/>
                <w:bCs/>
                <w:color w:val="000000" w:themeColor="text1"/>
              </w:rPr>
            </w:pPr>
            <w:r w:rsidRPr="004F67EE">
              <w:rPr>
                <w:rFonts w:asciiTheme="minorBidi" w:hAnsiTheme="minorBidi"/>
                <w:b/>
                <w:color w:val="000000" w:themeColor="text1"/>
              </w:rPr>
              <w:t>Module Title</w:t>
            </w:r>
          </w:p>
        </w:tc>
        <w:tc>
          <w:tcPr>
            <w:tcW w:w="4065" w:type="dxa"/>
          </w:tcPr>
          <w:p w14:paraId="07AB64BF" w14:textId="1CB47183" w:rsidR="009C0AFA" w:rsidRPr="004F67EE" w:rsidRDefault="009C0AFA" w:rsidP="007D3827">
            <w:pPr>
              <w:jc w:val="center"/>
              <w:rPr>
                <w:rFonts w:asciiTheme="minorBidi" w:hAnsiTheme="minorBidi"/>
                <w:b/>
                <w:bCs/>
                <w:color w:val="000000" w:themeColor="text1"/>
              </w:rPr>
            </w:pPr>
            <w:r w:rsidRPr="004F67EE">
              <w:rPr>
                <w:rFonts w:asciiTheme="minorBidi" w:hAnsiTheme="minorBidi"/>
                <w:b/>
                <w:color w:val="000000" w:themeColor="text1"/>
              </w:rPr>
              <w:t>Learning Units</w:t>
            </w:r>
          </w:p>
        </w:tc>
        <w:tc>
          <w:tcPr>
            <w:tcW w:w="1978" w:type="dxa"/>
          </w:tcPr>
          <w:p w14:paraId="18E91E0F" w14:textId="5C8FD781" w:rsidR="009C0AFA" w:rsidRPr="004F67EE" w:rsidRDefault="009C0AFA" w:rsidP="007D3827">
            <w:pPr>
              <w:jc w:val="center"/>
              <w:rPr>
                <w:rFonts w:asciiTheme="minorBidi" w:hAnsiTheme="minorBidi"/>
                <w:b/>
                <w:bCs/>
                <w:color w:val="000000" w:themeColor="text1"/>
              </w:rPr>
            </w:pPr>
            <w:r w:rsidRPr="004F67EE">
              <w:rPr>
                <w:rFonts w:asciiTheme="minorBidi" w:hAnsiTheme="minorBidi"/>
                <w:b/>
                <w:bCs/>
                <w:color w:val="000000" w:themeColor="text1"/>
              </w:rPr>
              <w:t>Learning elements</w:t>
            </w:r>
          </w:p>
        </w:tc>
        <w:tc>
          <w:tcPr>
            <w:tcW w:w="2690" w:type="dxa"/>
          </w:tcPr>
          <w:p w14:paraId="5544B852" w14:textId="2F8192CA" w:rsidR="009C0AFA" w:rsidRPr="004F67EE" w:rsidRDefault="009C0AFA" w:rsidP="007D3827">
            <w:pPr>
              <w:jc w:val="center"/>
              <w:rPr>
                <w:rFonts w:asciiTheme="minorBidi" w:hAnsiTheme="minorBidi"/>
                <w:b/>
                <w:bCs/>
                <w:color w:val="000000" w:themeColor="text1"/>
              </w:rPr>
            </w:pPr>
            <w:r w:rsidRPr="004F67EE">
              <w:rPr>
                <w:rFonts w:asciiTheme="minorBidi" w:hAnsiTheme="minorBidi"/>
                <w:b/>
                <w:bCs/>
                <w:color w:val="000000" w:themeColor="text1"/>
              </w:rPr>
              <w:t>Task/Practical</w:t>
            </w:r>
          </w:p>
        </w:tc>
      </w:tr>
      <w:tr w:rsidR="00CF47CE" w:rsidRPr="004F67EE" w14:paraId="24BDA0CE" w14:textId="77777777" w:rsidTr="004F67EE">
        <w:tc>
          <w:tcPr>
            <w:tcW w:w="1724" w:type="dxa"/>
            <w:vMerge w:val="restart"/>
          </w:tcPr>
          <w:p w14:paraId="6EA82303" w14:textId="467B165E" w:rsidR="009C0AFA" w:rsidRDefault="00EF1C9D" w:rsidP="0039510A">
            <w:pPr>
              <w:rPr>
                <w:rFonts w:asciiTheme="minorBidi" w:hAnsiTheme="minorBidi"/>
                <w:b/>
                <w:color w:val="000000" w:themeColor="text1"/>
              </w:rPr>
            </w:pPr>
            <w:r w:rsidRPr="004F67EE">
              <w:rPr>
                <w:rFonts w:asciiTheme="minorBidi" w:hAnsiTheme="minorBidi"/>
                <w:b/>
                <w:color w:val="000000" w:themeColor="text1"/>
              </w:rPr>
              <w:t>Week</w:t>
            </w:r>
            <w:r w:rsidR="0039510A" w:rsidRPr="004F67EE">
              <w:rPr>
                <w:rFonts w:asciiTheme="minorBidi" w:hAnsiTheme="minorBidi"/>
                <w:b/>
                <w:color w:val="000000" w:themeColor="text1"/>
              </w:rPr>
              <w:t xml:space="preserve"> 1</w:t>
            </w:r>
          </w:p>
          <w:p w14:paraId="7B15F913" w14:textId="77777777" w:rsidR="00BA373C" w:rsidRPr="004F67EE" w:rsidRDefault="00BA373C" w:rsidP="0039510A">
            <w:pPr>
              <w:rPr>
                <w:rFonts w:asciiTheme="minorBidi" w:hAnsiTheme="minorBidi"/>
                <w:b/>
                <w:color w:val="000000" w:themeColor="text1"/>
              </w:rPr>
            </w:pPr>
          </w:p>
          <w:p w14:paraId="25E619EB" w14:textId="139C489B" w:rsidR="009C0AFA" w:rsidRPr="004F67EE" w:rsidRDefault="00B41813" w:rsidP="00BF531F">
            <w:pPr>
              <w:rPr>
                <w:rFonts w:asciiTheme="minorBidi" w:hAnsiTheme="minorBidi"/>
                <w:b/>
                <w:bCs/>
                <w:color w:val="000000" w:themeColor="text1"/>
              </w:rPr>
            </w:pPr>
            <w:r w:rsidRPr="004F67EE">
              <w:rPr>
                <w:rFonts w:asciiTheme="minorBidi" w:hAnsiTheme="minorBidi"/>
                <w:b/>
                <w:color w:val="000000" w:themeColor="text1"/>
              </w:rPr>
              <w:t xml:space="preserve">Introduction to Cutlery &amp; Industry </w:t>
            </w:r>
          </w:p>
        </w:tc>
        <w:tc>
          <w:tcPr>
            <w:tcW w:w="4065" w:type="dxa"/>
          </w:tcPr>
          <w:p w14:paraId="2CFC175F" w14:textId="3433FB39" w:rsidR="009C0AFA" w:rsidRPr="00BF531F"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9C0AFA" w:rsidRPr="00BF531F">
              <w:rPr>
                <w:rStyle w:val="MSGENFONTSTYLENAMETEMPLATEROLENUMBERMSGENFONTSTYLENAMEBYROLETEXT2MSGENFONTSTYLEMODIFERNOTBOLD"/>
                <w:rFonts w:asciiTheme="minorBidi" w:hAnsiTheme="minorBidi" w:cstheme="minorBidi"/>
                <w:color w:val="000000" w:themeColor="text1"/>
                <w:sz w:val="22"/>
                <w:szCs w:val="22"/>
              </w:rPr>
              <w:t xml:space="preserve"> 1</w:t>
            </w:r>
          </w:p>
          <w:p w14:paraId="0C960BE2" w14:textId="43FFC57C" w:rsidR="005B4829" w:rsidRPr="005B4829" w:rsidRDefault="005B4829" w:rsidP="00C71371">
            <w:pPr>
              <w:pStyle w:val="ListParagraph"/>
              <w:numPr>
                <w:ilvl w:val="0"/>
                <w:numId w:val="7"/>
              </w:numPr>
              <w:rPr>
                <w:rFonts w:asciiTheme="minorBidi" w:eastAsia="Times New Roman" w:hAnsiTheme="minorBidi"/>
              </w:rPr>
            </w:pPr>
            <w:r w:rsidRPr="005B4829">
              <w:rPr>
                <w:rFonts w:asciiTheme="minorBidi" w:eastAsia="Times New Roman" w:hAnsiTheme="minorBidi"/>
              </w:rPr>
              <w:t xml:space="preserve">Demonstrate knowledge of the cutlery industry. </w:t>
            </w:r>
          </w:p>
          <w:p w14:paraId="7352A302" w14:textId="43F2F68E" w:rsidR="005B4829" w:rsidRPr="005B4829" w:rsidRDefault="005B4829" w:rsidP="00C71371">
            <w:pPr>
              <w:pStyle w:val="ListParagraph"/>
              <w:numPr>
                <w:ilvl w:val="0"/>
                <w:numId w:val="7"/>
              </w:numPr>
              <w:rPr>
                <w:rFonts w:asciiTheme="minorBidi" w:eastAsia="Times New Roman" w:hAnsiTheme="minorBidi"/>
              </w:rPr>
            </w:pPr>
            <w:r w:rsidRPr="005B4829">
              <w:rPr>
                <w:rFonts w:asciiTheme="minorBidi" w:eastAsia="Times New Roman" w:hAnsiTheme="minorBidi"/>
              </w:rPr>
              <w:t xml:space="preserve">Apply knowledge of cutlery products. </w:t>
            </w:r>
          </w:p>
          <w:p w14:paraId="077D252A" w14:textId="5DFD5F4E" w:rsidR="009C0AFA" w:rsidRPr="00BF531F" w:rsidRDefault="009C0AFA" w:rsidP="00BF531F">
            <w:pPr>
              <w:jc w:val="both"/>
              <w:rPr>
                <w:rFonts w:asciiTheme="minorBidi" w:eastAsia="Times New Roman" w:hAnsiTheme="minorBidi"/>
              </w:rPr>
            </w:pPr>
          </w:p>
        </w:tc>
        <w:tc>
          <w:tcPr>
            <w:tcW w:w="1978" w:type="dxa"/>
          </w:tcPr>
          <w:p w14:paraId="2B254CF3" w14:textId="39EA3C08" w:rsidR="00835A95" w:rsidRPr="00835A95" w:rsidRDefault="00835A95" w:rsidP="00C71371">
            <w:pPr>
              <w:pStyle w:val="ListParagraph"/>
              <w:numPr>
                <w:ilvl w:val="0"/>
                <w:numId w:val="7"/>
              </w:numPr>
              <w:ind w:left="350"/>
              <w:rPr>
                <w:rFonts w:asciiTheme="minorBidi" w:eastAsia="Times New Roman" w:hAnsiTheme="minorBidi"/>
              </w:rPr>
            </w:pPr>
            <w:r w:rsidRPr="00835A95">
              <w:rPr>
                <w:rFonts w:asciiTheme="minorBidi" w:eastAsia="Times New Roman" w:hAnsiTheme="minorBidi"/>
              </w:rPr>
              <w:t xml:space="preserve">Describe the cutlery industry. </w:t>
            </w:r>
          </w:p>
          <w:p w14:paraId="5105D94C" w14:textId="010BD0BF" w:rsidR="00835A95" w:rsidRPr="00835A95" w:rsidRDefault="00835A95" w:rsidP="00C71371">
            <w:pPr>
              <w:pStyle w:val="ListParagraph"/>
              <w:numPr>
                <w:ilvl w:val="0"/>
                <w:numId w:val="7"/>
              </w:numPr>
              <w:ind w:left="350"/>
              <w:rPr>
                <w:rFonts w:asciiTheme="minorBidi" w:eastAsia="Times New Roman" w:hAnsiTheme="minorBidi"/>
              </w:rPr>
            </w:pPr>
            <w:r w:rsidRPr="00835A95">
              <w:rPr>
                <w:rFonts w:asciiTheme="minorBidi" w:eastAsia="Times New Roman" w:hAnsiTheme="minorBidi"/>
              </w:rPr>
              <w:t xml:space="preserve">Identify cutlery products and their applications. </w:t>
            </w:r>
          </w:p>
          <w:p w14:paraId="686E1C56" w14:textId="34FEFD33" w:rsidR="00835A95" w:rsidRPr="00835A95" w:rsidRDefault="00835A95" w:rsidP="00C71371">
            <w:pPr>
              <w:pStyle w:val="ListParagraph"/>
              <w:numPr>
                <w:ilvl w:val="0"/>
                <w:numId w:val="7"/>
              </w:numPr>
              <w:ind w:left="350"/>
              <w:rPr>
                <w:rFonts w:asciiTheme="minorBidi" w:eastAsia="Times New Roman" w:hAnsiTheme="minorBidi"/>
              </w:rPr>
            </w:pPr>
            <w:r w:rsidRPr="00835A95">
              <w:rPr>
                <w:rFonts w:asciiTheme="minorBidi" w:eastAsia="Times New Roman" w:hAnsiTheme="minorBidi"/>
              </w:rPr>
              <w:t xml:space="preserve">Explain the evolution of the cutlery industry. </w:t>
            </w:r>
          </w:p>
          <w:p w14:paraId="63420660" w14:textId="7F6538F2" w:rsidR="00835A95" w:rsidRPr="00835A95" w:rsidRDefault="00835A95" w:rsidP="00C71371">
            <w:pPr>
              <w:pStyle w:val="ListParagraph"/>
              <w:numPr>
                <w:ilvl w:val="0"/>
                <w:numId w:val="7"/>
              </w:numPr>
              <w:ind w:left="350"/>
              <w:rPr>
                <w:rFonts w:asciiTheme="minorBidi" w:eastAsia="Times New Roman" w:hAnsiTheme="minorBidi"/>
              </w:rPr>
            </w:pPr>
            <w:r w:rsidRPr="00835A95">
              <w:rPr>
                <w:rFonts w:asciiTheme="minorBidi" w:eastAsia="Times New Roman" w:hAnsiTheme="minorBidi"/>
              </w:rPr>
              <w:t xml:space="preserve">Identify raw materials used in cutlery manufacturing. </w:t>
            </w:r>
          </w:p>
          <w:p w14:paraId="37E05DEB" w14:textId="7ADD080B" w:rsidR="009C0AFA" w:rsidRPr="00835A95" w:rsidRDefault="00835A95" w:rsidP="00C71371">
            <w:pPr>
              <w:pStyle w:val="ListParagraph"/>
              <w:numPr>
                <w:ilvl w:val="0"/>
                <w:numId w:val="7"/>
              </w:numPr>
              <w:ind w:left="350"/>
              <w:rPr>
                <w:rFonts w:asciiTheme="minorBidi" w:hAnsiTheme="minorBidi"/>
                <w:b/>
                <w:bCs/>
                <w:color w:val="000000" w:themeColor="text1"/>
              </w:rPr>
            </w:pPr>
            <w:r w:rsidRPr="00835A95">
              <w:rPr>
                <w:rFonts w:asciiTheme="minorBidi" w:eastAsia="Times New Roman" w:hAnsiTheme="minorBidi"/>
              </w:rPr>
              <w:t>Recognize career opportunities in the cutlery industry.</w:t>
            </w:r>
          </w:p>
        </w:tc>
        <w:tc>
          <w:tcPr>
            <w:tcW w:w="2690" w:type="dxa"/>
          </w:tcPr>
          <w:p w14:paraId="6BB494A9" w14:textId="77777777" w:rsidR="009C0AFA" w:rsidRDefault="009C0AFA" w:rsidP="00B41813">
            <w:pPr>
              <w:rPr>
                <w:rFonts w:asciiTheme="minorBidi" w:hAnsiTheme="minorBidi"/>
                <w:b/>
                <w:bCs/>
                <w:color w:val="000000" w:themeColor="text1"/>
              </w:rPr>
            </w:pPr>
            <w:r w:rsidRPr="004F67EE">
              <w:rPr>
                <w:rFonts w:asciiTheme="minorBidi" w:hAnsiTheme="minorBidi"/>
                <w:b/>
                <w:bCs/>
                <w:color w:val="000000" w:themeColor="text1"/>
              </w:rPr>
              <w:t>Tas</w:t>
            </w:r>
            <w:r w:rsidR="00B41813" w:rsidRPr="004F67EE">
              <w:rPr>
                <w:rFonts w:asciiTheme="minorBidi" w:hAnsiTheme="minorBidi"/>
                <w:b/>
                <w:bCs/>
                <w:color w:val="000000" w:themeColor="text1"/>
              </w:rPr>
              <w:t>k</w:t>
            </w:r>
            <w:r w:rsidR="00835A95">
              <w:rPr>
                <w:rFonts w:asciiTheme="minorBidi" w:hAnsiTheme="minorBidi"/>
                <w:b/>
                <w:bCs/>
                <w:color w:val="000000" w:themeColor="text1"/>
              </w:rPr>
              <w:t>:</w:t>
            </w:r>
          </w:p>
          <w:p w14:paraId="67077919" w14:textId="18ECB08A" w:rsidR="00835A95" w:rsidRPr="00835A95" w:rsidRDefault="00835A95" w:rsidP="00B41813">
            <w:pPr>
              <w:rPr>
                <w:rFonts w:asciiTheme="minorBidi" w:hAnsiTheme="minorBidi"/>
                <w:b/>
                <w:bCs/>
                <w:color w:val="000000" w:themeColor="text1"/>
              </w:rPr>
            </w:pPr>
            <w:r w:rsidRPr="00835A95">
              <w:rPr>
                <w:rFonts w:asciiTheme="minorBidi" w:hAnsiTheme="minorBidi"/>
              </w:rPr>
              <w:t>A trainee working in a cutlery manufacturing unit is assigned to study the industry profile, identify different cutlery products, explain the historical development of the industry, and prepare required raw materials according to production needs. The trainee will present career opportunities in the cutlery sector and demonstrate understanding of manufacturing requirements.</w:t>
            </w:r>
          </w:p>
        </w:tc>
      </w:tr>
      <w:tr w:rsidR="00CF47CE" w:rsidRPr="004F67EE" w14:paraId="3D03215B" w14:textId="77777777" w:rsidTr="004F67EE">
        <w:tc>
          <w:tcPr>
            <w:tcW w:w="1724" w:type="dxa"/>
            <w:vMerge/>
          </w:tcPr>
          <w:p w14:paraId="19CEC7D2" w14:textId="77777777" w:rsidR="009C0AFA" w:rsidRPr="004F67EE" w:rsidRDefault="009C0AFA" w:rsidP="007D3827">
            <w:pPr>
              <w:jc w:val="center"/>
              <w:rPr>
                <w:rFonts w:asciiTheme="minorBidi" w:hAnsiTheme="minorBidi"/>
                <w:b/>
                <w:bCs/>
                <w:color w:val="000000" w:themeColor="text1"/>
              </w:rPr>
            </w:pPr>
          </w:p>
        </w:tc>
        <w:tc>
          <w:tcPr>
            <w:tcW w:w="4065" w:type="dxa"/>
          </w:tcPr>
          <w:p w14:paraId="05131277" w14:textId="419BF67F" w:rsidR="009C0AFA" w:rsidRPr="00BF531F"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9C0AFA" w:rsidRPr="00BF531F">
              <w:rPr>
                <w:rStyle w:val="MSGENFONTSTYLENAMETEMPLATEROLENUMBERMSGENFONTSTYLENAMEBYROLETEXT2MSGENFONTSTYLEMODIFERNOTBOLD"/>
                <w:rFonts w:asciiTheme="minorBidi" w:hAnsiTheme="minorBidi" w:cstheme="minorBidi"/>
                <w:color w:val="000000" w:themeColor="text1"/>
                <w:sz w:val="22"/>
                <w:szCs w:val="22"/>
              </w:rPr>
              <w:t xml:space="preserve"> 2</w:t>
            </w:r>
          </w:p>
          <w:p w14:paraId="478648B5" w14:textId="46922B0F" w:rsidR="00B81DAE" w:rsidRPr="00B81DAE" w:rsidRDefault="00B81DAE" w:rsidP="00C71371">
            <w:pPr>
              <w:pStyle w:val="ListParagraph"/>
              <w:numPr>
                <w:ilvl w:val="0"/>
                <w:numId w:val="8"/>
              </w:numPr>
              <w:rPr>
                <w:rFonts w:asciiTheme="minorBidi" w:eastAsia="Times New Roman" w:hAnsiTheme="minorBidi"/>
              </w:rPr>
            </w:pPr>
            <w:r w:rsidRPr="00B81DAE">
              <w:rPr>
                <w:rFonts w:asciiTheme="minorBidi" w:eastAsia="Times New Roman" w:hAnsiTheme="minorBidi"/>
              </w:rPr>
              <w:t xml:space="preserve">Demonstrate classification of cutlery products. </w:t>
            </w:r>
          </w:p>
          <w:p w14:paraId="05A00FC4" w14:textId="1D63FAD6" w:rsidR="00B81DAE" w:rsidRPr="00B81DAE" w:rsidRDefault="00B81DAE" w:rsidP="00C71371">
            <w:pPr>
              <w:pStyle w:val="ListParagraph"/>
              <w:numPr>
                <w:ilvl w:val="0"/>
                <w:numId w:val="8"/>
              </w:numPr>
              <w:rPr>
                <w:rFonts w:asciiTheme="minorBidi" w:eastAsia="Times New Roman" w:hAnsiTheme="minorBidi"/>
              </w:rPr>
            </w:pPr>
            <w:r w:rsidRPr="00B81DAE">
              <w:rPr>
                <w:rFonts w:asciiTheme="minorBidi" w:eastAsia="Times New Roman" w:hAnsiTheme="minorBidi"/>
              </w:rPr>
              <w:t xml:space="preserve">Apply differentiation of handmade and industrial cutlery. </w:t>
            </w:r>
          </w:p>
          <w:p w14:paraId="2CD4739F" w14:textId="46446A6A" w:rsidR="004F6BB9" w:rsidRPr="00BF531F" w:rsidRDefault="004F6BB9" w:rsidP="00BF531F">
            <w:pPr>
              <w:widowControl w:val="0"/>
              <w:spacing w:after="160" w:line="259" w:lineRule="auto"/>
              <w:jc w:val="both"/>
              <w:rPr>
                <w:rFonts w:asciiTheme="minorBidi" w:hAnsiTheme="minorBidi"/>
                <w:color w:val="000000" w:themeColor="text1"/>
              </w:rPr>
            </w:pPr>
          </w:p>
        </w:tc>
        <w:tc>
          <w:tcPr>
            <w:tcW w:w="1978" w:type="dxa"/>
          </w:tcPr>
          <w:p w14:paraId="13A22E34" w14:textId="40A69930" w:rsidR="00835A95" w:rsidRPr="00835A95" w:rsidRDefault="00835A95" w:rsidP="00C71371">
            <w:pPr>
              <w:pStyle w:val="ListParagraph"/>
              <w:numPr>
                <w:ilvl w:val="0"/>
                <w:numId w:val="8"/>
              </w:numPr>
              <w:rPr>
                <w:rFonts w:asciiTheme="minorBidi" w:eastAsia="Times New Roman" w:hAnsiTheme="minorBidi"/>
              </w:rPr>
            </w:pPr>
            <w:r w:rsidRPr="00835A95">
              <w:rPr>
                <w:rFonts w:asciiTheme="minorBidi" w:eastAsia="Times New Roman" w:hAnsiTheme="minorBidi"/>
              </w:rPr>
              <w:t xml:space="preserve">Classify different types of cutlery products. </w:t>
            </w:r>
          </w:p>
          <w:p w14:paraId="4FD33497" w14:textId="4727776C" w:rsidR="00835A95" w:rsidRPr="00835A95" w:rsidRDefault="00835A95" w:rsidP="00C71371">
            <w:pPr>
              <w:pStyle w:val="ListParagraph"/>
              <w:numPr>
                <w:ilvl w:val="0"/>
                <w:numId w:val="8"/>
              </w:numPr>
              <w:rPr>
                <w:rFonts w:asciiTheme="minorBidi" w:eastAsia="Times New Roman" w:hAnsiTheme="minorBidi"/>
              </w:rPr>
            </w:pPr>
            <w:r w:rsidRPr="00835A95">
              <w:rPr>
                <w:rFonts w:asciiTheme="minorBidi" w:eastAsia="Times New Roman" w:hAnsiTheme="minorBidi"/>
              </w:rPr>
              <w:t xml:space="preserve">Differentiate between handmade and industrial cutlery. </w:t>
            </w:r>
          </w:p>
          <w:p w14:paraId="74956B6E" w14:textId="0FA7AC4F" w:rsidR="00835A95" w:rsidRPr="00835A95" w:rsidRDefault="00835A95" w:rsidP="00C71371">
            <w:pPr>
              <w:pStyle w:val="ListParagraph"/>
              <w:numPr>
                <w:ilvl w:val="0"/>
                <w:numId w:val="8"/>
              </w:numPr>
              <w:rPr>
                <w:rFonts w:asciiTheme="minorBidi" w:eastAsia="Times New Roman" w:hAnsiTheme="minorBidi"/>
              </w:rPr>
            </w:pPr>
            <w:r w:rsidRPr="00835A95">
              <w:rPr>
                <w:rFonts w:asciiTheme="minorBidi" w:eastAsia="Times New Roman" w:hAnsiTheme="minorBidi"/>
              </w:rPr>
              <w:t xml:space="preserve">Describe the cutlery manufacturing process. </w:t>
            </w:r>
          </w:p>
          <w:p w14:paraId="23474E5A" w14:textId="13AFEA41" w:rsidR="00835A95" w:rsidRPr="00835A95" w:rsidRDefault="00835A95" w:rsidP="00C71371">
            <w:pPr>
              <w:pStyle w:val="ListParagraph"/>
              <w:numPr>
                <w:ilvl w:val="0"/>
                <w:numId w:val="8"/>
              </w:numPr>
              <w:rPr>
                <w:rFonts w:asciiTheme="minorBidi" w:eastAsia="Times New Roman" w:hAnsiTheme="minorBidi"/>
              </w:rPr>
            </w:pPr>
            <w:r w:rsidRPr="00835A95">
              <w:rPr>
                <w:rFonts w:asciiTheme="minorBidi" w:eastAsia="Times New Roman" w:hAnsiTheme="minorBidi"/>
              </w:rPr>
              <w:t xml:space="preserve">Identify parts of cutlery products. </w:t>
            </w:r>
          </w:p>
          <w:p w14:paraId="06478B42" w14:textId="218E9D24" w:rsidR="009C0AFA" w:rsidRPr="00835A95" w:rsidRDefault="00835A95" w:rsidP="00C71371">
            <w:pPr>
              <w:pStyle w:val="ListParagraph"/>
              <w:numPr>
                <w:ilvl w:val="0"/>
                <w:numId w:val="8"/>
              </w:numPr>
              <w:rPr>
                <w:rFonts w:asciiTheme="minorBidi" w:hAnsiTheme="minorBidi"/>
                <w:color w:val="000000" w:themeColor="text1"/>
              </w:rPr>
            </w:pPr>
            <w:r w:rsidRPr="00835A95">
              <w:rPr>
                <w:rFonts w:asciiTheme="minorBidi" w:eastAsia="Times New Roman" w:hAnsiTheme="minorBidi"/>
              </w:rPr>
              <w:t>Explain quality requirements and industry standards.</w:t>
            </w:r>
          </w:p>
        </w:tc>
        <w:tc>
          <w:tcPr>
            <w:tcW w:w="2690" w:type="dxa"/>
          </w:tcPr>
          <w:p w14:paraId="50092F59" w14:textId="77777777" w:rsidR="009C0AFA" w:rsidRPr="00835A95" w:rsidRDefault="00835A95" w:rsidP="00835A95">
            <w:pPr>
              <w:rPr>
                <w:rFonts w:asciiTheme="minorBidi" w:hAnsiTheme="minorBidi"/>
                <w:b/>
                <w:bCs/>
                <w:color w:val="000000" w:themeColor="text1"/>
              </w:rPr>
            </w:pPr>
            <w:r w:rsidRPr="00835A95">
              <w:rPr>
                <w:rFonts w:asciiTheme="minorBidi" w:hAnsiTheme="minorBidi"/>
                <w:b/>
                <w:bCs/>
                <w:color w:val="000000" w:themeColor="text1"/>
              </w:rPr>
              <w:t>Task:</w:t>
            </w:r>
          </w:p>
          <w:p w14:paraId="6D64544E" w14:textId="2455323E" w:rsidR="00835A95" w:rsidRPr="00835A95" w:rsidRDefault="00835A95" w:rsidP="00835A95">
            <w:pPr>
              <w:rPr>
                <w:rFonts w:asciiTheme="minorBidi" w:hAnsiTheme="minorBidi"/>
                <w:color w:val="000000" w:themeColor="text1"/>
              </w:rPr>
            </w:pPr>
            <w:r w:rsidRPr="00835A95">
              <w:rPr>
                <w:rFonts w:asciiTheme="minorBidi" w:hAnsiTheme="minorBidi"/>
              </w:rPr>
              <w:t>A trainee in a cutlery production workshop is assigned to classify different cutlery products, differentiate handmade and industrial products, and demonstrate the complete manufacturing process. The trainee will identify product components and report applicable quality requirements and industry standards for finished cutlery items.</w:t>
            </w:r>
          </w:p>
        </w:tc>
      </w:tr>
      <w:tr w:rsidR="00CF47CE" w:rsidRPr="004F67EE" w14:paraId="62CAAB1A" w14:textId="77777777" w:rsidTr="004F67EE">
        <w:tc>
          <w:tcPr>
            <w:tcW w:w="1724" w:type="dxa"/>
            <w:vMerge w:val="restart"/>
          </w:tcPr>
          <w:p w14:paraId="3C2384FD" w14:textId="0CC96679" w:rsidR="00B41813" w:rsidRPr="004F67EE" w:rsidRDefault="00B41813" w:rsidP="004F67EE">
            <w:pPr>
              <w:rPr>
                <w:rFonts w:asciiTheme="minorBidi" w:hAnsiTheme="minorBidi"/>
                <w:b/>
                <w:bCs/>
                <w:color w:val="000000" w:themeColor="text1"/>
              </w:rPr>
            </w:pPr>
            <w:r w:rsidRPr="004F67EE">
              <w:rPr>
                <w:rFonts w:asciiTheme="minorBidi" w:hAnsiTheme="minorBidi"/>
                <w:b/>
                <w:color w:val="000000" w:themeColor="text1"/>
              </w:rPr>
              <w:t>Measurements in Cutlery</w:t>
            </w:r>
          </w:p>
        </w:tc>
        <w:tc>
          <w:tcPr>
            <w:tcW w:w="4065" w:type="dxa"/>
          </w:tcPr>
          <w:p w14:paraId="62B792ED" w14:textId="64DA38FF" w:rsidR="00E748F3" w:rsidRPr="000B264C" w:rsidRDefault="00F745F3" w:rsidP="00F11F3A">
            <w:pPr>
              <w:widowControl w:val="0"/>
              <w:spacing w:after="160" w:line="259" w:lineRule="auto"/>
              <w:jc w:val="both"/>
              <w:rPr>
                <w:rStyle w:val="MSGENFONTSTYLENAMETEMPLATEROLENUMBERMSGENFONTSTYLENAMEBYROLETEXT2MSGENFONTSTYLEMODIFERNOTBOLD"/>
                <w:rFonts w:asciiTheme="minorBidi" w:eastAsiaTheme="minorHAnsi" w:hAnsiTheme="minorBidi" w:cstheme="minorBidi"/>
                <w:color w:val="000000" w:themeColor="text1"/>
                <w:sz w:val="22"/>
                <w:szCs w:val="22"/>
                <w:lang w:bidi="ar-SA"/>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B41813" w:rsidRPr="000B264C">
              <w:rPr>
                <w:rStyle w:val="MSGENFONTSTYLENAMETEMPLATEROLENUMBERMSGENFONTSTYLENAMEBYROLETEXT2MSGENFONTSTYLEMODIFERNOTBOLD"/>
                <w:rFonts w:asciiTheme="minorBidi" w:hAnsiTheme="minorBidi" w:cstheme="minorBidi"/>
                <w:color w:val="000000" w:themeColor="text1"/>
                <w:sz w:val="22"/>
                <w:szCs w:val="22"/>
              </w:rPr>
              <w:t xml:space="preserve"> 3</w:t>
            </w:r>
          </w:p>
          <w:p w14:paraId="27755AF8" w14:textId="2A6A3E5A" w:rsidR="00F11F3A" w:rsidRPr="00F11F3A" w:rsidRDefault="00F11F3A" w:rsidP="00C71371">
            <w:pPr>
              <w:pStyle w:val="ListParagraph"/>
              <w:numPr>
                <w:ilvl w:val="0"/>
                <w:numId w:val="9"/>
              </w:numPr>
              <w:rPr>
                <w:rFonts w:asciiTheme="minorBidi" w:eastAsia="Times New Roman" w:hAnsiTheme="minorBidi"/>
              </w:rPr>
            </w:pPr>
            <w:r w:rsidRPr="00F11F3A">
              <w:rPr>
                <w:rFonts w:asciiTheme="minorBidi" w:eastAsia="Times New Roman" w:hAnsiTheme="minorBidi"/>
              </w:rPr>
              <w:t xml:space="preserve">Demonstrate the use of measuring instruments. </w:t>
            </w:r>
          </w:p>
          <w:p w14:paraId="2BBCD682" w14:textId="6053C6AE" w:rsidR="00F11F3A" w:rsidRPr="00F11F3A" w:rsidRDefault="00F11F3A" w:rsidP="00C71371">
            <w:pPr>
              <w:pStyle w:val="ListParagraph"/>
              <w:numPr>
                <w:ilvl w:val="0"/>
                <w:numId w:val="9"/>
              </w:numPr>
              <w:rPr>
                <w:rFonts w:asciiTheme="minorBidi" w:eastAsia="Times New Roman" w:hAnsiTheme="minorBidi"/>
              </w:rPr>
            </w:pPr>
            <w:r w:rsidRPr="00F11F3A">
              <w:rPr>
                <w:rFonts w:asciiTheme="minorBidi" w:eastAsia="Times New Roman" w:hAnsiTheme="minorBidi"/>
              </w:rPr>
              <w:t xml:space="preserve">Apply gauge measurement of stainless steel sheets. </w:t>
            </w:r>
          </w:p>
          <w:p w14:paraId="39B1AB16" w14:textId="48BE0151" w:rsidR="00F73014" w:rsidRPr="00BF531F" w:rsidRDefault="00F73014" w:rsidP="00BF531F">
            <w:pPr>
              <w:widowControl w:val="0"/>
              <w:spacing w:after="160" w:line="259" w:lineRule="auto"/>
              <w:jc w:val="both"/>
              <w:rPr>
                <w:rFonts w:asciiTheme="minorBidi" w:eastAsia="Arial" w:hAnsiTheme="minorBidi"/>
                <w:color w:val="000000" w:themeColor="text1"/>
                <w:lang w:bidi="en-US"/>
              </w:rPr>
            </w:pPr>
          </w:p>
        </w:tc>
        <w:tc>
          <w:tcPr>
            <w:tcW w:w="1978" w:type="dxa"/>
          </w:tcPr>
          <w:p w14:paraId="66F0BE3B" w14:textId="74B2EA59" w:rsidR="00835A95" w:rsidRPr="00835A95" w:rsidRDefault="00835A95" w:rsidP="00C71371">
            <w:pPr>
              <w:pStyle w:val="ListParagraph"/>
              <w:numPr>
                <w:ilvl w:val="0"/>
                <w:numId w:val="9"/>
              </w:numPr>
              <w:rPr>
                <w:rFonts w:asciiTheme="minorBidi" w:eastAsia="Times New Roman" w:hAnsiTheme="minorBidi"/>
              </w:rPr>
            </w:pPr>
            <w:r w:rsidRPr="00835A95">
              <w:rPr>
                <w:rFonts w:asciiTheme="minorBidi" w:eastAsia="Times New Roman" w:hAnsiTheme="minorBidi"/>
              </w:rPr>
              <w:t xml:space="preserve">Describe measuring instruments used in cutlery manufacturing. </w:t>
            </w:r>
          </w:p>
          <w:p w14:paraId="3CBEC13D" w14:textId="514656B8" w:rsidR="00835A95" w:rsidRPr="00835A95" w:rsidRDefault="00835A95" w:rsidP="00C71371">
            <w:pPr>
              <w:pStyle w:val="ListParagraph"/>
              <w:numPr>
                <w:ilvl w:val="0"/>
                <w:numId w:val="9"/>
              </w:numPr>
              <w:rPr>
                <w:rFonts w:asciiTheme="minorBidi" w:eastAsia="Times New Roman" w:hAnsiTheme="minorBidi"/>
              </w:rPr>
            </w:pPr>
            <w:r w:rsidRPr="00835A95">
              <w:rPr>
                <w:rFonts w:asciiTheme="minorBidi" w:eastAsia="Times New Roman" w:hAnsiTheme="minorBidi"/>
              </w:rPr>
              <w:t xml:space="preserve">Explain thickness measurement methods for cutlery products. </w:t>
            </w:r>
          </w:p>
          <w:p w14:paraId="7D0818E6" w14:textId="001765C5" w:rsidR="00835A95" w:rsidRPr="00835A95" w:rsidRDefault="00835A95" w:rsidP="00C71371">
            <w:pPr>
              <w:pStyle w:val="ListParagraph"/>
              <w:numPr>
                <w:ilvl w:val="0"/>
                <w:numId w:val="9"/>
              </w:numPr>
              <w:rPr>
                <w:rFonts w:asciiTheme="minorBidi" w:eastAsia="Times New Roman" w:hAnsiTheme="minorBidi"/>
              </w:rPr>
            </w:pPr>
            <w:r w:rsidRPr="00835A95">
              <w:rPr>
                <w:rFonts w:asciiTheme="minorBidi" w:eastAsia="Times New Roman" w:hAnsiTheme="minorBidi"/>
              </w:rPr>
              <w:t xml:space="preserve">Describe gauge measurement of stainless steel sheets. </w:t>
            </w:r>
          </w:p>
          <w:p w14:paraId="2817A751" w14:textId="77777777" w:rsidR="00835A95" w:rsidRDefault="00835A95" w:rsidP="00C71371">
            <w:pPr>
              <w:pStyle w:val="ListParagraph"/>
              <w:numPr>
                <w:ilvl w:val="0"/>
                <w:numId w:val="9"/>
              </w:numPr>
              <w:rPr>
                <w:rFonts w:asciiTheme="minorBidi" w:eastAsia="Times New Roman" w:hAnsiTheme="minorBidi"/>
              </w:rPr>
            </w:pPr>
            <w:r w:rsidRPr="00835A95">
              <w:rPr>
                <w:rFonts w:asciiTheme="minorBidi" w:eastAsia="Times New Roman" w:hAnsiTheme="minorBidi"/>
              </w:rPr>
              <w:t xml:space="preserve">Identify requirements for </w:t>
            </w:r>
            <w:r w:rsidRPr="00835A95">
              <w:rPr>
                <w:rFonts w:asciiTheme="minorBidi" w:eastAsia="Times New Roman" w:hAnsiTheme="minorBidi"/>
              </w:rPr>
              <w:lastRenderedPageBreak/>
              <w:t xml:space="preserve">measurement records. </w:t>
            </w:r>
          </w:p>
          <w:p w14:paraId="3F9F87CC" w14:textId="77A8F6F9" w:rsidR="00B41813" w:rsidRPr="00835A95" w:rsidRDefault="00835A95" w:rsidP="00C71371">
            <w:pPr>
              <w:pStyle w:val="ListParagraph"/>
              <w:numPr>
                <w:ilvl w:val="0"/>
                <w:numId w:val="9"/>
              </w:numPr>
              <w:rPr>
                <w:rFonts w:asciiTheme="minorBidi" w:eastAsia="Times New Roman" w:hAnsiTheme="minorBidi"/>
              </w:rPr>
            </w:pPr>
            <w:r w:rsidRPr="00835A95">
              <w:rPr>
                <w:rFonts w:asciiTheme="minorBidi" w:eastAsia="Times New Roman" w:hAnsiTheme="minorBidi"/>
              </w:rPr>
              <w:t>Explain measurement results and specifications.</w:t>
            </w:r>
          </w:p>
        </w:tc>
        <w:tc>
          <w:tcPr>
            <w:tcW w:w="2690" w:type="dxa"/>
          </w:tcPr>
          <w:p w14:paraId="6D790F75" w14:textId="77777777" w:rsidR="00B41813" w:rsidRPr="00C63A7F" w:rsidRDefault="00C63A7F" w:rsidP="00C63A7F">
            <w:pPr>
              <w:rPr>
                <w:rFonts w:asciiTheme="minorBidi" w:hAnsiTheme="minorBidi"/>
                <w:b/>
                <w:bCs/>
                <w:color w:val="000000" w:themeColor="text1"/>
              </w:rPr>
            </w:pPr>
            <w:r w:rsidRPr="00C63A7F">
              <w:rPr>
                <w:rFonts w:asciiTheme="minorBidi" w:hAnsiTheme="minorBidi"/>
                <w:b/>
                <w:bCs/>
                <w:color w:val="000000" w:themeColor="text1"/>
              </w:rPr>
              <w:lastRenderedPageBreak/>
              <w:t>Task:</w:t>
            </w:r>
          </w:p>
          <w:p w14:paraId="6FFD4846" w14:textId="3690AF2C" w:rsidR="00C63A7F" w:rsidRPr="00C63A7F" w:rsidRDefault="00C63A7F" w:rsidP="00C63A7F">
            <w:pPr>
              <w:rPr>
                <w:rFonts w:asciiTheme="minorBidi" w:hAnsiTheme="minorBidi"/>
                <w:color w:val="000000" w:themeColor="text1"/>
              </w:rPr>
            </w:pPr>
            <w:r w:rsidRPr="00C63A7F">
              <w:rPr>
                <w:rFonts w:asciiTheme="minorBidi" w:hAnsiTheme="minorBidi"/>
              </w:rPr>
              <w:t>A trainee in a cutlery manufacturing unit is assigned to use measuring instruments for checking stainless steel sheets and cutlery components. The trainee will perform thickness and gauge measurements, record data accurately, and report measurement results according to specifications.</w:t>
            </w:r>
          </w:p>
        </w:tc>
      </w:tr>
      <w:tr w:rsidR="00CF47CE" w:rsidRPr="004F67EE" w14:paraId="69871FE4" w14:textId="77777777" w:rsidTr="00835A95">
        <w:trPr>
          <w:trHeight w:val="5660"/>
        </w:trPr>
        <w:tc>
          <w:tcPr>
            <w:tcW w:w="1724" w:type="dxa"/>
            <w:vMerge/>
          </w:tcPr>
          <w:p w14:paraId="1412E016" w14:textId="77777777" w:rsidR="00B41813" w:rsidRPr="004F67EE" w:rsidRDefault="00B41813" w:rsidP="007D3827">
            <w:pPr>
              <w:jc w:val="center"/>
              <w:rPr>
                <w:rFonts w:asciiTheme="minorBidi" w:hAnsiTheme="minorBidi"/>
                <w:b/>
                <w:bCs/>
                <w:color w:val="000000" w:themeColor="text1"/>
              </w:rPr>
            </w:pPr>
          </w:p>
        </w:tc>
        <w:tc>
          <w:tcPr>
            <w:tcW w:w="4065" w:type="dxa"/>
          </w:tcPr>
          <w:p w14:paraId="46BABD17" w14:textId="2754987B" w:rsidR="00B41813" w:rsidRPr="000B264C"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B41813" w:rsidRPr="000B264C">
              <w:rPr>
                <w:rStyle w:val="MSGENFONTSTYLENAMETEMPLATEROLENUMBERMSGENFONTSTYLENAMEBYROLETEXT2MSGENFONTSTYLEMODIFERNOTBOLD"/>
                <w:rFonts w:asciiTheme="minorBidi" w:hAnsiTheme="minorBidi" w:cstheme="minorBidi"/>
                <w:color w:val="000000" w:themeColor="text1"/>
                <w:sz w:val="22"/>
                <w:szCs w:val="22"/>
              </w:rPr>
              <w:t xml:space="preserve"> 4</w:t>
            </w:r>
          </w:p>
          <w:p w14:paraId="75371E66" w14:textId="77777777" w:rsidR="00AA4464" w:rsidRPr="00AA4464" w:rsidRDefault="00AA4464" w:rsidP="00C71371">
            <w:pPr>
              <w:numPr>
                <w:ilvl w:val="0"/>
                <w:numId w:val="10"/>
              </w:numPr>
              <w:rPr>
                <w:rFonts w:asciiTheme="minorBidi" w:eastAsia="Times New Roman" w:hAnsiTheme="minorBidi"/>
              </w:rPr>
            </w:pPr>
            <w:r w:rsidRPr="00AA4464">
              <w:rPr>
                <w:rFonts w:asciiTheme="minorBidi" w:eastAsia="Times New Roman" w:hAnsiTheme="minorBidi"/>
              </w:rPr>
              <w:t xml:space="preserve">Perform dimensional measurement of cutlery products. </w:t>
            </w:r>
          </w:p>
          <w:p w14:paraId="41C83259" w14:textId="77777777" w:rsidR="00AA4464" w:rsidRPr="00AA4464" w:rsidRDefault="00AA4464" w:rsidP="00C71371">
            <w:pPr>
              <w:numPr>
                <w:ilvl w:val="0"/>
                <w:numId w:val="10"/>
              </w:numPr>
              <w:rPr>
                <w:rFonts w:asciiTheme="minorBidi" w:eastAsia="Times New Roman" w:hAnsiTheme="minorBidi"/>
              </w:rPr>
            </w:pPr>
            <w:r w:rsidRPr="00AA4464">
              <w:rPr>
                <w:rFonts w:asciiTheme="minorBidi" w:eastAsia="Times New Roman" w:hAnsiTheme="minorBidi"/>
              </w:rPr>
              <w:t xml:space="preserve">Demonstrate interpretation of engineering drawings. </w:t>
            </w:r>
          </w:p>
          <w:p w14:paraId="332B6517" w14:textId="5F98B777" w:rsidR="00F73014" w:rsidRPr="00AA4464" w:rsidRDefault="00F73014" w:rsidP="000B264C">
            <w:pPr>
              <w:rPr>
                <w:rFonts w:asciiTheme="minorBidi" w:eastAsia="Times New Roman" w:hAnsiTheme="minorBidi"/>
              </w:rPr>
            </w:pPr>
          </w:p>
        </w:tc>
        <w:tc>
          <w:tcPr>
            <w:tcW w:w="1978" w:type="dxa"/>
          </w:tcPr>
          <w:p w14:paraId="482D2D81" w14:textId="7385E9DC" w:rsidR="00835A95" w:rsidRPr="00835A95" w:rsidRDefault="00835A95" w:rsidP="00C71371">
            <w:pPr>
              <w:pStyle w:val="ListParagraph"/>
              <w:numPr>
                <w:ilvl w:val="0"/>
                <w:numId w:val="10"/>
              </w:numPr>
              <w:rPr>
                <w:rFonts w:asciiTheme="minorBidi" w:eastAsia="Times New Roman" w:hAnsiTheme="minorBidi"/>
              </w:rPr>
            </w:pPr>
            <w:r w:rsidRPr="00835A95">
              <w:rPr>
                <w:rFonts w:asciiTheme="minorBidi" w:eastAsia="Times New Roman" w:hAnsiTheme="minorBidi"/>
              </w:rPr>
              <w:t xml:space="preserve">Describe dimensional measurement methods for cutlery products. </w:t>
            </w:r>
          </w:p>
          <w:p w14:paraId="08377F2A" w14:textId="7CF87EBC" w:rsidR="00835A95" w:rsidRPr="00835A95" w:rsidRDefault="00835A95" w:rsidP="00C71371">
            <w:pPr>
              <w:pStyle w:val="ListParagraph"/>
              <w:numPr>
                <w:ilvl w:val="0"/>
                <w:numId w:val="10"/>
              </w:numPr>
              <w:rPr>
                <w:rFonts w:asciiTheme="minorBidi" w:eastAsia="Times New Roman" w:hAnsiTheme="minorBidi"/>
              </w:rPr>
            </w:pPr>
            <w:r w:rsidRPr="00835A95">
              <w:rPr>
                <w:rFonts w:asciiTheme="minorBidi" w:eastAsia="Times New Roman" w:hAnsiTheme="minorBidi"/>
              </w:rPr>
              <w:t xml:space="preserve">Explain dimensional specifications of cutlery components. </w:t>
            </w:r>
          </w:p>
          <w:p w14:paraId="541624CE" w14:textId="6EF1ACF6" w:rsidR="00835A95" w:rsidRPr="00835A95" w:rsidRDefault="00835A95" w:rsidP="00C71371">
            <w:pPr>
              <w:pStyle w:val="ListParagraph"/>
              <w:numPr>
                <w:ilvl w:val="0"/>
                <w:numId w:val="10"/>
              </w:numPr>
              <w:rPr>
                <w:rFonts w:asciiTheme="minorBidi" w:eastAsia="Times New Roman" w:hAnsiTheme="minorBidi"/>
              </w:rPr>
            </w:pPr>
            <w:r w:rsidRPr="00835A95">
              <w:rPr>
                <w:rFonts w:asciiTheme="minorBidi" w:eastAsia="Times New Roman" w:hAnsiTheme="minorBidi"/>
              </w:rPr>
              <w:t xml:space="preserve">Interpret engineering drawings and dimensions. </w:t>
            </w:r>
          </w:p>
          <w:p w14:paraId="708ED5AA" w14:textId="58CA0297" w:rsidR="00835A95" w:rsidRPr="00835A95" w:rsidRDefault="00835A95" w:rsidP="00C71371">
            <w:pPr>
              <w:pStyle w:val="ListParagraph"/>
              <w:numPr>
                <w:ilvl w:val="0"/>
                <w:numId w:val="10"/>
              </w:numPr>
              <w:rPr>
                <w:rFonts w:asciiTheme="minorBidi" w:eastAsia="Times New Roman" w:hAnsiTheme="minorBidi"/>
              </w:rPr>
            </w:pPr>
            <w:r w:rsidRPr="00835A95">
              <w:rPr>
                <w:rFonts w:asciiTheme="minorBidi" w:eastAsia="Times New Roman" w:hAnsiTheme="minorBidi"/>
              </w:rPr>
              <w:t xml:space="preserve">Describe dimensional tolerance requirements. </w:t>
            </w:r>
          </w:p>
          <w:p w14:paraId="61352066" w14:textId="3BF575FA" w:rsidR="00B41813" w:rsidRPr="00835A95" w:rsidRDefault="00835A95" w:rsidP="00C71371">
            <w:pPr>
              <w:pStyle w:val="ListParagraph"/>
              <w:numPr>
                <w:ilvl w:val="0"/>
                <w:numId w:val="9"/>
              </w:numPr>
              <w:rPr>
                <w:rFonts w:asciiTheme="minorBidi" w:hAnsiTheme="minorBidi"/>
                <w:color w:val="000000" w:themeColor="text1"/>
              </w:rPr>
            </w:pPr>
            <w:r w:rsidRPr="00835A95">
              <w:rPr>
                <w:rFonts w:asciiTheme="minorBidi" w:eastAsia="Times New Roman" w:hAnsiTheme="minorBidi"/>
              </w:rPr>
              <w:t>Explain dimensional inspection results.</w:t>
            </w:r>
          </w:p>
        </w:tc>
        <w:tc>
          <w:tcPr>
            <w:tcW w:w="2690" w:type="dxa"/>
          </w:tcPr>
          <w:p w14:paraId="65954F78" w14:textId="77777777" w:rsidR="00B41813" w:rsidRDefault="00C63A7F" w:rsidP="00C63A7F">
            <w:pPr>
              <w:rPr>
                <w:rFonts w:asciiTheme="minorBidi" w:hAnsiTheme="minorBidi"/>
                <w:b/>
                <w:bCs/>
                <w:color w:val="000000" w:themeColor="text1"/>
              </w:rPr>
            </w:pPr>
            <w:r>
              <w:rPr>
                <w:rFonts w:asciiTheme="minorBidi" w:hAnsiTheme="minorBidi"/>
                <w:b/>
                <w:bCs/>
                <w:color w:val="000000" w:themeColor="text1"/>
              </w:rPr>
              <w:t>Task:</w:t>
            </w:r>
          </w:p>
          <w:p w14:paraId="22D1E691" w14:textId="3BE03C48" w:rsidR="00C63A7F" w:rsidRPr="00C63A7F" w:rsidRDefault="00C63A7F" w:rsidP="00C63A7F">
            <w:pPr>
              <w:rPr>
                <w:rFonts w:asciiTheme="minorBidi" w:hAnsiTheme="minorBidi"/>
                <w:b/>
                <w:bCs/>
                <w:color w:val="000000" w:themeColor="text1"/>
              </w:rPr>
            </w:pPr>
            <w:r w:rsidRPr="00C63A7F">
              <w:rPr>
                <w:rFonts w:asciiTheme="minorBidi" w:hAnsiTheme="minorBidi"/>
              </w:rPr>
              <w:t>A trainee in a cutlery quality control section is assigned to inspect finished cutlery products by interpreting engineering drawings and measuring product dimensions. The trainee will verify tolerances against specifications and prepare dimensional inspection reports for quality approval.</w:t>
            </w:r>
          </w:p>
        </w:tc>
      </w:tr>
      <w:tr w:rsidR="00CF47CE" w:rsidRPr="004F67EE" w14:paraId="194C0CCF" w14:textId="77777777" w:rsidTr="004F67EE">
        <w:tc>
          <w:tcPr>
            <w:tcW w:w="1724" w:type="dxa"/>
            <w:vMerge/>
            <w:tcBorders>
              <w:bottom w:val="single" w:sz="4" w:space="0" w:color="auto"/>
            </w:tcBorders>
          </w:tcPr>
          <w:p w14:paraId="3661EE80" w14:textId="77777777" w:rsidR="00B41813" w:rsidRPr="004F67EE" w:rsidRDefault="00B41813" w:rsidP="00CC0EF5">
            <w:pPr>
              <w:rPr>
                <w:rFonts w:asciiTheme="minorBidi" w:hAnsiTheme="minorBidi"/>
                <w:b/>
                <w:bCs/>
                <w:color w:val="000000" w:themeColor="text1"/>
              </w:rPr>
            </w:pPr>
          </w:p>
        </w:tc>
        <w:tc>
          <w:tcPr>
            <w:tcW w:w="4065" w:type="dxa"/>
          </w:tcPr>
          <w:p w14:paraId="487E8683" w14:textId="54FA2712" w:rsidR="00B41813" w:rsidRPr="000B264C"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B41813" w:rsidRPr="000B264C">
              <w:rPr>
                <w:rStyle w:val="MSGENFONTSTYLENAMETEMPLATEROLENUMBERMSGENFONTSTYLENAMEBYROLETEXT2MSGENFONTSTYLEMODIFERNOTBOLD"/>
                <w:rFonts w:asciiTheme="minorBidi" w:hAnsiTheme="minorBidi" w:cstheme="minorBidi"/>
                <w:color w:val="000000" w:themeColor="text1"/>
                <w:sz w:val="22"/>
                <w:szCs w:val="22"/>
              </w:rPr>
              <w:t xml:space="preserve"> 5</w:t>
            </w:r>
          </w:p>
          <w:p w14:paraId="1AA21222" w14:textId="1C742521" w:rsidR="00D35E3E" w:rsidRPr="00D35E3E" w:rsidRDefault="00D35E3E" w:rsidP="00C71371">
            <w:pPr>
              <w:pStyle w:val="ListParagraph"/>
              <w:numPr>
                <w:ilvl w:val="0"/>
                <w:numId w:val="11"/>
              </w:numPr>
              <w:rPr>
                <w:rFonts w:asciiTheme="minorBidi" w:eastAsia="Times New Roman" w:hAnsiTheme="minorBidi"/>
              </w:rPr>
            </w:pPr>
            <w:r w:rsidRPr="00D35E3E">
              <w:rPr>
                <w:rFonts w:asciiTheme="minorBidi" w:eastAsia="Times New Roman" w:hAnsiTheme="minorBidi"/>
              </w:rPr>
              <w:t xml:space="preserve">Perform dimensional measurement of kitchen products. </w:t>
            </w:r>
          </w:p>
          <w:p w14:paraId="66077C8A" w14:textId="7176AFF3" w:rsidR="00F73014" w:rsidRPr="000B264C" w:rsidRDefault="00D35E3E" w:rsidP="000B264C">
            <w:pPr>
              <w:pStyle w:val="ListParagraph"/>
              <w:numPr>
                <w:ilvl w:val="0"/>
                <w:numId w:val="11"/>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D35E3E">
              <w:rPr>
                <w:rFonts w:asciiTheme="minorBidi" w:eastAsia="Times New Roman" w:hAnsiTheme="minorBidi"/>
              </w:rPr>
              <w:t xml:space="preserve">Apply dimensional inspection procedures. </w:t>
            </w:r>
          </w:p>
        </w:tc>
        <w:tc>
          <w:tcPr>
            <w:tcW w:w="1978" w:type="dxa"/>
          </w:tcPr>
          <w:p w14:paraId="3D862570" w14:textId="76F6F992" w:rsidR="00C01756" w:rsidRPr="00C01756" w:rsidRDefault="00C01756" w:rsidP="00C71371">
            <w:pPr>
              <w:pStyle w:val="ListParagraph"/>
              <w:numPr>
                <w:ilvl w:val="0"/>
                <w:numId w:val="11"/>
              </w:numPr>
              <w:rPr>
                <w:rFonts w:asciiTheme="minorBidi" w:eastAsia="Times New Roman" w:hAnsiTheme="minorBidi"/>
              </w:rPr>
            </w:pPr>
            <w:r w:rsidRPr="00C01756">
              <w:rPr>
                <w:rFonts w:asciiTheme="minorBidi" w:eastAsia="Times New Roman" w:hAnsiTheme="minorBidi"/>
              </w:rPr>
              <w:t xml:space="preserve">Describe dimensional measurement methods for kitchen products. </w:t>
            </w:r>
          </w:p>
          <w:p w14:paraId="5E5716AC" w14:textId="3C5D62D3" w:rsidR="00C01756" w:rsidRPr="00C01756" w:rsidRDefault="00C01756" w:rsidP="00C71371">
            <w:pPr>
              <w:pStyle w:val="ListParagraph"/>
              <w:numPr>
                <w:ilvl w:val="0"/>
                <w:numId w:val="11"/>
              </w:numPr>
              <w:rPr>
                <w:rFonts w:asciiTheme="minorBidi" w:eastAsia="Times New Roman" w:hAnsiTheme="minorBidi"/>
              </w:rPr>
            </w:pPr>
            <w:r w:rsidRPr="00C01756">
              <w:rPr>
                <w:rFonts w:asciiTheme="minorBidi" w:eastAsia="Times New Roman" w:hAnsiTheme="minorBidi"/>
              </w:rPr>
              <w:t xml:space="preserve">Explain dimensional inspection procedures. </w:t>
            </w:r>
          </w:p>
          <w:p w14:paraId="4E0DAE48" w14:textId="0BE8C6D8" w:rsidR="00C01756" w:rsidRPr="00C01756" w:rsidRDefault="00C01756" w:rsidP="00C71371">
            <w:pPr>
              <w:pStyle w:val="ListParagraph"/>
              <w:numPr>
                <w:ilvl w:val="0"/>
                <w:numId w:val="11"/>
              </w:numPr>
              <w:rPr>
                <w:rFonts w:asciiTheme="minorBidi" w:eastAsia="Times New Roman" w:hAnsiTheme="minorBidi"/>
              </w:rPr>
            </w:pPr>
            <w:r w:rsidRPr="00C01756">
              <w:rPr>
                <w:rFonts w:asciiTheme="minorBidi" w:eastAsia="Times New Roman" w:hAnsiTheme="minorBidi"/>
              </w:rPr>
              <w:t xml:space="preserve">Interpret specified tolerances for product measurements. </w:t>
            </w:r>
          </w:p>
          <w:p w14:paraId="7DE3EC46" w14:textId="00BB3863" w:rsidR="00C01756" w:rsidRPr="00C01756" w:rsidRDefault="00C01756" w:rsidP="00C71371">
            <w:pPr>
              <w:pStyle w:val="ListParagraph"/>
              <w:numPr>
                <w:ilvl w:val="0"/>
                <w:numId w:val="11"/>
              </w:numPr>
              <w:rPr>
                <w:rFonts w:asciiTheme="minorBidi" w:eastAsia="Times New Roman" w:hAnsiTheme="minorBidi"/>
              </w:rPr>
            </w:pPr>
            <w:r w:rsidRPr="00C01756">
              <w:rPr>
                <w:rFonts w:asciiTheme="minorBidi" w:eastAsia="Times New Roman" w:hAnsiTheme="minorBidi"/>
              </w:rPr>
              <w:t xml:space="preserve">Identify requirements for measurement records. </w:t>
            </w:r>
          </w:p>
          <w:p w14:paraId="0CCC7CBD" w14:textId="69A9C496" w:rsidR="00B41813" w:rsidRPr="00C01756" w:rsidRDefault="00C01756" w:rsidP="00C71371">
            <w:pPr>
              <w:pStyle w:val="ListParagraph"/>
              <w:numPr>
                <w:ilvl w:val="0"/>
                <w:numId w:val="9"/>
              </w:numPr>
              <w:rPr>
                <w:rFonts w:asciiTheme="minorBidi" w:hAnsiTheme="minorBidi"/>
                <w:color w:val="000000" w:themeColor="text1"/>
              </w:rPr>
            </w:pPr>
            <w:r w:rsidRPr="00C01756">
              <w:rPr>
                <w:rFonts w:asciiTheme="minorBidi" w:eastAsia="Times New Roman" w:hAnsiTheme="minorBidi"/>
              </w:rPr>
              <w:t>Describe precision measurement techniques</w:t>
            </w:r>
          </w:p>
        </w:tc>
        <w:tc>
          <w:tcPr>
            <w:tcW w:w="2690" w:type="dxa"/>
          </w:tcPr>
          <w:p w14:paraId="311FE48D" w14:textId="77777777" w:rsidR="00B41813" w:rsidRDefault="00C01756" w:rsidP="00C01756">
            <w:pPr>
              <w:rPr>
                <w:rFonts w:asciiTheme="minorBidi" w:hAnsiTheme="minorBidi"/>
                <w:b/>
                <w:bCs/>
                <w:color w:val="000000" w:themeColor="text1"/>
              </w:rPr>
            </w:pPr>
            <w:r>
              <w:rPr>
                <w:rFonts w:asciiTheme="minorBidi" w:hAnsiTheme="minorBidi"/>
                <w:b/>
                <w:bCs/>
                <w:color w:val="000000" w:themeColor="text1"/>
              </w:rPr>
              <w:t xml:space="preserve">Task: </w:t>
            </w:r>
          </w:p>
          <w:p w14:paraId="4841A462" w14:textId="6144DCE5" w:rsidR="00C01756" w:rsidRPr="00C01756" w:rsidRDefault="00C01756" w:rsidP="00C01756">
            <w:pPr>
              <w:rPr>
                <w:rFonts w:asciiTheme="minorBidi" w:hAnsiTheme="minorBidi"/>
                <w:b/>
                <w:bCs/>
                <w:color w:val="000000" w:themeColor="text1"/>
              </w:rPr>
            </w:pPr>
            <w:r w:rsidRPr="00C01756">
              <w:rPr>
                <w:rFonts w:asciiTheme="minorBidi" w:hAnsiTheme="minorBidi"/>
              </w:rPr>
              <w:t>A trainee in a kitchen cutlery manufacturing unit is assigned to inspect kitchen products using precision measurement techniques. The trainee will perform dimensional checks, verify tolerances according to specifications, and prepare accurate measurement records for quality control.</w:t>
            </w:r>
          </w:p>
        </w:tc>
      </w:tr>
      <w:tr w:rsidR="00CF47CE" w:rsidRPr="004F67EE" w14:paraId="703CA81F" w14:textId="77777777" w:rsidTr="004F67EE">
        <w:tc>
          <w:tcPr>
            <w:tcW w:w="1724" w:type="dxa"/>
            <w:vMerge w:val="restart"/>
            <w:tcBorders>
              <w:top w:val="single" w:sz="4" w:space="0" w:color="auto"/>
            </w:tcBorders>
          </w:tcPr>
          <w:p w14:paraId="33F98095" w14:textId="77777777" w:rsidR="00B41813" w:rsidRPr="004F67EE" w:rsidRDefault="00B41813" w:rsidP="00CC0EF5">
            <w:pPr>
              <w:rPr>
                <w:rFonts w:asciiTheme="minorBidi" w:hAnsiTheme="minorBidi"/>
                <w:b/>
                <w:bCs/>
                <w:color w:val="000000" w:themeColor="text1"/>
              </w:rPr>
            </w:pPr>
            <w:r w:rsidRPr="004F67EE">
              <w:rPr>
                <w:rFonts w:asciiTheme="minorBidi" w:hAnsiTheme="minorBidi"/>
                <w:b/>
                <w:bCs/>
                <w:color w:val="000000" w:themeColor="text1"/>
              </w:rPr>
              <w:t>Week 2</w:t>
            </w:r>
          </w:p>
          <w:p w14:paraId="658D4B27" w14:textId="3F996953" w:rsidR="00B41813" w:rsidRPr="004F67EE" w:rsidRDefault="00B41813" w:rsidP="00CC0EF5">
            <w:pPr>
              <w:rPr>
                <w:rFonts w:asciiTheme="minorBidi" w:hAnsiTheme="minorBidi"/>
                <w:b/>
                <w:bCs/>
                <w:color w:val="000000" w:themeColor="text1"/>
              </w:rPr>
            </w:pPr>
            <w:r w:rsidRPr="004F67EE">
              <w:rPr>
                <w:rFonts w:asciiTheme="minorBidi" w:hAnsiTheme="minorBidi"/>
              </w:rPr>
              <w:t>Occupational Health, Safety, and Environmental (OHSE) Practices</w:t>
            </w:r>
          </w:p>
        </w:tc>
        <w:tc>
          <w:tcPr>
            <w:tcW w:w="4065" w:type="dxa"/>
          </w:tcPr>
          <w:p w14:paraId="15DE3437" w14:textId="3FB40ACA" w:rsidR="000B26B1" w:rsidRPr="003E2221" w:rsidRDefault="00F745F3" w:rsidP="000B26B1">
            <w:pPr>
              <w:rPr>
                <w:rStyle w:val="MSGENFONTSTYLENAMETEMPLATEROLENUMBERMSGENFONTSTYLENAMEBYROLETEXT2MSGENFONTSTYLEMODIFERNOTBOLD"/>
                <w:rFonts w:asciiTheme="minorBidi" w:hAnsiTheme="minorBidi" w:cstheme="minorBidi"/>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B41813" w:rsidRPr="003E2221">
              <w:rPr>
                <w:rStyle w:val="MSGENFONTSTYLENAMETEMPLATEROLENUMBERMSGENFONTSTYLENAMEBYROLETEXT2MSGENFONTSTYLEMODIFERNOTBOLD"/>
                <w:rFonts w:asciiTheme="minorBidi" w:hAnsiTheme="minorBidi" w:cstheme="minorBidi"/>
                <w:color w:val="000000" w:themeColor="text1"/>
                <w:sz w:val="22"/>
                <w:szCs w:val="22"/>
              </w:rPr>
              <w:t xml:space="preserve"> 1</w:t>
            </w:r>
          </w:p>
          <w:p w14:paraId="6C9FD88F" w14:textId="77777777" w:rsidR="002672C6" w:rsidRPr="000B26B1" w:rsidRDefault="002672C6" w:rsidP="000B26B1">
            <w:p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p>
          <w:p w14:paraId="35E5163B" w14:textId="6096D7B5" w:rsidR="000B26B1" w:rsidRPr="000B26B1" w:rsidRDefault="000B26B1" w:rsidP="00C71371">
            <w:pPr>
              <w:pStyle w:val="ListParagraph"/>
              <w:numPr>
                <w:ilvl w:val="0"/>
                <w:numId w:val="12"/>
              </w:numPr>
              <w:rPr>
                <w:rFonts w:asciiTheme="minorBidi" w:eastAsia="Times New Roman" w:hAnsiTheme="minorBidi"/>
              </w:rPr>
            </w:pPr>
            <w:r w:rsidRPr="000B26B1">
              <w:rPr>
                <w:rFonts w:asciiTheme="minorBidi" w:eastAsia="Times New Roman" w:hAnsiTheme="minorBidi"/>
              </w:rPr>
              <w:t xml:space="preserve">Demonstrate hazard identification in the workplace. </w:t>
            </w:r>
          </w:p>
          <w:p w14:paraId="7888FFB1" w14:textId="34959AC1" w:rsidR="00B41813" w:rsidRPr="000B26B1" w:rsidRDefault="000B26B1" w:rsidP="00C71371">
            <w:pPr>
              <w:pStyle w:val="ListParagraph"/>
              <w:widowControl w:val="0"/>
              <w:numPr>
                <w:ilvl w:val="0"/>
                <w:numId w:val="12"/>
              </w:numPr>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0B26B1">
              <w:rPr>
                <w:rFonts w:asciiTheme="minorBidi" w:eastAsia="Times New Roman" w:hAnsiTheme="minorBidi"/>
              </w:rPr>
              <w:t>Apply safe work procedures.</w:t>
            </w:r>
          </w:p>
        </w:tc>
        <w:tc>
          <w:tcPr>
            <w:tcW w:w="1978" w:type="dxa"/>
          </w:tcPr>
          <w:p w14:paraId="0CFD7113" w14:textId="79EA1F1D" w:rsidR="00937D49" w:rsidRPr="00937D49" w:rsidRDefault="00937D49" w:rsidP="00C71371">
            <w:pPr>
              <w:pStyle w:val="ListParagraph"/>
              <w:numPr>
                <w:ilvl w:val="0"/>
                <w:numId w:val="12"/>
              </w:numPr>
              <w:rPr>
                <w:rFonts w:asciiTheme="minorBidi" w:eastAsia="Times New Roman" w:hAnsiTheme="minorBidi"/>
              </w:rPr>
            </w:pPr>
            <w:r w:rsidRPr="00937D49">
              <w:rPr>
                <w:rFonts w:asciiTheme="minorBidi" w:eastAsia="Times New Roman" w:hAnsiTheme="minorBidi"/>
              </w:rPr>
              <w:t xml:space="preserve">Describe workplace hazards and their identification methods. </w:t>
            </w:r>
          </w:p>
          <w:p w14:paraId="71E7A211" w14:textId="2020D2C0" w:rsidR="00937D49" w:rsidRPr="00937D49" w:rsidRDefault="00937D49" w:rsidP="00C71371">
            <w:pPr>
              <w:pStyle w:val="ListParagraph"/>
              <w:numPr>
                <w:ilvl w:val="0"/>
                <w:numId w:val="12"/>
              </w:numPr>
              <w:rPr>
                <w:rFonts w:asciiTheme="minorBidi" w:eastAsia="Times New Roman" w:hAnsiTheme="minorBidi"/>
              </w:rPr>
            </w:pPr>
            <w:r w:rsidRPr="00937D49">
              <w:rPr>
                <w:rFonts w:asciiTheme="minorBidi" w:eastAsia="Times New Roman" w:hAnsiTheme="minorBidi"/>
              </w:rPr>
              <w:t xml:space="preserve">Explain hazardous </w:t>
            </w:r>
            <w:r w:rsidRPr="00937D49">
              <w:rPr>
                <w:rFonts w:asciiTheme="minorBidi" w:eastAsia="Times New Roman" w:hAnsiTheme="minorBidi"/>
              </w:rPr>
              <w:lastRenderedPageBreak/>
              <w:t xml:space="preserve">conditions in the workplace. </w:t>
            </w:r>
          </w:p>
          <w:p w14:paraId="5E4160E8" w14:textId="2ADD4EB3" w:rsidR="00937D49" w:rsidRPr="00937D49" w:rsidRDefault="00937D49" w:rsidP="00C71371">
            <w:pPr>
              <w:pStyle w:val="ListParagraph"/>
              <w:numPr>
                <w:ilvl w:val="0"/>
                <w:numId w:val="12"/>
              </w:numPr>
              <w:rPr>
                <w:rFonts w:asciiTheme="minorBidi" w:eastAsia="Times New Roman" w:hAnsiTheme="minorBidi"/>
              </w:rPr>
            </w:pPr>
            <w:r w:rsidRPr="00937D49">
              <w:rPr>
                <w:rFonts w:asciiTheme="minorBidi" w:eastAsia="Times New Roman" w:hAnsiTheme="minorBidi"/>
              </w:rPr>
              <w:t xml:space="preserve">Identify workplace hazard inspection procedures. </w:t>
            </w:r>
          </w:p>
          <w:p w14:paraId="0D2F9281" w14:textId="1AE7B117" w:rsidR="00937D49" w:rsidRPr="00937D49" w:rsidRDefault="00937D49" w:rsidP="00C71371">
            <w:pPr>
              <w:pStyle w:val="ListParagraph"/>
              <w:numPr>
                <w:ilvl w:val="0"/>
                <w:numId w:val="12"/>
              </w:numPr>
              <w:rPr>
                <w:rFonts w:asciiTheme="minorBidi" w:eastAsia="Times New Roman" w:hAnsiTheme="minorBidi"/>
              </w:rPr>
            </w:pPr>
            <w:r w:rsidRPr="00937D49">
              <w:rPr>
                <w:rFonts w:asciiTheme="minorBidi" w:eastAsia="Times New Roman" w:hAnsiTheme="minorBidi"/>
              </w:rPr>
              <w:t xml:space="preserve">Describe unsafe conditions and reporting requirements. </w:t>
            </w:r>
          </w:p>
          <w:p w14:paraId="3AC6120D" w14:textId="38A57AF8" w:rsidR="00B41813" w:rsidRPr="00937D49" w:rsidRDefault="00937D49" w:rsidP="00C71371">
            <w:pPr>
              <w:pStyle w:val="ListParagraph"/>
              <w:numPr>
                <w:ilvl w:val="0"/>
                <w:numId w:val="12"/>
              </w:numPr>
              <w:rPr>
                <w:rFonts w:asciiTheme="minorBidi" w:hAnsiTheme="minorBidi"/>
                <w:b/>
                <w:bCs/>
                <w:color w:val="000000" w:themeColor="text1"/>
              </w:rPr>
            </w:pPr>
            <w:r w:rsidRPr="00937D49">
              <w:rPr>
                <w:rFonts w:asciiTheme="minorBidi" w:eastAsia="Times New Roman" w:hAnsiTheme="minorBidi"/>
              </w:rPr>
              <w:t>Explain safe work procedures and practices.</w:t>
            </w:r>
          </w:p>
        </w:tc>
        <w:tc>
          <w:tcPr>
            <w:tcW w:w="2690" w:type="dxa"/>
          </w:tcPr>
          <w:p w14:paraId="3F20D4ED" w14:textId="77777777" w:rsidR="00B41813" w:rsidRDefault="00F96E41" w:rsidP="00F96E41">
            <w:pPr>
              <w:rPr>
                <w:rFonts w:asciiTheme="minorBidi" w:hAnsiTheme="minorBidi"/>
                <w:b/>
                <w:bCs/>
                <w:color w:val="000000" w:themeColor="text1"/>
              </w:rPr>
            </w:pPr>
            <w:r>
              <w:rPr>
                <w:rFonts w:asciiTheme="minorBidi" w:hAnsiTheme="minorBidi"/>
                <w:b/>
                <w:bCs/>
                <w:color w:val="000000" w:themeColor="text1"/>
              </w:rPr>
              <w:lastRenderedPageBreak/>
              <w:t>Task:</w:t>
            </w:r>
          </w:p>
          <w:p w14:paraId="5BAF542A" w14:textId="1172C504" w:rsidR="00F96E41" w:rsidRPr="00F96E41" w:rsidRDefault="00F96E41" w:rsidP="00F96E41">
            <w:pPr>
              <w:rPr>
                <w:rFonts w:asciiTheme="minorBidi" w:hAnsiTheme="minorBidi"/>
                <w:b/>
                <w:bCs/>
                <w:color w:val="000000" w:themeColor="text1"/>
              </w:rPr>
            </w:pPr>
            <w:r w:rsidRPr="00F96E41">
              <w:rPr>
                <w:rFonts w:asciiTheme="minorBidi" w:hAnsiTheme="minorBidi"/>
              </w:rPr>
              <w:t xml:space="preserve">A trainee in a cutlery manufacturing workshop is assigned to conduct a workplace safety inspection by identifying hazards and </w:t>
            </w:r>
            <w:r w:rsidRPr="00F96E41">
              <w:rPr>
                <w:rFonts w:asciiTheme="minorBidi" w:hAnsiTheme="minorBidi"/>
              </w:rPr>
              <w:lastRenderedPageBreak/>
              <w:t>unsafe conditions. The trainee will assess hazardous practices, report findings, and apply appropriate safe work procedures to maintain a safe production environment.</w:t>
            </w:r>
          </w:p>
        </w:tc>
      </w:tr>
      <w:tr w:rsidR="00CF47CE" w:rsidRPr="004F67EE" w14:paraId="05038360" w14:textId="77777777" w:rsidTr="004F67EE">
        <w:tc>
          <w:tcPr>
            <w:tcW w:w="1724" w:type="dxa"/>
            <w:vMerge/>
            <w:tcBorders>
              <w:bottom w:val="single" w:sz="4" w:space="0" w:color="auto"/>
            </w:tcBorders>
          </w:tcPr>
          <w:p w14:paraId="72FC5798" w14:textId="77777777" w:rsidR="00B41813" w:rsidRPr="004F67EE" w:rsidRDefault="00B41813" w:rsidP="000C1257">
            <w:pPr>
              <w:rPr>
                <w:rFonts w:asciiTheme="minorBidi" w:hAnsiTheme="minorBidi"/>
                <w:b/>
                <w:bCs/>
                <w:color w:val="000000" w:themeColor="text1"/>
              </w:rPr>
            </w:pPr>
          </w:p>
        </w:tc>
        <w:tc>
          <w:tcPr>
            <w:tcW w:w="4065" w:type="dxa"/>
          </w:tcPr>
          <w:p w14:paraId="33794AF4" w14:textId="44A789EF" w:rsidR="0003281D" w:rsidRPr="003E2221" w:rsidRDefault="00F745F3" w:rsidP="0003281D">
            <w:pPr>
              <w:rPr>
                <w:rStyle w:val="MSGENFONTSTYLENAMETEMPLATEROLENUMBERMSGENFONTSTYLENAMEBYROLETEXT2MSGENFONTSTYLEMODIFERNOTBOLD"/>
                <w:rFonts w:asciiTheme="minorBidi" w:hAnsiTheme="minorBidi" w:cstheme="minorBidi"/>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B41813" w:rsidRPr="003E2221">
              <w:rPr>
                <w:rStyle w:val="MSGENFONTSTYLENAMETEMPLATEROLENUMBERMSGENFONTSTYLENAMEBYROLETEXT2MSGENFONTSTYLEMODIFERNOTBOLD"/>
                <w:rFonts w:asciiTheme="minorBidi" w:hAnsiTheme="minorBidi" w:cstheme="minorBidi"/>
                <w:color w:val="000000" w:themeColor="text1"/>
                <w:sz w:val="22"/>
                <w:szCs w:val="22"/>
              </w:rPr>
              <w:t xml:space="preserve"> 2</w:t>
            </w:r>
          </w:p>
          <w:p w14:paraId="5740F989" w14:textId="77777777" w:rsidR="002672C6" w:rsidRPr="0003281D" w:rsidRDefault="002672C6" w:rsidP="0003281D">
            <w:p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p>
          <w:p w14:paraId="55B95156" w14:textId="2990733B" w:rsidR="00B41813" w:rsidRPr="003E2221" w:rsidRDefault="0003281D" w:rsidP="003E2221">
            <w:pPr>
              <w:pStyle w:val="ListParagraph"/>
              <w:numPr>
                <w:ilvl w:val="0"/>
                <w:numId w:val="12"/>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03281D">
              <w:rPr>
                <w:rFonts w:asciiTheme="minorBidi" w:eastAsia="Times New Roman" w:hAnsiTheme="minorBidi"/>
              </w:rPr>
              <w:t xml:space="preserve">Demonstrate correct PPE usage. </w:t>
            </w:r>
          </w:p>
        </w:tc>
        <w:tc>
          <w:tcPr>
            <w:tcW w:w="1978" w:type="dxa"/>
          </w:tcPr>
          <w:p w14:paraId="4129C97C" w14:textId="23976512" w:rsidR="00570F04" w:rsidRPr="00570F04" w:rsidRDefault="00570F04" w:rsidP="00C71371">
            <w:pPr>
              <w:pStyle w:val="ListParagraph"/>
              <w:numPr>
                <w:ilvl w:val="0"/>
                <w:numId w:val="12"/>
              </w:numPr>
              <w:rPr>
                <w:rFonts w:asciiTheme="minorBidi" w:eastAsia="Times New Roman" w:hAnsiTheme="minorBidi"/>
              </w:rPr>
            </w:pPr>
            <w:r w:rsidRPr="00570F04">
              <w:rPr>
                <w:rFonts w:asciiTheme="minorBidi" w:eastAsia="Times New Roman" w:hAnsiTheme="minorBidi"/>
              </w:rPr>
              <w:t xml:space="preserve">Identify appropriate personal protective equipment (PPE). </w:t>
            </w:r>
          </w:p>
          <w:p w14:paraId="7B235E87" w14:textId="1ADD04B3" w:rsidR="00570F04" w:rsidRPr="00570F04" w:rsidRDefault="00570F04" w:rsidP="00C71371">
            <w:pPr>
              <w:pStyle w:val="ListParagraph"/>
              <w:numPr>
                <w:ilvl w:val="0"/>
                <w:numId w:val="12"/>
              </w:numPr>
              <w:rPr>
                <w:rFonts w:asciiTheme="minorBidi" w:eastAsia="Times New Roman" w:hAnsiTheme="minorBidi"/>
              </w:rPr>
            </w:pPr>
            <w:r w:rsidRPr="00570F04">
              <w:rPr>
                <w:rFonts w:asciiTheme="minorBidi" w:eastAsia="Times New Roman" w:hAnsiTheme="minorBidi"/>
              </w:rPr>
              <w:t xml:space="preserve">Describe correct PPE usage procedures. </w:t>
            </w:r>
          </w:p>
          <w:p w14:paraId="16EE61FF" w14:textId="4B0BB0C0" w:rsidR="00570F04" w:rsidRPr="00570F04" w:rsidRDefault="00570F04" w:rsidP="00C71371">
            <w:pPr>
              <w:pStyle w:val="ListParagraph"/>
              <w:numPr>
                <w:ilvl w:val="0"/>
                <w:numId w:val="12"/>
              </w:numPr>
              <w:rPr>
                <w:rFonts w:asciiTheme="minorBidi" w:eastAsia="Times New Roman" w:hAnsiTheme="minorBidi"/>
              </w:rPr>
            </w:pPr>
            <w:r w:rsidRPr="00570F04">
              <w:rPr>
                <w:rFonts w:asciiTheme="minorBidi" w:eastAsia="Times New Roman" w:hAnsiTheme="minorBidi"/>
              </w:rPr>
              <w:t xml:space="preserve">Explain safe handling practices. </w:t>
            </w:r>
          </w:p>
          <w:p w14:paraId="52323E57" w14:textId="29940180" w:rsidR="00570F04" w:rsidRPr="00570F04" w:rsidRDefault="00570F04" w:rsidP="00C71371">
            <w:pPr>
              <w:pStyle w:val="ListParagraph"/>
              <w:numPr>
                <w:ilvl w:val="0"/>
                <w:numId w:val="12"/>
              </w:numPr>
              <w:rPr>
                <w:rFonts w:asciiTheme="minorBidi" w:eastAsia="Times New Roman" w:hAnsiTheme="minorBidi"/>
              </w:rPr>
            </w:pPr>
            <w:r w:rsidRPr="00570F04">
              <w:rPr>
                <w:rFonts w:asciiTheme="minorBidi" w:eastAsia="Times New Roman" w:hAnsiTheme="minorBidi"/>
              </w:rPr>
              <w:t xml:space="preserve">Describe PPE maintenance requirements. </w:t>
            </w:r>
          </w:p>
          <w:p w14:paraId="41723878" w14:textId="7B1820A9" w:rsidR="00B41813" w:rsidRPr="00570F04" w:rsidRDefault="00570F04" w:rsidP="00C71371">
            <w:pPr>
              <w:pStyle w:val="ListParagraph"/>
              <w:numPr>
                <w:ilvl w:val="0"/>
                <w:numId w:val="12"/>
              </w:numPr>
              <w:rPr>
                <w:rFonts w:asciiTheme="minorBidi" w:hAnsiTheme="minorBidi"/>
                <w:b/>
                <w:bCs/>
                <w:color w:val="000000" w:themeColor="text1"/>
              </w:rPr>
            </w:pPr>
            <w:r w:rsidRPr="00570F04">
              <w:rPr>
                <w:rFonts w:asciiTheme="minorBidi" w:eastAsia="Times New Roman" w:hAnsiTheme="minorBidi"/>
              </w:rPr>
              <w:t>Explain occupational health and safety (OHS) requirements.</w:t>
            </w:r>
          </w:p>
        </w:tc>
        <w:tc>
          <w:tcPr>
            <w:tcW w:w="2690" w:type="dxa"/>
          </w:tcPr>
          <w:p w14:paraId="5D09348C" w14:textId="77777777" w:rsidR="00B41813" w:rsidRDefault="00B717B1" w:rsidP="00B717B1">
            <w:pPr>
              <w:rPr>
                <w:rFonts w:asciiTheme="minorBidi" w:hAnsiTheme="minorBidi"/>
                <w:b/>
                <w:bCs/>
                <w:color w:val="000000" w:themeColor="text1"/>
              </w:rPr>
            </w:pPr>
            <w:r>
              <w:rPr>
                <w:rFonts w:asciiTheme="minorBidi" w:hAnsiTheme="minorBidi"/>
                <w:b/>
                <w:bCs/>
                <w:color w:val="000000" w:themeColor="text1"/>
              </w:rPr>
              <w:t>Task:</w:t>
            </w:r>
          </w:p>
          <w:p w14:paraId="55ED2078" w14:textId="3DB03693" w:rsidR="00B717B1" w:rsidRPr="00B717B1" w:rsidRDefault="00B717B1" w:rsidP="00B717B1">
            <w:pPr>
              <w:rPr>
                <w:rFonts w:asciiTheme="minorBidi" w:hAnsiTheme="minorBidi"/>
                <w:b/>
                <w:bCs/>
                <w:color w:val="000000" w:themeColor="text1"/>
              </w:rPr>
            </w:pPr>
            <w:r w:rsidRPr="00B717B1">
              <w:rPr>
                <w:rFonts w:asciiTheme="minorBidi" w:hAnsiTheme="minorBidi"/>
              </w:rPr>
              <w:t>A trainee working in a cutlery manufacturing facility is assigned to select and use appropriate PPE for different production activities. The trainee will demonstrate safe handling practices, maintain PPE condition, and apply occupational health and safety requirements during workplace operations.</w:t>
            </w:r>
          </w:p>
        </w:tc>
      </w:tr>
      <w:tr w:rsidR="00CF47CE" w:rsidRPr="004F67EE" w14:paraId="7CC6D593" w14:textId="77777777" w:rsidTr="004F67EE">
        <w:tc>
          <w:tcPr>
            <w:tcW w:w="1724" w:type="dxa"/>
            <w:vMerge w:val="restart"/>
            <w:tcBorders>
              <w:top w:val="single" w:sz="4" w:space="0" w:color="auto"/>
            </w:tcBorders>
          </w:tcPr>
          <w:p w14:paraId="1726BC68" w14:textId="21384A45" w:rsidR="00B41813" w:rsidRPr="00F7428E" w:rsidRDefault="00B41813" w:rsidP="000C1257">
            <w:pPr>
              <w:rPr>
                <w:rFonts w:asciiTheme="minorBidi" w:hAnsiTheme="minorBidi"/>
                <w:b/>
                <w:bCs/>
                <w:color w:val="000000" w:themeColor="text1"/>
              </w:rPr>
            </w:pPr>
            <w:r w:rsidRPr="00F7428E">
              <w:rPr>
                <w:rFonts w:asciiTheme="minorBidi" w:hAnsiTheme="minorBidi"/>
                <w:b/>
                <w:bCs/>
              </w:rPr>
              <w:t>Engineering Materials, Stainless Steel, and Metallurgy</w:t>
            </w:r>
          </w:p>
        </w:tc>
        <w:tc>
          <w:tcPr>
            <w:tcW w:w="4065" w:type="dxa"/>
          </w:tcPr>
          <w:p w14:paraId="57DC28DA" w14:textId="02442F81" w:rsidR="00BD2EB6" w:rsidRPr="004273B9" w:rsidRDefault="00F745F3" w:rsidP="00217979">
            <w:pPr>
              <w:jc w:val="both"/>
              <w:rPr>
                <w:rFonts w:asciiTheme="minorBidi" w:eastAsia="Times New Roman" w:hAnsiTheme="minorBidi"/>
                <w:b/>
                <w:bCs/>
                <w:sz w:val="24"/>
                <w:szCs w:val="24"/>
              </w:rPr>
            </w:pPr>
            <w:r w:rsidRPr="00F745F3">
              <w:rPr>
                <w:rFonts w:asciiTheme="minorBidi" w:eastAsia="Times New Roman" w:hAnsiTheme="minorBidi"/>
                <w:b/>
                <w:bCs/>
                <w:sz w:val="24"/>
                <w:szCs w:val="24"/>
              </w:rPr>
              <w:t>Day</w:t>
            </w:r>
            <w:r w:rsidR="00BD2EB6" w:rsidRPr="004273B9">
              <w:rPr>
                <w:rFonts w:asciiTheme="minorBidi" w:eastAsia="Times New Roman" w:hAnsiTheme="minorBidi"/>
                <w:b/>
                <w:bCs/>
                <w:sz w:val="24"/>
                <w:szCs w:val="24"/>
              </w:rPr>
              <w:t xml:space="preserve"> 3</w:t>
            </w:r>
          </w:p>
          <w:p w14:paraId="7A08DF0E" w14:textId="77777777" w:rsidR="00BD2EB6" w:rsidRPr="00217979" w:rsidRDefault="00BD2EB6" w:rsidP="00217979">
            <w:pPr>
              <w:jc w:val="both"/>
              <w:rPr>
                <w:rFonts w:ascii="Times New Roman" w:eastAsia="Times New Roman" w:hAnsi="Symbol" w:cs="Times New Roman"/>
                <w:sz w:val="24"/>
                <w:szCs w:val="24"/>
              </w:rPr>
            </w:pPr>
          </w:p>
          <w:p w14:paraId="72DB05AD" w14:textId="03B46A7C" w:rsidR="00824B55" w:rsidRPr="00824B55" w:rsidRDefault="00824B55" w:rsidP="00C71371">
            <w:pPr>
              <w:pStyle w:val="ListParagraph"/>
              <w:numPr>
                <w:ilvl w:val="0"/>
                <w:numId w:val="13"/>
              </w:numPr>
              <w:rPr>
                <w:rFonts w:asciiTheme="minorBidi" w:eastAsia="Times New Roman" w:hAnsiTheme="minorBidi"/>
              </w:rPr>
            </w:pPr>
            <w:r w:rsidRPr="00824B55">
              <w:rPr>
                <w:rFonts w:asciiTheme="minorBidi" w:eastAsia="Times New Roman" w:hAnsiTheme="minorBidi"/>
              </w:rPr>
              <w:t xml:space="preserve">Demonstrate knowledge of material gauges and thicknesses. </w:t>
            </w:r>
          </w:p>
          <w:p w14:paraId="5775C205" w14:textId="464E97D6" w:rsidR="00824B55" w:rsidRPr="00824B55" w:rsidRDefault="00824B55" w:rsidP="00C71371">
            <w:pPr>
              <w:pStyle w:val="ListParagraph"/>
              <w:numPr>
                <w:ilvl w:val="0"/>
                <w:numId w:val="13"/>
              </w:numPr>
              <w:rPr>
                <w:rFonts w:asciiTheme="minorBidi" w:eastAsia="Times New Roman" w:hAnsiTheme="minorBidi"/>
              </w:rPr>
            </w:pPr>
            <w:r w:rsidRPr="00824B55">
              <w:rPr>
                <w:rFonts w:asciiTheme="minorBidi" w:eastAsia="Times New Roman" w:hAnsiTheme="minorBidi"/>
              </w:rPr>
              <w:t xml:space="preserve">Identify material sheet sizes and specifications. </w:t>
            </w:r>
          </w:p>
          <w:p w14:paraId="4416B2B4" w14:textId="0385B83F" w:rsidR="00AA3453" w:rsidRPr="00A6759E" w:rsidRDefault="00AA3453" w:rsidP="00A6759E">
            <w:pPr>
              <w:widowControl w:val="0"/>
              <w:spacing w:after="160" w:line="259" w:lineRule="auto"/>
              <w:jc w:val="both"/>
              <w:rPr>
                <w:rStyle w:val="MSGENFONTSTYLENAMETEMPLATEROLENUMBERMSGENFONTSTYLENAMEBYROLETEXT2MSGENFONTSTYLEMODIFERNOTBOLD"/>
                <w:rFonts w:asciiTheme="minorBidi" w:hAnsiTheme="minorBidi" w:cstheme="minorBidi"/>
                <w:color w:val="000000" w:themeColor="text1"/>
                <w:sz w:val="22"/>
                <w:szCs w:val="22"/>
              </w:rPr>
            </w:pPr>
          </w:p>
        </w:tc>
        <w:tc>
          <w:tcPr>
            <w:tcW w:w="1978" w:type="dxa"/>
          </w:tcPr>
          <w:p w14:paraId="3DEF6620" w14:textId="7F3CB3AF" w:rsidR="00557CFC" w:rsidRPr="00557CFC" w:rsidRDefault="00557CFC" w:rsidP="00C71371">
            <w:pPr>
              <w:pStyle w:val="ListParagraph"/>
              <w:numPr>
                <w:ilvl w:val="0"/>
                <w:numId w:val="13"/>
              </w:numPr>
              <w:rPr>
                <w:rFonts w:asciiTheme="minorBidi" w:eastAsia="Times New Roman" w:hAnsiTheme="minorBidi"/>
              </w:rPr>
            </w:pPr>
            <w:r w:rsidRPr="00557CFC">
              <w:rPr>
                <w:rFonts w:asciiTheme="minorBidi" w:eastAsia="Times New Roman" w:hAnsiTheme="minorBidi"/>
              </w:rPr>
              <w:t xml:space="preserve">Describe material gauges and thicknesses. </w:t>
            </w:r>
          </w:p>
          <w:p w14:paraId="242DB38A" w14:textId="53FF3750" w:rsidR="00557CFC" w:rsidRPr="00557CFC" w:rsidRDefault="00557CFC" w:rsidP="00C71371">
            <w:pPr>
              <w:pStyle w:val="ListParagraph"/>
              <w:numPr>
                <w:ilvl w:val="0"/>
                <w:numId w:val="13"/>
              </w:numPr>
              <w:rPr>
                <w:rFonts w:asciiTheme="minorBidi" w:eastAsia="Times New Roman" w:hAnsiTheme="minorBidi"/>
              </w:rPr>
            </w:pPr>
            <w:r w:rsidRPr="00557CFC">
              <w:rPr>
                <w:rFonts w:asciiTheme="minorBidi" w:eastAsia="Times New Roman" w:hAnsiTheme="minorBidi"/>
              </w:rPr>
              <w:t xml:space="preserve">Identify material sheet sizes and specifications. </w:t>
            </w:r>
          </w:p>
          <w:p w14:paraId="084D8DC7" w14:textId="0D3E846A" w:rsidR="00557CFC" w:rsidRPr="00557CFC" w:rsidRDefault="00557CFC" w:rsidP="00C71371">
            <w:pPr>
              <w:pStyle w:val="ListParagraph"/>
              <w:numPr>
                <w:ilvl w:val="0"/>
                <w:numId w:val="13"/>
              </w:numPr>
              <w:rPr>
                <w:rFonts w:asciiTheme="minorBidi" w:eastAsia="Times New Roman" w:hAnsiTheme="minorBidi"/>
              </w:rPr>
            </w:pPr>
            <w:r w:rsidRPr="00557CFC">
              <w:rPr>
                <w:rFonts w:asciiTheme="minorBidi" w:eastAsia="Times New Roman" w:hAnsiTheme="minorBidi"/>
              </w:rPr>
              <w:t xml:space="preserve">Explain material composition and properties. </w:t>
            </w:r>
          </w:p>
          <w:p w14:paraId="2244BA33" w14:textId="203E4F05" w:rsidR="00557CFC" w:rsidRPr="00557CFC" w:rsidRDefault="00557CFC" w:rsidP="00C71371">
            <w:pPr>
              <w:pStyle w:val="ListParagraph"/>
              <w:numPr>
                <w:ilvl w:val="0"/>
                <w:numId w:val="13"/>
              </w:numPr>
              <w:rPr>
                <w:rFonts w:asciiTheme="minorBidi" w:eastAsia="Times New Roman" w:hAnsiTheme="minorBidi"/>
              </w:rPr>
            </w:pPr>
            <w:r w:rsidRPr="00557CFC">
              <w:rPr>
                <w:rFonts w:asciiTheme="minorBidi" w:eastAsia="Times New Roman" w:hAnsiTheme="minorBidi"/>
              </w:rPr>
              <w:t xml:space="preserve">Differentiate between stainless steel grades. </w:t>
            </w:r>
          </w:p>
          <w:p w14:paraId="35D283D3" w14:textId="17C5861E" w:rsidR="00B41813" w:rsidRPr="00557CFC" w:rsidRDefault="00557CFC" w:rsidP="00C71371">
            <w:pPr>
              <w:pStyle w:val="ListParagraph"/>
              <w:numPr>
                <w:ilvl w:val="0"/>
                <w:numId w:val="13"/>
              </w:numPr>
              <w:rPr>
                <w:rFonts w:asciiTheme="minorBidi" w:hAnsiTheme="minorBidi"/>
                <w:b/>
                <w:bCs/>
                <w:color w:val="000000" w:themeColor="text1"/>
              </w:rPr>
            </w:pPr>
            <w:r w:rsidRPr="00557CFC">
              <w:rPr>
                <w:rFonts w:asciiTheme="minorBidi" w:eastAsia="Times New Roman" w:hAnsiTheme="minorBidi"/>
              </w:rPr>
              <w:t>Describe material selection criteria for manufacturing.</w:t>
            </w:r>
          </w:p>
        </w:tc>
        <w:tc>
          <w:tcPr>
            <w:tcW w:w="2690" w:type="dxa"/>
          </w:tcPr>
          <w:p w14:paraId="7414A0A0" w14:textId="77777777" w:rsidR="00B41813" w:rsidRDefault="00EB7314" w:rsidP="00EB7314">
            <w:pPr>
              <w:rPr>
                <w:rFonts w:asciiTheme="minorBidi" w:hAnsiTheme="minorBidi"/>
                <w:b/>
                <w:bCs/>
                <w:color w:val="000000" w:themeColor="text1"/>
              </w:rPr>
            </w:pPr>
            <w:r>
              <w:rPr>
                <w:rFonts w:asciiTheme="minorBidi" w:hAnsiTheme="minorBidi"/>
                <w:b/>
                <w:bCs/>
                <w:color w:val="000000" w:themeColor="text1"/>
              </w:rPr>
              <w:t>Task:</w:t>
            </w:r>
          </w:p>
          <w:p w14:paraId="681806B9" w14:textId="79B19BF3" w:rsidR="00EB7314" w:rsidRPr="00EB7314" w:rsidRDefault="00EB7314" w:rsidP="00EB7314">
            <w:pPr>
              <w:rPr>
                <w:rFonts w:asciiTheme="minorBidi" w:hAnsiTheme="minorBidi"/>
                <w:b/>
                <w:bCs/>
                <w:color w:val="000000" w:themeColor="text1"/>
              </w:rPr>
            </w:pPr>
            <w:r w:rsidRPr="00EB7314">
              <w:rPr>
                <w:rFonts w:asciiTheme="minorBidi" w:hAnsiTheme="minorBidi"/>
              </w:rPr>
              <w:t>A trainee in a cutlery manufacturing unit is assigned to inspect and select raw materials for production by identifying sheet sizes, gauges, thicknesses, and material specifications. The trainee will analyze material composition, differentiate stainless steel grades, and select suitable materials according to manufacturing requirements.</w:t>
            </w:r>
          </w:p>
        </w:tc>
      </w:tr>
      <w:tr w:rsidR="00CF47CE" w:rsidRPr="004F67EE" w14:paraId="6471109F" w14:textId="77777777" w:rsidTr="004F67EE">
        <w:tc>
          <w:tcPr>
            <w:tcW w:w="1724" w:type="dxa"/>
            <w:vMerge/>
          </w:tcPr>
          <w:p w14:paraId="4731C825" w14:textId="77777777" w:rsidR="00B41813" w:rsidRPr="004F67EE" w:rsidRDefault="00B41813" w:rsidP="000C1257">
            <w:pPr>
              <w:rPr>
                <w:rFonts w:asciiTheme="minorBidi" w:hAnsiTheme="minorBidi"/>
                <w:b/>
                <w:bCs/>
                <w:color w:val="000000" w:themeColor="text1"/>
              </w:rPr>
            </w:pPr>
          </w:p>
        </w:tc>
        <w:tc>
          <w:tcPr>
            <w:tcW w:w="4065" w:type="dxa"/>
          </w:tcPr>
          <w:p w14:paraId="3638537C" w14:textId="671FDF28" w:rsidR="00B82403" w:rsidRPr="00D23497" w:rsidRDefault="00F745F3" w:rsidP="00B82403">
            <w:pPr>
              <w:rPr>
                <w:rStyle w:val="MSGENFONTSTYLENAMETEMPLATEROLENUMBERMSGENFONTSTYLENAMEBYROLETEXT2MSGENFONTSTYLEMODIFERNOTBOLD"/>
                <w:rFonts w:asciiTheme="minorBidi" w:hAnsiTheme="minorBidi" w:cstheme="minorBidi"/>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B41813" w:rsidRPr="00D23497">
              <w:rPr>
                <w:rStyle w:val="MSGENFONTSTYLENAMETEMPLATEROLENUMBERMSGENFONTSTYLENAMEBYROLETEXT2MSGENFONTSTYLEMODIFERNOTBOLD"/>
                <w:rFonts w:asciiTheme="minorBidi" w:hAnsiTheme="minorBidi" w:cstheme="minorBidi"/>
                <w:color w:val="000000" w:themeColor="text1"/>
                <w:sz w:val="22"/>
                <w:szCs w:val="22"/>
              </w:rPr>
              <w:t xml:space="preserve"> 4</w:t>
            </w:r>
          </w:p>
          <w:p w14:paraId="73DF1EF2" w14:textId="77777777" w:rsidR="00DF0914" w:rsidRDefault="00DF0914" w:rsidP="00B82403">
            <w:pPr>
              <w:rPr>
                <w:rStyle w:val="MSGENFONTSTYLENAMETEMPLATEROLENUMBERMSGENFONTSTYLENAMEBYROLETEXT2MSGENFONTSTYLEMODIFERNOTBOLD"/>
                <w:rFonts w:asciiTheme="minorBidi" w:hAnsiTheme="minorBidi" w:cstheme="minorBidi"/>
                <w:b w:val="0"/>
                <w:bCs w:val="0"/>
                <w:color w:val="000000" w:themeColor="text1"/>
                <w:sz w:val="22"/>
                <w:szCs w:val="22"/>
              </w:rPr>
            </w:pPr>
          </w:p>
          <w:p w14:paraId="169B98E9" w14:textId="4C940EB9" w:rsidR="00B82403" w:rsidRPr="00B82403" w:rsidRDefault="00B82403" w:rsidP="00C71371">
            <w:pPr>
              <w:pStyle w:val="ListParagraph"/>
              <w:numPr>
                <w:ilvl w:val="0"/>
                <w:numId w:val="14"/>
              </w:numPr>
              <w:rPr>
                <w:rFonts w:asciiTheme="minorBidi" w:eastAsia="Times New Roman" w:hAnsiTheme="minorBidi"/>
              </w:rPr>
            </w:pPr>
            <w:r w:rsidRPr="00B82403">
              <w:rPr>
                <w:rFonts w:asciiTheme="minorBidi" w:eastAsia="Times New Roman" w:hAnsiTheme="minorBidi"/>
              </w:rPr>
              <w:t xml:space="preserve">Apply precision measuring techniques. </w:t>
            </w:r>
          </w:p>
          <w:p w14:paraId="5BD80855" w14:textId="59A2E3CB" w:rsidR="00B41813" w:rsidRPr="00D23497" w:rsidRDefault="00B82403" w:rsidP="00D23497">
            <w:pPr>
              <w:pStyle w:val="ListParagraph"/>
              <w:numPr>
                <w:ilvl w:val="0"/>
                <w:numId w:val="14"/>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B82403">
              <w:rPr>
                <w:rFonts w:asciiTheme="minorBidi" w:eastAsia="Times New Roman" w:hAnsiTheme="minorBidi"/>
              </w:rPr>
              <w:lastRenderedPageBreak/>
              <w:t xml:space="preserve">Perform material thickness measurement. </w:t>
            </w:r>
          </w:p>
        </w:tc>
        <w:tc>
          <w:tcPr>
            <w:tcW w:w="1978" w:type="dxa"/>
          </w:tcPr>
          <w:p w14:paraId="4AD337C7" w14:textId="6B6B8CC1" w:rsidR="009254E9" w:rsidRPr="009254E9" w:rsidRDefault="009254E9" w:rsidP="00C71371">
            <w:pPr>
              <w:pStyle w:val="ListParagraph"/>
              <w:numPr>
                <w:ilvl w:val="0"/>
                <w:numId w:val="14"/>
              </w:numPr>
              <w:rPr>
                <w:rFonts w:asciiTheme="minorBidi" w:eastAsia="Times New Roman" w:hAnsiTheme="minorBidi"/>
              </w:rPr>
            </w:pPr>
            <w:r w:rsidRPr="009254E9">
              <w:rPr>
                <w:rFonts w:asciiTheme="minorBidi" w:eastAsia="Times New Roman" w:hAnsiTheme="minorBidi"/>
              </w:rPr>
              <w:lastRenderedPageBreak/>
              <w:t xml:space="preserve">Describe precision measuring techniques. </w:t>
            </w:r>
          </w:p>
          <w:p w14:paraId="240FA27D" w14:textId="507CC827" w:rsidR="009254E9" w:rsidRPr="009254E9" w:rsidRDefault="009254E9" w:rsidP="00C71371">
            <w:pPr>
              <w:pStyle w:val="ListParagraph"/>
              <w:numPr>
                <w:ilvl w:val="0"/>
                <w:numId w:val="14"/>
              </w:numPr>
              <w:rPr>
                <w:rFonts w:asciiTheme="minorBidi" w:eastAsia="Times New Roman" w:hAnsiTheme="minorBidi"/>
              </w:rPr>
            </w:pPr>
            <w:r w:rsidRPr="009254E9">
              <w:rPr>
                <w:rFonts w:asciiTheme="minorBidi" w:eastAsia="Times New Roman" w:hAnsiTheme="minorBidi"/>
              </w:rPr>
              <w:lastRenderedPageBreak/>
              <w:t xml:space="preserve">Explain material thickness measurement methods. </w:t>
            </w:r>
          </w:p>
          <w:p w14:paraId="06D95D0C" w14:textId="0F8C749C" w:rsidR="009254E9" w:rsidRPr="009254E9" w:rsidRDefault="009254E9" w:rsidP="00C71371">
            <w:pPr>
              <w:pStyle w:val="ListParagraph"/>
              <w:numPr>
                <w:ilvl w:val="0"/>
                <w:numId w:val="14"/>
              </w:numPr>
              <w:rPr>
                <w:rFonts w:asciiTheme="minorBidi" w:eastAsia="Times New Roman" w:hAnsiTheme="minorBidi"/>
              </w:rPr>
            </w:pPr>
            <w:r w:rsidRPr="009254E9">
              <w:rPr>
                <w:rFonts w:asciiTheme="minorBidi" w:eastAsia="Times New Roman" w:hAnsiTheme="minorBidi"/>
              </w:rPr>
              <w:t xml:space="preserve">Describe coil sheet gauge measurement procedures. </w:t>
            </w:r>
          </w:p>
          <w:p w14:paraId="5BD33B59" w14:textId="6DBF699F" w:rsidR="009254E9" w:rsidRPr="009254E9" w:rsidRDefault="009254E9" w:rsidP="00C71371">
            <w:pPr>
              <w:pStyle w:val="ListParagraph"/>
              <w:numPr>
                <w:ilvl w:val="0"/>
                <w:numId w:val="14"/>
              </w:numPr>
              <w:rPr>
                <w:rFonts w:asciiTheme="minorBidi" w:eastAsia="Times New Roman" w:hAnsiTheme="minorBidi"/>
              </w:rPr>
            </w:pPr>
            <w:r w:rsidRPr="009254E9">
              <w:rPr>
                <w:rFonts w:asciiTheme="minorBidi" w:eastAsia="Times New Roman" w:hAnsiTheme="minorBidi"/>
              </w:rPr>
              <w:t xml:space="preserve">Explain material conformity requirements. </w:t>
            </w:r>
          </w:p>
          <w:p w14:paraId="09C49D5E" w14:textId="2AD2E3BC" w:rsidR="00B41813" w:rsidRPr="009254E9" w:rsidRDefault="009254E9" w:rsidP="00C71371">
            <w:pPr>
              <w:pStyle w:val="ListParagraph"/>
              <w:numPr>
                <w:ilvl w:val="0"/>
                <w:numId w:val="14"/>
              </w:numPr>
              <w:rPr>
                <w:rFonts w:asciiTheme="minorBidi" w:hAnsiTheme="minorBidi"/>
                <w:b/>
                <w:bCs/>
                <w:color w:val="000000" w:themeColor="text1"/>
              </w:rPr>
            </w:pPr>
            <w:r w:rsidRPr="009254E9">
              <w:rPr>
                <w:rFonts w:asciiTheme="minorBidi" w:eastAsia="Times New Roman" w:hAnsiTheme="minorBidi"/>
              </w:rPr>
              <w:t>Interpret measurement accuracy and results.</w:t>
            </w:r>
          </w:p>
        </w:tc>
        <w:tc>
          <w:tcPr>
            <w:tcW w:w="2690" w:type="dxa"/>
          </w:tcPr>
          <w:p w14:paraId="1147DF78" w14:textId="77777777" w:rsidR="00B41813" w:rsidRDefault="009254E9" w:rsidP="009254E9">
            <w:pPr>
              <w:rPr>
                <w:rFonts w:asciiTheme="minorBidi" w:hAnsiTheme="minorBidi"/>
                <w:b/>
                <w:bCs/>
                <w:color w:val="000000" w:themeColor="text1"/>
              </w:rPr>
            </w:pPr>
            <w:r>
              <w:rPr>
                <w:rFonts w:asciiTheme="minorBidi" w:hAnsiTheme="minorBidi"/>
                <w:b/>
                <w:bCs/>
                <w:color w:val="000000" w:themeColor="text1"/>
              </w:rPr>
              <w:lastRenderedPageBreak/>
              <w:t>Task:</w:t>
            </w:r>
          </w:p>
          <w:p w14:paraId="56D5D59F" w14:textId="1C676822" w:rsidR="009254E9" w:rsidRPr="009254E9" w:rsidRDefault="009254E9" w:rsidP="009254E9">
            <w:pPr>
              <w:rPr>
                <w:rFonts w:asciiTheme="minorBidi" w:hAnsiTheme="minorBidi"/>
                <w:b/>
                <w:bCs/>
                <w:color w:val="000000" w:themeColor="text1"/>
              </w:rPr>
            </w:pPr>
            <w:r w:rsidRPr="009254E9">
              <w:rPr>
                <w:rFonts w:asciiTheme="minorBidi" w:hAnsiTheme="minorBidi"/>
              </w:rPr>
              <w:t xml:space="preserve">A trainee in a cutlery raw material inspection section is assigned to measure and verify incoming metal sheets </w:t>
            </w:r>
            <w:r w:rsidRPr="009254E9">
              <w:rPr>
                <w:rFonts w:asciiTheme="minorBidi" w:hAnsiTheme="minorBidi"/>
              </w:rPr>
              <w:lastRenderedPageBreak/>
              <w:t>using precision measuring techniques. The trainee will determine sheet gauge and thickness, confirm material conformity with specifications, and report measurement accuracy for production approval.</w:t>
            </w:r>
          </w:p>
        </w:tc>
      </w:tr>
      <w:tr w:rsidR="00CF47CE" w:rsidRPr="004F67EE" w14:paraId="0A34A00D" w14:textId="77777777" w:rsidTr="004F67EE">
        <w:tc>
          <w:tcPr>
            <w:tcW w:w="1724" w:type="dxa"/>
            <w:vMerge/>
            <w:tcBorders>
              <w:bottom w:val="single" w:sz="4" w:space="0" w:color="auto"/>
            </w:tcBorders>
          </w:tcPr>
          <w:p w14:paraId="60979820" w14:textId="77777777" w:rsidR="00B41813" w:rsidRPr="004F67EE" w:rsidRDefault="00B41813" w:rsidP="000C1257">
            <w:pPr>
              <w:rPr>
                <w:rFonts w:asciiTheme="minorBidi" w:hAnsiTheme="minorBidi"/>
                <w:b/>
                <w:bCs/>
                <w:color w:val="000000" w:themeColor="text1"/>
              </w:rPr>
            </w:pPr>
          </w:p>
        </w:tc>
        <w:tc>
          <w:tcPr>
            <w:tcW w:w="4065" w:type="dxa"/>
          </w:tcPr>
          <w:p w14:paraId="5721F4E9" w14:textId="1FAECA06" w:rsidR="00B41813"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B41813"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5</w:t>
            </w:r>
          </w:p>
          <w:p w14:paraId="6B4E1EB5" w14:textId="2B887A23" w:rsidR="00411672" w:rsidRPr="00411672" w:rsidRDefault="00411672" w:rsidP="00C71371">
            <w:pPr>
              <w:pStyle w:val="ListParagraph"/>
              <w:numPr>
                <w:ilvl w:val="0"/>
                <w:numId w:val="14"/>
              </w:numPr>
              <w:rPr>
                <w:rFonts w:asciiTheme="minorBidi" w:eastAsia="Times New Roman" w:hAnsiTheme="minorBidi"/>
              </w:rPr>
            </w:pPr>
            <w:r w:rsidRPr="00411672">
              <w:rPr>
                <w:rFonts w:asciiTheme="minorBidi" w:eastAsia="Times New Roman" w:hAnsiTheme="minorBidi"/>
              </w:rPr>
              <w:t xml:space="preserve">Apply precision measuring instruments. </w:t>
            </w:r>
          </w:p>
          <w:p w14:paraId="32B3E0D6" w14:textId="495F1444" w:rsidR="00BD2EB6" w:rsidRPr="00A006CE" w:rsidRDefault="00411672" w:rsidP="00A006CE">
            <w:pPr>
              <w:pStyle w:val="ListParagraph"/>
              <w:numPr>
                <w:ilvl w:val="0"/>
                <w:numId w:val="14"/>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411672">
              <w:rPr>
                <w:rFonts w:asciiTheme="minorBidi" w:eastAsia="Times New Roman" w:hAnsiTheme="minorBidi"/>
              </w:rPr>
              <w:t xml:space="preserve">Verify measurements against design requirements. </w:t>
            </w:r>
          </w:p>
        </w:tc>
        <w:tc>
          <w:tcPr>
            <w:tcW w:w="1978" w:type="dxa"/>
          </w:tcPr>
          <w:p w14:paraId="1529C99F" w14:textId="41DD9B58" w:rsidR="004067C6" w:rsidRPr="004067C6" w:rsidRDefault="004067C6" w:rsidP="00C71371">
            <w:pPr>
              <w:pStyle w:val="ListParagraph"/>
              <w:numPr>
                <w:ilvl w:val="0"/>
                <w:numId w:val="14"/>
              </w:numPr>
              <w:rPr>
                <w:rFonts w:asciiTheme="minorBidi" w:eastAsia="Times New Roman" w:hAnsiTheme="minorBidi"/>
              </w:rPr>
            </w:pPr>
            <w:r w:rsidRPr="004067C6">
              <w:rPr>
                <w:rFonts w:asciiTheme="minorBidi" w:eastAsia="Times New Roman" w:hAnsiTheme="minorBidi"/>
              </w:rPr>
              <w:t xml:space="preserve">Identify measuring and marking tools. </w:t>
            </w:r>
          </w:p>
          <w:p w14:paraId="7F28A4CF" w14:textId="31747272" w:rsidR="004067C6" w:rsidRPr="004067C6" w:rsidRDefault="004067C6" w:rsidP="00C71371">
            <w:pPr>
              <w:pStyle w:val="ListParagraph"/>
              <w:numPr>
                <w:ilvl w:val="0"/>
                <w:numId w:val="14"/>
              </w:numPr>
              <w:rPr>
                <w:rFonts w:asciiTheme="minorBidi" w:eastAsia="Times New Roman" w:hAnsiTheme="minorBidi"/>
              </w:rPr>
            </w:pPr>
            <w:r w:rsidRPr="004067C6">
              <w:rPr>
                <w:rFonts w:asciiTheme="minorBidi" w:eastAsia="Times New Roman" w:hAnsiTheme="minorBidi"/>
              </w:rPr>
              <w:t xml:space="preserve">Describe precision measuring instruments and their applications. </w:t>
            </w:r>
          </w:p>
          <w:p w14:paraId="5547A76A" w14:textId="3CC62F34" w:rsidR="004067C6" w:rsidRPr="004067C6" w:rsidRDefault="004067C6" w:rsidP="00C71371">
            <w:pPr>
              <w:pStyle w:val="ListParagraph"/>
              <w:numPr>
                <w:ilvl w:val="0"/>
                <w:numId w:val="14"/>
              </w:numPr>
              <w:rPr>
                <w:rFonts w:asciiTheme="minorBidi" w:eastAsia="Times New Roman" w:hAnsiTheme="minorBidi"/>
              </w:rPr>
            </w:pPr>
            <w:r w:rsidRPr="004067C6">
              <w:rPr>
                <w:rFonts w:asciiTheme="minorBidi" w:eastAsia="Times New Roman" w:hAnsiTheme="minorBidi"/>
              </w:rPr>
              <w:t xml:space="preserve">Explain design measurement requirements. </w:t>
            </w:r>
          </w:p>
          <w:p w14:paraId="38EE5E0E" w14:textId="21801B73" w:rsidR="004067C6" w:rsidRPr="004067C6" w:rsidRDefault="004067C6" w:rsidP="00C71371">
            <w:pPr>
              <w:pStyle w:val="ListParagraph"/>
              <w:numPr>
                <w:ilvl w:val="0"/>
                <w:numId w:val="14"/>
              </w:numPr>
              <w:rPr>
                <w:rFonts w:asciiTheme="minorBidi" w:eastAsia="Times New Roman" w:hAnsiTheme="minorBidi"/>
              </w:rPr>
            </w:pPr>
            <w:r w:rsidRPr="004067C6">
              <w:rPr>
                <w:rFonts w:asciiTheme="minorBidi" w:eastAsia="Times New Roman" w:hAnsiTheme="minorBidi"/>
              </w:rPr>
              <w:t xml:space="preserve">Describe material preparation methods for manufacturing. </w:t>
            </w:r>
          </w:p>
          <w:p w14:paraId="39C54A15" w14:textId="11913603" w:rsidR="00B41813" w:rsidRPr="004067C6" w:rsidRDefault="004067C6" w:rsidP="00C71371">
            <w:pPr>
              <w:pStyle w:val="ListParagraph"/>
              <w:numPr>
                <w:ilvl w:val="0"/>
                <w:numId w:val="14"/>
              </w:numPr>
              <w:rPr>
                <w:rFonts w:asciiTheme="minorBidi" w:hAnsiTheme="minorBidi"/>
                <w:b/>
                <w:bCs/>
                <w:color w:val="000000" w:themeColor="text1"/>
              </w:rPr>
            </w:pPr>
            <w:r w:rsidRPr="004067C6">
              <w:rPr>
                <w:rFonts w:asciiTheme="minorBidi" w:eastAsia="Times New Roman" w:hAnsiTheme="minorBidi"/>
              </w:rPr>
              <w:t>Explain measuring tool maintenance requirements.</w:t>
            </w:r>
          </w:p>
        </w:tc>
        <w:tc>
          <w:tcPr>
            <w:tcW w:w="2690" w:type="dxa"/>
          </w:tcPr>
          <w:p w14:paraId="0E5BB537" w14:textId="77777777" w:rsidR="00B41813" w:rsidRDefault="004B214D" w:rsidP="004B214D">
            <w:pPr>
              <w:rPr>
                <w:rFonts w:asciiTheme="minorBidi" w:hAnsiTheme="minorBidi"/>
                <w:b/>
                <w:bCs/>
                <w:color w:val="000000" w:themeColor="text1"/>
              </w:rPr>
            </w:pPr>
            <w:r>
              <w:rPr>
                <w:rFonts w:asciiTheme="minorBidi" w:hAnsiTheme="minorBidi"/>
                <w:b/>
                <w:bCs/>
                <w:color w:val="000000" w:themeColor="text1"/>
              </w:rPr>
              <w:t>Task:</w:t>
            </w:r>
          </w:p>
          <w:p w14:paraId="60B7E763" w14:textId="6D65EF3B" w:rsidR="004B214D" w:rsidRPr="004B214D" w:rsidRDefault="004B214D" w:rsidP="004B214D">
            <w:pPr>
              <w:rPr>
                <w:rFonts w:asciiTheme="minorBidi" w:hAnsiTheme="minorBidi"/>
                <w:b/>
                <w:bCs/>
                <w:color w:val="000000" w:themeColor="text1"/>
              </w:rPr>
            </w:pPr>
            <w:r w:rsidRPr="004B214D">
              <w:rPr>
                <w:rFonts w:asciiTheme="minorBidi" w:hAnsiTheme="minorBidi"/>
              </w:rPr>
              <w:t>A trainee in a cutlery manufacturing workshop is assigned to measure and mark raw materials before production using appropriate precision tools. The trainee will verify measurements according to design requirements, prepare materials for manufacturing, and maintain measuring instruments in serviceable condition.</w:t>
            </w:r>
          </w:p>
        </w:tc>
      </w:tr>
      <w:tr w:rsidR="00CF47CE" w:rsidRPr="004F67EE" w14:paraId="43B8D92B" w14:textId="77777777" w:rsidTr="004F67EE">
        <w:tc>
          <w:tcPr>
            <w:tcW w:w="1724" w:type="dxa"/>
            <w:vMerge w:val="restart"/>
            <w:tcBorders>
              <w:top w:val="single" w:sz="4" w:space="0" w:color="auto"/>
            </w:tcBorders>
          </w:tcPr>
          <w:p w14:paraId="64510843" w14:textId="77777777" w:rsidR="00746796" w:rsidRPr="004F67EE" w:rsidRDefault="00746796" w:rsidP="000C1257">
            <w:pPr>
              <w:rPr>
                <w:rFonts w:asciiTheme="minorBidi" w:hAnsiTheme="minorBidi"/>
                <w:b/>
                <w:bCs/>
                <w:color w:val="000000" w:themeColor="text1"/>
              </w:rPr>
            </w:pPr>
            <w:r w:rsidRPr="004F67EE">
              <w:rPr>
                <w:rFonts w:asciiTheme="minorBidi" w:hAnsiTheme="minorBidi"/>
                <w:b/>
                <w:bCs/>
                <w:color w:val="000000" w:themeColor="text1"/>
              </w:rPr>
              <w:t>Week 3</w:t>
            </w:r>
          </w:p>
          <w:p w14:paraId="1FECD975" w14:textId="4678453C" w:rsidR="00746796" w:rsidRPr="00F7428E" w:rsidRDefault="00746796" w:rsidP="000C1257">
            <w:pPr>
              <w:rPr>
                <w:rFonts w:asciiTheme="minorBidi" w:hAnsiTheme="minorBidi"/>
                <w:b/>
                <w:bCs/>
                <w:color w:val="000000" w:themeColor="text1"/>
              </w:rPr>
            </w:pPr>
            <w:r w:rsidRPr="00F7428E">
              <w:rPr>
                <w:rFonts w:asciiTheme="minorBidi" w:hAnsiTheme="minorBidi"/>
                <w:b/>
                <w:bCs/>
              </w:rPr>
              <w:t>Flatware Design, Technical Drawings, and Product Specifications</w:t>
            </w:r>
          </w:p>
        </w:tc>
        <w:tc>
          <w:tcPr>
            <w:tcW w:w="4065" w:type="dxa"/>
          </w:tcPr>
          <w:p w14:paraId="72133D34" w14:textId="1938DF05" w:rsidR="00746796" w:rsidRPr="00F745F3"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746796" w:rsidRPr="00F745F3">
              <w:rPr>
                <w:rStyle w:val="MSGENFONTSTYLENAMETEMPLATEROLENUMBERMSGENFONTSTYLENAMEBYROLETEXT2MSGENFONTSTYLEMODIFERNOTBOLD"/>
                <w:rFonts w:asciiTheme="minorBidi" w:hAnsiTheme="minorBidi" w:cstheme="minorBidi"/>
                <w:color w:val="000000" w:themeColor="text1"/>
                <w:sz w:val="22"/>
                <w:szCs w:val="22"/>
              </w:rPr>
              <w:t xml:space="preserve"> 1</w:t>
            </w:r>
          </w:p>
          <w:p w14:paraId="484E5986" w14:textId="677DA461" w:rsidR="004128F9" w:rsidRPr="004128F9" w:rsidRDefault="004128F9" w:rsidP="00C71371">
            <w:pPr>
              <w:pStyle w:val="ListParagraph"/>
              <w:numPr>
                <w:ilvl w:val="0"/>
                <w:numId w:val="14"/>
              </w:numPr>
              <w:rPr>
                <w:rFonts w:asciiTheme="minorBidi" w:eastAsia="Times New Roman" w:hAnsiTheme="minorBidi"/>
              </w:rPr>
            </w:pPr>
            <w:r w:rsidRPr="004128F9">
              <w:rPr>
                <w:rFonts w:asciiTheme="minorBidi" w:eastAsia="Times New Roman" w:hAnsiTheme="minorBidi"/>
              </w:rPr>
              <w:t xml:space="preserve">Identify flatware products. </w:t>
            </w:r>
          </w:p>
          <w:p w14:paraId="5C5F22F6" w14:textId="5F03A415" w:rsidR="00BD2EB6" w:rsidRPr="00F745F3" w:rsidRDefault="004128F9" w:rsidP="00F745F3">
            <w:pPr>
              <w:pStyle w:val="ListParagraph"/>
              <w:numPr>
                <w:ilvl w:val="0"/>
                <w:numId w:val="14"/>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4128F9">
              <w:rPr>
                <w:rFonts w:asciiTheme="minorBidi" w:eastAsia="Times New Roman" w:hAnsiTheme="minorBidi"/>
              </w:rPr>
              <w:t xml:space="preserve">Demonstrate product classification by application. </w:t>
            </w:r>
          </w:p>
        </w:tc>
        <w:tc>
          <w:tcPr>
            <w:tcW w:w="1978" w:type="dxa"/>
          </w:tcPr>
          <w:p w14:paraId="6AC33170" w14:textId="52394D4B" w:rsidR="003B3CDD" w:rsidRPr="003B3CDD" w:rsidRDefault="003B3CDD" w:rsidP="00C71371">
            <w:pPr>
              <w:pStyle w:val="ListParagraph"/>
              <w:numPr>
                <w:ilvl w:val="0"/>
                <w:numId w:val="14"/>
              </w:numPr>
              <w:rPr>
                <w:rFonts w:asciiTheme="minorBidi" w:eastAsia="Times New Roman" w:hAnsiTheme="minorBidi"/>
              </w:rPr>
            </w:pPr>
            <w:r w:rsidRPr="003B3CDD">
              <w:rPr>
                <w:rFonts w:asciiTheme="minorBidi" w:eastAsia="Times New Roman" w:hAnsiTheme="minorBidi"/>
              </w:rPr>
              <w:t xml:space="preserve">Describe flatware design concepts. </w:t>
            </w:r>
          </w:p>
          <w:p w14:paraId="5D4C870D" w14:textId="30237E0B" w:rsidR="003B3CDD" w:rsidRPr="003B3CDD" w:rsidRDefault="003B3CDD" w:rsidP="00C71371">
            <w:pPr>
              <w:pStyle w:val="ListParagraph"/>
              <w:numPr>
                <w:ilvl w:val="0"/>
                <w:numId w:val="14"/>
              </w:numPr>
              <w:rPr>
                <w:rFonts w:asciiTheme="minorBidi" w:eastAsia="Times New Roman" w:hAnsiTheme="minorBidi"/>
              </w:rPr>
            </w:pPr>
            <w:r w:rsidRPr="003B3CDD">
              <w:rPr>
                <w:rFonts w:asciiTheme="minorBidi" w:eastAsia="Times New Roman" w:hAnsiTheme="minorBidi"/>
              </w:rPr>
              <w:t xml:space="preserve">Identify different flatware products. </w:t>
            </w:r>
          </w:p>
          <w:p w14:paraId="5BE5F71B" w14:textId="649DC181" w:rsidR="003B3CDD" w:rsidRPr="003B3CDD" w:rsidRDefault="003B3CDD" w:rsidP="00C71371">
            <w:pPr>
              <w:pStyle w:val="ListParagraph"/>
              <w:numPr>
                <w:ilvl w:val="0"/>
                <w:numId w:val="14"/>
              </w:numPr>
              <w:rPr>
                <w:rFonts w:asciiTheme="minorBidi" w:eastAsia="Times New Roman" w:hAnsiTheme="minorBidi"/>
              </w:rPr>
            </w:pPr>
            <w:r w:rsidRPr="003B3CDD">
              <w:rPr>
                <w:rFonts w:asciiTheme="minorBidi" w:eastAsia="Times New Roman" w:hAnsiTheme="minorBidi"/>
              </w:rPr>
              <w:t xml:space="preserve">Explain basic design principles. </w:t>
            </w:r>
          </w:p>
          <w:p w14:paraId="2045AA8A" w14:textId="68364AEF" w:rsidR="003B3CDD" w:rsidRPr="003B3CDD" w:rsidRDefault="003B3CDD" w:rsidP="00C71371">
            <w:pPr>
              <w:pStyle w:val="ListParagraph"/>
              <w:numPr>
                <w:ilvl w:val="0"/>
                <w:numId w:val="14"/>
              </w:numPr>
              <w:rPr>
                <w:rFonts w:asciiTheme="minorBidi" w:eastAsia="Times New Roman" w:hAnsiTheme="minorBidi"/>
              </w:rPr>
            </w:pPr>
            <w:r w:rsidRPr="003B3CDD">
              <w:rPr>
                <w:rFonts w:asciiTheme="minorBidi" w:eastAsia="Times New Roman" w:hAnsiTheme="minorBidi"/>
              </w:rPr>
              <w:t xml:space="preserve">Classify flatware products according to applications. </w:t>
            </w:r>
          </w:p>
          <w:p w14:paraId="48CD1FD1" w14:textId="37511724" w:rsidR="00746796" w:rsidRPr="003B3CDD" w:rsidRDefault="003B3CDD" w:rsidP="00C71371">
            <w:pPr>
              <w:pStyle w:val="ListParagraph"/>
              <w:numPr>
                <w:ilvl w:val="0"/>
                <w:numId w:val="14"/>
              </w:numPr>
              <w:rPr>
                <w:rFonts w:asciiTheme="minorBidi" w:hAnsiTheme="minorBidi"/>
                <w:b/>
                <w:bCs/>
                <w:color w:val="000000" w:themeColor="text1"/>
              </w:rPr>
            </w:pPr>
            <w:r w:rsidRPr="003B3CDD">
              <w:rPr>
                <w:rFonts w:asciiTheme="minorBidi" w:eastAsia="Times New Roman" w:hAnsiTheme="minorBidi"/>
              </w:rPr>
              <w:t>Describe standard product specifications.</w:t>
            </w:r>
          </w:p>
        </w:tc>
        <w:tc>
          <w:tcPr>
            <w:tcW w:w="2690" w:type="dxa"/>
          </w:tcPr>
          <w:p w14:paraId="6BA18B4A" w14:textId="77777777" w:rsidR="00746796" w:rsidRDefault="00797A77" w:rsidP="00797A77">
            <w:pPr>
              <w:rPr>
                <w:rFonts w:asciiTheme="minorBidi" w:hAnsiTheme="minorBidi"/>
                <w:b/>
                <w:bCs/>
                <w:color w:val="000000" w:themeColor="text1"/>
              </w:rPr>
            </w:pPr>
            <w:r>
              <w:rPr>
                <w:rFonts w:asciiTheme="minorBidi" w:hAnsiTheme="minorBidi"/>
                <w:b/>
                <w:bCs/>
                <w:color w:val="000000" w:themeColor="text1"/>
              </w:rPr>
              <w:t>Task:</w:t>
            </w:r>
          </w:p>
          <w:p w14:paraId="004A76B6" w14:textId="6F1D4F7A" w:rsidR="00797A77" w:rsidRPr="00797A77" w:rsidRDefault="00797A77" w:rsidP="00797A77">
            <w:pPr>
              <w:rPr>
                <w:rFonts w:asciiTheme="minorBidi" w:hAnsiTheme="minorBidi"/>
                <w:b/>
                <w:bCs/>
                <w:color w:val="000000" w:themeColor="text1"/>
              </w:rPr>
            </w:pPr>
            <w:r w:rsidRPr="00797A77">
              <w:rPr>
                <w:rFonts w:asciiTheme="minorBidi" w:hAnsiTheme="minorBidi"/>
              </w:rPr>
              <w:t>A trainee in a flatware manufacturing unit is assigned to study and classify different flatware products according to their applications and design features. The trainee will apply basic design concepts, identify product specifications, and prepare a report based on industry standards.</w:t>
            </w:r>
          </w:p>
        </w:tc>
      </w:tr>
      <w:tr w:rsidR="00CF47CE" w:rsidRPr="004F67EE" w14:paraId="45AADECA" w14:textId="77777777" w:rsidTr="004F67EE">
        <w:tc>
          <w:tcPr>
            <w:tcW w:w="1724" w:type="dxa"/>
            <w:vMerge/>
          </w:tcPr>
          <w:p w14:paraId="40DF4EEC" w14:textId="77777777" w:rsidR="00746796" w:rsidRPr="004F67EE" w:rsidRDefault="00746796" w:rsidP="000C1257">
            <w:pPr>
              <w:rPr>
                <w:rFonts w:asciiTheme="minorBidi" w:hAnsiTheme="minorBidi"/>
                <w:b/>
                <w:bCs/>
                <w:color w:val="000000" w:themeColor="text1"/>
              </w:rPr>
            </w:pPr>
          </w:p>
        </w:tc>
        <w:tc>
          <w:tcPr>
            <w:tcW w:w="4065" w:type="dxa"/>
          </w:tcPr>
          <w:p w14:paraId="339B524C" w14:textId="0EBEA2D3" w:rsidR="00B34E7F" w:rsidRPr="00F745F3" w:rsidRDefault="00F745F3" w:rsidP="00B34E7F">
            <w:pPr>
              <w:rPr>
                <w:rStyle w:val="MSGENFONTSTYLENAMETEMPLATEROLENUMBERMSGENFONTSTYLENAMEBYROLETEXT2MSGENFONTSTYLEMODIFERNOTBOLD"/>
                <w:rFonts w:asciiTheme="minorBidi" w:hAnsiTheme="minorBidi" w:cstheme="minorBidi"/>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746796" w:rsidRPr="00F745F3">
              <w:rPr>
                <w:rStyle w:val="MSGENFONTSTYLENAMETEMPLATEROLENUMBERMSGENFONTSTYLENAMEBYROLETEXT2MSGENFONTSTYLEMODIFERNOTBOLD"/>
                <w:rFonts w:asciiTheme="minorBidi" w:hAnsiTheme="minorBidi" w:cstheme="minorBidi"/>
                <w:color w:val="000000" w:themeColor="text1"/>
                <w:sz w:val="22"/>
                <w:szCs w:val="22"/>
              </w:rPr>
              <w:t xml:space="preserve"> 2</w:t>
            </w:r>
          </w:p>
          <w:p w14:paraId="5AB7E7B8" w14:textId="77777777" w:rsidR="00570DCC" w:rsidRDefault="00570DCC" w:rsidP="00B34E7F">
            <w:pPr>
              <w:rPr>
                <w:rStyle w:val="MSGENFONTSTYLENAMETEMPLATEROLENUMBERMSGENFONTSTYLENAMEBYROLETEXT2MSGENFONTSTYLEMODIFERNOTBOLD"/>
                <w:rFonts w:asciiTheme="minorBidi" w:hAnsiTheme="minorBidi" w:cstheme="minorBidi"/>
                <w:b w:val="0"/>
                <w:bCs w:val="0"/>
                <w:color w:val="000000" w:themeColor="text1"/>
                <w:sz w:val="22"/>
                <w:szCs w:val="22"/>
              </w:rPr>
            </w:pPr>
          </w:p>
          <w:p w14:paraId="6AB1E1B0" w14:textId="5BA642E0" w:rsidR="00570DCC" w:rsidRPr="00570DCC" w:rsidRDefault="00570DCC" w:rsidP="00C71371">
            <w:pPr>
              <w:pStyle w:val="ListParagraph"/>
              <w:numPr>
                <w:ilvl w:val="0"/>
                <w:numId w:val="15"/>
              </w:numPr>
              <w:rPr>
                <w:rFonts w:asciiTheme="minorBidi" w:eastAsia="Times New Roman" w:hAnsiTheme="minorBidi"/>
              </w:rPr>
            </w:pPr>
            <w:r w:rsidRPr="00570DCC">
              <w:rPr>
                <w:rFonts w:asciiTheme="minorBidi" w:eastAsia="Times New Roman" w:hAnsiTheme="minorBidi"/>
              </w:rPr>
              <w:t xml:space="preserve">Demonstrate technical drawing principles. </w:t>
            </w:r>
          </w:p>
          <w:p w14:paraId="51E39630" w14:textId="157A49D2" w:rsidR="00746796" w:rsidRPr="00F745F3" w:rsidRDefault="00570DCC" w:rsidP="00F745F3">
            <w:pPr>
              <w:pStyle w:val="ListParagraph"/>
              <w:numPr>
                <w:ilvl w:val="0"/>
                <w:numId w:val="15"/>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570DCC">
              <w:rPr>
                <w:rFonts w:asciiTheme="minorBidi" w:eastAsia="Times New Roman" w:hAnsiTheme="minorBidi"/>
              </w:rPr>
              <w:t xml:space="preserve">Interpret engineering drawings and symbols. </w:t>
            </w:r>
          </w:p>
        </w:tc>
        <w:tc>
          <w:tcPr>
            <w:tcW w:w="1978" w:type="dxa"/>
          </w:tcPr>
          <w:p w14:paraId="7F79708B" w14:textId="0D493E08" w:rsidR="00837F10" w:rsidRPr="00837F10" w:rsidRDefault="00837F10" w:rsidP="00C71371">
            <w:pPr>
              <w:pStyle w:val="ListParagraph"/>
              <w:numPr>
                <w:ilvl w:val="0"/>
                <w:numId w:val="15"/>
              </w:numPr>
              <w:rPr>
                <w:rFonts w:asciiTheme="minorBidi" w:eastAsia="Times New Roman" w:hAnsiTheme="minorBidi"/>
              </w:rPr>
            </w:pPr>
            <w:r w:rsidRPr="00837F10">
              <w:rPr>
                <w:rFonts w:asciiTheme="minorBidi" w:eastAsia="Times New Roman" w:hAnsiTheme="minorBidi"/>
              </w:rPr>
              <w:t xml:space="preserve">Describe technical drawing principles. </w:t>
            </w:r>
          </w:p>
          <w:p w14:paraId="70DF855F" w14:textId="3AC649A9" w:rsidR="00837F10" w:rsidRPr="00837F10" w:rsidRDefault="00837F10" w:rsidP="00C71371">
            <w:pPr>
              <w:pStyle w:val="ListParagraph"/>
              <w:numPr>
                <w:ilvl w:val="0"/>
                <w:numId w:val="15"/>
              </w:numPr>
              <w:rPr>
                <w:rFonts w:asciiTheme="minorBidi" w:eastAsia="Times New Roman" w:hAnsiTheme="minorBidi"/>
              </w:rPr>
            </w:pPr>
            <w:r w:rsidRPr="00837F10">
              <w:rPr>
                <w:rFonts w:asciiTheme="minorBidi" w:eastAsia="Times New Roman" w:hAnsiTheme="minorBidi"/>
              </w:rPr>
              <w:t xml:space="preserve">Interpret engineering drawings and symbols. </w:t>
            </w:r>
          </w:p>
          <w:p w14:paraId="4A0C7789" w14:textId="048ACC32" w:rsidR="00837F10" w:rsidRPr="00837F10" w:rsidRDefault="00837F10" w:rsidP="00C71371">
            <w:pPr>
              <w:pStyle w:val="ListParagraph"/>
              <w:numPr>
                <w:ilvl w:val="0"/>
                <w:numId w:val="15"/>
              </w:numPr>
              <w:rPr>
                <w:rFonts w:asciiTheme="minorBidi" w:eastAsia="Times New Roman" w:hAnsiTheme="minorBidi"/>
              </w:rPr>
            </w:pPr>
            <w:r w:rsidRPr="00837F10">
              <w:rPr>
                <w:rFonts w:asciiTheme="minorBidi" w:eastAsia="Times New Roman" w:hAnsiTheme="minorBidi"/>
              </w:rPr>
              <w:lastRenderedPageBreak/>
              <w:t xml:space="preserve">Identify drawing views and dimensions. </w:t>
            </w:r>
          </w:p>
          <w:p w14:paraId="3E38C27A" w14:textId="77777777" w:rsidR="00837F10" w:rsidRPr="00837F10" w:rsidRDefault="00837F10" w:rsidP="00C71371">
            <w:pPr>
              <w:pStyle w:val="ListParagraph"/>
              <w:numPr>
                <w:ilvl w:val="0"/>
                <w:numId w:val="15"/>
              </w:numPr>
              <w:rPr>
                <w:rFonts w:asciiTheme="minorBidi" w:eastAsia="Times New Roman" w:hAnsiTheme="minorBidi"/>
              </w:rPr>
            </w:pPr>
            <w:r w:rsidRPr="00837F10">
              <w:rPr>
                <w:rFonts w:asciiTheme="minorBidi" w:eastAsia="Times New Roman" w:hAnsiTheme="minorBidi"/>
              </w:rPr>
              <w:t xml:space="preserve">Explain drawing standards used in flatware manufacturing. </w:t>
            </w:r>
          </w:p>
          <w:p w14:paraId="2305A334" w14:textId="2B823BB1" w:rsidR="00746796" w:rsidRPr="00837F10" w:rsidRDefault="00837F10" w:rsidP="00C71371">
            <w:pPr>
              <w:pStyle w:val="ListParagraph"/>
              <w:numPr>
                <w:ilvl w:val="0"/>
                <w:numId w:val="15"/>
              </w:numPr>
              <w:rPr>
                <w:rFonts w:asciiTheme="minorBidi" w:eastAsia="Times New Roman" w:hAnsiTheme="minorBidi"/>
              </w:rPr>
            </w:pPr>
            <w:r w:rsidRPr="00837F10">
              <w:rPr>
                <w:rFonts w:asciiTheme="minorBidi" w:eastAsia="Times New Roman" w:hAnsiTheme="minorBidi"/>
              </w:rPr>
              <w:t>Describe drawing verification requirements before production.</w:t>
            </w:r>
          </w:p>
        </w:tc>
        <w:tc>
          <w:tcPr>
            <w:tcW w:w="2690" w:type="dxa"/>
          </w:tcPr>
          <w:p w14:paraId="3B1A67CC" w14:textId="77777777" w:rsidR="00746796" w:rsidRDefault="00837F10" w:rsidP="00837F10">
            <w:pPr>
              <w:rPr>
                <w:rFonts w:asciiTheme="minorBidi" w:hAnsiTheme="minorBidi"/>
                <w:b/>
                <w:bCs/>
                <w:color w:val="000000" w:themeColor="text1"/>
              </w:rPr>
            </w:pPr>
            <w:r>
              <w:rPr>
                <w:rFonts w:asciiTheme="minorBidi" w:hAnsiTheme="minorBidi"/>
                <w:b/>
                <w:bCs/>
                <w:color w:val="000000" w:themeColor="text1"/>
              </w:rPr>
              <w:lastRenderedPageBreak/>
              <w:t>Task:</w:t>
            </w:r>
          </w:p>
          <w:p w14:paraId="2A52CDB8" w14:textId="542FE892" w:rsidR="00837F10" w:rsidRPr="00837F10" w:rsidRDefault="00837F10" w:rsidP="00837F10">
            <w:pPr>
              <w:rPr>
                <w:rFonts w:asciiTheme="minorBidi" w:hAnsiTheme="minorBidi"/>
                <w:b/>
                <w:bCs/>
                <w:color w:val="000000" w:themeColor="text1"/>
              </w:rPr>
            </w:pPr>
            <w:r w:rsidRPr="00837F10">
              <w:rPr>
                <w:rFonts w:asciiTheme="minorBidi" w:hAnsiTheme="minorBidi"/>
              </w:rPr>
              <w:t xml:space="preserve">A trainee in a flatware production department is assigned to interpret engineering drawings for manufacturing preparation. The trainee will identify drawing views, </w:t>
            </w:r>
            <w:r w:rsidRPr="00837F10">
              <w:rPr>
                <w:rFonts w:asciiTheme="minorBidi" w:hAnsiTheme="minorBidi"/>
              </w:rPr>
              <w:lastRenderedPageBreak/>
              <w:t>dimensions, and symbols, apply drawing standards, and verify technical information before starting production activities.</w:t>
            </w:r>
          </w:p>
        </w:tc>
      </w:tr>
      <w:tr w:rsidR="00CF47CE" w:rsidRPr="004F67EE" w14:paraId="150A93B8" w14:textId="77777777" w:rsidTr="004F67EE">
        <w:tc>
          <w:tcPr>
            <w:tcW w:w="1724" w:type="dxa"/>
            <w:vMerge/>
          </w:tcPr>
          <w:p w14:paraId="7A00A52E" w14:textId="77777777" w:rsidR="00746796" w:rsidRPr="004F67EE" w:rsidRDefault="00746796" w:rsidP="000C1257">
            <w:pPr>
              <w:rPr>
                <w:rFonts w:asciiTheme="minorBidi" w:hAnsiTheme="minorBidi"/>
                <w:b/>
                <w:bCs/>
                <w:color w:val="000000" w:themeColor="text1"/>
              </w:rPr>
            </w:pPr>
          </w:p>
        </w:tc>
        <w:tc>
          <w:tcPr>
            <w:tcW w:w="4065" w:type="dxa"/>
          </w:tcPr>
          <w:p w14:paraId="18AF2C19" w14:textId="4A785FA5" w:rsidR="00746796"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746796"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3</w:t>
            </w:r>
          </w:p>
          <w:p w14:paraId="05CDBD58" w14:textId="7820C8C6" w:rsidR="00BD2EB6" w:rsidRPr="009A3D57" w:rsidRDefault="00D7494C" w:rsidP="009A3D57">
            <w:pPr>
              <w:pStyle w:val="ListParagraph"/>
              <w:numPr>
                <w:ilvl w:val="0"/>
                <w:numId w:val="15"/>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D7494C">
              <w:rPr>
                <w:rFonts w:asciiTheme="minorBidi" w:eastAsia="Times New Roman" w:hAnsiTheme="minorBidi"/>
              </w:rPr>
              <w:t xml:space="preserve">Prepare flatware design layouts. </w:t>
            </w:r>
          </w:p>
        </w:tc>
        <w:tc>
          <w:tcPr>
            <w:tcW w:w="1978" w:type="dxa"/>
          </w:tcPr>
          <w:p w14:paraId="137D83A3" w14:textId="15432098" w:rsidR="007E6C0E" w:rsidRPr="007E6C0E" w:rsidRDefault="007E6C0E" w:rsidP="00C71371">
            <w:pPr>
              <w:pStyle w:val="ListParagraph"/>
              <w:numPr>
                <w:ilvl w:val="0"/>
                <w:numId w:val="15"/>
              </w:numPr>
              <w:rPr>
                <w:rFonts w:asciiTheme="minorBidi" w:eastAsia="Times New Roman" w:hAnsiTheme="minorBidi"/>
              </w:rPr>
            </w:pPr>
            <w:r w:rsidRPr="007E6C0E">
              <w:rPr>
                <w:rFonts w:asciiTheme="minorBidi" w:eastAsia="Times New Roman" w:hAnsiTheme="minorBidi"/>
              </w:rPr>
              <w:t xml:space="preserve">Describe flatware design layout requirements. </w:t>
            </w:r>
          </w:p>
          <w:p w14:paraId="512FCB2C" w14:textId="38DFCE93" w:rsidR="007E6C0E" w:rsidRPr="007E6C0E" w:rsidRDefault="007E6C0E" w:rsidP="00C71371">
            <w:pPr>
              <w:pStyle w:val="ListParagraph"/>
              <w:numPr>
                <w:ilvl w:val="0"/>
                <w:numId w:val="15"/>
              </w:numPr>
              <w:rPr>
                <w:rFonts w:asciiTheme="minorBidi" w:eastAsia="Times New Roman" w:hAnsiTheme="minorBidi"/>
              </w:rPr>
            </w:pPr>
            <w:r w:rsidRPr="007E6C0E">
              <w:rPr>
                <w:rFonts w:asciiTheme="minorBidi" w:eastAsia="Times New Roman" w:hAnsiTheme="minorBidi"/>
              </w:rPr>
              <w:t xml:space="preserve">Explain product sketching methods according to specifications. </w:t>
            </w:r>
          </w:p>
          <w:p w14:paraId="31923159" w14:textId="5D912E7F" w:rsidR="007E6C0E" w:rsidRPr="007E6C0E" w:rsidRDefault="007E6C0E" w:rsidP="00C71371">
            <w:pPr>
              <w:pStyle w:val="ListParagraph"/>
              <w:numPr>
                <w:ilvl w:val="0"/>
                <w:numId w:val="15"/>
              </w:numPr>
              <w:rPr>
                <w:rFonts w:asciiTheme="minorBidi" w:eastAsia="Times New Roman" w:hAnsiTheme="minorBidi"/>
              </w:rPr>
            </w:pPr>
            <w:r w:rsidRPr="007E6C0E">
              <w:rPr>
                <w:rFonts w:asciiTheme="minorBidi" w:eastAsia="Times New Roman" w:hAnsiTheme="minorBidi"/>
              </w:rPr>
              <w:t xml:space="preserve">Identify dimensional requirements for designs. </w:t>
            </w:r>
          </w:p>
          <w:p w14:paraId="507BFF6B" w14:textId="1E7E2157" w:rsidR="007E6C0E" w:rsidRPr="007E6C0E" w:rsidRDefault="007E6C0E" w:rsidP="00C71371">
            <w:pPr>
              <w:pStyle w:val="ListParagraph"/>
              <w:numPr>
                <w:ilvl w:val="0"/>
                <w:numId w:val="15"/>
              </w:numPr>
              <w:rPr>
                <w:rFonts w:asciiTheme="minorBidi" w:eastAsia="Times New Roman" w:hAnsiTheme="minorBidi"/>
              </w:rPr>
            </w:pPr>
            <w:r w:rsidRPr="007E6C0E">
              <w:rPr>
                <w:rFonts w:asciiTheme="minorBidi" w:eastAsia="Times New Roman" w:hAnsiTheme="minorBidi"/>
              </w:rPr>
              <w:t xml:space="preserve">Analyze design features for manufacturability. </w:t>
            </w:r>
          </w:p>
          <w:p w14:paraId="40E579B6" w14:textId="7BA1267F" w:rsidR="00746796" w:rsidRPr="007E6C0E" w:rsidRDefault="007E6C0E" w:rsidP="00C71371">
            <w:pPr>
              <w:pStyle w:val="ListParagraph"/>
              <w:numPr>
                <w:ilvl w:val="0"/>
                <w:numId w:val="15"/>
              </w:numPr>
              <w:rPr>
                <w:rFonts w:asciiTheme="minorBidi" w:hAnsiTheme="minorBidi"/>
                <w:b/>
                <w:bCs/>
                <w:color w:val="000000" w:themeColor="text1"/>
              </w:rPr>
            </w:pPr>
            <w:r w:rsidRPr="007E6C0E">
              <w:rPr>
                <w:rFonts w:asciiTheme="minorBidi" w:eastAsia="Times New Roman" w:hAnsiTheme="minorBidi"/>
              </w:rPr>
              <w:t>Evaluate design accuracy against specifications</w:t>
            </w:r>
            <w:r w:rsidRPr="007E6C0E">
              <w:rPr>
                <w:rFonts w:ascii="Times New Roman" w:eastAsia="Times New Roman" w:hAnsi="Times New Roman" w:cs="Times New Roman"/>
                <w:sz w:val="24"/>
                <w:szCs w:val="24"/>
              </w:rPr>
              <w:t>.</w:t>
            </w:r>
          </w:p>
        </w:tc>
        <w:tc>
          <w:tcPr>
            <w:tcW w:w="2690" w:type="dxa"/>
          </w:tcPr>
          <w:p w14:paraId="5E351ACC" w14:textId="77777777" w:rsidR="00746796" w:rsidRDefault="007E6C0E" w:rsidP="007E6C0E">
            <w:pPr>
              <w:rPr>
                <w:rFonts w:asciiTheme="minorBidi" w:hAnsiTheme="minorBidi"/>
                <w:b/>
                <w:bCs/>
                <w:color w:val="000000" w:themeColor="text1"/>
              </w:rPr>
            </w:pPr>
            <w:r>
              <w:rPr>
                <w:rFonts w:asciiTheme="minorBidi" w:hAnsiTheme="minorBidi"/>
                <w:b/>
                <w:bCs/>
                <w:color w:val="000000" w:themeColor="text1"/>
              </w:rPr>
              <w:t>Task:</w:t>
            </w:r>
          </w:p>
          <w:p w14:paraId="3E7B236B" w14:textId="39A73DCA" w:rsidR="007E6C0E" w:rsidRPr="007E6C0E" w:rsidRDefault="007E6C0E" w:rsidP="007E6C0E">
            <w:pPr>
              <w:rPr>
                <w:rFonts w:asciiTheme="minorBidi" w:hAnsiTheme="minorBidi"/>
                <w:b/>
                <w:bCs/>
                <w:color w:val="000000" w:themeColor="text1"/>
              </w:rPr>
            </w:pPr>
            <w:r w:rsidRPr="007E6C0E">
              <w:rPr>
                <w:rFonts w:asciiTheme="minorBidi" w:hAnsiTheme="minorBidi"/>
              </w:rPr>
              <w:t>A trainee in a flatware design section is assigned to prepare product layouts and develop sketches according to manufacturing specifications. The trainee will apply dimensional requirements, analyze design features for production feasibility, and evaluate design accuracy before approval.</w:t>
            </w:r>
          </w:p>
        </w:tc>
      </w:tr>
      <w:tr w:rsidR="00CF47CE" w:rsidRPr="004F67EE" w14:paraId="30CD01FC" w14:textId="77777777" w:rsidTr="004F67EE">
        <w:tc>
          <w:tcPr>
            <w:tcW w:w="1724" w:type="dxa"/>
            <w:vMerge/>
          </w:tcPr>
          <w:p w14:paraId="51D1B722" w14:textId="77777777" w:rsidR="00746796" w:rsidRPr="004F67EE" w:rsidRDefault="00746796" w:rsidP="000C1257">
            <w:pPr>
              <w:rPr>
                <w:rFonts w:asciiTheme="minorBidi" w:hAnsiTheme="minorBidi"/>
                <w:b/>
                <w:bCs/>
                <w:color w:val="000000" w:themeColor="text1"/>
              </w:rPr>
            </w:pPr>
          </w:p>
        </w:tc>
        <w:tc>
          <w:tcPr>
            <w:tcW w:w="4065" w:type="dxa"/>
          </w:tcPr>
          <w:p w14:paraId="1270B71B" w14:textId="4151BEF6" w:rsidR="00A63DF2" w:rsidRDefault="00F745F3" w:rsidP="00A63DF2">
            <w:pPr>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746796"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4</w:t>
            </w:r>
          </w:p>
          <w:p w14:paraId="50C00D9F" w14:textId="77777777" w:rsidR="00B31444" w:rsidRDefault="00B31444" w:rsidP="00A63DF2">
            <w:pPr>
              <w:rPr>
                <w:rStyle w:val="MSGENFONTSTYLENAMETEMPLATEROLENUMBERMSGENFONTSTYLENAMEBYROLETEXT2MSGENFONTSTYLEMODIFERNOTBOLD"/>
                <w:rFonts w:asciiTheme="minorBidi" w:hAnsiTheme="minorBidi" w:cstheme="minorBidi"/>
                <w:b w:val="0"/>
                <w:bCs w:val="0"/>
                <w:color w:val="000000" w:themeColor="text1"/>
                <w:sz w:val="22"/>
                <w:szCs w:val="22"/>
              </w:rPr>
            </w:pPr>
          </w:p>
          <w:p w14:paraId="3BA65B6D" w14:textId="0CA6A817" w:rsidR="00B31444" w:rsidRPr="00B31444" w:rsidRDefault="00B31444" w:rsidP="00C71371">
            <w:pPr>
              <w:pStyle w:val="ListParagraph"/>
              <w:numPr>
                <w:ilvl w:val="0"/>
                <w:numId w:val="16"/>
              </w:numPr>
              <w:rPr>
                <w:rFonts w:asciiTheme="minorBidi" w:eastAsia="Times New Roman" w:hAnsiTheme="minorBidi"/>
              </w:rPr>
            </w:pPr>
            <w:r w:rsidRPr="00B31444">
              <w:rPr>
                <w:rFonts w:asciiTheme="minorBidi" w:eastAsia="Times New Roman" w:hAnsiTheme="minorBidi"/>
              </w:rPr>
              <w:t xml:space="preserve">Verify design conformity with technical drawings. </w:t>
            </w:r>
          </w:p>
          <w:p w14:paraId="756B8384" w14:textId="3D522B79" w:rsidR="00746796" w:rsidRPr="00B31444" w:rsidRDefault="00B31444" w:rsidP="00C71371">
            <w:pPr>
              <w:pStyle w:val="ListParagraph"/>
              <w:widowControl w:val="0"/>
              <w:numPr>
                <w:ilvl w:val="0"/>
                <w:numId w:val="16"/>
              </w:numPr>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B31444">
              <w:rPr>
                <w:rFonts w:asciiTheme="minorBidi" w:eastAsia="Times New Roman" w:hAnsiTheme="minorBidi"/>
              </w:rPr>
              <w:t>Assess product compliance with quality requirements.</w:t>
            </w:r>
          </w:p>
        </w:tc>
        <w:tc>
          <w:tcPr>
            <w:tcW w:w="1978" w:type="dxa"/>
          </w:tcPr>
          <w:p w14:paraId="017D534F" w14:textId="34C9AC8F" w:rsidR="008572B6" w:rsidRPr="008572B6" w:rsidRDefault="008572B6" w:rsidP="00C71371">
            <w:pPr>
              <w:pStyle w:val="ListParagraph"/>
              <w:numPr>
                <w:ilvl w:val="0"/>
                <w:numId w:val="16"/>
              </w:numPr>
              <w:rPr>
                <w:rFonts w:asciiTheme="minorBidi" w:eastAsia="Times New Roman" w:hAnsiTheme="minorBidi"/>
              </w:rPr>
            </w:pPr>
            <w:r w:rsidRPr="008572B6">
              <w:rPr>
                <w:rFonts w:asciiTheme="minorBidi" w:eastAsia="Times New Roman" w:hAnsiTheme="minorBidi"/>
              </w:rPr>
              <w:t xml:space="preserve">Identify product dimensions and tolerances. </w:t>
            </w:r>
          </w:p>
          <w:p w14:paraId="3FF1B020" w14:textId="07BA3B7D" w:rsidR="008572B6" w:rsidRPr="008572B6" w:rsidRDefault="008572B6" w:rsidP="00C71371">
            <w:pPr>
              <w:pStyle w:val="ListParagraph"/>
              <w:numPr>
                <w:ilvl w:val="0"/>
                <w:numId w:val="16"/>
              </w:numPr>
              <w:rPr>
                <w:rFonts w:asciiTheme="minorBidi" w:eastAsia="Times New Roman" w:hAnsiTheme="minorBidi"/>
              </w:rPr>
            </w:pPr>
            <w:r w:rsidRPr="008572B6">
              <w:rPr>
                <w:rFonts w:asciiTheme="minorBidi" w:eastAsia="Times New Roman" w:hAnsiTheme="minorBidi"/>
              </w:rPr>
              <w:t xml:space="preserve">Interpret product specifications. </w:t>
            </w:r>
          </w:p>
          <w:p w14:paraId="35FE9ED5" w14:textId="37F5AE9B" w:rsidR="008572B6" w:rsidRPr="008572B6" w:rsidRDefault="008572B6" w:rsidP="00C71371">
            <w:pPr>
              <w:pStyle w:val="ListParagraph"/>
              <w:numPr>
                <w:ilvl w:val="0"/>
                <w:numId w:val="16"/>
              </w:numPr>
              <w:rPr>
                <w:rFonts w:asciiTheme="minorBidi" w:eastAsia="Times New Roman" w:hAnsiTheme="minorBidi"/>
              </w:rPr>
            </w:pPr>
            <w:r w:rsidRPr="008572B6">
              <w:rPr>
                <w:rFonts w:asciiTheme="minorBidi" w:eastAsia="Times New Roman" w:hAnsiTheme="minorBidi"/>
              </w:rPr>
              <w:t xml:space="preserve">Describe manufacturing requirements. </w:t>
            </w:r>
          </w:p>
          <w:p w14:paraId="6161DDE2" w14:textId="77777777" w:rsidR="008572B6" w:rsidRDefault="008572B6" w:rsidP="00C71371">
            <w:pPr>
              <w:pStyle w:val="ListParagraph"/>
              <w:numPr>
                <w:ilvl w:val="0"/>
                <w:numId w:val="16"/>
              </w:numPr>
              <w:rPr>
                <w:rFonts w:asciiTheme="minorBidi" w:eastAsia="Times New Roman" w:hAnsiTheme="minorBidi"/>
              </w:rPr>
            </w:pPr>
            <w:r w:rsidRPr="008572B6">
              <w:rPr>
                <w:rFonts w:asciiTheme="minorBidi" w:eastAsia="Times New Roman" w:hAnsiTheme="minorBidi"/>
              </w:rPr>
              <w:t xml:space="preserve">Explain design conformity with technical drawings. </w:t>
            </w:r>
          </w:p>
          <w:p w14:paraId="38A15BEF" w14:textId="6A4B2F48" w:rsidR="00746796" w:rsidRPr="008572B6" w:rsidRDefault="008572B6" w:rsidP="00C71371">
            <w:pPr>
              <w:pStyle w:val="ListParagraph"/>
              <w:numPr>
                <w:ilvl w:val="0"/>
                <w:numId w:val="16"/>
              </w:numPr>
              <w:rPr>
                <w:rFonts w:asciiTheme="minorBidi" w:eastAsia="Times New Roman" w:hAnsiTheme="minorBidi"/>
              </w:rPr>
            </w:pPr>
            <w:r w:rsidRPr="008572B6">
              <w:rPr>
                <w:rFonts w:asciiTheme="minorBidi" w:eastAsia="Times New Roman" w:hAnsiTheme="minorBidi"/>
              </w:rPr>
              <w:t>Evaluate product compliance with quality requirements.</w:t>
            </w:r>
          </w:p>
        </w:tc>
        <w:tc>
          <w:tcPr>
            <w:tcW w:w="2690" w:type="dxa"/>
          </w:tcPr>
          <w:p w14:paraId="59281C2C" w14:textId="77777777" w:rsidR="00746796" w:rsidRDefault="006E601A" w:rsidP="006E601A">
            <w:pPr>
              <w:rPr>
                <w:rFonts w:asciiTheme="minorBidi" w:hAnsiTheme="minorBidi"/>
                <w:b/>
                <w:bCs/>
                <w:color w:val="000000" w:themeColor="text1"/>
              </w:rPr>
            </w:pPr>
            <w:r>
              <w:rPr>
                <w:rFonts w:asciiTheme="minorBidi" w:hAnsiTheme="minorBidi"/>
                <w:b/>
                <w:bCs/>
                <w:color w:val="000000" w:themeColor="text1"/>
              </w:rPr>
              <w:t>Task:</w:t>
            </w:r>
          </w:p>
          <w:p w14:paraId="2150B8C4" w14:textId="5D85BD31" w:rsidR="006E601A" w:rsidRPr="006E601A" w:rsidRDefault="006E601A" w:rsidP="006E601A">
            <w:pPr>
              <w:rPr>
                <w:rFonts w:asciiTheme="minorBidi" w:hAnsiTheme="minorBidi"/>
                <w:b/>
                <w:bCs/>
                <w:color w:val="000000" w:themeColor="text1"/>
              </w:rPr>
            </w:pPr>
            <w:r w:rsidRPr="006E601A">
              <w:rPr>
                <w:rFonts w:asciiTheme="minorBidi" w:hAnsiTheme="minorBidi"/>
              </w:rPr>
              <w:t>A trainee in a flatware manufacturing unit is assigned to review product specifications and technical drawings before production. The trainee will identify dimensions and tolerances, verify design conformity, apply manufacturing requirements, and assess product compliance with quality standards.</w:t>
            </w:r>
          </w:p>
        </w:tc>
      </w:tr>
      <w:tr w:rsidR="00CF47CE" w:rsidRPr="004F67EE" w14:paraId="2BE84825" w14:textId="77777777" w:rsidTr="004F67EE">
        <w:tc>
          <w:tcPr>
            <w:tcW w:w="1724" w:type="dxa"/>
            <w:vMerge/>
            <w:tcBorders>
              <w:bottom w:val="single" w:sz="4" w:space="0" w:color="auto"/>
            </w:tcBorders>
          </w:tcPr>
          <w:p w14:paraId="43D1DEAA" w14:textId="77777777" w:rsidR="00746796" w:rsidRPr="004F67EE" w:rsidRDefault="00746796" w:rsidP="000C1257">
            <w:pPr>
              <w:rPr>
                <w:rFonts w:asciiTheme="minorBidi" w:hAnsiTheme="minorBidi"/>
                <w:b/>
                <w:bCs/>
                <w:color w:val="000000" w:themeColor="text1"/>
              </w:rPr>
            </w:pPr>
          </w:p>
        </w:tc>
        <w:tc>
          <w:tcPr>
            <w:tcW w:w="4065" w:type="dxa"/>
          </w:tcPr>
          <w:p w14:paraId="104C7364" w14:textId="40891A06" w:rsidR="00746796" w:rsidRPr="00217979" w:rsidRDefault="00F745F3" w:rsidP="00CE36BF">
            <w:pPr>
              <w:widowControl w:val="0"/>
              <w:spacing w:after="160" w:line="259" w:lineRule="auto"/>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746796"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5</w:t>
            </w:r>
            <w:r w:rsidR="00BD2EB6"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br/>
            </w:r>
          </w:p>
          <w:p w14:paraId="6326E8C5" w14:textId="77777777" w:rsidR="004F719B" w:rsidRDefault="004F719B" w:rsidP="00C71371">
            <w:pPr>
              <w:pStyle w:val="ListParagraph"/>
              <w:numPr>
                <w:ilvl w:val="0"/>
                <w:numId w:val="16"/>
              </w:numPr>
              <w:rPr>
                <w:rFonts w:asciiTheme="minorBidi" w:eastAsia="Times New Roman" w:hAnsiTheme="minorBidi"/>
              </w:rPr>
            </w:pPr>
            <w:r w:rsidRPr="004F719B">
              <w:rPr>
                <w:rFonts w:asciiTheme="minorBidi" w:eastAsia="Times New Roman" w:hAnsiTheme="minorBidi"/>
              </w:rPr>
              <w:t xml:space="preserve">Demonstrate drawing interpretation skills. </w:t>
            </w:r>
          </w:p>
          <w:p w14:paraId="6557E97C" w14:textId="1E55F864" w:rsidR="00BD2EB6" w:rsidRPr="004F719B" w:rsidRDefault="004F719B" w:rsidP="00C71371">
            <w:pPr>
              <w:pStyle w:val="ListParagraph"/>
              <w:numPr>
                <w:ilvl w:val="0"/>
                <w:numId w:val="16"/>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4F719B">
              <w:rPr>
                <w:rFonts w:asciiTheme="minorBidi" w:eastAsia="Times New Roman" w:hAnsiTheme="minorBidi"/>
              </w:rPr>
              <w:t>Maintain design records.</w:t>
            </w:r>
          </w:p>
        </w:tc>
        <w:tc>
          <w:tcPr>
            <w:tcW w:w="1978" w:type="dxa"/>
          </w:tcPr>
          <w:p w14:paraId="58962332" w14:textId="226EF94C" w:rsidR="006E6EEA" w:rsidRPr="006E6EEA" w:rsidRDefault="006E6EEA" w:rsidP="00C71371">
            <w:pPr>
              <w:pStyle w:val="ListParagraph"/>
              <w:numPr>
                <w:ilvl w:val="0"/>
                <w:numId w:val="16"/>
              </w:numPr>
              <w:rPr>
                <w:rFonts w:asciiTheme="minorBidi" w:eastAsia="Times New Roman" w:hAnsiTheme="minorBidi"/>
              </w:rPr>
            </w:pPr>
            <w:r w:rsidRPr="006E6EEA">
              <w:rPr>
                <w:rFonts w:asciiTheme="minorBidi" w:eastAsia="Times New Roman" w:hAnsiTheme="minorBidi"/>
              </w:rPr>
              <w:t xml:space="preserve">Describe technical drawing requirements for flatware products. </w:t>
            </w:r>
          </w:p>
          <w:p w14:paraId="12D116A6" w14:textId="77E50A58" w:rsidR="006E6EEA" w:rsidRPr="006E6EEA" w:rsidRDefault="006E6EEA" w:rsidP="00C71371">
            <w:pPr>
              <w:pStyle w:val="ListParagraph"/>
              <w:numPr>
                <w:ilvl w:val="0"/>
                <w:numId w:val="16"/>
              </w:numPr>
              <w:rPr>
                <w:rFonts w:asciiTheme="minorBidi" w:eastAsia="Times New Roman" w:hAnsiTheme="minorBidi"/>
              </w:rPr>
            </w:pPr>
            <w:r w:rsidRPr="006E6EEA">
              <w:rPr>
                <w:rFonts w:asciiTheme="minorBidi" w:eastAsia="Times New Roman" w:hAnsiTheme="minorBidi"/>
              </w:rPr>
              <w:t xml:space="preserve">Explain design documentation procedures. </w:t>
            </w:r>
          </w:p>
          <w:p w14:paraId="7A5E9DD7" w14:textId="1B4CBD2D" w:rsidR="006E6EEA" w:rsidRPr="006E6EEA" w:rsidRDefault="006E6EEA" w:rsidP="00C71371">
            <w:pPr>
              <w:pStyle w:val="ListParagraph"/>
              <w:numPr>
                <w:ilvl w:val="0"/>
                <w:numId w:val="16"/>
              </w:numPr>
              <w:rPr>
                <w:rFonts w:asciiTheme="minorBidi" w:eastAsia="Times New Roman" w:hAnsiTheme="minorBidi"/>
              </w:rPr>
            </w:pPr>
            <w:r w:rsidRPr="006E6EEA">
              <w:rPr>
                <w:rFonts w:asciiTheme="minorBidi" w:eastAsia="Times New Roman" w:hAnsiTheme="minorBidi"/>
              </w:rPr>
              <w:t xml:space="preserve">Evaluate designs against specifications. </w:t>
            </w:r>
          </w:p>
          <w:p w14:paraId="1ADA4282" w14:textId="095906B8" w:rsidR="006E6EEA" w:rsidRPr="006E6EEA" w:rsidRDefault="006E6EEA" w:rsidP="00C71371">
            <w:pPr>
              <w:pStyle w:val="ListParagraph"/>
              <w:numPr>
                <w:ilvl w:val="0"/>
                <w:numId w:val="16"/>
              </w:numPr>
              <w:rPr>
                <w:rFonts w:asciiTheme="minorBidi" w:eastAsia="Times New Roman" w:hAnsiTheme="minorBidi"/>
              </w:rPr>
            </w:pPr>
            <w:r w:rsidRPr="006E6EEA">
              <w:rPr>
                <w:rFonts w:asciiTheme="minorBidi" w:eastAsia="Times New Roman" w:hAnsiTheme="minorBidi"/>
              </w:rPr>
              <w:lastRenderedPageBreak/>
              <w:t xml:space="preserve">Interpret technical drawings and design information. </w:t>
            </w:r>
          </w:p>
          <w:p w14:paraId="78A5300E" w14:textId="35AC373D" w:rsidR="00746796" w:rsidRPr="006E6EEA" w:rsidRDefault="006E6EEA" w:rsidP="00C71371">
            <w:pPr>
              <w:pStyle w:val="ListParagraph"/>
              <w:numPr>
                <w:ilvl w:val="0"/>
                <w:numId w:val="16"/>
              </w:numPr>
              <w:rPr>
                <w:rFonts w:asciiTheme="minorBidi" w:hAnsiTheme="minorBidi"/>
                <w:b/>
                <w:bCs/>
                <w:color w:val="000000" w:themeColor="text1"/>
              </w:rPr>
            </w:pPr>
            <w:r w:rsidRPr="006E6EEA">
              <w:rPr>
                <w:rFonts w:asciiTheme="minorBidi" w:eastAsia="Times New Roman" w:hAnsiTheme="minorBidi"/>
              </w:rPr>
              <w:t>Describe design record management requirements.</w:t>
            </w:r>
          </w:p>
        </w:tc>
        <w:tc>
          <w:tcPr>
            <w:tcW w:w="2690" w:type="dxa"/>
          </w:tcPr>
          <w:p w14:paraId="14550FF5" w14:textId="77777777" w:rsidR="00746796" w:rsidRDefault="00C3665D" w:rsidP="00C3665D">
            <w:pPr>
              <w:rPr>
                <w:rFonts w:asciiTheme="minorBidi" w:hAnsiTheme="minorBidi"/>
                <w:b/>
                <w:bCs/>
                <w:color w:val="000000" w:themeColor="text1"/>
              </w:rPr>
            </w:pPr>
            <w:r>
              <w:rPr>
                <w:rFonts w:asciiTheme="minorBidi" w:hAnsiTheme="minorBidi"/>
                <w:b/>
                <w:bCs/>
                <w:color w:val="000000" w:themeColor="text1"/>
              </w:rPr>
              <w:lastRenderedPageBreak/>
              <w:t>Task:</w:t>
            </w:r>
          </w:p>
          <w:p w14:paraId="74318C82" w14:textId="1D07144B" w:rsidR="00C3665D" w:rsidRPr="00C3665D" w:rsidRDefault="00C3665D" w:rsidP="00C3665D">
            <w:pPr>
              <w:rPr>
                <w:rFonts w:asciiTheme="minorBidi" w:hAnsiTheme="minorBidi"/>
                <w:b/>
                <w:bCs/>
                <w:color w:val="000000" w:themeColor="text1"/>
              </w:rPr>
            </w:pPr>
            <w:r w:rsidRPr="00C3665D">
              <w:rPr>
                <w:rFonts w:asciiTheme="minorBidi" w:hAnsiTheme="minorBidi"/>
              </w:rPr>
              <w:t xml:space="preserve">A trainee in a flatware design department is assigned to prepare and review technical drawings for new products. The trainee will interpret drawings, evaluate designs against specifications, and maintain accurate </w:t>
            </w:r>
            <w:r w:rsidRPr="00C3665D">
              <w:rPr>
                <w:rFonts w:asciiTheme="minorBidi" w:hAnsiTheme="minorBidi"/>
              </w:rPr>
              <w:lastRenderedPageBreak/>
              <w:t>design documentation for manufacturing reference.</w:t>
            </w:r>
          </w:p>
        </w:tc>
      </w:tr>
      <w:tr w:rsidR="00CF47CE" w:rsidRPr="004F67EE" w14:paraId="5391344B" w14:textId="77777777" w:rsidTr="004F67EE">
        <w:tc>
          <w:tcPr>
            <w:tcW w:w="1724" w:type="dxa"/>
            <w:vMerge w:val="restart"/>
            <w:tcBorders>
              <w:top w:val="single" w:sz="4" w:space="0" w:color="auto"/>
            </w:tcBorders>
          </w:tcPr>
          <w:p w14:paraId="7B209B5A" w14:textId="77777777" w:rsidR="00746796" w:rsidRPr="004F67EE" w:rsidRDefault="00746796" w:rsidP="000C1257">
            <w:pPr>
              <w:rPr>
                <w:rFonts w:asciiTheme="minorBidi" w:hAnsiTheme="minorBidi"/>
                <w:b/>
                <w:bCs/>
                <w:color w:val="000000" w:themeColor="text1"/>
              </w:rPr>
            </w:pPr>
            <w:r w:rsidRPr="004F67EE">
              <w:rPr>
                <w:rFonts w:asciiTheme="minorBidi" w:hAnsiTheme="minorBidi"/>
                <w:b/>
                <w:bCs/>
                <w:color w:val="000000" w:themeColor="text1"/>
              </w:rPr>
              <w:lastRenderedPageBreak/>
              <w:t xml:space="preserve">Week 4 </w:t>
            </w:r>
          </w:p>
          <w:p w14:paraId="09248318" w14:textId="1D623F17" w:rsidR="00746796" w:rsidRPr="009A3D57" w:rsidRDefault="00746796" w:rsidP="000C1257">
            <w:pPr>
              <w:rPr>
                <w:rFonts w:asciiTheme="minorBidi" w:hAnsiTheme="minorBidi"/>
                <w:b/>
                <w:bCs/>
                <w:color w:val="000000" w:themeColor="text1"/>
              </w:rPr>
            </w:pPr>
            <w:r w:rsidRPr="009A3D57">
              <w:rPr>
                <w:rFonts w:asciiTheme="minorBidi" w:hAnsiTheme="minorBidi"/>
                <w:b/>
                <w:bCs/>
              </w:rPr>
              <w:t>Raw Material Preparation, Cutting, Blanking Operations and Heat Treatment</w:t>
            </w:r>
          </w:p>
        </w:tc>
        <w:tc>
          <w:tcPr>
            <w:tcW w:w="4065" w:type="dxa"/>
          </w:tcPr>
          <w:p w14:paraId="6B83E1EB" w14:textId="41A90F68" w:rsidR="00C131C4" w:rsidRDefault="00F745F3" w:rsidP="00C131C4">
            <w:pPr>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746796" w:rsidRPr="00C131C4">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1</w:t>
            </w:r>
          </w:p>
          <w:p w14:paraId="3E6C5F7E" w14:textId="77777777" w:rsidR="00C131C4" w:rsidRPr="00C131C4" w:rsidRDefault="00C131C4" w:rsidP="00C131C4">
            <w:pPr>
              <w:rPr>
                <w:rStyle w:val="MSGENFONTSTYLENAMETEMPLATEROLENUMBERMSGENFONTSTYLENAMEBYROLETEXT2MSGENFONTSTYLEMODIFERNOTBOLD"/>
                <w:rFonts w:ascii="Times New Roman" w:eastAsia="Times New Roman" w:hAnsi="Times New Roman" w:cs="Times New Roman"/>
                <w:b w:val="0"/>
                <w:bCs w:val="0"/>
                <w:color w:val="auto"/>
                <w:sz w:val="24"/>
                <w:szCs w:val="24"/>
                <w:lang w:bidi="ar-SA"/>
              </w:rPr>
            </w:pPr>
          </w:p>
          <w:p w14:paraId="35F948C1" w14:textId="6B8BC14F" w:rsidR="00C131C4" w:rsidRPr="009A3D57" w:rsidRDefault="00C131C4" w:rsidP="00C71371">
            <w:pPr>
              <w:pStyle w:val="ListParagraph"/>
              <w:numPr>
                <w:ilvl w:val="0"/>
                <w:numId w:val="17"/>
              </w:numPr>
              <w:rPr>
                <w:rFonts w:asciiTheme="minorBidi" w:eastAsia="Times New Roman" w:hAnsiTheme="minorBidi"/>
              </w:rPr>
            </w:pPr>
            <w:r w:rsidRPr="009A3D57">
              <w:rPr>
                <w:rFonts w:asciiTheme="minorBidi" w:eastAsia="Times New Roman" w:hAnsiTheme="minorBidi"/>
              </w:rPr>
              <w:t xml:space="preserve">Identify raw materials for flatware manufacturing. </w:t>
            </w:r>
          </w:p>
          <w:p w14:paraId="58C5E66A" w14:textId="314BDE4D" w:rsidR="00746796" w:rsidRPr="009A3D57" w:rsidRDefault="00C131C4" w:rsidP="009A3D57">
            <w:pPr>
              <w:pStyle w:val="ListParagraph"/>
              <w:numPr>
                <w:ilvl w:val="0"/>
                <w:numId w:val="17"/>
              </w:numPr>
              <w:rPr>
                <w:rStyle w:val="MSGENFONTSTYLENAMETEMPLATEROLENUMBERMSGENFONTSTYLENAMEBYROLETEXT2MSGENFONTSTYLEMODIFERNOTBOLD"/>
                <w:rFonts w:asciiTheme="minorBidi" w:eastAsia="Times New Roman" w:hAnsiTheme="minorBidi" w:cstheme="minorBidi"/>
                <w:b w:val="0"/>
                <w:bCs w:val="0"/>
                <w:color w:val="auto"/>
                <w:sz w:val="24"/>
                <w:szCs w:val="24"/>
                <w:lang w:bidi="ar-SA"/>
              </w:rPr>
            </w:pPr>
            <w:r w:rsidRPr="009A3D57">
              <w:rPr>
                <w:rFonts w:asciiTheme="minorBidi" w:eastAsia="Times New Roman" w:hAnsiTheme="minorBidi"/>
              </w:rPr>
              <w:t xml:space="preserve">Select materials according to specifications. </w:t>
            </w:r>
          </w:p>
        </w:tc>
        <w:tc>
          <w:tcPr>
            <w:tcW w:w="1978" w:type="dxa"/>
          </w:tcPr>
          <w:p w14:paraId="3F130FE2" w14:textId="4714DC24" w:rsidR="00031BCA" w:rsidRPr="00031BCA" w:rsidRDefault="00031BCA" w:rsidP="00C71371">
            <w:pPr>
              <w:pStyle w:val="ListParagraph"/>
              <w:numPr>
                <w:ilvl w:val="0"/>
                <w:numId w:val="17"/>
              </w:numPr>
              <w:rPr>
                <w:rFonts w:asciiTheme="minorBidi" w:eastAsia="Times New Roman" w:hAnsiTheme="minorBidi"/>
              </w:rPr>
            </w:pPr>
            <w:r w:rsidRPr="00031BCA">
              <w:rPr>
                <w:rFonts w:asciiTheme="minorBidi" w:eastAsia="Times New Roman" w:hAnsiTheme="minorBidi"/>
              </w:rPr>
              <w:t xml:space="preserve">Identify raw materials used in flatware manufacturing. </w:t>
            </w:r>
          </w:p>
          <w:p w14:paraId="59551463" w14:textId="499A9346" w:rsidR="00031BCA" w:rsidRPr="00031BCA" w:rsidRDefault="00031BCA" w:rsidP="00C71371">
            <w:pPr>
              <w:pStyle w:val="ListParagraph"/>
              <w:numPr>
                <w:ilvl w:val="0"/>
                <w:numId w:val="17"/>
              </w:numPr>
              <w:rPr>
                <w:rFonts w:asciiTheme="minorBidi" w:eastAsia="Times New Roman" w:hAnsiTheme="minorBidi"/>
              </w:rPr>
            </w:pPr>
            <w:r w:rsidRPr="00031BCA">
              <w:rPr>
                <w:rFonts w:asciiTheme="minorBidi" w:eastAsia="Times New Roman" w:hAnsiTheme="minorBidi"/>
              </w:rPr>
              <w:t xml:space="preserve">Describe material selection criteria according to specifications. </w:t>
            </w:r>
          </w:p>
          <w:p w14:paraId="2FFBF827" w14:textId="64EDC9D0" w:rsidR="00031BCA" w:rsidRPr="00031BCA" w:rsidRDefault="00031BCA" w:rsidP="00C71371">
            <w:pPr>
              <w:pStyle w:val="ListParagraph"/>
              <w:numPr>
                <w:ilvl w:val="0"/>
                <w:numId w:val="17"/>
              </w:numPr>
              <w:rPr>
                <w:rFonts w:asciiTheme="minorBidi" w:eastAsia="Times New Roman" w:hAnsiTheme="minorBidi"/>
              </w:rPr>
            </w:pPr>
            <w:r w:rsidRPr="00031BCA">
              <w:rPr>
                <w:rFonts w:asciiTheme="minorBidi" w:eastAsia="Times New Roman" w:hAnsiTheme="minorBidi"/>
              </w:rPr>
              <w:t xml:space="preserve">Explain raw material inspection requirements. </w:t>
            </w:r>
          </w:p>
          <w:p w14:paraId="706BB001" w14:textId="6E615A27" w:rsidR="00031BCA" w:rsidRPr="00031BCA" w:rsidRDefault="00031BCA" w:rsidP="00C71371">
            <w:pPr>
              <w:pStyle w:val="ListParagraph"/>
              <w:numPr>
                <w:ilvl w:val="0"/>
                <w:numId w:val="17"/>
              </w:numPr>
              <w:rPr>
                <w:rFonts w:asciiTheme="minorBidi" w:eastAsia="Times New Roman" w:hAnsiTheme="minorBidi"/>
              </w:rPr>
            </w:pPr>
            <w:r w:rsidRPr="00031BCA">
              <w:rPr>
                <w:rFonts w:asciiTheme="minorBidi" w:eastAsia="Times New Roman" w:hAnsiTheme="minorBidi"/>
              </w:rPr>
              <w:t xml:space="preserve">Describe material preparation procedures for production. </w:t>
            </w:r>
          </w:p>
          <w:p w14:paraId="3B256147" w14:textId="732E8F22" w:rsidR="00746796" w:rsidRPr="00031BCA" w:rsidRDefault="00031BCA" w:rsidP="00C71371">
            <w:pPr>
              <w:pStyle w:val="ListParagraph"/>
              <w:numPr>
                <w:ilvl w:val="0"/>
                <w:numId w:val="17"/>
              </w:numPr>
              <w:rPr>
                <w:rFonts w:asciiTheme="minorBidi" w:hAnsiTheme="minorBidi"/>
                <w:b/>
                <w:bCs/>
                <w:color w:val="000000" w:themeColor="text1"/>
              </w:rPr>
            </w:pPr>
            <w:r w:rsidRPr="00031BCA">
              <w:rPr>
                <w:rFonts w:asciiTheme="minorBidi" w:eastAsia="Times New Roman" w:hAnsiTheme="minorBidi"/>
              </w:rPr>
              <w:t>Explain material handling procedures.</w:t>
            </w:r>
          </w:p>
        </w:tc>
        <w:tc>
          <w:tcPr>
            <w:tcW w:w="2690" w:type="dxa"/>
          </w:tcPr>
          <w:p w14:paraId="0E4F0B9F" w14:textId="77777777" w:rsidR="00746796" w:rsidRDefault="001249B8" w:rsidP="001249B8">
            <w:pPr>
              <w:rPr>
                <w:rFonts w:asciiTheme="minorBidi" w:hAnsiTheme="minorBidi"/>
                <w:b/>
                <w:bCs/>
                <w:color w:val="000000" w:themeColor="text1"/>
              </w:rPr>
            </w:pPr>
            <w:r>
              <w:rPr>
                <w:rFonts w:asciiTheme="minorBidi" w:hAnsiTheme="minorBidi"/>
                <w:b/>
                <w:bCs/>
                <w:color w:val="000000" w:themeColor="text1"/>
              </w:rPr>
              <w:t>Task:</w:t>
            </w:r>
          </w:p>
          <w:p w14:paraId="2411A26F" w14:textId="6D0A5BF9" w:rsidR="001249B8" w:rsidRPr="001249B8" w:rsidRDefault="001249B8" w:rsidP="001249B8">
            <w:pPr>
              <w:rPr>
                <w:rFonts w:asciiTheme="minorBidi" w:hAnsiTheme="minorBidi"/>
                <w:b/>
                <w:bCs/>
                <w:color w:val="000000" w:themeColor="text1"/>
              </w:rPr>
            </w:pPr>
            <w:r w:rsidRPr="001249B8">
              <w:rPr>
                <w:rFonts w:asciiTheme="minorBidi" w:hAnsiTheme="minorBidi"/>
              </w:rPr>
              <w:t>A trainee in a flatware manufacturing unit is assigned to inspect and prepare raw materials before production. The trainee will identify and select materials according to specifications, check for defects, and apply proper material handling procedures for safe and efficient processing.</w:t>
            </w:r>
          </w:p>
        </w:tc>
      </w:tr>
      <w:tr w:rsidR="00CF47CE" w:rsidRPr="004F67EE" w14:paraId="5C2D702D" w14:textId="77777777" w:rsidTr="004F67EE">
        <w:tc>
          <w:tcPr>
            <w:tcW w:w="1724" w:type="dxa"/>
            <w:vMerge/>
          </w:tcPr>
          <w:p w14:paraId="04901564" w14:textId="77777777" w:rsidR="00746796" w:rsidRPr="004F67EE" w:rsidRDefault="00746796" w:rsidP="000C1257">
            <w:pPr>
              <w:rPr>
                <w:rFonts w:asciiTheme="minorBidi" w:hAnsiTheme="minorBidi"/>
                <w:b/>
                <w:bCs/>
                <w:color w:val="000000" w:themeColor="text1"/>
              </w:rPr>
            </w:pPr>
          </w:p>
        </w:tc>
        <w:tc>
          <w:tcPr>
            <w:tcW w:w="4065" w:type="dxa"/>
          </w:tcPr>
          <w:p w14:paraId="0A2288F3" w14:textId="3910DE79" w:rsidR="008C7E49" w:rsidRDefault="00F745F3" w:rsidP="008C7E49">
            <w:pPr>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746796"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2</w:t>
            </w:r>
          </w:p>
          <w:p w14:paraId="7BB1A07E" w14:textId="77777777" w:rsidR="008C7E49" w:rsidRDefault="008C7E49" w:rsidP="008C7E49">
            <w:pPr>
              <w:rPr>
                <w:rStyle w:val="MSGENFONTSTYLENAMETEMPLATEROLENUMBERMSGENFONTSTYLENAMEBYROLETEXT2MSGENFONTSTYLEMODIFERNOTBOLD"/>
                <w:rFonts w:asciiTheme="minorBidi" w:hAnsiTheme="minorBidi" w:cstheme="minorBidi"/>
                <w:b w:val="0"/>
                <w:bCs w:val="0"/>
                <w:color w:val="000000" w:themeColor="text1"/>
                <w:sz w:val="22"/>
                <w:szCs w:val="22"/>
              </w:rPr>
            </w:pPr>
          </w:p>
          <w:p w14:paraId="4EFB1504" w14:textId="14C61DEF" w:rsidR="008C7E49" w:rsidRPr="008C7E49" w:rsidRDefault="008C7E49" w:rsidP="00C71371">
            <w:pPr>
              <w:pStyle w:val="ListParagraph"/>
              <w:numPr>
                <w:ilvl w:val="0"/>
                <w:numId w:val="18"/>
              </w:numPr>
              <w:rPr>
                <w:rFonts w:asciiTheme="minorBidi" w:eastAsia="Times New Roman" w:hAnsiTheme="minorBidi"/>
              </w:rPr>
            </w:pPr>
            <w:r w:rsidRPr="008C7E49">
              <w:rPr>
                <w:rFonts w:asciiTheme="minorBidi" w:eastAsia="Times New Roman" w:hAnsiTheme="minorBidi"/>
              </w:rPr>
              <w:t xml:space="preserve">Identify cutting tools and equipment. </w:t>
            </w:r>
          </w:p>
          <w:p w14:paraId="26913F46" w14:textId="56BE0931" w:rsidR="00746796" w:rsidRPr="009A3D57" w:rsidRDefault="00746796" w:rsidP="009A3D57">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p>
        </w:tc>
        <w:tc>
          <w:tcPr>
            <w:tcW w:w="1978" w:type="dxa"/>
          </w:tcPr>
          <w:p w14:paraId="25992D63" w14:textId="7AB5B45E" w:rsidR="00A71D15" w:rsidRPr="00A71D15" w:rsidRDefault="00A71D15" w:rsidP="00C71371">
            <w:pPr>
              <w:pStyle w:val="ListParagraph"/>
              <w:numPr>
                <w:ilvl w:val="0"/>
                <w:numId w:val="18"/>
              </w:numPr>
              <w:rPr>
                <w:rFonts w:asciiTheme="minorBidi" w:eastAsia="Times New Roman" w:hAnsiTheme="minorBidi"/>
              </w:rPr>
            </w:pPr>
            <w:r w:rsidRPr="00A71D15">
              <w:rPr>
                <w:rFonts w:asciiTheme="minorBidi" w:eastAsia="Times New Roman" w:hAnsiTheme="minorBidi"/>
              </w:rPr>
              <w:t xml:space="preserve">Identify cutting tools and equipment used in manufacturing. </w:t>
            </w:r>
          </w:p>
          <w:p w14:paraId="006F0523" w14:textId="69AC185F" w:rsidR="00A71D15" w:rsidRPr="00A71D15" w:rsidRDefault="00A71D15" w:rsidP="00C71371">
            <w:pPr>
              <w:pStyle w:val="ListParagraph"/>
              <w:numPr>
                <w:ilvl w:val="0"/>
                <w:numId w:val="18"/>
              </w:numPr>
              <w:rPr>
                <w:rFonts w:asciiTheme="minorBidi" w:eastAsia="Times New Roman" w:hAnsiTheme="minorBidi"/>
              </w:rPr>
            </w:pPr>
            <w:r w:rsidRPr="00A71D15">
              <w:rPr>
                <w:rFonts w:asciiTheme="minorBidi" w:eastAsia="Times New Roman" w:hAnsiTheme="minorBidi"/>
              </w:rPr>
              <w:t xml:space="preserve">Describe cutting parameters and specifications. </w:t>
            </w:r>
          </w:p>
          <w:p w14:paraId="3E24BED8" w14:textId="34458781" w:rsidR="00A71D15" w:rsidRPr="00A71D15" w:rsidRDefault="00A71D15" w:rsidP="00C71371">
            <w:pPr>
              <w:pStyle w:val="ListParagraph"/>
              <w:numPr>
                <w:ilvl w:val="0"/>
                <w:numId w:val="18"/>
              </w:numPr>
              <w:rPr>
                <w:rFonts w:asciiTheme="minorBidi" w:eastAsia="Times New Roman" w:hAnsiTheme="minorBidi"/>
              </w:rPr>
            </w:pPr>
            <w:r w:rsidRPr="00A71D15">
              <w:rPr>
                <w:rFonts w:asciiTheme="minorBidi" w:eastAsia="Times New Roman" w:hAnsiTheme="minorBidi"/>
              </w:rPr>
              <w:t xml:space="preserve">Explain safe cutting operation procedures. </w:t>
            </w:r>
          </w:p>
          <w:p w14:paraId="22BA47FA" w14:textId="75434EAB" w:rsidR="00A71D15" w:rsidRPr="00A71D15" w:rsidRDefault="00A71D15" w:rsidP="00C71371">
            <w:pPr>
              <w:pStyle w:val="ListParagraph"/>
              <w:numPr>
                <w:ilvl w:val="0"/>
                <w:numId w:val="18"/>
              </w:numPr>
              <w:rPr>
                <w:rFonts w:asciiTheme="minorBidi" w:eastAsia="Times New Roman" w:hAnsiTheme="minorBidi"/>
              </w:rPr>
            </w:pPr>
            <w:r w:rsidRPr="00A71D15">
              <w:rPr>
                <w:rFonts w:asciiTheme="minorBidi" w:eastAsia="Times New Roman" w:hAnsiTheme="minorBidi"/>
              </w:rPr>
              <w:t xml:space="preserve">Describe cut dimension verification requirements. </w:t>
            </w:r>
          </w:p>
          <w:p w14:paraId="2D351EC6" w14:textId="65BFA5B6" w:rsidR="00746796" w:rsidRPr="00A71D15" w:rsidRDefault="00A71D15" w:rsidP="00C71371">
            <w:pPr>
              <w:pStyle w:val="ListParagraph"/>
              <w:numPr>
                <w:ilvl w:val="0"/>
                <w:numId w:val="18"/>
              </w:numPr>
              <w:rPr>
                <w:rFonts w:asciiTheme="minorBidi" w:hAnsiTheme="minorBidi"/>
                <w:b/>
                <w:bCs/>
                <w:color w:val="000000" w:themeColor="text1"/>
              </w:rPr>
            </w:pPr>
            <w:r w:rsidRPr="00A71D15">
              <w:rPr>
                <w:rFonts w:asciiTheme="minorBidi" w:eastAsia="Times New Roman" w:hAnsiTheme="minorBidi"/>
              </w:rPr>
              <w:t>Explain cutting tool and equipment maintenance procedures.</w:t>
            </w:r>
          </w:p>
        </w:tc>
        <w:tc>
          <w:tcPr>
            <w:tcW w:w="2690" w:type="dxa"/>
          </w:tcPr>
          <w:p w14:paraId="7CDAB317" w14:textId="77777777" w:rsidR="00746796" w:rsidRDefault="0010522F" w:rsidP="0010522F">
            <w:pPr>
              <w:rPr>
                <w:rFonts w:asciiTheme="minorBidi" w:hAnsiTheme="minorBidi"/>
                <w:b/>
                <w:bCs/>
                <w:color w:val="000000" w:themeColor="text1"/>
              </w:rPr>
            </w:pPr>
            <w:r>
              <w:rPr>
                <w:rFonts w:asciiTheme="minorBidi" w:hAnsiTheme="minorBidi"/>
                <w:b/>
                <w:bCs/>
                <w:color w:val="000000" w:themeColor="text1"/>
              </w:rPr>
              <w:t>Task:</w:t>
            </w:r>
          </w:p>
          <w:p w14:paraId="69EA4A33" w14:textId="4EA1E30F" w:rsidR="0010522F" w:rsidRPr="0010522F" w:rsidRDefault="0010522F" w:rsidP="0010522F">
            <w:pPr>
              <w:rPr>
                <w:rFonts w:asciiTheme="minorBidi" w:hAnsiTheme="minorBidi"/>
                <w:b/>
                <w:bCs/>
                <w:color w:val="000000" w:themeColor="text1"/>
              </w:rPr>
            </w:pPr>
            <w:r w:rsidRPr="0010522F">
              <w:rPr>
                <w:rFonts w:asciiTheme="minorBidi" w:hAnsiTheme="minorBidi"/>
              </w:rPr>
              <w:t>A trainee in a flatware manufacturing workshop is assigned to perform cutting operations using appropriate tools and equipment. The trainee will set cutting parameters, execute safe cutting procedures, verify cut dimensions, and maintain tools for efficient production.</w:t>
            </w:r>
          </w:p>
        </w:tc>
      </w:tr>
      <w:tr w:rsidR="00CF47CE" w:rsidRPr="004F67EE" w14:paraId="1050594A" w14:textId="77777777" w:rsidTr="004F67EE">
        <w:tc>
          <w:tcPr>
            <w:tcW w:w="1724" w:type="dxa"/>
            <w:vMerge/>
          </w:tcPr>
          <w:p w14:paraId="56354C88" w14:textId="77777777" w:rsidR="00746796" w:rsidRPr="004F67EE" w:rsidRDefault="00746796" w:rsidP="000C1257">
            <w:pPr>
              <w:rPr>
                <w:rFonts w:asciiTheme="minorBidi" w:hAnsiTheme="minorBidi"/>
                <w:b/>
                <w:bCs/>
                <w:color w:val="000000" w:themeColor="text1"/>
              </w:rPr>
            </w:pPr>
          </w:p>
        </w:tc>
        <w:tc>
          <w:tcPr>
            <w:tcW w:w="4065" w:type="dxa"/>
          </w:tcPr>
          <w:p w14:paraId="49F8F4E7" w14:textId="717FB00A" w:rsidR="008C7E49" w:rsidRDefault="00F745F3" w:rsidP="008C7E49">
            <w:pPr>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746796"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3</w:t>
            </w:r>
          </w:p>
          <w:p w14:paraId="2658D11B" w14:textId="77777777" w:rsidR="008C7E49" w:rsidRDefault="008C7E49" w:rsidP="008C7E49">
            <w:pPr>
              <w:rPr>
                <w:rStyle w:val="MSGENFONTSTYLENAMETEMPLATEROLENUMBERMSGENFONTSTYLENAMEBYROLETEXT2MSGENFONTSTYLEMODIFERNOTBOLD"/>
                <w:rFonts w:asciiTheme="minorBidi" w:hAnsiTheme="minorBidi" w:cstheme="minorBidi"/>
                <w:b w:val="0"/>
                <w:bCs w:val="0"/>
                <w:color w:val="000000" w:themeColor="text1"/>
                <w:sz w:val="22"/>
                <w:szCs w:val="22"/>
              </w:rPr>
            </w:pPr>
          </w:p>
          <w:p w14:paraId="42989433" w14:textId="44C5C3DE" w:rsidR="008C7E49" w:rsidRPr="008C7E49" w:rsidRDefault="008C7E49" w:rsidP="00C71371">
            <w:pPr>
              <w:pStyle w:val="ListParagraph"/>
              <w:numPr>
                <w:ilvl w:val="0"/>
                <w:numId w:val="19"/>
              </w:numPr>
              <w:rPr>
                <w:rFonts w:asciiTheme="minorBidi" w:eastAsia="Times New Roman" w:hAnsiTheme="minorBidi"/>
              </w:rPr>
            </w:pPr>
            <w:r w:rsidRPr="008C7E49">
              <w:rPr>
                <w:rFonts w:asciiTheme="minorBidi" w:eastAsia="Times New Roman" w:hAnsiTheme="minorBidi"/>
              </w:rPr>
              <w:t xml:space="preserve">Identify blanking machines and dies. </w:t>
            </w:r>
          </w:p>
          <w:p w14:paraId="55C5E39C" w14:textId="21EF361A" w:rsidR="00746796" w:rsidRPr="009A3D57" w:rsidRDefault="00746796" w:rsidP="009A3D57">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p>
        </w:tc>
        <w:tc>
          <w:tcPr>
            <w:tcW w:w="1978" w:type="dxa"/>
          </w:tcPr>
          <w:p w14:paraId="50E6297A" w14:textId="3CC3D805" w:rsidR="005A4FCD" w:rsidRPr="005A4FCD" w:rsidRDefault="005A4FCD" w:rsidP="00C71371">
            <w:pPr>
              <w:pStyle w:val="ListParagraph"/>
              <w:numPr>
                <w:ilvl w:val="0"/>
                <w:numId w:val="19"/>
              </w:numPr>
              <w:rPr>
                <w:rFonts w:asciiTheme="minorBidi" w:eastAsia="Times New Roman" w:hAnsiTheme="minorBidi"/>
              </w:rPr>
            </w:pPr>
            <w:r w:rsidRPr="005A4FCD">
              <w:rPr>
                <w:rFonts w:asciiTheme="minorBidi" w:eastAsia="Times New Roman" w:hAnsiTheme="minorBidi"/>
              </w:rPr>
              <w:t xml:space="preserve">Identify blanking machines and dies used in production. </w:t>
            </w:r>
          </w:p>
          <w:p w14:paraId="28D20BF5" w14:textId="3A6473FB" w:rsidR="005A4FCD" w:rsidRPr="005A4FCD" w:rsidRDefault="005A4FCD" w:rsidP="00C71371">
            <w:pPr>
              <w:pStyle w:val="ListParagraph"/>
              <w:numPr>
                <w:ilvl w:val="0"/>
                <w:numId w:val="19"/>
              </w:numPr>
              <w:rPr>
                <w:rFonts w:asciiTheme="minorBidi" w:eastAsia="Times New Roman" w:hAnsiTheme="minorBidi"/>
              </w:rPr>
            </w:pPr>
            <w:r w:rsidRPr="005A4FCD">
              <w:rPr>
                <w:rFonts w:asciiTheme="minorBidi" w:eastAsia="Times New Roman" w:hAnsiTheme="minorBidi"/>
              </w:rPr>
              <w:t xml:space="preserve">Describe blanking tools and their functions. </w:t>
            </w:r>
          </w:p>
          <w:p w14:paraId="1D21794B" w14:textId="21F40275" w:rsidR="005A4FCD" w:rsidRPr="005A4FCD" w:rsidRDefault="005A4FCD" w:rsidP="00C71371">
            <w:pPr>
              <w:pStyle w:val="ListParagraph"/>
              <w:numPr>
                <w:ilvl w:val="0"/>
                <w:numId w:val="19"/>
              </w:numPr>
              <w:rPr>
                <w:rFonts w:asciiTheme="minorBidi" w:eastAsia="Times New Roman" w:hAnsiTheme="minorBidi"/>
              </w:rPr>
            </w:pPr>
            <w:r w:rsidRPr="005A4FCD">
              <w:rPr>
                <w:rFonts w:asciiTheme="minorBidi" w:eastAsia="Times New Roman" w:hAnsiTheme="minorBidi"/>
              </w:rPr>
              <w:t xml:space="preserve">Explain blanking operation </w:t>
            </w:r>
            <w:r w:rsidRPr="005A4FCD">
              <w:rPr>
                <w:rFonts w:asciiTheme="minorBidi" w:eastAsia="Times New Roman" w:hAnsiTheme="minorBidi"/>
              </w:rPr>
              <w:lastRenderedPageBreak/>
              <w:t xml:space="preserve">requirements and specifications. </w:t>
            </w:r>
          </w:p>
          <w:p w14:paraId="2836EA12" w14:textId="75ED2A7B" w:rsidR="005A4FCD" w:rsidRPr="005A4FCD" w:rsidRDefault="005A4FCD" w:rsidP="00C71371">
            <w:pPr>
              <w:pStyle w:val="ListParagraph"/>
              <w:numPr>
                <w:ilvl w:val="0"/>
                <w:numId w:val="19"/>
              </w:numPr>
              <w:rPr>
                <w:rFonts w:asciiTheme="minorBidi" w:eastAsia="Times New Roman" w:hAnsiTheme="minorBidi"/>
              </w:rPr>
            </w:pPr>
            <w:r w:rsidRPr="005A4FCD">
              <w:rPr>
                <w:rFonts w:asciiTheme="minorBidi" w:eastAsia="Times New Roman" w:hAnsiTheme="minorBidi"/>
              </w:rPr>
              <w:t xml:space="preserve">Describe inspection methods for blanked components. </w:t>
            </w:r>
          </w:p>
          <w:p w14:paraId="23B9A839" w14:textId="7D8157DA" w:rsidR="00746796" w:rsidRPr="005A4FCD" w:rsidRDefault="005A4FCD" w:rsidP="00C71371">
            <w:pPr>
              <w:pStyle w:val="ListParagraph"/>
              <w:numPr>
                <w:ilvl w:val="0"/>
                <w:numId w:val="19"/>
              </w:numPr>
              <w:rPr>
                <w:rFonts w:asciiTheme="minorBidi" w:hAnsiTheme="minorBidi"/>
                <w:b/>
                <w:bCs/>
                <w:color w:val="000000" w:themeColor="text1"/>
              </w:rPr>
            </w:pPr>
            <w:r w:rsidRPr="005A4FCD">
              <w:rPr>
                <w:rFonts w:asciiTheme="minorBidi" w:eastAsia="Times New Roman" w:hAnsiTheme="minorBidi"/>
              </w:rPr>
              <w:t>Explain blanking quality standards.</w:t>
            </w:r>
          </w:p>
        </w:tc>
        <w:tc>
          <w:tcPr>
            <w:tcW w:w="2690" w:type="dxa"/>
          </w:tcPr>
          <w:p w14:paraId="064DCF6C" w14:textId="77777777" w:rsidR="00746796" w:rsidRDefault="004A4CDF" w:rsidP="004A4CDF">
            <w:pPr>
              <w:rPr>
                <w:rFonts w:asciiTheme="minorBidi" w:hAnsiTheme="minorBidi"/>
                <w:b/>
                <w:bCs/>
                <w:color w:val="000000" w:themeColor="text1"/>
              </w:rPr>
            </w:pPr>
            <w:r>
              <w:rPr>
                <w:rFonts w:asciiTheme="minorBidi" w:hAnsiTheme="minorBidi"/>
                <w:b/>
                <w:bCs/>
                <w:color w:val="000000" w:themeColor="text1"/>
              </w:rPr>
              <w:lastRenderedPageBreak/>
              <w:t xml:space="preserve">Task: </w:t>
            </w:r>
          </w:p>
          <w:p w14:paraId="2477504D" w14:textId="166038FB" w:rsidR="004A4CDF" w:rsidRPr="004F67EE" w:rsidRDefault="004A4CDF" w:rsidP="004A4CDF">
            <w:pPr>
              <w:rPr>
                <w:rFonts w:asciiTheme="minorBidi" w:hAnsiTheme="minorBidi"/>
                <w:b/>
                <w:bCs/>
                <w:color w:val="000000" w:themeColor="text1"/>
              </w:rPr>
            </w:pPr>
            <w:r w:rsidRPr="004A4CDF">
              <w:rPr>
                <w:rFonts w:asciiTheme="minorBidi" w:hAnsiTheme="minorBidi"/>
              </w:rPr>
              <w:t xml:space="preserve">A trainee in a flatware manufacturing unit is assigned to operate blanking machines for producing components according to specifications. The trainee will identify and set blanking tools, </w:t>
            </w:r>
            <w:r w:rsidRPr="004A4CDF">
              <w:rPr>
                <w:rFonts w:asciiTheme="minorBidi" w:hAnsiTheme="minorBidi"/>
              </w:rPr>
              <w:lastRenderedPageBreak/>
              <w:t>perform operations, inspect component accuracy, and evaluate blanking quality against production standards</w:t>
            </w:r>
            <w:r>
              <w:t>.</w:t>
            </w:r>
          </w:p>
        </w:tc>
      </w:tr>
      <w:tr w:rsidR="00CF47CE" w:rsidRPr="004F67EE" w14:paraId="015376C9" w14:textId="77777777" w:rsidTr="004F67EE">
        <w:tc>
          <w:tcPr>
            <w:tcW w:w="1724" w:type="dxa"/>
            <w:vMerge/>
          </w:tcPr>
          <w:p w14:paraId="42D58969" w14:textId="77777777" w:rsidR="00746796" w:rsidRPr="004F67EE" w:rsidRDefault="00746796" w:rsidP="000C1257">
            <w:pPr>
              <w:rPr>
                <w:rFonts w:asciiTheme="minorBidi" w:hAnsiTheme="minorBidi"/>
                <w:b/>
                <w:bCs/>
                <w:color w:val="000000" w:themeColor="text1"/>
              </w:rPr>
            </w:pPr>
          </w:p>
        </w:tc>
        <w:tc>
          <w:tcPr>
            <w:tcW w:w="4065" w:type="dxa"/>
          </w:tcPr>
          <w:p w14:paraId="62CAA329" w14:textId="468DCCBC" w:rsidR="00835A95" w:rsidRDefault="00F745F3" w:rsidP="00835A95">
            <w:pPr>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746796"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4</w:t>
            </w:r>
          </w:p>
          <w:p w14:paraId="48E36781" w14:textId="4D097331" w:rsidR="00FF3FB5" w:rsidRPr="00FF3FB5" w:rsidRDefault="00FF3FB5" w:rsidP="00C71371">
            <w:pPr>
              <w:numPr>
                <w:ilvl w:val="0"/>
                <w:numId w:val="20"/>
              </w:numPr>
              <w:spacing w:before="100" w:beforeAutospacing="1" w:after="100" w:afterAutospacing="1"/>
              <w:rPr>
                <w:rFonts w:asciiTheme="minorBidi" w:eastAsia="Times New Roman" w:hAnsiTheme="minorBidi"/>
              </w:rPr>
            </w:pPr>
            <w:r w:rsidRPr="00FF3FB5">
              <w:rPr>
                <w:rFonts w:asciiTheme="minorBidi" w:eastAsia="Times New Roman" w:hAnsiTheme="minorBidi"/>
              </w:rPr>
              <w:t xml:space="preserve">Demonstrate knowledge of heat treatment processes. </w:t>
            </w:r>
          </w:p>
          <w:p w14:paraId="15055C8F" w14:textId="011557A8" w:rsidR="00746796" w:rsidRPr="009A3D57" w:rsidRDefault="00FF3FB5" w:rsidP="009A3D57">
            <w:pPr>
              <w:numPr>
                <w:ilvl w:val="0"/>
                <w:numId w:val="20"/>
              </w:numPr>
              <w:spacing w:before="100" w:beforeAutospacing="1" w:after="100" w:afterAutospacing="1"/>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FF3FB5">
              <w:rPr>
                <w:rFonts w:asciiTheme="minorBidi" w:eastAsia="Times New Roman" w:hAnsiTheme="minorBidi"/>
              </w:rPr>
              <w:t xml:space="preserve">Identify annealing, hardening, and tempering methods. </w:t>
            </w:r>
          </w:p>
        </w:tc>
        <w:tc>
          <w:tcPr>
            <w:tcW w:w="1978" w:type="dxa"/>
          </w:tcPr>
          <w:p w14:paraId="0E647745" w14:textId="1CFD296B" w:rsidR="00FF3FB5" w:rsidRPr="00FF3FB5" w:rsidRDefault="00FF3FB5" w:rsidP="00C71371">
            <w:pPr>
              <w:pStyle w:val="ListParagraph"/>
              <w:numPr>
                <w:ilvl w:val="0"/>
                <w:numId w:val="20"/>
              </w:numPr>
              <w:rPr>
                <w:rFonts w:asciiTheme="minorBidi" w:eastAsia="Times New Roman" w:hAnsiTheme="minorBidi"/>
              </w:rPr>
            </w:pPr>
            <w:r w:rsidRPr="00FF3FB5">
              <w:rPr>
                <w:rFonts w:asciiTheme="minorBidi" w:eastAsia="Times New Roman" w:hAnsiTheme="minorBidi"/>
              </w:rPr>
              <w:t xml:space="preserve">Describe heat treatment processes used in manufacturing. </w:t>
            </w:r>
          </w:p>
          <w:p w14:paraId="3F4047F1" w14:textId="3797EC98" w:rsidR="00FF3FB5" w:rsidRPr="00FF3FB5" w:rsidRDefault="00FF3FB5" w:rsidP="00C71371">
            <w:pPr>
              <w:pStyle w:val="ListParagraph"/>
              <w:numPr>
                <w:ilvl w:val="0"/>
                <w:numId w:val="20"/>
              </w:numPr>
              <w:rPr>
                <w:rFonts w:asciiTheme="minorBidi" w:eastAsia="Times New Roman" w:hAnsiTheme="minorBidi"/>
              </w:rPr>
            </w:pPr>
            <w:r w:rsidRPr="00FF3FB5">
              <w:rPr>
                <w:rFonts w:asciiTheme="minorBidi" w:eastAsia="Times New Roman" w:hAnsiTheme="minorBidi"/>
              </w:rPr>
              <w:t xml:space="preserve">Identify annealing, hardening, and tempering methods. </w:t>
            </w:r>
          </w:p>
          <w:p w14:paraId="2014B308" w14:textId="5E72E8D8" w:rsidR="00FF3FB5" w:rsidRPr="00FF3FB5" w:rsidRDefault="00FF3FB5" w:rsidP="00C71371">
            <w:pPr>
              <w:pStyle w:val="ListParagraph"/>
              <w:numPr>
                <w:ilvl w:val="0"/>
                <w:numId w:val="20"/>
              </w:numPr>
              <w:rPr>
                <w:rFonts w:asciiTheme="minorBidi" w:eastAsia="Times New Roman" w:hAnsiTheme="minorBidi"/>
              </w:rPr>
            </w:pPr>
            <w:r w:rsidRPr="00FF3FB5">
              <w:rPr>
                <w:rFonts w:asciiTheme="minorBidi" w:eastAsia="Times New Roman" w:hAnsiTheme="minorBidi"/>
              </w:rPr>
              <w:t xml:space="preserve">Explain heat treatment procedures and specifications. </w:t>
            </w:r>
          </w:p>
          <w:p w14:paraId="55250283" w14:textId="452E7675" w:rsidR="00FF3FB5" w:rsidRPr="00FF3FB5" w:rsidRDefault="00FF3FB5" w:rsidP="00C71371">
            <w:pPr>
              <w:pStyle w:val="ListParagraph"/>
              <w:numPr>
                <w:ilvl w:val="0"/>
                <w:numId w:val="20"/>
              </w:numPr>
              <w:rPr>
                <w:rFonts w:asciiTheme="minorBidi" w:eastAsia="Times New Roman" w:hAnsiTheme="minorBidi"/>
              </w:rPr>
            </w:pPr>
            <w:r w:rsidRPr="00FF3FB5">
              <w:rPr>
                <w:rFonts w:asciiTheme="minorBidi" w:eastAsia="Times New Roman" w:hAnsiTheme="minorBidi"/>
              </w:rPr>
              <w:t xml:space="preserve">Describe heat treatment parameters and controls. </w:t>
            </w:r>
          </w:p>
          <w:p w14:paraId="09BCA482" w14:textId="3DCC6850" w:rsidR="00746796" w:rsidRPr="00FF3FB5" w:rsidRDefault="00FF3FB5" w:rsidP="00C71371">
            <w:pPr>
              <w:pStyle w:val="ListParagraph"/>
              <w:numPr>
                <w:ilvl w:val="0"/>
                <w:numId w:val="20"/>
              </w:numPr>
              <w:rPr>
                <w:rFonts w:asciiTheme="minorBidi" w:hAnsiTheme="minorBidi"/>
                <w:b/>
                <w:bCs/>
                <w:color w:val="000000" w:themeColor="text1"/>
              </w:rPr>
            </w:pPr>
            <w:r w:rsidRPr="00FF3FB5">
              <w:rPr>
                <w:rFonts w:asciiTheme="minorBidi" w:eastAsia="Times New Roman" w:hAnsiTheme="minorBidi"/>
              </w:rPr>
              <w:t>Explain material property changes after heat treatment.</w:t>
            </w:r>
          </w:p>
        </w:tc>
        <w:tc>
          <w:tcPr>
            <w:tcW w:w="2690" w:type="dxa"/>
          </w:tcPr>
          <w:p w14:paraId="63357040" w14:textId="77777777" w:rsidR="00746796" w:rsidRDefault="001C4D27" w:rsidP="001C4D27">
            <w:pPr>
              <w:rPr>
                <w:rFonts w:asciiTheme="minorBidi" w:hAnsiTheme="minorBidi"/>
                <w:b/>
                <w:bCs/>
                <w:color w:val="000000" w:themeColor="text1"/>
              </w:rPr>
            </w:pPr>
            <w:r>
              <w:rPr>
                <w:rFonts w:asciiTheme="minorBidi" w:hAnsiTheme="minorBidi"/>
                <w:b/>
                <w:bCs/>
                <w:color w:val="000000" w:themeColor="text1"/>
              </w:rPr>
              <w:t>Task:</w:t>
            </w:r>
          </w:p>
          <w:p w14:paraId="24FFB870" w14:textId="1A3F33E0" w:rsidR="001C4D27" w:rsidRPr="001C4D27" w:rsidRDefault="001C4D27" w:rsidP="001C4D27">
            <w:pPr>
              <w:rPr>
                <w:rFonts w:asciiTheme="minorBidi" w:hAnsiTheme="minorBidi"/>
                <w:b/>
                <w:bCs/>
                <w:color w:val="000000" w:themeColor="text1"/>
              </w:rPr>
            </w:pPr>
            <w:r w:rsidRPr="001C4D27">
              <w:rPr>
                <w:rFonts w:asciiTheme="minorBidi" w:hAnsiTheme="minorBidi"/>
              </w:rPr>
              <w:t>A trainee in a flatware manufacturing facility is assigned to apply heat treatment processes for improving material properties. The trainee will identify annealing, hardening, and tempering methods, control process parameters, and evaluate treated materials according to specifications.</w:t>
            </w:r>
          </w:p>
        </w:tc>
      </w:tr>
      <w:tr w:rsidR="00CF47CE" w:rsidRPr="004F67EE" w14:paraId="77CD4488" w14:textId="77777777" w:rsidTr="004F67EE">
        <w:tc>
          <w:tcPr>
            <w:tcW w:w="1724" w:type="dxa"/>
            <w:vMerge/>
            <w:tcBorders>
              <w:bottom w:val="single" w:sz="4" w:space="0" w:color="auto"/>
            </w:tcBorders>
          </w:tcPr>
          <w:p w14:paraId="4318FD3C" w14:textId="77777777" w:rsidR="00746796" w:rsidRPr="004F67EE" w:rsidRDefault="00746796" w:rsidP="000C1257">
            <w:pPr>
              <w:rPr>
                <w:rFonts w:asciiTheme="minorBidi" w:hAnsiTheme="minorBidi"/>
                <w:b/>
                <w:bCs/>
                <w:color w:val="000000" w:themeColor="text1"/>
              </w:rPr>
            </w:pPr>
          </w:p>
        </w:tc>
        <w:tc>
          <w:tcPr>
            <w:tcW w:w="4065" w:type="dxa"/>
          </w:tcPr>
          <w:p w14:paraId="75577270" w14:textId="56C621CB" w:rsidR="000F43EA" w:rsidRPr="000F43EA" w:rsidRDefault="00F745F3" w:rsidP="000F43EA">
            <w:p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746796" w:rsidRPr="000F43EA">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5</w:t>
            </w:r>
          </w:p>
          <w:p w14:paraId="313EF03E" w14:textId="77777777" w:rsidR="000F43EA" w:rsidRPr="000F43EA" w:rsidRDefault="000F43EA" w:rsidP="000F43EA">
            <w:pPr>
              <w:pStyle w:val="ListParagraph"/>
              <w:ind w:left="360"/>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p>
          <w:p w14:paraId="30B7C835" w14:textId="09E53C65" w:rsidR="000F43EA" w:rsidRPr="009A3D57" w:rsidRDefault="000F43EA" w:rsidP="009A3D57">
            <w:pPr>
              <w:pStyle w:val="ListParagraph"/>
              <w:numPr>
                <w:ilvl w:val="0"/>
                <w:numId w:val="21"/>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0F43EA">
              <w:rPr>
                <w:rFonts w:asciiTheme="minorBidi" w:eastAsia="Times New Roman" w:hAnsiTheme="minorBidi"/>
              </w:rPr>
              <w:t xml:space="preserve">Analyze manufacturing defects. </w:t>
            </w:r>
          </w:p>
        </w:tc>
        <w:tc>
          <w:tcPr>
            <w:tcW w:w="1978" w:type="dxa"/>
          </w:tcPr>
          <w:p w14:paraId="7F01AB03" w14:textId="448A21FD" w:rsidR="000F43EA" w:rsidRPr="000F43EA" w:rsidRDefault="000F43EA" w:rsidP="00C71371">
            <w:pPr>
              <w:pStyle w:val="ListParagraph"/>
              <w:numPr>
                <w:ilvl w:val="0"/>
                <w:numId w:val="21"/>
              </w:numPr>
              <w:rPr>
                <w:rFonts w:asciiTheme="minorBidi" w:eastAsia="Times New Roman" w:hAnsiTheme="minorBidi"/>
              </w:rPr>
            </w:pPr>
            <w:r w:rsidRPr="000F43EA">
              <w:rPr>
                <w:rFonts w:asciiTheme="minorBidi" w:eastAsia="Times New Roman" w:hAnsiTheme="minorBidi"/>
              </w:rPr>
              <w:t xml:space="preserve">Describe common manufacturing defects and their causes. </w:t>
            </w:r>
          </w:p>
          <w:p w14:paraId="7E0A7DD5" w14:textId="444420A6" w:rsidR="000F43EA" w:rsidRPr="000F43EA" w:rsidRDefault="000F43EA" w:rsidP="00C71371">
            <w:pPr>
              <w:pStyle w:val="ListParagraph"/>
              <w:numPr>
                <w:ilvl w:val="0"/>
                <w:numId w:val="21"/>
              </w:numPr>
              <w:rPr>
                <w:rFonts w:asciiTheme="minorBidi" w:eastAsia="Times New Roman" w:hAnsiTheme="minorBidi"/>
              </w:rPr>
            </w:pPr>
            <w:r w:rsidRPr="000F43EA">
              <w:rPr>
                <w:rFonts w:asciiTheme="minorBidi" w:eastAsia="Times New Roman" w:hAnsiTheme="minorBidi"/>
              </w:rPr>
              <w:t xml:space="preserve">Explain quality inspection requirements for processed components. </w:t>
            </w:r>
          </w:p>
          <w:p w14:paraId="738A5C5F" w14:textId="7D377862" w:rsidR="000F43EA" w:rsidRPr="000F43EA" w:rsidRDefault="000F43EA" w:rsidP="00C71371">
            <w:pPr>
              <w:pStyle w:val="ListParagraph"/>
              <w:numPr>
                <w:ilvl w:val="0"/>
                <w:numId w:val="21"/>
              </w:numPr>
              <w:rPr>
                <w:rFonts w:asciiTheme="minorBidi" w:eastAsia="Times New Roman" w:hAnsiTheme="minorBidi"/>
              </w:rPr>
            </w:pPr>
            <w:r w:rsidRPr="000F43EA">
              <w:rPr>
                <w:rFonts w:asciiTheme="minorBidi" w:eastAsia="Times New Roman" w:hAnsiTheme="minorBidi"/>
              </w:rPr>
              <w:t xml:space="preserve">Identify dimensional and hardness specifications. </w:t>
            </w:r>
          </w:p>
          <w:p w14:paraId="1E069C6E" w14:textId="6B8162B8" w:rsidR="000F43EA" w:rsidRPr="000F43EA" w:rsidRDefault="000F43EA" w:rsidP="00C71371">
            <w:pPr>
              <w:pStyle w:val="ListParagraph"/>
              <w:numPr>
                <w:ilvl w:val="0"/>
                <w:numId w:val="21"/>
              </w:numPr>
              <w:rPr>
                <w:rFonts w:asciiTheme="minorBidi" w:eastAsia="Times New Roman" w:hAnsiTheme="minorBidi"/>
              </w:rPr>
            </w:pPr>
            <w:r w:rsidRPr="000F43EA">
              <w:rPr>
                <w:rFonts w:asciiTheme="minorBidi" w:eastAsia="Times New Roman" w:hAnsiTheme="minorBidi"/>
              </w:rPr>
              <w:t xml:space="preserve">Describe production quality standards. </w:t>
            </w:r>
          </w:p>
          <w:p w14:paraId="15885D4B" w14:textId="44358CF3" w:rsidR="00746796" w:rsidRPr="000F43EA" w:rsidRDefault="000F43EA" w:rsidP="00C71371">
            <w:pPr>
              <w:pStyle w:val="ListParagraph"/>
              <w:numPr>
                <w:ilvl w:val="0"/>
                <w:numId w:val="21"/>
              </w:numPr>
              <w:rPr>
                <w:rFonts w:asciiTheme="minorBidi" w:hAnsiTheme="minorBidi"/>
                <w:b/>
                <w:bCs/>
                <w:color w:val="000000" w:themeColor="text1"/>
              </w:rPr>
            </w:pPr>
            <w:r w:rsidRPr="000F43EA">
              <w:rPr>
                <w:rFonts w:asciiTheme="minorBidi" w:eastAsia="Times New Roman" w:hAnsiTheme="minorBidi"/>
              </w:rPr>
              <w:t>Explain safe operating practices.</w:t>
            </w:r>
          </w:p>
        </w:tc>
        <w:tc>
          <w:tcPr>
            <w:tcW w:w="2690" w:type="dxa"/>
          </w:tcPr>
          <w:p w14:paraId="28A71CF7" w14:textId="77777777" w:rsidR="000F43EA" w:rsidRDefault="000F43EA" w:rsidP="000F43EA">
            <w:pPr>
              <w:rPr>
                <w:rFonts w:asciiTheme="minorBidi" w:hAnsiTheme="minorBidi"/>
                <w:b/>
                <w:bCs/>
                <w:color w:val="000000" w:themeColor="text1"/>
              </w:rPr>
            </w:pPr>
            <w:r>
              <w:rPr>
                <w:rFonts w:asciiTheme="minorBidi" w:hAnsiTheme="minorBidi"/>
                <w:b/>
                <w:bCs/>
                <w:color w:val="000000" w:themeColor="text1"/>
              </w:rPr>
              <w:t>Task:</w:t>
            </w:r>
          </w:p>
          <w:p w14:paraId="2B6FB707" w14:textId="5825BD21" w:rsidR="000F43EA" w:rsidRPr="000F43EA" w:rsidRDefault="000F43EA" w:rsidP="000F43EA">
            <w:pPr>
              <w:rPr>
                <w:rFonts w:asciiTheme="minorBidi" w:hAnsiTheme="minorBidi"/>
                <w:b/>
                <w:bCs/>
                <w:color w:val="000000" w:themeColor="text1"/>
              </w:rPr>
            </w:pPr>
            <w:r w:rsidRPr="000F43EA">
              <w:rPr>
                <w:rFonts w:asciiTheme="minorBidi" w:hAnsiTheme="minorBidi"/>
              </w:rPr>
              <w:t>A trainee in a flatware quality control section is assigned to inspect processed components for defects and quality compliance. The trainee will verify dimensional and hardness requirements, analyze manufacturing issues, maintain production standards, and demonstrate safe operating practices.</w:t>
            </w:r>
          </w:p>
        </w:tc>
      </w:tr>
      <w:tr w:rsidR="00CF47CE" w:rsidRPr="004F67EE" w14:paraId="64114EB4" w14:textId="77777777" w:rsidTr="004F67EE">
        <w:tc>
          <w:tcPr>
            <w:tcW w:w="1724" w:type="dxa"/>
            <w:tcBorders>
              <w:top w:val="single" w:sz="4" w:space="0" w:color="auto"/>
              <w:bottom w:val="single" w:sz="4" w:space="0" w:color="auto"/>
            </w:tcBorders>
          </w:tcPr>
          <w:p w14:paraId="0412F9DD" w14:textId="77777777" w:rsidR="000C1257" w:rsidRPr="004F67EE" w:rsidRDefault="000C1257" w:rsidP="000C1257">
            <w:pPr>
              <w:rPr>
                <w:rFonts w:asciiTheme="minorBidi" w:hAnsiTheme="minorBidi"/>
                <w:b/>
                <w:bCs/>
                <w:color w:val="000000" w:themeColor="text1"/>
              </w:rPr>
            </w:pPr>
            <w:r w:rsidRPr="004F67EE">
              <w:rPr>
                <w:rFonts w:asciiTheme="minorBidi" w:hAnsiTheme="minorBidi"/>
                <w:b/>
                <w:bCs/>
                <w:color w:val="000000" w:themeColor="text1"/>
              </w:rPr>
              <w:t>Week 5</w:t>
            </w:r>
          </w:p>
          <w:p w14:paraId="64A87F56" w14:textId="7E3E0838" w:rsidR="00746796" w:rsidRPr="009A3D57" w:rsidRDefault="00746796" w:rsidP="000C1257">
            <w:pPr>
              <w:rPr>
                <w:rFonts w:asciiTheme="minorBidi" w:hAnsiTheme="minorBidi"/>
                <w:b/>
                <w:bCs/>
                <w:color w:val="000000" w:themeColor="text1"/>
              </w:rPr>
            </w:pPr>
            <w:r w:rsidRPr="009A3D57">
              <w:rPr>
                <w:rFonts w:asciiTheme="minorBidi" w:hAnsiTheme="minorBidi"/>
                <w:b/>
                <w:bCs/>
              </w:rPr>
              <w:t>Grinding, Surface Finishing, and Edge Preparation</w:t>
            </w:r>
          </w:p>
        </w:tc>
        <w:tc>
          <w:tcPr>
            <w:tcW w:w="4065" w:type="dxa"/>
          </w:tcPr>
          <w:p w14:paraId="645B3228" w14:textId="6F818995"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1</w:t>
            </w:r>
          </w:p>
          <w:p w14:paraId="61240055" w14:textId="70435817" w:rsidR="000075B0" w:rsidRPr="000075B0" w:rsidRDefault="000075B0" w:rsidP="00C71371">
            <w:pPr>
              <w:pStyle w:val="ListParagraph"/>
              <w:numPr>
                <w:ilvl w:val="0"/>
                <w:numId w:val="22"/>
              </w:numPr>
              <w:rPr>
                <w:rFonts w:asciiTheme="minorBidi" w:eastAsia="Times New Roman" w:hAnsiTheme="minorBidi"/>
              </w:rPr>
            </w:pPr>
            <w:r w:rsidRPr="000075B0">
              <w:rPr>
                <w:rFonts w:asciiTheme="minorBidi" w:eastAsia="Times New Roman" w:hAnsiTheme="minorBidi"/>
              </w:rPr>
              <w:t xml:space="preserve">Identify grinding machines used in flatware manufacturing. </w:t>
            </w:r>
          </w:p>
          <w:p w14:paraId="2F29FBA8" w14:textId="40B2EC05" w:rsidR="004E0D30" w:rsidRPr="009A3D57" w:rsidRDefault="000075B0" w:rsidP="009A3D57">
            <w:pPr>
              <w:pStyle w:val="ListParagraph"/>
              <w:numPr>
                <w:ilvl w:val="0"/>
                <w:numId w:val="22"/>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0075B0">
              <w:rPr>
                <w:rFonts w:asciiTheme="minorBidi" w:eastAsia="Times New Roman" w:hAnsiTheme="minorBidi"/>
              </w:rPr>
              <w:t xml:space="preserve">Select grinding wheels according to specifications. </w:t>
            </w:r>
          </w:p>
        </w:tc>
        <w:tc>
          <w:tcPr>
            <w:tcW w:w="1978" w:type="dxa"/>
          </w:tcPr>
          <w:p w14:paraId="3A26B2CA" w14:textId="50B21D1E" w:rsidR="00C541F6" w:rsidRPr="00C541F6" w:rsidRDefault="00C541F6" w:rsidP="00C71371">
            <w:pPr>
              <w:pStyle w:val="ListParagraph"/>
              <w:numPr>
                <w:ilvl w:val="0"/>
                <w:numId w:val="22"/>
              </w:numPr>
              <w:rPr>
                <w:rFonts w:asciiTheme="minorBidi" w:eastAsia="Times New Roman" w:hAnsiTheme="minorBidi"/>
              </w:rPr>
            </w:pPr>
            <w:r w:rsidRPr="00C541F6">
              <w:rPr>
                <w:rFonts w:asciiTheme="minorBidi" w:eastAsia="Times New Roman" w:hAnsiTheme="minorBidi"/>
              </w:rPr>
              <w:t xml:space="preserve">Identify grinding machines used in flatware manufacturing. </w:t>
            </w:r>
          </w:p>
          <w:p w14:paraId="79A5B1C4" w14:textId="2E671059" w:rsidR="00C541F6" w:rsidRPr="00C541F6" w:rsidRDefault="00C541F6" w:rsidP="00C71371">
            <w:pPr>
              <w:pStyle w:val="ListParagraph"/>
              <w:numPr>
                <w:ilvl w:val="0"/>
                <w:numId w:val="22"/>
              </w:numPr>
              <w:rPr>
                <w:rFonts w:asciiTheme="minorBidi" w:eastAsia="Times New Roman" w:hAnsiTheme="minorBidi"/>
              </w:rPr>
            </w:pPr>
            <w:r w:rsidRPr="00C541F6">
              <w:rPr>
                <w:rFonts w:asciiTheme="minorBidi" w:eastAsia="Times New Roman" w:hAnsiTheme="minorBidi"/>
              </w:rPr>
              <w:t xml:space="preserve">Describe grinding wheels and their specifications. </w:t>
            </w:r>
          </w:p>
          <w:p w14:paraId="64A1A9DB" w14:textId="20FB0DE3" w:rsidR="00C541F6" w:rsidRPr="00C541F6" w:rsidRDefault="00C541F6" w:rsidP="00C71371">
            <w:pPr>
              <w:pStyle w:val="ListParagraph"/>
              <w:numPr>
                <w:ilvl w:val="0"/>
                <w:numId w:val="22"/>
              </w:numPr>
              <w:rPr>
                <w:rFonts w:asciiTheme="minorBidi" w:eastAsia="Times New Roman" w:hAnsiTheme="minorBidi"/>
              </w:rPr>
            </w:pPr>
            <w:r w:rsidRPr="00C541F6">
              <w:rPr>
                <w:rFonts w:asciiTheme="minorBidi" w:eastAsia="Times New Roman" w:hAnsiTheme="minorBidi"/>
              </w:rPr>
              <w:lastRenderedPageBreak/>
              <w:t xml:space="preserve">Explain grinding parameters for production. </w:t>
            </w:r>
          </w:p>
          <w:p w14:paraId="28FE27ED" w14:textId="1F730522" w:rsidR="00C541F6" w:rsidRPr="00C541F6" w:rsidRDefault="00C541F6" w:rsidP="00C71371">
            <w:pPr>
              <w:pStyle w:val="ListParagraph"/>
              <w:numPr>
                <w:ilvl w:val="0"/>
                <w:numId w:val="22"/>
              </w:numPr>
              <w:rPr>
                <w:rFonts w:asciiTheme="minorBidi" w:eastAsia="Times New Roman" w:hAnsiTheme="minorBidi"/>
              </w:rPr>
            </w:pPr>
            <w:r w:rsidRPr="00C541F6">
              <w:rPr>
                <w:rFonts w:asciiTheme="minorBidi" w:eastAsia="Times New Roman" w:hAnsiTheme="minorBidi"/>
              </w:rPr>
              <w:t xml:space="preserve">Describe grinding equipment inspection requirements. </w:t>
            </w:r>
          </w:p>
          <w:p w14:paraId="78A827B5" w14:textId="7E4646C6" w:rsidR="000C1257" w:rsidRPr="00C541F6" w:rsidRDefault="00C541F6" w:rsidP="00C71371">
            <w:pPr>
              <w:pStyle w:val="ListParagraph"/>
              <w:numPr>
                <w:ilvl w:val="0"/>
                <w:numId w:val="22"/>
              </w:numPr>
              <w:rPr>
                <w:rFonts w:asciiTheme="minorBidi" w:hAnsiTheme="minorBidi"/>
                <w:b/>
                <w:bCs/>
                <w:color w:val="000000" w:themeColor="text1"/>
              </w:rPr>
            </w:pPr>
            <w:r w:rsidRPr="00C541F6">
              <w:rPr>
                <w:rFonts w:asciiTheme="minorBidi" w:eastAsia="Times New Roman" w:hAnsiTheme="minorBidi"/>
              </w:rPr>
              <w:t>Explain safe grinding practices</w:t>
            </w:r>
            <w:r w:rsidRPr="00C541F6">
              <w:rPr>
                <w:rFonts w:ascii="Times New Roman" w:eastAsia="Times New Roman" w:hAnsi="Times New Roman" w:cs="Times New Roman"/>
                <w:sz w:val="24"/>
                <w:szCs w:val="24"/>
              </w:rPr>
              <w:t>.</w:t>
            </w:r>
          </w:p>
        </w:tc>
        <w:tc>
          <w:tcPr>
            <w:tcW w:w="2690" w:type="dxa"/>
          </w:tcPr>
          <w:p w14:paraId="40BE39BE" w14:textId="77777777" w:rsidR="000C1257" w:rsidRDefault="003852F2" w:rsidP="003852F2">
            <w:pPr>
              <w:rPr>
                <w:rFonts w:asciiTheme="minorBidi" w:hAnsiTheme="minorBidi"/>
                <w:b/>
                <w:bCs/>
                <w:color w:val="000000" w:themeColor="text1"/>
              </w:rPr>
            </w:pPr>
            <w:r>
              <w:rPr>
                <w:rFonts w:asciiTheme="minorBidi" w:hAnsiTheme="minorBidi"/>
                <w:b/>
                <w:bCs/>
                <w:color w:val="000000" w:themeColor="text1"/>
              </w:rPr>
              <w:lastRenderedPageBreak/>
              <w:t>Task;</w:t>
            </w:r>
          </w:p>
          <w:p w14:paraId="66083620" w14:textId="39C48DA0" w:rsidR="003852F2" w:rsidRPr="003852F2" w:rsidRDefault="003852F2" w:rsidP="003852F2">
            <w:pPr>
              <w:rPr>
                <w:rFonts w:asciiTheme="minorBidi" w:hAnsiTheme="minorBidi"/>
                <w:b/>
                <w:bCs/>
                <w:color w:val="000000" w:themeColor="text1"/>
              </w:rPr>
            </w:pPr>
            <w:r w:rsidRPr="003852F2">
              <w:rPr>
                <w:rFonts w:asciiTheme="minorBidi" w:hAnsiTheme="minorBidi"/>
              </w:rPr>
              <w:t xml:space="preserve">A trainee in a flatware manufacturing workshop is assigned to prepare and operate grinding equipment for finishing operations. The trainee will identify </w:t>
            </w:r>
            <w:r w:rsidRPr="003852F2">
              <w:rPr>
                <w:rFonts w:asciiTheme="minorBidi" w:hAnsiTheme="minorBidi"/>
              </w:rPr>
              <w:lastRenderedPageBreak/>
              <w:t>suitable machines and grinding wheels, set process parameters, inspect equipment condition, and apply safe grinding practices during production.</w:t>
            </w:r>
          </w:p>
        </w:tc>
      </w:tr>
      <w:tr w:rsidR="00CF47CE" w:rsidRPr="004F67EE" w14:paraId="2CB5C1E2" w14:textId="77777777" w:rsidTr="004F67EE">
        <w:tc>
          <w:tcPr>
            <w:tcW w:w="1724" w:type="dxa"/>
            <w:tcBorders>
              <w:top w:val="single" w:sz="4" w:space="0" w:color="auto"/>
              <w:bottom w:val="single" w:sz="4" w:space="0" w:color="auto"/>
            </w:tcBorders>
          </w:tcPr>
          <w:p w14:paraId="07052A82" w14:textId="77777777" w:rsidR="000C1257" w:rsidRPr="004F67EE" w:rsidRDefault="000C1257" w:rsidP="000C1257">
            <w:pPr>
              <w:rPr>
                <w:rFonts w:asciiTheme="minorBidi" w:hAnsiTheme="minorBidi"/>
                <w:b/>
                <w:bCs/>
                <w:color w:val="000000" w:themeColor="text1"/>
              </w:rPr>
            </w:pPr>
          </w:p>
        </w:tc>
        <w:tc>
          <w:tcPr>
            <w:tcW w:w="4065" w:type="dxa"/>
          </w:tcPr>
          <w:p w14:paraId="39D93786" w14:textId="16EDF57E" w:rsidR="00ED2180" w:rsidRDefault="00F745F3" w:rsidP="00ED2180">
            <w:pPr>
              <w:rPr>
                <w:rFonts w:ascii="Times New Roman" w:eastAsia="Times New Roman" w:hAnsi="Times New Roman" w:cs="Times New Roman"/>
                <w:sz w:val="24"/>
                <w:szCs w:val="24"/>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2</w:t>
            </w:r>
            <w:r w:rsidR="004E0D30"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br/>
            </w:r>
            <w:r w:rsidR="004E0D30" w:rsidRPr="00217979">
              <w:rPr>
                <w:rFonts w:ascii="Times New Roman" w:eastAsia="Times New Roman" w:hAnsi="Times New Roman" w:cs="Times New Roman"/>
                <w:sz w:val="24"/>
                <w:szCs w:val="24"/>
              </w:rPr>
              <w:t xml:space="preserve"> </w:t>
            </w:r>
          </w:p>
          <w:p w14:paraId="51C7B72C" w14:textId="7930E1CA" w:rsidR="00ED2180" w:rsidRPr="00ED2180" w:rsidRDefault="00ED2180" w:rsidP="00C71371">
            <w:pPr>
              <w:pStyle w:val="ListParagraph"/>
              <w:numPr>
                <w:ilvl w:val="0"/>
                <w:numId w:val="22"/>
              </w:numPr>
              <w:rPr>
                <w:rFonts w:asciiTheme="minorBidi" w:eastAsia="Times New Roman" w:hAnsiTheme="minorBidi"/>
              </w:rPr>
            </w:pPr>
            <w:r w:rsidRPr="00ED2180">
              <w:rPr>
                <w:rFonts w:asciiTheme="minorBidi" w:eastAsia="Times New Roman" w:hAnsiTheme="minorBidi"/>
              </w:rPr>
              <w:t xml:space="preserve">Perform spoon profile grinding. </w:t>
            </w:r>
          </w:p>
          <w:p w14:paraId="6C3C6BE8" w14:textId="4DA4E3E2" w:rsidR="000C1257" w:rsidRPr="00611E31" w:rsidRDefault="00ED2180" w:rsidP="00611E31">
            <w:pPr>
              <w:pStyle w:val="ListParagraph"/>
              <w:numPr>
                <w:ilvl w:val="0"/>
                <w:numId w:val="22"/>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ED2180">
              <w:rPr>
                <w:rFonts w:asciiTheme="minorBidi" w:eastAsia="Times New Roman" w:hAnsiTheme="minorBidi"/>
              </w:rPr>
              <w:t xml:space="preserve">Verify dimensions after grinding. </w:t>
            </w:r>
          </w:p>
        </w:tc>
        <w:tc>
          <w:tcPr>
            <w:tcW w:w="1978" w:type="dxa"/>
          </w:tcPr>
          <w:p w14:paraId="15E61D5B" w14:textId="07C24717" w:rsidR="00BA12C7" w:rsidRPr="00BA12C7" w:rsidRDefault="00BA12C7" w:rsidP="00C71371">
            <w:pPr>
              <w:pStyle w:val="ListParagraph"/>
              <w:numPr>
                <w:ilvl w:val="0"/>
                <w:numId w:val="23"/>
              </w:numPr>
              <w:rPr>
                <w:rFonts w:asciiTheme="minorBidi" w:eastAsia="Times New Roman" w:hAnsiTheme="minorBidi"/>
              </w:rPr>
            </w:pPr>
            <w:r w:rsidRPr="00BA12C7">
              <w:rPr>
                <w:rFonts w:asciiTheme="minorBidi" w:eastAsia="Times New Roman" w:hAnsiTheme="minorBidi"/>
              </w:rPr>
              <w:t xml:space="preserve">Describe spoon profile grinding procedures. </w:t>
            </w:r>
          </w:p>
          <w:p w14:paraId="3800F710" w14:textId="62690B0D" w:rsidR="00BA12C7" w:rsidRPr="00BA12C7" w:rsidRDefault="00BA12C7" w:rsidP="00C71371">
            <w:pPr>
              <w:pStyle w:val="ListParagraph"/>
              <w:numPr>
                <w:ilvl w:val="0"/>
                <w:numId w:val="23"/>
              </w:numPr>
              <w:rPr>
                <w:rFonts w:asciiTheme="minorBidi" w:eastAsia="Times New Roman" w:hAnsiTheme="minorBidi"/>
              </w:rPr>
            </w:pPr>
            <w:r w:rsidRPr="00BA12C7">
              <w:rPr>
                <w:rFonts w:asciiTheme="minorBidi" w:eastAsia="Times New Roman" w:hAnsiTheme="minorBidi"/>
              </w:rPr>
              <w:t xml:space="preserve">Explain dimensional accuracy requirements during grinding. </w:t>
            </w:r>
          </w:p>
          <w:p w14:paraId="1812F3D6" w14:textId="3EB2411B" w:rsidR="00BA12C7" w:rsidRPr="00BA12C7" w:rsidRDefault="00BA12C7" w:rsidP="00C71371">
            <w:pPr>
              <w:pStyle w:val="ListParagraph"/>
              <w:numPr>
                <w:ilvl w:val="0"/>
                <w:numId w:val="23"/>
              </w:numPr>
              <w:rPr>
                <w:rFonts w:asciiTheme="minorBidi" w:eastAsia="Times New Roman" w:hAnsiTheme="minorBidi"/>
              </w:rPr>
            </w:pPr>
            <w:r w:rsidRPr="00BA12C7">
              <w:rPr>
                <w:rFonts w:asciiTheme="minorBidi" w:eastAsia="Times New Roman" w:hAnsiTheme="minorBidi"/>
              </w:rPr>
              <w:t xml:space="preserve">Identify post-grinding measurement requirements. </w:t>
            </w:r>
          </w:p>
          <w:p w14:paraId="2A21161C" w14:textId="16A91C23" w:rsidR="00BA12C7" w:rsidRPr="00BA12C7" w:rsidRDefault="00BA12C7" w:rsidP="00C71371">
            <w:pPr>
              <w:pStyle w:val="ListParagraph"/>
              <w:numPr>
                <w:ilvl w:val="0"/>
                <w:numId w:val="23"/>
              </w:numPr>
              <w:rPr>
                <w:rFonts w:asciiTheme="minorBidi" w:eastAsia="Times New Roman" w:hAnsiTheme="minorBidi"/>
              </w:rPr>
            </w:pPr>
            <w:r w:rsidRPr="00BA12C7">
              <w:rPr>
                <w:rFonts w:asciiTheme="minorBidi" w:eastAsia="Times New Roman" w:hAnsiTheme="minorBidi"/>
              </w:rPr>
              <w:t xml:space="preserve">Describe surface defects in ground components. </w:t>
            </w:r>
          </w:p>
          <w:p w14:paraId="65048356" w14:textId="4F0F162B" w:rsidR="000C1257" w:rsidRPr="00BA12C7" w:rsidRDefault="00BA12C7" w:rsidP="00C71371">
            <w:pPr>
              <w:pStyle w:val="ListParagraph"/>
              <w:numPr>
                <w:ilvl w:val="0"/>
                <w:numId w:val="23"/>
              </w:numPr>
              <w:rPr>
                <w:rFonts w:asciiTheme="minorBidi" w:hAnsiTheme="minorBidi"/>
                <w:b/>
                <w:bCs/>
                <w:color w:val="000000" w:themeColor="text1"/>
              </w:rPr>
            </w:pPr>
            <w:r w:rsidRPr="00BA12C7">
              <w:rPr>
                <w:rFonts w:asciiTheme="minorBidi" w:eastAsia="Times New Roman" w:hAnsiTheme="minorBidi"/>
              </w:rPr>
              <w:t>Evaluate grinding quality requirements.</w:t>
            </w:r>
          </w:p>
        </w:tc>
        <w:tc>
          <w:tcPr>
            <w:tcW w:w="2690" w:type="dxa"/>
          </w:tcPr>
          <w:p w14:paraId="03045038" w14:textId="77777777" w:rsidR="000C1257" w:rsidRDefault="00BA12C7" w:rsidP="00BA12C7">
            <w:pPr>
              <w:rPr>
                <w:rFonts w:asciiTheme="minorBidi" w:hAnsiTheme="minorBidi"/>
                <w:b/>
                <w:bCs/>
                <w:color w:val="000000" w:themeColor="text1"/>
              </w:rPr>
            </w:pPr>
            <w:r>
              <w:rPr>
                <w:rFonts w:asciiTheme="minorBidi" w:hAnsiTheme="minorBidi"/>
                <w:b/>
                <w:bCs/>
                <w:color w:val="000000" w:themeColor="text1"/>
              </w:rPr>
              <w:t>Task;</w:t>
            </w:r>
          </w:p>
          <w:p w14:paraId="792F7559" w14:textId="75C45946" w:rsidR="00BA12C7" w:rsidRPr="00BA12C7" w:rsidRDefault="00BA12C7" w:rsidP="00BA12C7">
            <w:pPr>
              <w:rPr>
                <w:rFonts w:asciiTheme="minorBidi" w:hAnsiTheme="minorBidi"/>
                <w:b/>
                <w:bCs/>
                <w:color w:val="000000" w:themeColor="text1"/>
              </w:rPr>
            </w:pPr>
            <w:r w:rsidRPr="00BA12C7">
              <w:rPr>
                <w:rFonts w:asciiTheme="minorBidi" w:hAnsiTheme="minorBidi"/>
              </w:rPr>
              <w:t>A trainee in a flatware finishing section is assigned to perform spoon profile grinding according to production specifications. The trainee will maintain dimensional accuracy, inspect ground surfaces, verify final measurements, and evaluate grinding quality against standards.</w:t>
            </w:r>
          </w:p>
        </w:tc>
      </w:tr>
      <w:tr w:rsidR="00CF47CE" w:rsidRPr="004F67EE" w14:paraId="65EB419C" w14:textId="77777777" w:rsidTr="004F67EE">
        <w:tc>
          <w:tcPr>
            <w:tcW w:w="1724" w:type="dxa"/>
            <w:tcBorders>
              <w:top w:val="single" w:sz="4" w:space="0" w:color="auto"/>
              <w:bottom w:val="single" w:sz="4" w:space="0" w:color="auto"/>
            </w:tcBorders>
          </w:tcPr>
          <w:p w14:paraId="53DBB9F7" w14:textId="77777777" w:rsidR="000C1257" w:rsidRPr="004F67EE" w:rsidRDefault="000C1257" w:rsidP="000C1257">
            <w:pPr>
              <w:rPr>
                <w:rFonts w:asciiTheme="minorBidi" w:hAnsiTheme="minorBidi"/>
                <w:b/>
                <w:bCs/>
                <w:color w:val="000000" w:themeColor="text1"/>
              </w:rPr>
            </w:pPr>
          </w:p>
        </w:tc>
        <w:tc>
          <w:tcPr>
            <w:tcW w:w="4065" w:type="dxa"/>
          </w:tcPr>
          <w:p w14:paraId="3FB9434C" w14:textId="237757FB" w:rsidR="000149FC" w:rsidRDefault="00F745F3" w:rsidP="000149FC">
            <w:pPr>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3</w:t>
            </w:r>
          </w:p>
          <w:p w14:paraId="71744536" w14:textId="77777777" w:rsidR="000149FC" w:rsidRDefault="000149FC" w:rsidP="000149FC">
            <w:pPr>
              <w:rPr>
                <w:rStyle w:val="MSGENFONTSTYLENAMETEMPLATEROLENUMBERMSGENFONTSTYLENAMEBYROLETEXT2MSGENFONTSTYLEMODIFERNOTBOLD"/>
                <w:rFonts w:asciiTheme="minorBidi" w:hAnsiTheme="minorBidi" w:cstheme="minorBidi"/>
                <w:b w:val="0"/>
                <w:bCs w:val="0"/>
                <w:color w:val="000000" w:themeColor="text1"/>
                <w:sz w:val="22"/>
                <w:szCs w:val="22"/>
              </w:rPr>
            </w:pPr>
          </w:p>
          <w:p w14:paraId="067E09CE" w14:textId="087E1684" w:rsidR="000149FC" w:rsidRPr="000149FC" w:rsidRDefault="000149FC" w:rsidP="00C71371">
            <w:pPr>
              <w:pStyle w:val="ListParagraph"/>
              <w:numPr>
                <w:ilvl w:val="0"/>
                <w:numId w:val="23"/>
              </w:numPr>
              <w:rPr>
                <w:rFonts w:asciiTheme="minorBidi" w:eastAsia="Times New Roman" w:hAnsiTheme="minorBidi"/>
              </w:rPr>
            </w:pPr>
            <w:r w:rsidRPr="000149FC">
              <w:rPr>
                <w:rFonts w:asciiTheme="minorBidi" w:eastAsia="Times New Roman" w:hAnsiTheme="minorBidi"/>
              </w:rPr>
              <w:t xml:space="preserve">Perform fork tine grinding. </w:t>
            </w:r>
          </w:p>
          <w:p w14:paraId="2F7A21C8" w14:textId="6F1FF82F" w:rsidR="000C1257" w:rsidRPr="003E697F" w:rsidRDefault="000149FC" w:rsidP="003E697F">
            <w:pPr>
              <w:pStyle w:val="ListParagraph"/>
              <w:numPr>
                <w:ilvl w:val="0"/>
                <w:numId w:val="23"/>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0149FC">
              <w:rPr>
                <w:rFonts w:asciiTheme="minorBidi" w:eastAsia="Times New Roman" w:hAnsiTheme="minorBidi"/>
              </w:rPr>
              <w:t xml:space="preserve">Maintain tine spacing and profile accuracy. </w:t>
            </w:r>
          </w:p>
        </w:tc>
        <w:tc>
          <w:tcPr>
            <w:tcW w:w="1978" w:type="dxa"/>
          </w:tcPr>
          <w:p w14:paraId="38214BF7" w14:textId="526E6BA4" w:rsidR="000149FC" w:rsidRPr="000149FC" w:rsidRDefault="000149FC" w:rsidP="00C71371">
            <w:pPr>
              <w:pStyle w:val="ListParagraph"/>
              <w:numPr>
                <w:ilvl w:val="0"/>
                <w:numId w:val="23"/>
              </w:numPr>
              <w:rPr>
                <w:rFonts w:asciiTheme="minorBidi" w:eastAsia="Times New Roman" w:hAnsiTheme="minorBidi"/>
              </w:rPr>
            </w:pPr>
            <w:r w:rsidRPr="000149FC">
              <w:rPr>
                <w:rFonts w:asciiTheme="minorBidi" w:eastAsia="Times New Roman" w:hAnsiTheme="minorBidi"/>
              </w:rPr>
              <w:t xml:space="preserve">Describe fork tine grinding procedures. </w:t>
            </w:r>
          </w:p>
          <w:p w14:paraId="706C1DEA" w14:textId="6E43DC24" w:rsidR="000149FC" w:rsidRPr="000149FC" w:rsidRDefault="000149FC" w:rsidP="00C71371">
            <w:pPr>
              <w:pStyle w:val="ListParagraph"/>
              <w:numPr>
                <w:ilvl w:val="0"/>
                <w:numId w:val="23"/>
              </w:numPr>
              <w:rPr>
                <w:rFonts w:asciiTheme="minorBidi" w:eastAsia="Times New Roman" w:hAnsiTheme="minorBidi"/>
              </w:rPr>
            </w:pPr>
            <w:r w:rsidRPr="000149FC">
              <w:rPr>
                <w:rFonts w:asciiTheme="minorBidi" w:eastAsia="Times New Roman" w:hAnsiTheme="minorBidi"/>
              </w:rPr>
              <w:t xml:space="preserve">Explain tine spacing and profile accuracy requirements. </w:t>
            </w:r>
          </w:p>
          <w:p w14:paraId="7EC49C61" w14:textId="06F4DA48" w:rsidR="000149FC" w:rsidRPr="000149FC" w:rsidRDefault="000149FC" w:rsidP="00C71371">
            <w:pPr>
              <w:pStyle w:val="ListParagraph"/>
              <w:numPr>
                <w:ilvl w:val="0"/>
                <w:numId w:val="23"/>
              </w:numPr>
              <w:rPr>
                <w:rFonts w:asciiTheme="minorBidi" w:eastAsia="Times New Roman" w:hAnsiTheme="minorBidi"/>
              </w:rPr>
            </w:pPr>
            <w:r w:rsidRPr="000149FC">
              <w:rPr>
                <w:rFonts w:asciiTheme="minorBidi" w:eastAsia="Times New Roman" w:hAnsiTheme="minorBidi"/>
              </w:rPr>
              <w:t xml:space="preserve">Identify surface defects in fork components. </w:t>
            </w:r>
          </w:p>
          <w:p w14:paraId="57B0378A" w14:textId="1D87AEDE" w:rsidR="000149FC" w:rsidRPr="000149FC" w:rsidRDefault="000149FC" w:rsidP="00C71371">
            <w:pPr>
              <w:pStyle w:val="ListParagraph"/>
              <w:numPr>
                <w:ilvl w:val="0"/>
                <w:numId w:val="23"/>
              </w:numPr>
              <w:rPr>
                <w:rFonts w:asciiTheme="minorBidi" w:eastAsia="Times New Roman" w:hAnsiTheme="minorBidi"/>
              </w:rPr>
            </w:pPr>
            <w:r w:rsidRPr="000149FC">
              <w:rPr>
                <w:rFonts w:asciiTheme="minorBidi" w:eastAsia="Times New Roman" w:hAnsiTheme="minorBidi"/>
              </w:rPr>
              <w:t xml:space="preserve">Describe dimensional conformity requirements. </w:t>
            </w:r>
          </w:p>
          <w:p w14:paraId="7B6EC274" w14:textId="48BEF101" w:rsidR="000C1257" w:rsidRPr="000149FC" w:rsidRDefault="000149FC" w:rsidP="00C71371">
            <w:pPr>
              <w:pStyle w:val="ListParagraph"/>
              <w:numPr>
                <w:ilvl w:val="0"/>
                <w:numId w:val="23"/>
              </w:numPr>
              <w:rPr>
                <w:rFonts w:asciiTheme="minorBidi" w:hAnsiTheme="minorBidi"/>
                <w:b/>
                <w:bCs/>
                <w:color w:val="000000" w:themeColor="text1"/>
              </w:rPr>
            </w:pPr>
            <w:r w:rsidRPr="000149FC">
              <w:rPr>
                <w:rFonts w:asciiTheme="minorBidi" w:eastAsia="Times New Roman" w:hAnsiTheme="minorBidi"/>
              </w:rPr>
              <w:t>Evaluate finished fork quality standards.</w:t>
            </w:r>
          </w:p>
        </w:tc>
        <w:tc>
          <w:tcPr>
            <w:tcW w:w="2690" w:type="dxa"/>
          </w:tcPr>
          <w:p w14:paraId="14CCB21F" w14:textId="77777777" w:rsidR="000C1257" w:rsidRDefault="000149FC" w:rsidP="000149FC">
            <w:pPr>
              <w:rPr>
                <w:rFonts w:asciiTheme="minorBidi" w:hAnsiTheme="minorBidi"/>
                <w:b/>
                <w:bCs/>
                <w:color w:val="000000" w:themeColor="text1"/>
              </w:rPr>
            </w:pPr>
            <w:r>
              <w:rPr>
                <w:rFonts w:asciiTheme="minorBidi" w:hAnsiTheme="minorBidi"/>
                <w:b/>
                <w:bCs/>
                <w:color w:val="000000" w:themeColor="text1"/>
              </w:rPr>
              <w:t>Task;</w:t>
            </w:r>
          </w:p>
          <w:p w14:paraId="5627206D" w14:textId="77777777" w:rsidR="000149FC" w:rsidRDefault="000149FC" w:rsidP="000149FC"/>
          <w:p w14:paraId="6326E34F" w14:textId="4FFA7353" w:rsidR="000149FC" w:rsidRPr="000149FC" w:rsidRDefault="000149FC" w:rsidP="000149FC">
            <w:pPr>
              <w:rPr>
                <w:rFonts w:asciiTheme="minorBidi" w:hAnsiTheme="minorBidi"/>
                <w:b/>
                <w:bCs/>
                <w:color w:val="000000" w:themeColor="text1"/>
              </w:rPr>
            </w:pPr>
            <w:r w:rsidRPr="000149FC">
              <w:rPr>
                <w:rFonts w:asciiTheme="minorBidi" w:hAnsiTheme="minorBidi"/>
              </w:rPr>
              <w:t>A trainee in a flatware finishing section is assigned to perform fork tine grinding according to design specifications. The trainee will maintain tine spacing and profile accuracy, inspect surfaces, verify dimensions, and evaluate finished fork quality against required standards.</w:t>
            </w:r>
          </w:p>
        </w:tc>
      </w:tr>
      <w:tr w:rsidR="00CF47CE" w:rsidRPr="004F67EE" w14:paraId="3DE7DB34" w14:textId="77777777" w:rsidTr="004F67EE">
        <w:tc>
          <w:tcPr>
            <w:tcW w:w="1724" w:type="dxa"/>
            <w:tcBorders>
              <w:top w:val="single" w:sz="4" w:space="0" w:color="auto"/>
              <w:bottom w:val="single" w:sz="4" w:space="0" w:color="auto"/>
            </w:tcBorders>
          </w:tcPr>
          <w:p w14:paraId="0D40FDCD" w14:textId="77777777" w:rsidR="000C1257" w:rsidRPr="004F67EE" w:rsidRDefault="000C1257" w:rsidP="000C1257">
            <w:pPr>
              <w:rPr>
                <w:rFonts w:asciiTheme="minorBidi" w:hAnsiTheme="minorBidi"/>
                <w:b/>
                <w:bCs/>
                <w:color w:val="000000" w:themeColor="text1"/>
              </w:rPr>
            </w:pPr>
          </w:p>
        </w:tc>
        <w:tc>
          <w:tcPr>
            <w:tcW w:w="4065" w:type="dxa"/>
          </w:tcPr>
          <w:p w14:paraId="486FB761" w14:textId="5132E474" w:rsidR="00C93D10" w:rsidRDefault="00F745F3" w:rsidP="00C93D10">
            <w:pPr>
              <w:rPr>
                <w:rFonts w:ascii="Times New Roman" w:eastAsia="Times New Roman" w:hAnsi="Times New Roman" w:cs="Times New Roman"/>
                <w:sz w:val="24"/>
                <w:szCs w:val="24"/>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4</w:t>
            </w:r>
            <w:r w:rsidR="004E0D30"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br/>
            </w:r>
            <w:r w:rsidR="004E0D30" w:rsidRPr="00217979">
              <w:rPr>
                <w:rFonts w:ascii="Times New Roman" w:eastAsia="Times New Roman" w:hAnsi="Times New Roman" w:cs="Times New Roman"/>
                <w:sz w:val="24"/>
                <w:szCs w:val="24"/>
              </w:rPr>
              <w:t xml:space="preserve">  </w:t>
            </w:r>
          </w:p>
          <w:p w14:paraId="1789858A" w14:textId="7C73DB61" w:rsidR="00C93D10" w:rsidRPr="00C93D10" w:rsidRDefault="00C93D10" w:rsidP="00C71371">
            <w:pPr>
              <w:pStyle w:val="ListParagraph"/>
              <w:numPr>
                <w:ilvl w:val="0"/>
                <w:numId w:val="23"/>
              </w:numPr>
              <w:rPr>
                <w:rFonts w:asciiTheme="minorBidi" w:eastAsia="Times New Roman" w:hAnsiTheme="minorBidi"/>
              </w:rPr>
            </w:pPr>
            <w:r w:rsidRPr="00C93D10">
              <w:rPr>
                <w:rFonts w:asciiTheme="minorBidi" w:eastAsia="Times New Roman" w:hAnsiTheme="minorBidi"/>
              </w:rPr>
              <w:t xml:space="preserve">Perform grinding of serving utensils. </w:t>
            </w:r>
          </w:p>
          <w:p w14:paraId="11556C2E" w14:textId="63383A47" w:rsidR="000C1257" w:rsidRPr="002A3443" w:rsidRDefault="00C93D10" w:rsidP="002A3443">
            <w:pPr>
              <w:pStyle w:val="ListParagraph"/>
              <w:numPr>
                <w:ilvl w:val="0"/>
                <w:numId w:val="23"/>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C93D10">
              <w:rPr>
                <w:rFonts w:asciiTheme="minorBidi" w:eastAsia="Times New Roman" w:hAnsiTheme="minorBidi"/>
              </w:rPr>
              <w:t xml:space="preserve">Inspect formed edges and surfaces. </w:t>
            </w:r>
          </w:p>
        </w:tc>
        <w:tc>
          <w:tcPr>
            <w:tcW w:w="1978" w:type="dxa"/>
          </w:tcPr>
          <w:p w14:paraId="086C5088" w14:textId="766B2C30" w:rsidR="00A50FAD" w:rsidRPr="00A50FAD" w:rsidRDefault="00A50FAD" w:rsidP="00C71371">
            <w:pPr>
              <w:pStyle w:val="ListParagraph"/>
              <w:numPr>
                <w:ilvl w:val="0"/>
                <w:numId w:val="24"/>
              </w:numPr>
              <w:rPr>
                <w:rFonts w:asciiTheme="minorBidi" w:eastAsia="Times New Roman" w:hAnsiTheme="minorBidi"/>
              </w:rPr>
            </w:pPr>
            <w:r w:rsidRPr="00A50FAD">
              <w:rPr>
                <w:rFonts w:asciiTheme="minorBidi" w:eastAsia="Times New Roman" w:hAnsiTheme="minorBidi"/>
              </w:rPr>
              <w:t xml:space="preserve">Describe grinding procedures for serving utensils. </w:t>
            </w:r>
          </w:p>
          <w:p w14:paraId="3E5A3298" w14:textId="70E03A76" w:rsidR="00A50FAD" w:rsidRPr="00A50FAD" w:rsidRDefault="00A50FAD" w:rsidP="00C71371">
            <w:pPr>
              <w:pStyle w:val="ListParagraph"/>
              <w:numPr>
                <w:ilvl w:val="0"/>
                <w:numId w:val="24"/>
              </w:numPr>
              <w:rPr>
                <w:rFonts w:asciiTheme="minorBidi" w:eastAsia="Times New Roman" w:hAnsiTheme="minorBidi"/>
              </w:rPr>
            </w:pPr>
            <w:r w:rsidRPr="00A50FAD">
              <w:rPr>
                <w:rFonts w:asciiTheme="minorBidi" w:eastAsia="Times New Roman" w:hAnsiTheme="minorBidi"/>
              </w:rPr>
              <w:t xml:space="preserve">Explain profile consistency requirements during grinding. </w:t>
            </w:r>
          </w:p>
          <w:p w14:paraId="2553CC1C" w14:textId="57471852" w:rsidR="00A50FAD" w:rsidRPr="00A50FAD" w:rsidRDefault="00A50FAD" w:rsidP="00C71371">
            <w:pPr>
              <w:pStyle w:val="ListParagraph"/>
              <w:numPr>
                <w:ilvl w:val="0"/>
                <w:numId w:val="24"/>
              </w:numPr>
              <w:rPr>
                <w:rFonts w:asciiTheme="minorBidi" w:eastAsia="Times New Roman" w:hAnsiTheme="minorBidi"/>
              </w:rPr>
            </w:pPr>
            <w:r w:rsidRPr="00A50FAD">
              <w:rPr>
                <w:rFonts w:asciiTheme="minorBidi" w:eastAsia="Times New Roman" w:hAnsiTheme="minorBidi"/>
              </w:rPr>
              <w:t xml:space="preserve">Identify defects in formed edges and surfaces. </w:t>
            </w:r>
          </w:p>
          <w:p w14:paraId="1ACA0E50" w14:textId="1D9A305D" w:rsidR="00A50FAD" w:rsidRPr="00A50FAD" w:rsidRDefault="00A50FAD" w:rsidP="00C71371">
            <w:pPr>
              <w:pStyle w:val="ListParagraph"/>
              <w:numPr>
                <w:ilvl w:val="0"/>
                <w:numId w:val="24"/>
              </w:numPr>
              <w:rPr>
                <w:rFonts w:asciiTheme="minorBidi" w:eastAsia="Times New Roman" w:hAnsiTheme="minorBidi"/>
              </w:rPr>
            </w:pPr>
            <w:r w:rsidRPr="00A50FAD">
              <w:rPr>
                <w:rFonts w:asciiTheme="minorBidi" w:eastAsia="Times New Roman" w:hAnsiTheme="minorBidi"/>
              </w:rPr>
              <w:t xml:space="preserve">Describe product dimensional requirements. </w:t>
            </w:r>
          </w:p>
          <w:p w14:paraId="1523D7DC" w14:textId="2D1D5FAB" w:rsidR="000C1257" w:rsidRPr="00A50FAD" w:rsidRDefault="00A50FAD" w:rsidP="00C71371">
            <w:pPr>
              <w:pStyle w:val="ListParagraph"/>
              <w:numPr>
                <w:ilvl w:val="0"/>
                <w:numId w:val="24"/>
              </w:numPr>
              <w:rPr>
                <w:rFonts w:asciiTheme="minorBidi" w:hAnsiTheme="minorBidi"/>
                <w:b/>
                <w:bCs/>
                <w:color w:val="000000" w:themeColor="text1"/>
              </w:rPr>
            </w:pPr>
            <w:r w:rsidRPr="00A50FAD">
              <w:rPr>
                <w:rFonts w:asciiTheme="minorBidi" w:eastAsia="Times New Roman" w:hAnsiTheme="minorBidi"/>
              </w:rPr>
              <w:lastRenderedPageBreak/>
              <w:t>Evaluate grinding results against specifications.</w:t>
            </w:r>
          </w:p>
        </w:tc>
        <w:tc>
          <w:tcPr>
            <w:tcW w:w="2690" w:type="dxa"/>
          </w:tcPr>
          <w:p w14:paraId="42470B20" w14:textId="77777777" w:rsidR="000C1257" w:rsidRDefault="00A50FAD" w:rsidP="00A50FAD">
            <w:pPr>
              <w:rPr>
                <w:rFonts w:asciiTheme="minorBidi" w:hAnsiTheme="minorBidi"/>
                <w:b/>
                <w:bCs/>
                <w:color w:val="000000" w:themeColor="text1"/>
              </w:rPr>
            </w:pPr>
            <w:r>
              <w:rPr>
                <w:rFonts w:asciiTheme="minorBidi" w:hAnsiTheme="minorBidi"/>
                <w:b/>
                <w:bCs/>
                <w:color w:val="000000" w:themeColor="text1"/>
              </w:rPr>
              <w:lastRenderedPageBreak/>
              <w:t>Task;</w:t>
            </w:r>
          </w:p>
          <w:p w14:paraId="1B1CE0C6" w14:textId="6D7D73B5" w:rsidR="00A50FAD" w:rsidRPr="00A50FAD" w:rsidRDefault="00A50FAD" w:rsidP="00A50FAD">
            <w:pPr>
              <w:rPr>
                <w:rFonts w:asciiTheme="minorBidi" w:hAnsiTheme="minorBidi"/>
                <w:b/>
                <w:bCs/>
                <w:color w:val="000000" w:themeColor="text1"/>
              </w:rPr>
            </w:pPr>
            <w:r w:rsidRPr="00A50FAD">
              <w:rPr>
                <w:rFonts w:asciiTheme="minorBidi" w:hAnsiTheme="minorBidi"/>
              </w:rPr>
              <w:t xml:space="preserve">A trainee in a flatware finishing section is assigned to grind serving utensils according to product specifications. The trainee will maintain profile consistency, inspect formed edges and surfaces, verify dimensions, and evaluate grinding </w:t>
            </w:r>
            <w:r w:rsidRPr="00A50FAD">
              <w:rPr>
                <w:rFonts w:asciiTheme="minorBidi" w:hAnsiTheme="minorBidi"/>
              </w:rPr>
              <w:lastRenderedPageBreak/>
              <w:t>results for quality compliance.</w:t>
            </w:r>
          </w:p>
        </w:tc>
      </w:tr>
      <w:tr w:rsidR="00CF47CE" w:rsidRPr="004F67EE" w14:paraId="51A7C485" w14:textId="77777777" w:rsidTr="004F67EE">
        <w:tc>
          <w:tcPr>
            <w:tcW w:w="1724" w:type="dxa"/>
            <w:tcBorders>
              <w:top w:val="single" w:sz="4" w:space="0" w:color="auto"/>
              <w:bottom w:val="single" w:sz="4" w:space="0" w:color="auto"/>
            </w:tcBorders>
          </w:tcPr>
          <w:p w14:paraId="346B2A07" w14:textId="77777777" w:rsidR="000C1257" w:rsidRPr="004F67EE" w:rsidRDefault="000C1257" w:rsidP="00CC0EF5">
            <w:pPr>
              <w:rPr>
                <w:rFonts w:asciiTheme="minorBidi" w:hAnsiTheme="minorBidi"/>
                <w:b/>
                <w:bCs/>
                <w:color w:val="000000" w:themeColor="text1"/>
              </w:rPr>
            </w:pPr>
          </w:p>
        </w:tc>
        <w:tc>
          <w:tcPr>
            <w:tcW w:w="4065" w:type="dxa"/>
          </w:tcPr>
          <w:p w14:paraId="694766F5" w14:textId="6301ED4A"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5</w:t>
            </w:r>
          </w:p>
          <w:p w14:paraId="32D1CAD8" w14:textId="1EA9EC04" w:rsidR="00046804" w:rsidRPr="00046804" w:rsidRDefault="00046804" w:rsidP="00C71371">
            <w:pPr>
              <w:pStyle w:val="ListParagraph"/>
              <w:numPr>
                <w:ilvl w:val="0"/>
                <w:numId w:val="24"/>
              </w:numPr>
              <w:rPr>
                <w:rFonts w:asciiTheme="minorBidi" w:eastAsia="Times New Roman" w:hAnsiTheme="minorBidi"/>
              </w:rPr>
            </w:pPr>
            <w:r w:rsidRPr="00046804">
              <w:rPr>
                <w:rFonts w:asciiTheme="minorBidi" w:eastAsia="Times New Roman" w:hAnsiTheme="minorBidi"/>
              </w:rPr>
              <w:t xml:space="preserve">Perform blade profile grinding. </w:t>
            </w:r>
          </w:p>
          <w:p w14:paraId="0E382DEE" w14:textId="1FFFFE74" w:rsidR="004E0D30" w:rsidRPr="008327BB" w:rsidRDefault="00046804" w:rsidP="008327BB">
            <w:pPr>
              <w:pStyle w:val="ListParagraph"/>
              <w:numPr>
                <w:ilvl w:val="0"/>
                <w:numId w:val="24"/>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046804">
              <w:rPr>
                <w:rFonts w:asciiTheme="minorBidi" w:eastAsia="Times New Roman" w:hAnsiTheme="minorBidi"/>
              </w:rPr>
              <w:t xml:space="preserve">Inspect blade surfaces for defects. </w:t>
            </w:r>
          </w:p>
        </w:tc>
        <w:tc>
          <w:tcPr>
            <w:tcW w:w="1978" w:type="dxa"/>
          </w:tcPr>
          <w:p w14:paraId="3C0A7FDD" w14:textId="4E5CE267" w:rsidR="005F390D" w:rsidRPr="005F390D" w:rsidRDefault="005F390D" w:rsidP="00C71371">
            <w:pPr>
              <w:pStyle w:val="ListParagraph"/>
              <w:numPr>
                <w:ilvl w:val="0"/>
                <w:numId w:val="25"/>
              </w:numPr>
              <w:rPr>
                <w:rFonts w:asciiTheme="minorBidi" w:eastAsia="Times New Roman" w:hAnsiTheme="minorBidi"/>
              </w:rPr>
            </w:pPr>
            <w:r w:rsidRPr="005F390D">
              <w:rPr>
                <w:rFonts w:asciiTheme="minorBidi" w:eastAsia="Times New Roman" w:hAnsiTheme="minorBidi"/>
              </w:rPr>
              <w:t xml:space="preserve">Describe knife blade preparation procedures for edge finishing. </w:t>
            </w:r>
          </w:p>
          <w:p w14:paraId="79D8082A" w14:textId="17EF6E44" w:rsidR="005F390D" w:rsidRPr="005F390D" w:rsidRDefault="005F390D" w:rsidP="00C71371">
            <w:pPr>
              <w:pStyle w:val="ListParagraph"/>
              <w:numPr>
                <w:ilvl w:val="0"/>
                <w:numId w:val="25"/>
              </w:numPr>
              <w:rPr>
                <w:rFonts w:asciiTheme="minorBidi" w:eastAsia="Times New Roman" w:hAnsiTheme="minorBidi"/>
              </w:rPr>
            </w:pPr>
            <w:r w:rsidRPr="005F390D">
              <w:rPr>
                <w:rFonts w:asciiTheme="minorBidi" w:eastAsia="Times New Roman" w:hAnsiTheme="minorBidi"/>
              </w:rPr>
              <w:t xml:space="preserve">Explain blade profile grinding requirements. </w:t>
            </w:r>
          </w:p>
          <w:p w14:paraId="6FBE2D04" w14:textId="5086D3D7" w:rsidR="005F390D" w:rsidRPr="005F390D" w:rsidRDefault="005F390D" w:rsidP="00C71371">
            <w:pPr>
              <w:pStyle w:val="ListParagraph"/>
              <w:numPr>
                <w:ilvl w:val="0"/>
                <w:numId w:val="25"/>
              </w:numPr>
              <w:rPr>
                <w:rFonts w:asciiTheme="minorBidi" w:eastAsia="Times New Roman" w:hAnsiTheme="minorBidi"/>
              </w:rPr>
            </w:pPr>
            <w:r w:rsidRPr="005F390D">
              <w:rPr>
                <w:rFonts w:asciiTheme="minorBidi" w:eastAsia="Times New Roman" w:hAnsiTheme="minorBidi"/>
              </w:rPr>
              <w:t xml:space="preserve">Describe blade thickness and symmetry specifications. </w:t>
            </w:r>
          </w:p>
          <w:p w14:paraId="6DD1D2BC" w14:textId="58224220" w:rsidR="005F390D" w:rsidRPr="005F390D" w:rsidRDefault="005F390D" w:rsidP="00C71371">
            <w:pPr>
              <w:pStyle w:val="ListParagraph"/>
              <w:numPr>
                <w:ilvl w:val="0"/>
                <w:numId w:val="25"/>
              </w:numPr>
              <w:rPr>
                <w:rFonts w:asciiTheme="minorBidi" w:eastAsia="Times New Roman" w:hAnsiTheme="minorBidi"/>
              </w:rPr>
            </w:pPr>
            <w:r w:rsidRPr="005F390D">
              <w:rPr>
                <w:rFonts w:asciiTheme="minorBidi" w:eastAsia="Times New Roman" w:hAnsiTheme="minorBidi"/>
              </w:rPr>
              <w:t xml:space="preserve">Identify blade surface defects. </w:t>
            </w:r>
          </w:p>
          <w:p w14:paraId="1C46BFB5" w14:textId="7C75F3D8" w:rsidR="000C1257" w:rsidRPr="005F390D" w:rsidRDefault="005F390D" w:rsidP="00C71371">
            <w:pPr>
              <w:pStyle w:val="ListParagraph"/>
              <w:numPr>
                <w:ilvl w:val="0"/>
                <w:numId w:val="25"/>
              </w:numPr>
              <w:rPr>
                <w:rFonts w:asciiTheme="minorBidi" w:hAnsiTheme="minorBidi"/>
                <w:b/>
                <w:bCs/>
                <w:color w:val="000000" w:themeColor="text1"/>
              </w:rPr>
            </w:pPr>
            <w:r w:rsidRPr="005F390D">
              <w:rPr>
                <w:rFonts w:asciiTheme="minorBidi" w:eastAsia="Times New Roman" w:hAnsiTheme="minorBidi"/>
              </w:rPr>
              <w:t>Explain dimensional accuracy requirements.</w:t>
            </w:r>
          </w:p>
        </w:tc>
        <w:tc>
          <w:tcPr>
            <w:tcW w:w="2690" w:type="dxa"/>
          </w:tcPr>
          <w:p w14:paraId="37F087C8" w14:textId="77777777" w:rsidR="000C1257" w:rsidRDefault="00961577" w:rsidP="00961577">
            <w:pPr>
              <w:rPr>
                <w:rFonts w:asciiTheme="minorBidi" w:hAnsiTheme="minorBidi"/>
                <w:b/>
                <w:bCs/>
                <w:color w:val="000000" w:themeColor="text1"/>
              </w:rPr>
            </w:pPr>
            <w:r>
              <w:rPr>
                <w:rFonts w:asciiTheme="minorBidi" w:hAnsiTheme="minorBidi"/>
                <w:b/>
                <w:bCs/>
                <w:color w:val="000000" w:themeColor="text1"/>
              </w:rPr>
              <w:t>Task:</w:t>
            </w:r>
          </w:p>
          <w:p w14:paraId="613537BA" w14:textId="7E10EEA2" w:rsidR="00961577" w:rsidRPr="00961577" w:rsidRDefault="00961577" w:rsidP="00961577">
            <w:pPr>
              <w:rPr>
                <w:rFonts w:asciiTheme="minorBidi" w:hAnsiTheme="minorBidi"/>
                <w:b/>
                <w:bCs/>
                <w:color w:val="000000" w:themeColor="text1"/>
              </w:rPr>
            </w:pPr>
            <w:r w:rsidRPr="00961577">
              <w:rPr>
                <w:rFonts w:asciiTheme="minorBidi" w:hAnsiTheme="minorBidi"/>
              </w:rPr>
              <w:t>A trainee in a knife manufacturing section is assigned to prepare and perform blade profile grinding before edge finishing operations. The trainee will maintain blade thickness and symmetry, inspect surfaces for defects, and verify dimensional accuracy according to specifications.</w:t>
            </w:r>
          </w:p>
        </w:tc>
      </w:tr>
      <w:tr w:rsidR="00CF47CE" w:rsidRPr="004F67EE" w14:paraId="345B4719" w14:textId="77777777" w:rsidTr="004F67EE">
        <w:tc>
          <w:tcPr>
            <w:tcW w:w="1724" w:type="dxa"/>
            <w:tcBorders>
              <w:top w:val="single" w:sz="4" w:space="0" w:color="auto"/>
              <w:bottom w:val="single" w:sz="4" w:space="0" w:color="auto"/>
            </w:tcBorders>
          </w:tcPr>
          <w:p w14:paraId="2C2AF603" w14:textId="4677F109" w:rsidR="000C1257" w:rsidRPr="004F67EE" w:rsidRDefault="000C1257" w:rsidP="000C1257">
            <w:pPr>
              <w:rPr>
                <w:rFonts w:asciiTheme="minorBidi" w:hAnsiTheme="minorBidi"/>
                <w:b/>
                <w:bCs/>
                <w:color w:val="000000" w:themeColor="text1"/>
              </w:rPr>
            </w:pPr>
            <w:r w:rsidRPr="004F67EE">
              <w:rPr>
                <w:rFonts w:asciiTheme="minorBidi" w:hAnsiTheme="minorBidi"/>
                <w:b/>
                <w:bCs/>
                <w:color w:val="000000" w:themeColor="text1"/>
              </w:rPr>
              <w:t>Week 6</w:t>
            </w:r>
          </w:p>
        </w:tc>
        <w:tc>
          <w:tcPr>
            <w:tcW w:w="4065" w:type="dxa"/>
          </w:tcPr>
          <w:p w14:paraId="094441AE" w14:textId="012F73BF"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1</w:t>
            </w:r>
          </w:p>
          <w:p w14:paraId="15FE8FFE" w14:textId="759EDC25" w:rsidR="00E57D5A" w:rsidRPr="00E57D5A" w:rsidRDefault="00E57D5A" w:rsidP="00C71371">
            <w:pPr>
              <w:pStyle w:val="ListParagraph"/>
              <w:numPr>
                <w:ilvl w:val="0"/>
                <w:numId w:val="25"/>
              </w:numPr>
              <w:rPr>
                <w:rFonts w:asciiTheme="minorBidi" w:eastAsia="Times New Roman" w:hAnsiTheme="minorBidi"/>
              </w:rPr>
            </w:pPr>
            <w:r w:rsidRPr="00E57D5A">
              <w:rPr>
                <w:rFonts w:asciiTheme="minorBidi" w:eastAsia="Times New Roman" w:hAnsiTheme="minorBidi"/>
              </w:rPr>
              <w:t xml:space="preserve">Apply surface finishing techniques. </w:t>
            </w:r>
          </w:p>
          <w:p w14:paraId="072CA6D0" w14:textId="296BFD92" w:rsidR="004E0D30" w:rsidRPr="00342743" w:rsidRDefault="00E57D5A" w:rsidP="00342743">
            <w:pPr>
              <w:pStyle w:val="ListParagraph"/>
              <w:numPr>
                <w:ilvl w:val="0"/>
                <w:numId w:val="25"/>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E57D5A">
              <w:rPr>
                <w:rFonts w:asciiTheme="minorBidi" w:eastAsia="Times New Roman" w:hAnsiTheme="minorBidi"/>
              </w:rPr>
              <w:t xml:space="preserve">Perform removal of scratches, burrs, and grinding marks. </w:t>
            </w:r>
          </w:p>
        </w:tc>
        <w:tc>
          <w:tcPr>
            <w:tcW w:w="1978" w:type="dxa"/>
          </w:tcPr>
          <w:p w14:paraId="4B3D8A40" w14:textId="005D18A0" w:rsidR="00135766" w:rsidRPr="00135766" w:rsidRDefault="00135766" w:rsidP="00C71371">
            <w:pPr>
              <w:pStyle w:val="ListParagraph"/>
              <w:numPr>
                <w:ilvl w:val="0"/>
                <w:numId w:val="26"/>
              </w:numPr>
              <w:rPr>
                <w:rFonts w:asciiTheme="minorBidi" w:eastAsia="Times New Roman" w:hAnsiTheme="minorBidi"/>
              </w:rPr>
            </w:pPr>
            <w:r w:rsidRPr="00135766">
              <w:rPr>
                <w:rFonts w:asciiTheme="minorBidi" w:eastAsia="Times New Roman" w:hAnsiTheme="minorBidi"/>
              </w:rPr>
              <w:t xml:space="preserve">Describe surface finishing techniques used in cutlery manufacturing. </w:t>
            </w:r>
          </w:p>
          <w:p w14:paraId="12EDA2FA" w14:textId="09C6FB0D" w:rsidR="00135766" w:rsidRPr="00135766" w:rsidRDefault="00135766" w:rsidP="00C71371">
            <w:pPr>
              <w:pStyle w:val="ListParagraph"/>
              <w:numPr>
                <w:ilvl w:val="0"/>
                <w:numId w:val="26"/>
              </w:numPr>
              <w:rPr>
                <w:rFonts w:asciiTheme="minorBidi" w:eastAsia="Times New Roman" w:hAnsiTheme="minorBidi"/>
              </w:rPr>
            </w:pPr>
            <w:r w:rsidRPr="00135766">
              <w:rPr>
                <w:rFonts w:asciiTheme="minorBidi" w:eastAsia="Times New Roman" w:hAnsiTheme="minorBidi"/>
              </w:rPr>
              <w:t xml:space="preserve">Explain methods for removing scratches, burrs, and grinding marks. </w:t>
            </w:r>
          </w:p>
          <w:p w14:paraId="41920F9C" w14:textId="6F577366" w:rsidR="00135766" w:rsidRPr="00135766" w:rsidRDefault="00135766" w:rsidP="00C71371">
            <w:pPr>
              <w:pStyle w:val="ListParagraph"/>
              <w:numPr>
                <w:ilvl w:val="0"/>
                <w:numId w:val="26"/>
              </w:numPr>
              <w:rPr>
                <w:rFonts w:asciiTheme="minorBidi" w:eastAsia="Times New Roman" w:hAnsiTheme="minorBidi"/>
              </w:rPr>
            </w:pPr>
            <w:r w:rsidRPr="00135766">
              <w:rPr>
                <w:rFonts w:asciiTheme="minorBidi" w:eastAsia="Times New Roman" w:hAnsiTheme="minorBidi"/>
              </w:rPr>
              <w:t xml:space="preserve">Describe product preparation requirements for polishing operations. </w:t>
            </w:r>
          </w:p>
          <w:p w14:paraId="1B6DB5C1" w14:textId="15618568" w:rsidR="00135766" w:rsidRPr="00135766" w:rsidRDefault="00135766" w:rsidP="00C71371">
            <w:pPr>
              <w:pStyle w:val="ListParagraph"/>
              <w:numPr>
                <w:ilvl w:val="0"/>
                <w:numId w:val="26"/>
              </w:numPr>
              <w:rPr>
                <w:rFonts w:asciiTheme="minorBidi" w:eastAsia="Times New Roman" w:hAnsiTheme="minorBidi"/>
              </w:rPr>
            </w:pPr>
            <w:r w:rsidRPr="00135766">
              <w:rPr>
                <w:rFonts w:asciiTheme="minorBidi" w:eastAsia="Times New Roman" w:hAnsiTheme="minorBidi"/>
              </w:rPr>
              <w:t xml:space="preserve">Identify surface finish quality requirements. </w:t>
            </w:r>
          </w:p>
          <w:p w14:paraId="5708253F" w14:textId="6CF7BEDC" w:rsidR="000C1257" w:rsidRPr="00135766" w:rsidRDefault="00135766" w:rsidP="00C71371">
            <w:pPr>
              <w:pStyle w:val="ListParagraph"/>
              <w:numPr>
                <w:ilvl w:val="0"/>
                <w:numId w:val="27"/>
              </w:numPr>
              <w:rPr>
                <w:rFonts w:asciiTheme="minorBidi" w:hAnsiTheme="minorBidi"/>
                <w:color w:val="000000" w:themeColor="text1"/>
              </w:rPr>
            </w:pPr>
            <w:r w:rsidRPr="00135766">
              <w:rPr>
                <w:rFonts w:asciiTheme="minorBidi" w:eastAsia="Times New Roman" w:hAnsiTheme="minorBidi"/>
              </w:rPr>
              <w:t>Explain surface uniformity evaluation criteria.</w:t>
            </w:r>
          </w:p>
        </w:tc>
        <w:tc>
          <w:tcPr>
            <w:tcW w:w="2690" w:type="dxa"/>
          </w:tcPr>
          <w:p w14:paraId="3209B9ED" w14:textId="77777777" w:rsidR="000C1257" w:rsidRDefault="00135766" w:rsidP="00135766">
            <w:pPr>
              <w:rPr>
                <w:rFonts w:asciiTheme="minorBidi" w:hAnsiTheme="minorBidi"/>
                <w:b/>
                <w:bCs/>
                <w:color w:val="000000" w:themeColor="text1"/>
              </w:rPr>
            </w:pPr>
            <w:r>
              <w:rPr>
                <w:rFonts w:asciiTheme="minorBidi" w:hAnsiTheme="minorBidi"/>
                <w:b/>
                <w:bCs/>
                <w:color w:val="000000" w:themeColor="text1"/>
              </w:rPr>
              <w:t>Task;</w:t>
            </w:r>
          </w:p>
          <w:p w14:paraId="6E89B7C1" w14:textId="2FBA7A22" w:rsidR="00135766" w:rsidRPr="00135766" w:rsidRDefault="00135766" w:rsidP="00135766">
            <w:pPr>
              <w:rPr>
                <w:rFonts w:asciiTheme="minorBidi" w:hAnsiTheme="minorBidi"/>
                <w:b/>
                <w:bCs/>
                <w:color w:val="000000" w:themeColor="text1"/>
              </w:rPr>
            </w:pPr>
            <w:r w:rsidRPr="00135766">
              <w:rPr>
                <w:rFonts w:asciiTheme="minorBidi" w:hAnsiTheme="minorBidi"/>
              </w:rPr>
              <w:t>A trainee in a flatware finishing section is assigned to perform surface finishing operations before polishing. The trainee will remove scratches, burrs, and grinding marks, inspect surface quality, and evaluate finish uniformity according to product specifications.</w:t>
            </w:r>
          </w:p>
        </w:tc>
      </w:tr>
      <w:tr w:rsidR="00CF47CE" w:rsidRPr="004F67EE" w14:paraId="2AC48C98" w14:textId="77777777" w:rsidTr="004F67EE">
        <w:tc>
          <w:tcPr>
            <w:tcW w:w="1724" w:type="dxa"/>
            <w:tcBorders>
              <w:top w:val="single" w:sz="4" w:space="0" w:color="auto"/>
              <w:bottom w:val="single" w:sz="4" w:space="0" w:color="auto"/>
            </w:tcBorders>
          </w:tcPr>
          <w:p w14:paraId="2CC357C9" w14:textId="77777777" w:rsidR="000C1257" w:rsidRPr="004F67EE" w:rsidRDefault="000C1257" w:rsidP="000C1257">
            <w:pPr>
              <w:rPr>
                <w:rFonts w:asciiTheme="minorBidi" w:hAnsiTheme="minorBidi"/>
                <w:b/>
                <w:bCs/>
                <w:color w:val="000000" w:themeColor="text1"/>
              </w:rPr>
            </w:pPr>
          </w:p>
        </w:tc>
        <w:tc>
          <w:tcPr>
            <w:tcW w:w="4065" w:type="dxa"/>
          </w:tcPr>
          <w:p w14:paraId="6C10C377" w14:textId="5EBBA280" w:rsidR="00EE1849" w:rsidRDefault="00F745F3" w:rsidP="00EE184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2</w:t>
            </w:r>
          </w:p>
          <w:p w14:paraId="725EC0EC" w14:textId="1FCCEAA2" w:rsidR="00EE1849" w:rsidRPr="00EE1849" w:rsidRDefault="00EE1849" w:rsidP="00C71371">
            <w:pPr>
              <w:pStyle w:val="ListParagraph"/>
              <w:numPr>
                <w:ilvl w:val="0"/>
                <w:numId w:val="27"/>
              </w:numPr>
              <w:rPr>
                <w:rFonts w:asciiTheme="minorBidi" w:eastAsia="Times New Roman" w:hAnsiTheme="minorBidi"/>
              </w:rPr>
            </w:pPr>
            <w:r w:rsidRPr="00EE1849">
              <w:rPr>
                <w:rFonts w:asciiTheme="minorBidi" w:eastAsia="Times New Roman" w:hAnsiTheme="minorBidi"/>
              </w:rPr>
              <w:t xml:space="preserve">Prepare cutting edges on knife blades. </w:t>
            </w:r>
          </w:p>
          <w:p w14:paraId="5D0B7B5B" w14:textId="04649073" w:rsidR="004E0D30" w:rsidRPr="00D87A7E" w:rsidRDefault="00EE1849" w:rsidP="00D87A7E">
            <w:pPr>
              <w:pStyle w:val="ListParagraph"/>
              <w:numPr>
                <w:ilvl w:val="0"/>
                <w:numId w:val="27"/>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EE1849">
              <w:rPr>
                <w:rFonts w:asciiTheme="minorBidi" w:eastAsia="Times New Roman" w:hAnsiTheme="minorBidi"/>
              </w:rPr>
              <w:t xml:space="preserve">Maintain edge geometry according to specifications. </w:t>
            </w:r>
          </w:p>
        </w:tc>
        <w:tc>
          <w:tcPr>
            <w:tcW w:w="1978" w:type="dxa"/>
          </w:tcPr>
          <w:p w14:paraId="4012D7CA" w14:textId="3B27BCB5" w:rsidR="00EE1849" w:rsidRPr="00EE1849" w:rsidRDefault="00EE1849" w:rsidP="00C71371">
            <w:pPr>
              <w:pStyle w:val="ListParagraph"/>
              <w:numPr>
                <w:ilvl w:val="0"/>
                <w:numId w:val="27"/>
              </w:numPr>
              <w:rPr>
                <w:rFonts w:asciiTheme="minorBidi" w:eastAsia="Times New Roman" w:hAnsiTheme="minorBidi"/>
              </w:rPr>
            </w:pPr>
            <w:r w:rsidRPr="00EE1849">
              <w:rPr>
                <w:rFonts w:asciiTheme="minorBidi" w:eastAsia="Times New Roman" w:hAnsiTheme="minorBidi"/>
              </w:rPr>
              <w:t xml:space="preserve">Describe knife blade cutting edge preparation procedures. </w:t>
            </w:r>
          </w:p>
          <w:p w14:paraId="2DED2D69" w14:textId="432869E6" w:rsidR="00EE1849" w:rsidRPr="00EE1849" w:rsidRDefault="00EE1849" w:rsidP="00C71371">
            <w:pPr>
              <w:pStyle w:val="ListParagraph"/>
              <w:numPr>
                <w:ilvl w:val="0"/>
                <w:numId w:val="27"/>
              </w:numPr>
              <w:rPr>
                <w:rFonts w:asciiTheme="minorBidi" w:eastAsia="Times New Roman" w:hAnsiTheme="minorBidi"/>
              </w:rPr>
            </w:pPr>
            <w:r w:rsidRPr="00EE1849">
              <w:rPr>
                <w:rFonts w:asciiTheme="minorBidi" w:eastAsia="Times New Roman" w:hAnsiTheme="minorBidi"/>
              </w:rPr>
              <w:t xml:space="preserve">Explain cutting edge geometry requirements. </w:t>
            </w:r>
          </w:p>
          <w:p w14:paraId="7EF3E47D" w14:textId="434B459B" w:rsidR="00EE1849" w:rsidRPr="00EE1849" w:rsidRDefault="00EE1849" w:rsidP="00C71371">
            <w:pPr>
              <w:pStyle w:val="ListParagraph"/>
              <w:numPr>
                <w:ilvl w:val="0"/>
                <w:numId w:val="27"/>
              </w:numPr>
              <w:rPr>
                <w:rFonts w:asciiTheme="minorBidi" w:eastAsia="Times New Roman" w:hAnsiTheme="minorBidi"/>
              </w:rPr>
            </w:pPr>
            <w:r w:rsidRPr="00EE1849">
              <w:rPr>
                <w:rFonts w:asciiTheme="minorBidi" w:eastAsia="Times New Roman" w:hAnsiTheme="minorBidi"/>
              </w:rPr>
              <w:t xml:space="preserve">Identify edge consistency and finishing criteria. </w:t>
            </w:r>
          </w:p>
          <w:p w14:paraId="6D919D52" w14:textId="7B6CECF4" w:rsidR="00EE1849" w:rsidRPr="00EE1849" w:rsidRDefault="00EE1849" w:rsidP="00C71371">
            <w:pPr>
              <w:pStyle w:val="ListParagraph"/>
              <w:numPr>
                <w:ilvl w:val="0"/>
                <w:numId w:val="27"/>
              </w:numPr>
              <w:rPr>
                <w:rFonts w:asciiTheme="minorBidi" w:eastAsia="Times New Roman" w:hAnsiTheme="minorBidi"/>
              </w:rPr>
            </w:pPr>
            <w:r w:rsidRPr="00EE1849">
              <w:rPr>
                <w:rFonts w:asciiTheme="minorBidi" w:eastAsia="Times New Roman" w:hAnsiTheme="minorBidi"/>
              </w:rPr>
              <w:t xml:space="preserve">Describe cutting edge quality verification methods. </w:t>
            </w:r>
          </w:p>
          <w:p w14:paraId="1C883AE3" w14:textId="3373D3D3" w:rsidR="000C1257" w:rsidRPr="00EE1849" w:rsidRDefault="00EE1849" w:rsidP="00C71371">
            <w:pPr>
              <w:pStyle w:val="ListParagraph"/>
              <w:numPr>
                <w:ilvl w:val="0"/>
                <w:numId w:val="27"/>
              </w:numPr>
              <w:rPr>
                <w:rFonts w:asciiTheme="minorBidi" w:hAnsiTheme="minorBidi"/>
                <w:b/>
                <w:bCs/>
                <w:color w:val="000000" w:themeColor="text1"/>
              </w:rPr>
            </w:pPr>
            <w:r w:rsidRPr="00EE1849">
              <w:rPr>
                <w:rFonts w:asciiTheme="minorBidi" w:eastAsia="Times New Roman" w:hAnsiTheme="minorBidi"/>
              </w:rPr>
              <w:lastRenderedPageBreak/>
              <w:t>Evaluate cutting edge preparation requirements.</w:t>
            </w:r>
          </w:p>
        </w:tc>
        <w:tc>
          <w:tcPr>
            <w:tcW w:w="2690" w:type="dxa"/>
          </w:tcPr>
          <w:p w14:paraId="571EC25B" w14:textId="77777777" w:rsidR="000C1257" w:rsidRDefault="00BB63D4" w:rsidP="00BB63D4">
            <w:pPr>
              <w:rPr>
                <w:rFonts w:asciiTheme="minorBidi" w:hAnsiTheme="minorBidi"/>
                <w:b/>
                <w:bCs/>
                <w:color w:val="000000" w:themeColor="text1"/>
              </w:rPr>
            </w:pPr>
            <w:r>
              <w:rPr>
                <w:rFonts w:asciiTheme="minorBidi" w:hAnsiTheme="minorBidi"/>
                <w:b/>
                <w:bCs/>
                <w:color w:val="000000" w:themeColor="text1"/>
              </w:rPr>
              <w:lastRenderedPageBreak/>
              <w:t>Task;</w:t>
            </w:r>
          </w:p>
          <w:p w14:paraId="3147CE5D" w14:textId="74E80C54" w:rsidR="00BB63D4" w:rsidRPr="00BB63D4" w:rsidRDefault="00BB63D4" w:rsidP="00BB63D4">
            <w:pPr>
              <w:rPr>
                <w:rFonts w:asciiTheme="minorBidi" w:hAnsiTheme="minorBidi"/>
                <w:b/>
                <w:bCs/>
                <w:color w:val="000000" w:themeColor="text1"/>
              </w:rPr>
            </w:pPr>
            <w:r w:rsidRPr="00BB63D4">
              <w:rPr>
                <w:rFonts w:asciiTheme="minorBidi" w:hAnsiTheme="minorBidi"/>
              </w:rPr>
              <w:t>A trainee in a knife manufacturing finishing section is assigned to prepare cutting edges according to product specifications. The trainee will maintain edge geometry, inspect edge consistency and surface finish, verify quality parameters, and evaluate the final cutting edge preparation.</w:t>
            </w:r>
          </w:p>
        </w:tc>
      </w:tr>
      <w:tr w:rsidR="00CF47CE" w:rsidRPr="004F67EE" w14:paraId="23E6D9E5" w14:textId="77777777" w:rsidTr="004F67EE">
        <w:tc>
          <w:tcPr>
            <w:tcW w:w="1724" w:type="dxa"/>
            <w:tcBorders>
              <w:top w:val="single" w:sz="4" w:space="0" w:color="auto"/>
              <w:bottom w:val="single" w:sz="4" w:space="0" w:color="auto"/>
            </w:tcBorders>
          </w:tcPr>
          <w:p w14:paraId="51526FA5" w14:textId="77777777" w:rsidR="000C1257" w:rsidRPr="004F67EE" w:rsidRDefault="000C1257" w:rsidP="000C1257">
            <w:pPr>
              <w:rPr>
                <w:rFonts w:asciiTheme="minorBidi" w:hAnsiTheme="minorBidi"/>
                <w:b/>
                <w:bCs/>
                <w:color w:val="000000" w:themeColor="text1"/>
              </w:rPr>
            </w:pPr>
          </w:p>
        </w:tc>
        <w:tc>
          <w:tcPr>
            <w:tcW w:w="4065" w:type="dxa"/>
          </w:tcPr>
          <w:p w14:paraId="41E4C974" w14:textId="7E4494E0" w:rsidR="004E0D30" w:rsidRDefault="00F745F3" w:rsidP="00BF7E94">
            <w:pPr>
              <w:widowControl w:val="0"/>
              <w:spacing w:after="160" w:line="259" w:lineRule="auto"/>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3</w:t>
            </w:r>
            <w:r w:rsidR="004E0D30"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br/>
            </w:r>
          </w:p>
          <w:p w14:paraId="4E985631" w14:textId="3AF5CE8A" w:rsidR="00BF7E94" w:rsidRPr="0089347A" w:rsidRDefault="00BF7E94" w:rsidP="0089347A">
            <w:pPr>
              <w:numPr>
                <w:ilvl w:val="0"/>
                <w:numId w:val="28"/>
              </w:numPr>
              <w:spacing w:before="100" w:beforeAutospacing="1" w:after="100" w:afterAutospacing="1"/>
              <w:rPr>
                <w:rFonts w:asciiTheme="minorBidi" w:eastAsia="Times New Roman" w:hAnsiTheme="minorBidi"/>
              </w:rPr>
            </w:pPr>
            <w:r w:rsidRPr="00BF7E94">
              <w:rPr>
                <w:rFonts w:asciiTheme="minorBidi" w:eastAsia="Times New Roman" w:hAnsiTheme="minorBidi"/>
              </w:rPr>
              <w:t xml:space="preserve">Analyze grinding and finishing defects. </w:t>
            </w:r>
            <w:r w:rsidRPr="0089347A">
              <w:rPr>
                <w:rFonts w:asciiTheme="minorBidi" w:eastAsia="Times New Roman" w:hAnsiTheme="minorBidi"/>
              </w:rPr>
              <w:t xml:space="preserve"> </w:t>
            </w:r>
          </w:p>
          <w:p w14:paraId="6291F145" w14:textId="2BEB1462" w:rsidR="00BF7E94" w:rsidRPr="0089347A" w:rsidRDefault="00BF7E94" w:rsidP="0089347A">
            <w:pPr>
              <w:numPr>
                <w:ilvl w:val="0"/>
                <w:numId w:val="28"/>
              </w:numPr>
              <w:spacing w:before="100" w:beforeAutospacing="1" w:after="100" w:afterAutospacing="1"/>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BF7E94">
              <w:rPr>
                <w:rFonts w:asciiTheme="minorBidi" w:eastAsia="Times New Roman" w:hAnsiTheme="minorBidi"/>
              </w:rPr>
              <w:t xml:space="preserve">Verify product quality before polishing. </w:t>
            </w:r>
          </w:p>
        </w:tc>
        <w:tc>
          <w:tcPr>
            <w:tcW w:w="1978" w:type="dxa"/>
          </w:tcPr>
          <w:p w14:paraId="051916FD" w14:textId="7AC3E9D7" w:rsidR="00885E14" w:rsidRPr="00885E14" w:rsidRDefault="00885E14" w:rsidP="00C71371">
            <w:pPr>
              <w:pStyle w:val="ListParagraph"/>
              <w:numPr>
                <w:ilvl w:val="0"/>
                <w:numId w:val="28"/>
              </w:numPr>
              <w:rPr>
                <w:rFonts w:asciiTheme="minorBidi" w:eastAsia="Times New Roman" w:hAnsiTheme="minorBidi"/>
              </w:rPr>
            </w:pPr>
            <w:r w:rsidRPr="00885E14">
              <w:rPr>
                <w:rFonts w:asciiTheme="minorBidi" w:eastAsia="Times New Roman" w:hAnsiTheme="minorBidi"/>
              </w:rPr>
              <w:t xml:space="preserve">Describe grinding and finishing defects and their causes. </w:t>
            </w:r>
          </w:p>
          <w:p w14:paraId="2E939FBC" w14:textId="46444770" w:rsidR="00885E14" w:rsidRPr="00885E14" w:rsidRDefault="00885E14" w:rsidP="00C71371">
            <w:pPr>
              <w:pStyle w:val="ListParagraph"/>
              <w:numPr>
                <w:ilvl w:val="0"/>
                <w:numId w:val="28"/>
              </w:numPr>
              <w:rPr>
                <w:rFonts w:asciiTheme="minorBidi" w:eastAsia="Times New Roman" w:hAnsiTheme="minorBidi"/>
              </w:rPr>
            </w:pPr>
            <w:r w:rsidRPr="00885E14">
              <w:rPr>
                <w:rFonts w:asciiTheme="minorBidi" w:eastAsia="Times New Roman" w:hAnsiTheme="minorBidi"/>
              </w:rPr>
              <w:t xml:space="preserve">Explain methods for rectifying surface imperfections. </w:t>
            </w:r>
          </w:p>
          <w:p w14:paraId="7063AF22" w14:textId="13223889" w:rsidR="00885E14" w:rsidRPr="00885E14" w:rsidRDefault="00885E14" w:rsidP="00C71371">
            <w:pPr>
              <w:pStyle w:val="ListParagraph"/>
              <w:numPr>
                <w:ilvl w:val="0"/>
                <w:numId w:val="28"/>
              </w:numPr>
              <w:rPr>
                <w:rFonts w:asciiTheme="minorBidi" w:eastAsia="Times New Roman" w:hAnsiTheme="minorBidi"/>
              </w:rPr>
            </w:pPr>
            <w:r w:rsidRPr="00885E14">
              <w:rPr>
                <w:rFonts w:asciiTheme="minorBidi" w:eastAsia="Times New Roman" w:hAnsiTheme="minorBidi"/>
              </w:rPr>
              <w:t xml:space="preserve">Identify dimensional compliance requirements for flatware products. </w:t>
            </w:r>
          </w:p>
          <w:p w14:paraId="3B42A243" w14:textId="3498E2E6" w:rsidR="00885E14" w:rsidRPr="00885E14" w:rsidRDefault="00885E14" w:rsidP="00C71371">
            <w:pPr>
              <w:pStyle w:val="ListParagraph"/>
              <w:numPr>
                <w:ilvl w:val="0"/>
                <w:numId w:val="28"/>
              </w:numPr>
              <w:rPr>
                <w:rFonts w:asciiTheme="minorBidi" w:eastAsia="Times New Roman" w:hAnsiTheme="minorBidi"/>
              </w:rPr>
            </w:pPr>
            <w:r w:rsidRPr="00885E14">
              <w:rPr>
                <w:rFonts w:asciiTheme="minorBidi" w:eastAsia="Times New Roman" w:hAnsiTheme="minorBidi"/>
              </w:rPr>
              <w:t xml:space="preserve">Describe product quality verification procedures before polishing. </w:t>
            </w:r>
          </w:p>
          <w:p w14:paraId="13E1C63A" w14:textId="77165CE5" w:rsidR="000C1257" w:rsidRPr="00885E14" w:rsidRDefault="00885E14" w:rsidP="00C71371">
            <w:pPr>
              <w:pStyle w:val="ListParagraph"/>
              <w:numPr>
                <w:ilvl w:val="0"/>
                <w:numId w:val="29"/>
              </w:numPr>
              <w:rPr>
                <w:rFonts w:asciiTheme="minorBidi" w:hAnsiTheme="minorBidi"/>
                <w:color w:val="000000" w:themeColor="text1"/>
              </w:rPr>
            </w:pPr>
            <w:r w:rsidRPr="00885E14">
              <w:rPr>
                <w:rFonts w:asciiTheme="minorBidi" w:eastAsia="Times New Roman" w:hAnsiTheme="minorBidi"/>
              </w:rPr>
              <w:t>Explain maintenance requirements for grinding and finishing equipment.</w:t>
            </w:r>
          </w:p>
        </w:tc>
        <w:tc>
          <w:tcPr>
            <w:tcW w:w="2690" w:type="dxa"/>
          </w:tcPr>
          <w:p w14:paraId="3350F85C" w14:textId="37D4D986" w:rsidR="008A1738" w:rsidRDefault="008A1738" w:rsidP="0058517B">
            <w:pPr>
              <w:rPr>
                <w:rFonts w:asciiTheme="minorBidi" w:hAnsiTheme="minorBidi"/>
                <w:b/>
                <w:bCs/>
              </w:rPr>
            </w:pPr>
            <w:r w:rsidRPr="008A1738">
              <w:rPr>
                <w:rFonts w:asciiTheme="minorBidi" w:hAnsiTheme="minorBidi"/>
                <w:b/>
                <w:bCs/>
              </w:rPr>
              <w:t>Task;</w:t>
            </w:r>
          </w:p>
          <w:p w14:paraId="7BA9B188" w14:textId="77777777" w:rsidR="008A1738" w:rsidRPr="008A1738" w:rsidRDefault="008A1738" w:rsidP="0058517B">
            <w:pPr>
              <w:rPr>
                <w:rFonts w:asciiTheme="minorBidi" w:hAnsiTheme="minorBidi"/>
                <w:b/>
                <w:bCs/>
              </w:rPr>
            </w:pPr>
          </w:p>
          <w:p w14:paraId="577E5099" w14:textId="2C0E1539" w:rsidR="000C1257" w:rsidRPr="008A1738" w:rsidRDefault="0058517B" w:rsidP="0058517B">
            <w:pPr>
              <w:rPr>
                <w:rFonts w:asciiTheme="minorBidi" w:hAnsiTheme="minorBidi"/>
                <w:b/>
                <w:bCs/>
                <w:color w:val="000000" w:themeColor="text1"/>
              </w:rPr>
            </w:pPr>
            <w:r w:rsidRPr="008A1738">
              <w:rPr>
                <w:rFonts w:asciiTheme="minorBidi" w:hAnsiTheme="minorBidi"/>
              </w:rPr>
              <w:t>A trainee in a flatware finishing section is assigned to identify and rectify grinding and finishing defects on products before polishing. The trainee will inspect dimensional compliance, verify product quality, and maintain finishing equipment for effective production operations.</w:t>
            </w:r>
          </w:p>
        </w:tc>
      </w:tr>
      <w:tr w:rsidR="00CF47CE" w:rsidRPr="004F67EE" w14:paraId="4CDE33D9" w14:textId="77777777" w:rsidTr="004F67EE">
        <w:tc>
          <w:tcPr>
            <w:tcW w:w="1724" w:type="dxa"/>
            <w:tcBorders>
              <w:top w:val="single" w:sz="4" w:space="0" w:color="auto"/>
              <w:bottom w:val="single" w:sz="4" w:space="0" w:color="auto"/>
            </w:tcBorders>
          </w:tcPr>
          <w:p w14:paraId="6A41F7A3" w14:textId="77777777" w:rsidR="000C1257" w:rsidRPr="004F67EE" w:rsidRDefault="000C1257" w:rsidP="000C1257">
            <w:pPr>
              <w:rPr>
                <w:rFonts w:asciiTheme="minorBidi" w:hAnsiTheme="minorBidi"/>
                <w:b/>
                <w:bCs/>
                <w:color w:val="000000" w:themeColor="text1"/>
              </w:rPr>
            </w:pPr>
          </w:p>
        </w:tc>
        <w:tc>
          <w:tcPr>
            <w:tcW w:w="4065" w:type="dxa"/>
          </w:tcPr>
          <w:p w14:paraId="33412A3C" w14:textId="17760C15" w:rsidR="000C1257" w:rsidRDefault="00F745F3" w:rsidP="00C20186">
            <w:pPr>
              <w:spacing w:before="100" w:beforeAutospacing="1" w:after="100" w:afterAutospacing="1"/>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4</w:t>
            </w:r>
            <w:r w:rsidR="004E0D30"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br/>
            </w:r>
          </w:p>
          <w:p w14:paraId="7FC6130F" w14:textId="406515F8" w:rsidR="00C20186" w:rsidRPr="000E4984" w:rsidRDefault="00C20186" w:rsidP="000E4984">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C20186">
              <w:rPr>
                <w:rFonts w:asciiTheme="minorBidi" w:eastAsia="Times New Roman" w:hAnsiTheme="minorBidi"/>
              </w:rPr>
              <w:t xml:space="preserve">Evaluate grinding, finishing, and edge preparation processes. </w:t>
            </w:r>
          </w:p>
        </w:tc>
        <w:tc>
          <w:tcPr>
            <w:tcW w:w="1978" w:type="dxa"/>
          </w:tcPr>
          <w:p w14:paraId="7E609401" w14:textId="22DB02BB" w:rsidR="0093090A" w:rsidRPr="0093090A" w:rsidRDefault="0093090A" w:rsidP="00C71371">
            <w:pPr>
              <w:pStyle w:val="ListParagraph"/>
              <w:numPr>
                <w:ilvl w:val="0"/>
                <w:numId w:val="29"/>
              </w:numPr>
              <w:rPr>
                <w:rFonts w:asciiTheme="minorBidi" w:eastAsia="Times New Roman" w:hAnsiTheme="minorBidi"/>
              </w:rPr>
            </w:pPr>
            <w:r w:rsidRPr="0093090A">
              <w:rPr>
                <w:rFonts w:asciiTheme="minorBidi" w:eastAsia="Times New Roman" w:hAnsiTheme="minorBidi"/>
              </w:rPr>
              <w:t xml:space="preserve">Describe grinding, finishing, and edge preparation processes. </w:t>
            </w:r>
          </w:p>
          <w:p w14:paraId="5A1AEE63" w14:textId="129E3F97" w:rsidR="0093090A" w:rsidRPr="0093090A" w:rsidRDefault="0093090A" w:rsidP="00C71371">
            <w:pPr>
              <w:pStyle w:val="ListParagraph"/>
              <w:numPr>
                <w:ilvl w:val="0"/>
                <w:numId w:val="29"/>
              </w:numPr>
              <w:rPr>
                <w:rFonts w:asciiTheme="minorBidi" w:eastAsia="Times New Roman" w:hAnsiTheme="minorBidi"/>
              </w:rPr>
            </w:pPr>
            <w:r w:rsidRPr="0093090A">
              <w:rPr>
                <w:rFonts w:asciiTheme="minorBidi" w:eastAsia="Times New Roman" w:hAnsiTheme="minorBidi"/>
              </w:rPr>
              <w:t xml:space="preserve">Explain finished flatware inspection requirements. </w:t>
            </w:r>
          </w:p>
          <w:p w14:paraId="563827E7" w14:textId="020599C4" w:rsidR="0093090A" w:rsidRPr="0093090A" w:rsidRDefault="0093090A" w:rsidP="00C71371">
            <w:pPr>
              <w:pStyle w:val="ListParagraph"/>
              <w:numPr>
                <w:ilvl w:val="0"/>
                <w:numId w:val="29"/>
              </w:numPr>
              <w:rPr>
                <w:rFonts w:asciiTheme="minorBidi" w:eastAsia="Times New Roman" w:hAnsiTheme="minorBidi"/>
              </w:rPr>
            </w:pPr>
            <w:r w:rsidRPr="0093090A">
              <w:rPr>
                <w:rFonts w:asciiTheme="minorBidi" w:eastAsia="Times New Roman" w:hAnsiTheme="minorBidi"/>
              </w:rPr>
              <w:t xml:space="preserve">Identify product quality standards and specifications. </w:t>
            </w:r>
          </w:p>
          <w:p w14:paraId="435F9DE3" w14:textId="3593AF6F" w:rsidR="0093090A" w:rsidRPr="0093090A" w:rsidRDefault="0093090A" w:rsidP="00C71371">
            <w:pPr>
              <w:pStyle w:val="ListParagraph"/>
              <w:numPr>
                <w:ilvl w:val="0"/>
                <w:numId w:val="29"/>
              </w:numPr>
              <w:rPr>
                <w:rFonts w:asciiTheme="minorBidi" w:eastAsia="Times New Roman" w:hAnsiTheme="minorBidi"/>
              </w:rPr>
            </w:pPr>
            <w:r w:rsidRPr="0093090A">
              <w:rPr>
                <w:rFonts w:asciiTheme="minorBidi" w:eastAsia="Times New Roman" w:hAnsiTheme="minorBidi"/>
              </w:rPr>
              <w:t xml:space="preserve">Describe precision finishing techniques. </w:t>
            </w:r>
          </w:p>
          <w:p w14:paraId="6CD62766" w14:textId="5626AE45" w:rsidR="000C1257" w:rsidRPr="0093090A" w:rsidRDefault="0093090A" w:rsidP="00C71371">
            <w:pPr>
              <w:pStyle w:val="ListParagraph"/>
              <w:numPr>
                <w:ilvl w:val="0"/>
                <w:numId w:val="29"/>
              </w:numPr>
              <w:rPr>
                <w:rFonts w:asciiTheme="minorBidi" w:hAnsiTheme="minorBidi"/>
                <w:b/>
                <w:bCs/>
                <w:color w:val="000000" w:themeColor="text1"/>
              </w:rPr>
            </w:pPr>
            <w:r w:rsidRPr="0093090A">
              <w:rPr>
                <w:rFonts w:asciiTheme="minorBidi" w:eastAsia="Times New Roman" w:hAnsiTheme="minorBidi"/>
              </w:rPr>
              <w:t>Explain safety and quality requirements in production.</w:t>
            </w:r>
          </w:p>
        </w:tc>
        <w:tc>
          <w:tcPr>
            <w:tcW w:w="2690" w:type="dxa"/>
          </w:tcPr>
          <w:p w14:paraId="151235D2" w14:textId="77777777" w:rsidR="000C1257" w:rsidRDefault="00F01CC4" w:rsidP="00F01CC4">
            <w:pPr>
              <w:rPr>
                <w:rFonts w:asciiTheme="minorBidi" w:hAnsiTheme="minorBidi"/>
                <w:b/>
                <w:bCs/>
                <w:color w:val="000000" w:themeColor="text1"/>
              </w:rPr>
            </w:pPr>
            <w:r>
              <w:rPr>
                <w:rFonts w:asciiTheme="minorBidi" w:hAnsiTheme="minorBidi"/>
                <w:b/>
                <w:bCs/>
                <w:color w:val="000000" w:themeColor="text1"/>
              </w:rPr>
              <w:t>Task;</w:t>
            </w:r>
          </w:p>
          <w:p w14:paraId="55034770" w14:textId="77777777" w:rsidR="00F01CC4" w:rsidRDefault="00F01CC4" w:rsidP="00F01CC4">
            <w:pPr>
              <w:rPr>
                <w:rFonts w:asciiTheme="minorBidi" w:hAnsiTheme="minorBidi"/>
                <w:b/>
                <w:bCs/>
                <w:color w:val="000000" w:themeColor="text1"/>
              </w:rPr>
            </w:pPr>
          </w:p>
          <w:p w14:paraId="6EB2651E" w14:textId="73F127CD" w:rsidR="00F01CC4" w:rsidRPr="00F01CC4" w:rsidRDefault="00F01CC4" w:rsidP="00F01CC4">
            <w:pPr>
              <w:rPr>
                <w:rFonts w:asciiTheme="minorBidi" w:hAnsiTheme="minorBidi"/>
                <w:b/>
                <w:bCs/>
                <w:color w:val="000000" w:themeColor="text1"/>
              </w:rPr>
            </w:pPr>
            <w:r w:rsidRPr="00F01CC4">
              <w:rPr>
                <w:rFonts w:asciiTheme="minorBidi" w:hAnsiTheme="minorBidi"/>
              </w:rPr>
              <w:t>A trainee in a flatware quality control and finishing section is assigned to evaluate grinding, finishing, and edge preparation processes of completed products. The trainee will inspect finished flatware against specifications, demonstrate precision finishing techniques, and maintain required safety and quality standards.</w:t>
            </w:r>
          </w:p>
        </w:tc>
      </w:tr>
      <w:tr w:rsidR="00CF47CE" w:rsidRPr="004F67EE" w14:paraId="28A77DC5" w14:textId="77777777" w:rsidTr="004F67EE">
        <w:tc>
          <w:tcPr>
            <w:tcW w:w="1724" w:type="dxa"/>
            <w:tcBorders>
              <w:top w:val="single" w:sz="4" w:space="0" w:color="auto"/>
              <w:bottom w:val="single" w:sz="4" w:space="0" w:color="auto"/>
            </w:tcBorders>
          </w:tcPr>
          <w:p w14:paraId="0377E0BB" w14:textId="00020B6B" w:rsidR="000C1257" w:rsidRPr="00032EDC" w:rsidRDefault="00746796" w:rsidP="000C1257">
            <w:pPr>
              <w:rPr>
                <w:rFonts w:asciiTheme="minorBidi" w:hAnsiTheme="minorBidi"/>
                <w:b/>
                <w:bCs/>
                <w:color w:val="000000" w:themeColor="text1"/>
              </w:rPr>
            </w:pPr>
            <w:r w:rsidRPr="00032EDC">
              <w:rPr>
                <w:rFonts w:asciiTheme="minorBidi" w:hAnsiTheme="minorBidi"/>
                <w:b/>
                <w:bCs/>
              </w:rPr>
              <w:t>Forming, Stamping and Press Operations</w:t>
            </w:r>
          </w:p>
        </w:tc>
        <w:tc>
          <w:tcPr>
            <w:tcW w:w="4065" w:type="dxa"/>
          </w:tcPr>
          <w:p w14:paraId="72EFF844" w14:textId="51B6716B" w:rsidR="0005621B" w:rsidRDefault="00F745F3" w:rsidP="0005621B">
            <w:pPr>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5</w:t>
            </w:r>
            <w:r w:rsidR="00CD3A0A"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br/>
            </w:r>
          </w:p>
          <w:p w14:paraId="28B75E94" w14:textId="4E294613" w:rsidR="0005621B" w:rsidRPr="0005621B" w:rsidRDefault="0005621B" w:rsidP="00C71371">
            <w:pPr>
              <w:pStyle w:val="ListParagraph"/>
              <w:numPr>
                <w:ilvl w:val="0"/>
                <w:numId w:val="29"/>
              </w:numPr>
              <w:rPr>
                <w:rFonts w:asciiTheme="minorBidi" w:eastAsia="Times New Roman" w:hAnsiTheme="minorBidi"/>
              </w:rPr>
            </w:pPr>
            <w:r w:rsidRPr="0005621B">
              <w:rPr>
                <w:rFonts w:asciiTheme="minorBidi" w:eastAsia="Times New Roman" w:hAnsiTheme="minorBidi"/>
              </w:rPr>
              <w:t xml:space="preserve">Identify press machines used in flatware manufacturing. </w:t>
            </w:r>
          </w:p>
          <w:p w14:paraId="28F511B2" w14:textId="6FF8A873" w:rsidR="000C1257" w:rsidRPr="00032EDC" w:rsidRDefault="0005621B" w:rsidP="00032EDC">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05621B">
              <w:rPr>
                <w:rFonts w:asciiTheme="minorBidi" w:eastAsia="Times New Roman" w:hAnsiTheme="minorBidi"/>
              </w:rPr>
              <w:t xml:space="preserve">Select dies and tooling according to specifications. </w:t>
            </w:r>
          </w:p>
        </w:tc>
        <w:tc>
          <w:tcPr>
            <w:tcW w:w="1978" w:type="dxa"/>
          </w:tcPr>
          <w:p w14:paraId="1913BC23" w14:textId="6A1E2F5B" w:rsidR="00453E66" w:rsidRPr="00453E66" w:rsidRDefault="00453E66" w:rsidP="00C71371">
            <w:pPr>
              <w:pStyle w:val="ListParagraph"/>
              <w:numPr>
                <w:ilvl w:val="0"/>
                <w:numId w:val="29"/>
              </w:numPr>
              <w:rPr>
                <w:rFonts w:asciiTheme="minorBidi" w:eastAsia="Times New Roman" w:hAnsiTheme="minorBidi"/>
              </w:rPr>
            </w:pPr>
            <w:r w:rsidRPr="00453E66">
              <w:rPr>
                <w:rFonts w:asciiTheme="minorBidi" w:eastAsia="Times New Roman" w:hAnsiTheme="minorBidi"/>
              </w:rPr>
              <w:t xml:space="preserve">Identify press machines used in flatware manufacturing. </w:t>
            </w:r>
          </w:p>
          <w:p w14:paraId="2525490F" w14:textId="6623FA22" w:rsidR="00453E66" w:rsidRPr="00453E66" w:rsidRDefault="00453E66" w:rsidP="00C71371">
            <w:pPr>
              <w:pStyle w:val="ListParagraph"/>
              <w:numPr>
                <w:ilvl w:val="0"/>
                <w:numId w:val="29"/>
              </w:numPr>
              <w:rPr>
                <w:rFonts w:asciiTheme="minorBidi" w:eastAsia="Times New Roman" w:hAnsiTheme="minorBidi"/>
              </w:rPr>
            </w:pPr>
            <w:r w:rsidRPr="00453E66">
              <w:rPr>
                <w:rFonts w:asciiTheme="minorBidi" w:eastAsia="Times New Roman" w:hAnsiTheme="minorBidi"/>
              </w:rPr>
              <w:t xml:space="preserve">Describe dies and tooling specifications. </w:t>
            </w:r>
          </w:p>
          <w:p w14:paraId="22707CB9" w14:textId="32D1D76D" w:rsidR="00453E66" w:rsidRPr="00453E66" w:rsidRDefault="00453E66" w:rsidP="00C71371">
            <w:pPr>
              <w:pStyle w:val="ListParagraph"/>
              <w:numPr>
                <w:ilvl w:val="0"/>
                <w:numId w:val="29"/>
              </w:numPr>
              <w:rPr>
                <w:rFonts w:asciiTheme="minorBidi" w:eastAsia="Times New Roman" w:hAnsiTheme="minorBidi"/>
              </w:rPr>
            </w:pPr>
            <w:r w:rsidRPr="00453E66">
              <w:rPr>
                <w:rFonts w:asciiTheme="minorBidi" w:eastAsia="Times New Roman" w:hAnsiTheme="minorBidi"/>
              </w:rPr>
              <w:t xml:space="preserve">Explain press machine </w:t>
            </w:r>
            <w:r w:rsidRPr="00453E66">
              <w:rPr>
                <w:rFonts w:asciiTheme="minorBidi" w:eastAsia="Times New Roman" w:hAnsiTheme="minorBidi"/>
              </w:rPr>
              <w:lastRenderedPageBreak/>
              <w:t xml:space="preserve">parameters and settings. </w:t>
            </w:r>
          </w:p>
          <w:p w14:paraId="506D887E" w14:textId="140D78FF" w:rsidR="00453E66" w:rsidRPr="00453E66" w:rsidRDefault="00453E66" w:rsidP="00C71371">
            <w:pPr>
              <w:pStyle w:val="ListParagraph"/>
              <w:numPr>
                <w:ilvl w:val="0"/>
                <w:numId w:val="29"/>
              </w:numPr>
              <w:rPr>
                <w:rFonts w:asciiTheme="minorBidi" w:eastAsia="Times New Roman" w:hAnsiTheme="minorBidi"/>
              </w:rPr>
            </w:pPr>
            <w:r w:rsidRPr="00453E66">
              <w:rPr>
                <w:rFonts w:asciiTheme="minorBidi" w:eastAsia="Times New Roman" w:hAnsiTheme="minorBidi"/>
              </w:rPr>
              <w:t xml:space="preserve">Describe press machine and die inspection requirements. </w:t>
            </w:r>
          </w:p>
          <w:p w14:paraId="5CB49023" w14:textId="1CD2678D" w:rsidR="000C1257" w:rsidRPr="00453E66" w:rsidRDefault="00453E66" w:rsidP="00C71371">
            <w:pPr>
              <w:pStyle w:val="ListParagraph"/>
              <w:numPr>
                <w:ilvl w:val="0"/>
                <w:numId w:val="29"/>
              </w:numPr>
              <w:rPr>
                <w:rFonts w:asciiTheme="minorBidi" w:hAnsiTheme="minorBidi"/>
                <w:b/>
                <w:bCs/>
                <w:color w:val="000000" w:themeColor="text1"/>
              </w:rPr>
            </w:pPr>
            <w:r w:rsidRPr="00453E66">
              <w:rPr>
                <w:rFonts w:asciiTheme="minorBidi" w:eastAsia="Times New Roman" w:hAnsiTheme="minorBidi"/>
              </w:rPr>
              <w:t>Explain safe press operating procedures.</w:t>
            </w:r>
          </w:p>
        </w:tc>
        <w:tc>
          <w:tcPr>
            <w:tcW w:w="2690" w:type="dxa"/>
          </w:tcPr>
          <w:p w14:paraId="0FFEEA2A" w14:textId="77777777" w:rsidR="000C1257" w:rsidRDefault="00796C2E" w:rsidP="00796C2E">
            <w:pPr>
              <w:rPr>
                <w:rFonts w:asciiTheme="minorBidi" w:hAnsiTheme="minorBidi"/>
                <w:b/>
                <w:bCs/>
                <w:color w:val="000000" w:themeColor="text1"/>
              </w:rPr>
            </w:pPr>
            <w:r>
              <w:rPr>
                <w:rFonts w:asciiTheme="minorBidi" w:hAnsiTheme="minorBidi"/>
                <w:b/>
                <w:bCs/>
                <w:color w:val="000000" w:themeColor="text1"/>
              </w:rPr>
              <w:lastRenderedPageBreak/>
              <w:t>Task;</w:t>
            </w:r>
          </w:p>
          <w:p w14:paraId="160A6A94" w14:textId="4C9DEC7A" w:rsidR="00796C2E" w:rsidRPr="00796C2E" w:rsidRDefault="00796C2E" w:rsidP="00796C2E">
            <w:pPr>
              <w:rPr>
                <w:rFonts w:asciiTheme="minorBidi" w:hAnsiTheme="minorBidi"/>
                <w:b/>
                <w:bCs/>
                <w:color w:val="000000" w:themeColor="text1"/>
              </w:rPr>
            </w:pPr>
            <w:r w:rsidRPr="00796C2E">
              <w:rPr>
                <w:rFonts w:asciiTheme="minorBidi" w:hAnsiTheme="minorBidi"/>
              </w:rPr>
              <w:t xml:space="preserve">A trainee in a flatware manufacturing unit is assigned to prepare press machines and tooling for production operations. The trainee will select suitable dies, set press </w:t>
            </w:r>
            <w:r w:rsidRPr="00796C2E">
              <w:rPr>
                <w:rFonts w:asciiTheme="minorBidi" w:hAnsiTheme="minorBidi"/>
              </w:rPr>
              <w:lastRenderedPageBreak/>
              <w:t>parameters, inspect equipment condition, and apply safe operating procedures during press operations.</w:t>
            </w:r>
          </w:p>
        </w:tc>
      </w:tr>
      <w:tr w:rsidR="00CF47CE" w:rsidRPr="004F67EE" w14:paraId="3CC0E249" w14:textId="77777777" w:rsidTr="004F67EE">
        <w:tc>
          <w:tcPr>
            <w:tcW w:w="1724" w:type="dxa"/>
            <w:tcBorders>
              <w:top w:val="single" w:sz="4" w:space="0" w:color="auto"/>
              <w:bottom w:val="single" w:sz="4" w:space="0" w:color="auto"/>
            </w:tcBorders>
          </w:tcPr>
          <w:p w14:paraId="3C90A56A" w14:textId="101B85E3" w:rsidR="000C1257" w:rsidRPr="004F67EE" w:rsidRDefault="000C1257" w:rsidP="000C1257">
            <w:pPr>
              <w:rPr>
                <w:rFonts w:asciiTheme="minorBidi" w:hAnsiTheme="minorBidi"/>
                <w:b/>
                <w:bCs/>
                <w:color w:val="000000" w:themeColor="text1"/>
              </w:rPr>
            </w:pPr>
            <w:r w:rsidRPr="004F67EE">
              <w:rPr>
                <w:rFonts w:asciiTheme="minorBidi" w:hAnsiTheme="minorBidi"/>
                <w:b/>
                <w:bCs/>
                <w:color w:val="000000" w:themeColor="text1"/>
              </w:rPr>
              <w:lastRenderedPageBreak/>
              <w:t>Week 7</w:t>
            </w:r>
          </w:p>
        </w:tc>
        <w:tc>
          <w:tcPr>
            <w:tcW w:w="4065" w:type="dxa"/>
          </w:tcPr>
          <w:p w14:paraId="7968B19F" w14:textId="67AA019B" w:rsidR="00087EBD" w:rsidRDefault="00F745F3" w:rsidP="00087EBD">
            <w:pPr>
              <w:rPr>
                <w:rFonts w:ascii="Times New Roman" w:eastAsia="Times New Roman" w:hAnsi="Symbol" w:cs="Times New Roman"/>
                <w:sz w:val="24"/>
                <w:szCs w:val="24"/>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1</w:t>
            </w:r>
            <w:r w:rsidR="00CD3A0A"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br/>
            </w:r>
          </w:p>
          <w:p w14:paraId="1426ABDA" w14:textId="3E0BAF3C" w:rsidR="000C1257" w:rsidRPr="004247BA" w:rsidRDefault="00087EBD" w:rsidP="004247BA">
            <w:pPr>
              <w:pStyle w:val="ListParagraph"/>
              <w:numPr>
                <w:ilvl w:val="0"/>
                <w:numId w:val="2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087EBD">
              <w:rPr>
                <w:rFonts w:asciiTheme="minorBidi" w:eastAsia="Times New Roman" w:hAnsiTheme="minorBidi"/>
              </w:rPr>
              <w:t xml:space="preserve">Operate cutting presses for flatware blanking. </w:t>
            </w:r>
          </w:p>
        </w:tc>
        <w:tc>
          <w:tcPr>
            <w:tcW w:w="1978" w:type="dxa"/>
          </w:tcPr>
          <w:p w14:paraId="63017FBB" w14:textId="12E16DBC" w:rsidR="00087EBD" w:rsidRPr="00087EBD" w:rsidRDefault="00087EBD" w:rsidP="00C71371">
            <w:pPr>
              <w:pStyle w:val="ListParagraph"/>
              <w:numPr>
                <w:ilvl w:val="0"/>
                <w:numId w:val="30"/>
              </w:numPr>
              <w:rPr>
                <w:rFonts w:asciiTheme="minorBidi" w:eastAsia="Times New Roman" w:hAnsiTheme="minorBidi"/>
              </w:rPr>
            </w:pPr>
            <w:r w:rsidRPr="00087EBD">
              <w:rPr>
                <w:rFonts w:asciiTheme="minorBidi" w:eastAsia="Times New Roman" w:hAnsiTheme="minorBidi"/>
              </w:rPr>
              <w:t xml:space="preserve">Describe cutting press operations for flatware blanking. </w:t>
            </w:r>
          </w:p>
          <w:p w14:paraId="4B8E08FE" w14:textId="77FFF3EC" w:rsidR="00087EBD" w:rsidRPr="00087EBD" w:rsidRDefault="00087EBD" w:rsidP="00C71371">
            <w:pPr>
              <w:pStyle w:val="ListParagraph"/>
              <w:numPr>
                <w:ilvl w:val="0"/>
                <w:numId w:val="30"/>
              </w:numPr>
              <w:rPr>
                <w:rFonts w:asciiTheme="minorBidi" w:eastAsia="Times New Roman" w:hAnsiTheme="minorBidi"/>
              </w:rPr>
            </w:pPr>
            <w:r w:rsidRPr="00087EBD">
              <w:rPr>
                <w:rFonts w:asciiTheme="minorBidi" w:eastAsia="Times New Roman" w:hAnsiTheme="minorBidi"/>
              </w:rPr>
              <w:t xml:space="preserve">Explain forming operations using friction presses. </w:t>
            </w:r>
          </w:p>
          <w:p w14:paraId="22FBCCDF" w14:textId="73B8A467" w:rsidR="00087EBD" w:rsidRPr="00087EBD" w:rsidRDefault="00087EBD" w:rsidP="00C71371">
            <w:pPr>
              <w:pStyle w:val="ListParagraph"/>
              <w:numPr>
                <w:ilvl w:val="0"/>
                <w:numId w:val="30"/>
              </w:numPr>
              <w:rPr>
                <w:rFonts w:asciiTheme="minorBidi" w:eastAsia="Times New Roman" w:hAnsiTheme="minorBidi"/>
              </w:rPr>
            </w:pPr>
            <w:r w:rsidRPr="00087EBD">
              <w:rPr>
                <w:rFonts w:asciiTheme="minorBidi" w:eastAsia="Times New Roman" w:hAnsiTheme="minorBidi"/>
              </w:rPr>
              <w:t xml:space="preserve">Identify component dimensional requirements. </w:t>
            </w:r>
          </w:p>
          <w:p w14:paraId="30EF3D43" w14:textId="0DFE99E5" w:rsidR="00087EBD" w:rsidRPr="00087EBD" w:rsidRDefault="00087EBD" w:rsidP="00C71371">
            <w:pPr>
              <w:pStyle w:val="ListParagraph"/>
              <w:numPr>
                <w:ilvl w:val="0"/>
                <w:numId w:val="30"/>
              </w:numPr>
              <w:rPr>
                <w:rFonts w:asciiTheme="minorBidi" w:eastAsia="Times New Roman" w:hAnsiTheme="minorBidi"/>
              </w:rPr>
            </w:pPr>
            <w:r w:rsidRPr="00087EBD">
              <w:rPr>
                <w:rFonts w:asciiTheme="minorBidi" w:eastAsia="Times New Roman" w:hAnsiTheme="minorBidi"/>
              </w:rPr>
              <w:t xml:space="preserve">Describe inspection methods for stamped products. </w:t>
            </w:r>
          </w:p>
          <w:p w14:paraId="2A9B8398" w14:textId="7B32CE58" w:rsidR="000C1257" w:rsidRPr="00087EBD" w:rsidRDefault="00087EBD" w:rsidP="00C71371">
            <w:pPr>
              <w:pStyle w:val="ListParagraph"/>
              <w:numPr>
                <w:ilvl w:val="0"/>
                <w:numId w:val="30"/>
              </w:numPr>
              <w:rPr>
                <w:rFonts w:asciiTheme="minorBidi" w:hAnsiTheme="minorBidi"/>
                <w:b/>
                <w:bCs/>
                <w:color w:val="000000" w:themeColor="text1"/>
              </w:rPr>
            </w:pPr>
            <w:r w:rsidRPr="00087EBD">
              <w:rPr>
                <w:rFonts w:asciiTheme="minorBidi" w:eastAsia="Times New Roman" w:hAnsiTheme="minorBidi"/>
              </w:rPr>
              <w:t>Evaluate forming accuracy against specifications.</w:t>
            </w:r>
          </w:p>
        </w:tc>
        <w:tc>
          <w:tcPr>
            <w:tcW w:w="2690" w:type="dxa"/>
          </w:tcPr>
          <w:p w14:paraId="23A496CB" w14:textId="77777777" w:rsidR="000C1257" w:rsidRDefault="00D976FC" w:rsidP="00D976FC">
            <w:pPr>
              <w:rPr>
                <w:rFonts w:asciiTheme="minorBidi" w:hAnsiTheme="minorBidi"/>
                <w:b/>
                <w:bCs/>
                <w:color w:val="000000" w:themeColor="text1"/>
              </w:rPr>
            </w:pPr>
            <w:r>
              <w:rPr>
                <w:rFonts w:asciiTheme="minorBidi" w:hAnsiTheme="minorBidi"/>
                <w:b/>
                <w:bCs/>
                <w:color w:val="000000" w:themeColor="text1"/>
              </w:rPr>
              <w:t>Task;</w:t>
            </w:r>
          </w:p>
          <w:p w14:paraId="26B11ABD" w14:textId="77777777" w:rsidR="00D976FC" w:rsidRDefault="00D976FC" w:rsidP="00D976FC">
            <w:pPr>
              <w:rPr>
                <w:rFonts w:asciiTheme="minorBidi" w:hAnsiTheme="minorBidi"/>
                <w:b/>
                <w:bCs/>
                <w:color w:val="000000" w:themeColor="text1"/>
              </w:rPr>
            </w:pPr>
          </w:p>
          <w:p w14:paraId="2B1416F1" w14:textId="20B25E90" w:rsidR="00D976FC" w:rsidRPr="00D976FC" w:rsidRDefault="00D976FC" w:rsidP="00D976FC">
            <w:pPr>
              <w:rPr>
                <w:rFonts w:asciiTheme="minorBidi" w:hAnsiTheme="minorBidi"/>
                <w:b/>
                <w:bCs/>
                <w:color w:val="000000" w:themeColor="text1"/>
              </w:rPr>
            </w:pPr>
            <w:r w:rsidRPr="00D976FC">
              <w:rPr>
                <w:rFonts w:asciiTheme="minorBidi" w:hAnsiTheme="minorBidi"/>
              </w:rPr>
              <w:t>A trainee in a flatware manufacturing section is assigned to operate cutting and friction presses for blanking and forming operations. The trainee will verify component dimensions, inspect stamped products for defects, and evaluate forming accuracy according to production specifications.</w:t>
            </w:r>
          </w:p>
        </w:tc>
      </w:tr>
      <w:tr w:rsidR="00CF47CE" w:rsidRPr="004F67EE" w14:paraId="604FED70" w14:textId="77777777" w:rsidTr="004F67EE">
        <w:tc>
          <w:tcPr>
            <w:tcW w:w="1724" w:type="dxa"/>
            <w:tcBorders>
              <w:top w:val="single" w:sz="4" w:space="0" w:color="auto"/>
              <w:bottom w:val="single" w:sz="4" w:space="0" w:color="auto"/>
            </w:tcBorders>
          </w:tcPr>
          <w:p w14:paraId="4EB5CFFA" w14:textId="77777777" w:rsidR="000C1257" w:rsidRPr="004F67EE" w:rsidRDefault="000C1257" w:rsidP="000C1257">
            <w:pPr>
              <w:rPr>
                <w:rFonts w:asciiTheme="minorBidi" w:hAnsiTheme="minorBidi"/>
                <w:b/>
                <w:bCs/>
                <w:color w:val="000000" w:themeColor="text1"/>
              </w:rPr>
            </w:pPr>
          </w:p>
        </w:tc>
        <w:tc>
          <w:tcPr>
            <w:tcW w:w="4065" w:type="dxa"/>
          </w:tcPr>
          <w:p w14:paraId="62F59058" w14:textId="7A71588C" w:rsidR="00D976FC" w:rsidRDefault="00F745F3" w:rsidP="00D976FC">
            <w:pPr>
              <w:spacing w:before="100" w:beforeAutospacing="1" w:after="100" w:afterAutospacing="1"/>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2</w:t>
            </w:r>
          </w:p>
          <w:p w14:paraId="2FF89246" w14:textId="0F037201" w:rsidR="000C1257" w:rsidRPr="000A4EA1" w:rsidRDefault="00D976FC" w:rsidP="000A4EA1">
            <w:pPr>
              <w:pStyle w:val="ListParagraph"/>
              <w:numPr>
                <w:ilvl w:val="0"/>
                <w:numId w:val="30"/>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D976FC">
              <w:rPr>
                <w:rFonts w:asciiTheme="minorBidi" w:eastAsia="Times New Roman" w:hAnsiTheme="minorBidi"/>
              </w:rPr>
              <w:t xml:space="preserve">Operate hydraulic drawing presses for ladle forming. </w:t>
            </w:r>
            <w:r w:rsidR="00CD3A0A" w:rsidRPr="000A4EA1">
              <w:rPr>
                <w:rStyle w:val="MSGENFONTSTYLENAMETEMPLATEROLENUMBERMSGENFONTSTYLENAMEBYROLETEXT2MSGENFONTSTYLEMODIFERNOTBOLD"/>
                <w:rFonts w:asciiTheme="minorBidi" w:hAnsiTheme="minorBidi" w:cstheme="minorBidi"/>
                <w:b w:val="0"/>
                <w:bCs w:val="0"/>
                <w:color w:val="000000" w:themeColor="text1"/>
                <w:sz w:val="22"/>
                <w:szCs w:val="22"/>
              </w:rPr>
              <w:br/>
            </w:r>
          </w:p>
        </w:tc>
        <w:tc>
          <w:tcPr>
            <w:tcW w:w="1978" w:type="dxa"/>
          </w:tcPr>
          <w:p w14:paraId="371C3A44" w14:textId="5A0D3C2B" w:rsidR="00FB4D04" w:rsidRPr="00FB4D04" w:rsidRDefault="00FB4D04" w:rsidP="00C71371">
            <w:pPr>
              <w:pStyle w:val="ListParagraph"/>
              <w:numPr>
                <w:ilvl w:val="0"/>
                <w:numId w:val="31"/>
              </w:numPr>
              <w:rPr>
                <w:rFonts w:asciiTheme="minorBidi" w:eastAsia="Times New Roman" w:hAnsiTheme="minorBidi"/>
              </w:rPr>
            </w:pPr>
            <w:r w:rsidRPr="00FB4D04">
              <w:rPr>
                <w:rFonts w:asciiTheme="minorBidi" w:eastAsia="Times New Roman" w:hAnsiTheme="minorBidi"/>
              </w:rPr>
              <w:t xml:space="preserve">Describe hydraulic drawing press operations for ladle forming. </w:t>
            </w:r>
          </w:p>
          <w:p w14:paraId="50F420AA" w14:textId="370E495D" w:rsidR="00FB4D04" w:rsidRPr="00FB4D04" w:rsidRDefault="00FB4D04" w:rsidP="00C71371">
            <w:pPr>
              <w:pStyle w:val="ListParagraph"/>
              <w:numPr>
                <w:ilvl w:val="0"/>
                <w:numId w:val="31"/>
              </w:numPr>
              <w:rPr>
                <w:rFonts w:asciiTheme="minorBidi" w:eastAsia="Times New Roman" w:hAnsiTheme="minorBidi"/>
              </w:rPr>
            </w:pPr>
            <w:r w:rsidRPr="00FB4D04">
              <w:rPr>
                <w:rFonts w:asciiTheme="minorBidi" w:eastAsia="Times New Roman" w:hAnsiTheme="minorBidi"/>
              </w:rPr>
              <w:t xml:space="preserve">Explain press setting requirements according to specifications. </w:t>
            </w:r>
          </w:p>
          <w:p w14:paraId="4095EB0E" w14:textId="40BBB98D" w:rsidR="00FB4D04" w:rsidRPr="00FB4D04" w:rsidRDefault="00FB4D04" w:rsidP="00C71371">
            <w:pPr>
              <w:pStyle w:val="ListParagraph"/>
              <w:numPr>
                <w:ilvl w:val="0"/>
                <w:numId w:val="31"/>
              </w:numPr>
              <w:rPr>
                <w:rFonts w:asciiTheme="minorBidi" w:eastAsia="Times New Roman" w:hAnsiTheme="minorBidi"/>
              </w:rPr>
            </w:pPr>
            <w:r w:rsidRPr="00FB4D04">
              <w:rPr>
                <w:rFonts w:asciiTheme="minorBidi" w:eastAsia="Times New Roman" w:hAnsiTheme="minorBidi"/>
              </w:rPr>
              <w:t xml:space="preserve">Identify defects in drawn components. </w:t>
            </w:r>
          </w:p>
          <w:p w14:paraId="526754FF" w14:textId="04710439" w:rsidR="00FB4D04" w:rsidRPr="00FB4D04" w:rsidRDefault="00FB4D04" w:rsidP="00C71371">
            <w:pPr>
              <w:pStyle w:val="ListParagraph"/>
              <w:numPr>
                <w:ilvl w:val="0"/>
                <w:numId w:val="31"/>
              </w:numPr>
              <w:rPr>
                <w:rFonts w:asciiTheme="minorBidi" w:eastAsia="Times New Roman" w:hAnsiTheme="minorBidi"/>
              </w:rPr>
            </w:pPr>
            <w:r w:rsidRPr="00FB4D04">
              <w:rPr>
                <w:rFonts w:asciiTheme="minorBidi" w:eastAsia="Times New Roman" w:hAnsiTheme="minorBidi"/>
              </w:rPr>
              <w:t xml:space="preserve">Describe product dimensional and shape requirements. </w:t>
            </w:r>
          </w:p>
          <w:p w14:paraId="6E1042D8" w14:textId="733FEA54" w:rsidR="000C1257" w:rsidRPr="00FB4D04" w:rsidRDefault="00FB4D04" w:rsidP="00C71371">
            <w:pPr>
              <w:pStyle w:val="ListParagraph"/>
              <w:numPr>
                <w:ilvl w:val="0"/>
                <w:numId w:val="31"/>
              </w:numPr>
              <w:rPr>
                <w:rFonts w:asciiTheme="minorBidi" w:hAnsiTheme="minorBidi"/>
                <w:b/>
                <w:bCs/>
                <w:color w:val="000000" w:themeColor="text1"/>
              </w:rPr>
            </w:pPr>
            <w:r w:rsidRPr="00FB4D04">
              <w:rPr>
                <w:rFonts w:asciiTheme="minorBidi" w:eastAsia="Times New Roman" w:hAnsiTheme="minorBidi"/>
              </w:rPr>
              <w:t>Evaluate drawing quality against standards.</w:t>
            </w:r>
          </w:p>
        </w:tc>
        <w:tc>
          <w:tcPr>
            <w:tcW w:w="2690" w:type="dxa"/>
          </w:tcPr>
          <w:p w14:paraId="372749B2" w14:textId="77777777" w:rsidR="000C1257" w:rsidRDefault="00A97AD5" w:rsidP="00A97AD5">
            <w:pPr>
              <w:rPr>
                <w:rFonts w:asciiTheme="minorBidi" w:hAnsiTheme="minorBidi"/>
                <w:b/>
                <w:bCs/>
                <w:color w:val="000000" w:themeColor="text1"/>
              </w:rPr>
            </w:pPr>
            <w:r>
              <w:rPr>
                <w:rFonts w:asciiTheme="minorBidi" w:hAnsiTheme="minorBidi"/>
                <w:b/>
                <w:bCs/>
                <w:color w:val="000000" w:themeColor="text1"/>
              </w:rPr>
              <w:t>Task;</w:t>
            </w:r>
          </w:p>
          <w:p w14:paraId="00E15A40" w14:textId="19A41DC7" w:rsidR="00A97AD5" w:rsidRPr="00A97AD5" w:rsidRDefault="00A97AD5" w:rsidP="00A97AD5">
            <w:pPr>
              <w:rPr>
                <w:rFonts w:asciiTheme="minorBidi" w:hAnsiTheme="minorBidi"/>
                <w:b/>
                <w:bCs/>
                <w:color w:val="000000" w:themeColor="text1"/>
              </w:rPr>
            </w:pPr>
            <w:r w:rsidRPr="00A97AD5">
              <w:rPr>
                <w:rFonts w:asciiTheme="minorBidi" w:hAnsiTheme="minorBidi"/>
              </w:rPr>
              <w:t>A trainee in a flatware manufacturing unit is assigned to operate hydraulic drawing presses for ladle forming operations. The trainee will adjust press settings, inspect drawn components, verify dimensions and shape accuracy, and evaluate drawing quality against manufacturing standards.</w:t>
            </w:r>
          </w:p>
        </w:tc>
      </w:tr>
      <w:tr w:rsidR="00CF47CE" w:rsidRPr="004F67EE" w14:paraId="6918F717" w14:textId="77777777" w:rsidTr="004F67EE">
        <w:tc>
          <w:tcPr>
            <w:tcW w:w="1724" w:type="dxa"/>
            <w:tcBorders>
              <w:top w:val="single" w:sz="4" w:space="0" w:color="auto"/>
              <w:bottom w:val="single" w:sz="4" w:space="0" w:color="auto"/>
            </w:tcBorders>
          </w:tcPr>
          <w:p w14:paraId="7554D79F" w14:textId="77777777" w:rsidR="000C1257" w:rsidRPr="004F67EE" w:rsidRDefault="000C1257" w:rsidP="000C1257">
            <w:pPr>
              <w:rPr>
                <w:rFonts w:asciiTheme="minorBidi" w:hAnsiTheme="minorBidi"/>
                <w:b/>
                <w:bCs/>
                <w:color w:val="000000" w:themeColor="text1"/>
              </w:rPr>
            </w:pPr>
          </w:p>
        </w:tc>
        <w:tc>
          <w:tcPr>
            <w:tcW w:w="4065" w:type="dxa"/>
          </w:tcPr>
          <w:p w14:paraId="450BAA77" w14:textId="7B4924A3" w:rsidR="00B210CD" w:rsidRDefault="00F745F3" w:rsidP="00B210CD">
            <w:pPr>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3</w:t>
            </w:r>
          </w:p>
          <w:p w14:paraId="52E0F6AE" w14:textId="1EC0C77B" w:rsidR="000C1257" w:rsidRPr="000A4EA1" w:rsidRDefault="00B210CD" w:rsidP="000A4EA1">
            <w:pPr>
              <w:pStyle w:val="ListParagraph"/>
              <w:numPr>
                <w:ilvl w:val="0"/>
                <w:numId w:val="31"/>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B210CD">
              <w:rPr>
                <w:rFonts w:asciiTheme="minorBidi" w:eastAsia="Times New Roman" w:hAnsiTheme="minorBidi"/>
              </w:rPr>
              <w:t xml:space="preserve">Analyze defects in press operations. </w:t>
            </w:r>
          </w:p>
        </w:tc>
        <w:tc>
          <w:tcPr>
            <w:tcW w:w="1978" w:type="dxa"/>
          </w:tcPr>
          <w:p w14:paraId="42F80621" w14:textId="282FB56F" w:rsidR="00B210CD" w:rsidRPr="00B210CD" w:rsidRDefault="00B210CD" w:rsidP="00C71371">
            <w:pPr>
              <w:pStyle w:val="ListParagraph"/>
              <w:numPr>
                <w:ilvl w:val="0"/>
                <w:numId w:val="32"/>
              </w:numPr>
              <w:rPr>
                <w:rFonts w:asciiTheme="minorBidi" w:eastAsia="Times New Roman" w:hAnsiTheme="minorBidi"/>
              </w:rPr>
            </w:pPr>
            <w:r w:rsidRPr="00B210CD">
              <w:rPr>
                <w:rFonts w:asciiTheme="minorBidi" w:eastAsia="Times New Roman" w:hAnsiTheme="minorBidi"/>
              </w:rPr>
              <w:t xml:space="preserve">Describe defects in press operations and their causes. </w:t>
            </w:r>
          </w:p>
          <w:p w14:paraId="400FF1BC" w14:textId="20418D9E" w:rsidR="00B210CD" w:rsidRPr="00B210CD" w:rsidRDefault="00B210CD" w:rsidP="00C71371">
            <w:pPr>
              <w:pStyle w:val="ListParagraph"/>
              <w:numPr>
                <w:ilvl w:val="0"/>
                <w:numId w:val="32"/>
              </w:numPr>
              <w:rPr>
                <w:rFonts w:asciiTheme="minorBidi" w:eastAsia="Times New Roman" w:hAnsiTheme="minorBidi"/>
              </w:rPr>
            </w:pPr>
            <w:r w:rsidRPr="00B210CD">
              <w:rPr>
                <w:rFonts w:asciiTheme="minorBidi" w:eastAsia="Times New Roman" w:hAnsiTheme="minorBidi"/>
              </w:rPr>
              <w:t xml:space="preserve">Explain defect rectification methods during production. </w:t>
            </w:r>
          </w:p>
          <w:p w14:paraId="3EB999A8" w14:textId="09FEEE1F" w:rsidR="00B210CD" w:rsidRPr="00B210CD" w:rsidRDefault="00B210CD" w:rsidP="00C71371">
            <w:pPr>
              <w:pStyle w:val="ListParagraph"/>
              <w:numPr>
                <w:ilvl w:val="0"/>
                <w:numId w:val="32"/>
              </w:numPr>
              <w:rPr>
                <w:rFonts w:asciiTheme="minorBidi" w:eastAsia="Times New Roman" w:hAnsiTheme="minorBidi"/>
              </w:rPr>
            </w:pPr>
            <w:r w:rsidRPr="00B210CD">
              <w:rPr>
                <w:rFonts w:asciiTheme="minorBidi" w:eastAsia="Times New Roman" w:hAnsiTheme="minorBidi"/>
              </w:rPr>
              <w:t xml:space="preserve">Identify dimensional compliance </w:t>
            </w:r>
            <w:r w:rsidRPr="00B210CD">
              <w:rPr>
                <w:rFonts w:asciiTheme="minorBidi" w:eastAsia="Times New Roman" w:hAnsiTheme="minorBidi"/>
              </w:rPr>
              <w:lastRenderedPageBreak/>
              <w:t xml:space="preserve">requirements for finished components. </w:t>
            </w:r>
          </w:p>
          <w:p w14:paraId="71488C22" w14:textId="0FDFCB97" w:rsidR="00B210CD" w:rsidRPr="00B210CD" w:rsidRDefault="00B210CD" w:rsidP="00C71371">
            <w:pPr>
              <w:pStyle w:val="ListParagraph"/>
              <w:numPr>
                <w:ilvl w:val="0"/>
                <w:numId w:val="32"/>
              </w:numPr>
              <w:rPr>
                <w:rFonts w:asciiTheme="minorBidi" w:eastAsia="Times New Roman" w:hAnsiTheme="minorBidi"/>
              </w:rPr>
            </w:pPr>
            <w:r w:rsidRPr="00B210CD">
              <w:rPr>
                <w:rFonts w:asciiTheme="minorBidi" w:eastAsia="Times New Roman" w:hAnsiTheme="minorBidi"/>
              </w:rPr>
              <w:t xml:space="preserve">Evaluate production quality against standards. </w:t>
            </w:r>
          </w:p>
          <w:p w14:paraId="1B645E3C" w14:textId="01D86E53" w:rsidR="000C1257" w:rsidRPr="00B210CD" w:rsidRDefault="00B210CD" w:rsidP="00C71371">
            <w:pPr>
              <w:pStyle w:val="ListParagraph"/>
              <w:numPr>
                <w:ilvl w:val="0"/>
                <w:numId w:val="32"/>
              </w:numPr>
              <w:rPr>
                <w:rFonts w:asciiTheme="minorBidi" w:hAnsiTheme="minorBidi"/>
                <w:b/>
                <w:bCs/>
                <w:color w:val="000000" w:themeColor="text1"/>
              </w:rPr>
            </w:pPr>
            <w:r w:rsidRPr="00B210CD">
              <w:rPr>
                <w:rFonts w:asciiTheme="minorBidi" w:eastAsia="Times New Roman" w:hAnsiTheme="minorBidi"/>
              </w:rPr>
              <w:t>Describe maintenance requirements for presses, dies, and tooling.</w:t>
            </w:r>
          </w:p>
        </w:tc>
        <w:tc>
          <w:tcPr>
            <w:tcW w:w="2690" w:type="dxa"/>
          </w:tcPr>
          <w:p w14:paraId="0E7B7424" w14:textId="77777777" w:rsidR="000C1257" w:rsidRDefault="00C6551A" w:rsidP="00C6551A">
            <w:pPr>
              <w:rPr>
                <w:rFonts w:asciiTheme="minorBidi" w:hAnsiTheme="minorBidi"/>
                <w:b/>
                <w:bCs/>
                <w:color w:val="000000" w:themeColor="text1"/>
              </w:rPr>
            </w:pPr>
            <w:r>
              <w:rPr>
                <w:rFonts w:asciiTheme="minorBidi" w:hAnsiTheme="minorBidi"/>
                <w:b/>
                <w:bCs/>
                <w:color w:val="000000" w:themeColor="text1"/>
              </w:rPr>
              <w:lastRenderedPageBreak/>
              <w:t>Task;</w:t>
            </w:r>
          </w:p>
          <w:p w14:paraId="720670A1" w14:textId="77777777" w:rsidR="00C6551A" w:rsidRDefault="00C6551A" w:rsidP="00C6551A">
            <w:pPr>
              <w:rPr>
                <w:rFonts w:asciiTheme="minorBidi" w:hAnsiTheme="minorBidi"/>
                <w:b/>
                <w:bCs/>
                <w:color w:val="000000" w:themeColor="text1"/>
              </w:rPr>
            </w:pPr>
          </w:p>
          <w:p w14:paraId="747FE249" w14:textId="66E07A9A" w:rsidR="00C6551A" w:rsidRPr="00C6551A" w:rsidRDefault="00C6551A" w:rsidP="00C6551A">
            <w:pPr>
              <w:rPr>
                <w:rFonts w:asciiTheme="minorBidi" w:hAnsiTheme="minorBidi"/>
                <w:b/>
                <w:bCs/>
                <w:color w:val="000000" w:themeColor="text1"/>
              </w:rPr>
            </w:pPr>
            <w:r w:rsidRPr="00C6551A">
              <w:rPr>
                <w:rFonts w:asciiTheme="minorBidi" w:hAnsiTheme="minorBidi"/>
              </w:rPr>
              <w:t xml:space="preserve">A trainee in a flatware press operation section is assigned to identify and rectify defects during production processes. The trainee will inspect finished components for dimensional </w:t>
            </w:r>
            <w:r w:rsidRPr="00C6551A">
              <w:rPr>
                <w:rFonts w:asciiTheme="minorBidi" w:hAnsiTheme="minorBidi"/>
              </w:rPr>
              <w:lastRenderedPageBreak/>
              <w:t>compliance, evaluate production quality, and maintain presses, dies, and tooling according to operational requirements.</w:t>
            </w:r>
          </w:p>
        </w:tc>
      </w:tr>
      <w:tr w:rsidR="00CF47CE" w:rsidRPr="004F67EE" w14:paraId="3E211C28" w14:textId="77777777" w:rsidTr="004F67EE">
        <w:tc>
          <w:tcPr>
            <w:tcW w:w="1724" w:type="dxa"/>
            <w:tcBorders>
              <w:top w:val="single" w:sz="4" w:space="0" w:color="auto"/>
              <w:bottom w:val="single" w:sz="4" w:space="0" w:color="auto"/>
            </w:tcBorders>
          </w:tcPr>
          <w:p w14:paraId="7DCC0ED5" w14:textId="1A492AAE" w:rsidR="000C1257" w:rsidRPr="00F7428E" w:rsidRDefault="00746796" w:rsidP="000C1257">
            <w:pPr>
              <w:rPr>
                <w:rFonts w:asciiTheme="minorBidi" w:hAnsiTheme="minorBidi"/>
                <w:b/>
                <w:bCs/>
                <w:color w:val="000000" w:themeColor="text1"/>
              </w:rPr>
            </w:pPr>
            <w:r w:rsidRPr="00F7428E">
              <w:rPr>
                <w:rFonts w:asciiTheme="minorBidi" w:hAnsiTheme="minorBidi"/>
                <w:b/>
                <w:bCs/>
              </w:rPr>
              <w:lastRenderedPageBreak/>
              <w:t>Polishing, Buffing, and Decorative Surface Finishing</w:t>
            </w:r>
          </w:p>
        </w:tc>
        <w:tc>
          <w:tcPr>
            <w:tcW w:w="4065" w:type="dxa"/>
          </w:tcPr>
          <w:p w14:paraId="2B0D3326" w14:textId="2E4F12C2" w:rsidR="0034728B" w:rsidRDefault="00F745F3" w:rsidP="00217979">
            <w:pPr>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4</w:t>
            </w:r>
          </w:p>
          <w:p w14:paraId="445FF90E" w14:textId="77777777" w:rsidR="0034728B" w:rsidRDefault="0034728B" w:rsidP="00217979">
            <w:pPr>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p>
          <w:p w14:paraId="18620DA6" w14:textId="032C8ECA" w:rsidR="000C1257" w:rsidRPr="000C40E0" w:rsidRDefault="0034728B" w:rsidP="000C40E0">
            <w:pPr>
              <w:pStyle w:val="ListParagraph"/>
              <w:numPr>
                <w:ilvl w:val="0"/>
                <w:numId w:val="33"/>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34728B">
              <w:rPr>
                <w:rFonts w:asciiTheme="minorBidi" w:eastAsia="Times New Roman" w:hAnsiTheme="minorBidi"/>
              </w:rPr>
              <w:t xml:space="preserve">Identify polishing machines and materials. </w:t>
            </w:r>
          </w:p>
        </w:tc>
        <w:tc>
          <w:tcPr>
            <w:tcW w:w="1978" w:type="dxa"/>
          </w:tcPr>
          <w:p w14:paraId="097AB3EE" w14:textId="7C03CAE0" w:rsidR="0034728B" w:rsidRPr="0034728B" w:rsidRDefault="0034728B" w:rsidP="00C71371">
            <w:pPr>
              <w:pStyle w:val="ListParagraph"/>
              <w:numPr>
                <w:ilvl w:val="0"/>
                <w:numId w:val="33"/>
              </w:numPr>
              <w:rPr>
                <w:rFonts w:asciiTheme="minorBidi" w:eastAsia="Times New Roman" w:hAnsiTheme="minorBidi"/>
              </w:rPr>
            </w:pPr>
            <w:r w:rsidRPr="0034728B">
              <w:rPr>
                <w:rFonts w:asciiTheme="minorBidi" w:eastAsia="Times New Roman" w:hAnsiTheme="minorBidi"/>
              </w:rPr>
              <w:t xml:space="preserve">Identify polishing machines and materials used in production. </w:t>
            </w:r>
          </w:p>
          <w:p w14:paraId="43556FCD" w14:textId="0EC5B6B7" w:rsidR="0034728B" w:rsidRPr="0034728B" w:rsidRDefault="0034728B" w:rsidP="00C71371">
            <w:pPr>
              <w:pStyle w:val="ListParagraph"/>
              <w:numPr>
                <w:ilvl w:val="0"/>
                <w:numId w:val="33"/>
              </w:numPr>
              <w:rPr>
                <w:rFonts w:asciiTheme="minorBidi" w:eastAsia="Times New Roman" w:hAnsiTheme="minorBidi"/>
              </w:rPr>
            </w:pPr>
            <w:r w:rsidRPr="0034728B">
              <w:rPr>
                <w:rFonts w:asciiTheme="minorBidi" w:eastAsia="Times New Roman" w:hAnsiTheme="minorBidi"/>
              </w:rPr>
              <w:t xml:space="preserve">Describe polishing compounds and their specifications. </w:t>
            </w:r>
          </w:p>
          <w:p w14:paraId="3FAEEA1C" w14:textId="26873D0E" w:rsidR="0034728B" w:rsidRPr="0034728B" w:rsidRDefault="0034728B" w:rsidP="00C71371">
            <w:pPr>
              <w:pStyle w:val="ListParagraph"/>
              <w:numPr>
                <w:ilvl w:val="0"/>
                <w:numId w:val="33"/>
              </w:numPr>
              <w:rPr>
                <w:rFonts w:asciiTheme="minorBidi" w:eastAsia="Times New Roman" w:hAnsiTheme="minorBidi"/>
              </w:rPr>
            </w:pPr>
            <w:r w:rsidRPr="0034728B">
              <w:rPr>
                <w:rFonts w:asciiTheme="minorBidi" w:eastAsia="Times New Roman" w:hAnsiTheme="minorBidi"/>
              </w:rPr>
              <w:t xml:space="preserve">Explain polishing parameters for manufacturing operations. </w:t>
            </w:r>
          </w:p>
          <w:p w14:paraId="3457F775" w14:textId="1D48B2D8" w:rsidR="0034728B" w:rsidRPr="0034728B" w:rsidRDefault="0034728B" w:rsidP="00C71371">
            <w:pPr>
              <w:pStyle w:val="ListParagraph"/>
              <w:numPr>
                <w:ilvl w:val="0"/>
                <w:numId w:val="33"/>
              </w:numPr>
              <w:rPr>
                <w:rFonts w:asciiTheme="minorBidi" w:eastAsia="Times New Roman" w:hAnsiTheme="minorBidi"/>
              </w:rPr>
            </w:pPr>
            <w:r w:rsidRPr="0034728B">
              <w:rPr>
                <w:rFonts w:asciiTheme="minorBidi" w:eastAsia="Times New Roman" w:hAnsiTheme="minorBidi"/>
              </w:rPr>
              <w:t xml:space="preserve">Describe polishing equipment inspection requirements. </w:t>
            </w:r>
          </w:p>
          <w:p w14:paraId="04B24DFC" w14:textId="21E6A83C" w:rsidR="000C1257" w:rsidRPr="0034728B" w:rsidRDefault="0034728B" w:rsidP="00C71371">
            <w:pPr>
              <w:pStyle w:val="ListParagraph"/>
              <w:numPr>
                <w:ilvl w:val="0"/>
                <w:numId w:val="33"/>
              </w:numPr>
              <w:rPr>
                <w:rFonts w:asciiTheme="minorBidi" w:hAnsiTheme="minorBidi"/>
                <w:b/>
                <w:bCs/>
                <w:color w:val="000000" w:themeColor="text1"/>
              </w:rPr>
            </w:pPr>
            <w:r w:rsidRPr="0034728B">
              <w:rPr>
                <w:rFonts w:asciiTheme="minorBidi" w:eastAsia="Times New Roman" w:hAnsiTheme="minorBidi"/>
              </w:rPr>
              <w:t>Explain safe polishing practices.</w:t>
            </w:r>
          </w:p>
        </w:tc>
        <w:tc>
          <w:tcPr>
            <w:tcW w:w="2690" w:type="dxa"/>
          </w:tcPr>
          <w:p w14:paraId="5ACF2711" w14:textId="77777777" w:rsidR="000C1257" w:rsidRDefault="003E2BCC" w:rsidP="003E2BCC">
            <w:pPr>
              <w:rPr>
                <w:rFonts w:asciiTheme="minorBidi" w:hAnsiTheme="minorBidi"/>
                <w:b/>
                <w:bCs/>
                <w:color w:val="000000" w:themeColor="text1"/>
              </w:rPr>
            </w:pPr>
            <w:r>
              <w:rPr>
                <w:rFonts w:asciiTheme="minorBidi" w:hAnsiTheme="minorBidi"/>
                <w:b/>
                <w:bCs/>
                <w:color w:val="000000" w:themeColor="text1"/>
              </w:rPr>
              <w:t>Task;</w:t>
            </w:r>
          </w:p>
          <w:p w14:paraId="5389D140" w14:textId="77777777" w:rsidR="003E2BCC" w:rsidRDefault="003E2BCC" w:rsidP="003E2BCC">
            <w:pPr>
              <w:rPr>
                <w:rFonts w:asciiTheme="minorBidi" w:hAnsiTheme="minorBidi"/>
                <w:b/>
                <w:bCs/>
                <w:color w:val="000000" w:themeColor="text1"/>
              </w:rPr>
            </w:pPr>
          </w:p>
          <w:p w14:paraId="47666442" w14:textId="203008CD" w:rsidR="003E2BCC" w:rsidRPr="003E2BCC" w:rsidRDefault="003E2BCC" w:rsidP="003E2BCC">
            <w:pPr>
              <w:rPr>
                <w:rFonts w:asciiTheme="minorBidi" w:hAnsiTheme="minorBidi"/>
                <w:b/>
                <w:bCs/>
                <w:color w:val="000000" w:themeColor="text1"/>
              </w:rPr>
            </w:pPr>
            <w:r w:rsidRPr="003E2BCC">
              <w:rPr>
                <w:rFonts w:asciiTheme="minorBidi" w:hAnsiTheme="minorBidi"/>
              </w:rPr>
              <w:t>A trainee in a flatware finishing section is assigned to prepare polishing operations using suitable machines, materials, and compounds. The trainee will set polishing parameters, inspect equipment condition, and apply safe polishing practices to achieve required surface quality.</w:t>
            </w:r>
          </w:p>
        </w:tc>
      </w:tr>
      <w:tr w:rsidR="00CF47CE" w:rsidRPr="004F67EE" w14:paraId="5F3D0095" w14:textId="77777777" w:rsidTr="004F67EE">
        <w:tc>
          <w:tcPr>
            <w:tcW w:w="1724" w:type="dxa"/>
            <w:tcBorders>
              <w:top w:val="single" w:sz="4" w:space="0" w:color="auto"/>
              <w:bottom w:val="single" w:sz="4" w:space="0" w:color="auto"/>
            </w:tcBorders>
          </w:tcPr>
          <w:p w14:paraId="1741FEC1" w14:textId="77777777" w:rsidR="000C1257" w:rsidRPr="004F67EE" w:rsidRDefault="000C1257" w:rsidP="000C1257">
            <w:pPr>
              <w:rPr>
                <w:rFonts w:asciiTheme="minorBidi" w:hAnsiTheme="minorBidi"/>
                <w:b/>
                <w:bCs/>
                <w:color w:val="000000" w:themeColor="text1"/>
              </w:rPr>
            </w:pPr>
          </w:p>
        </w:tc>
        <w:tc>
          <w:tcPr>
            <w:tcW w:w="4065" w:type="dxa"/>
          </w:tcPr>
          <w:p w14:paraId="01410130" w14:textId="5CCEF231"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5</w:t>
            </w:r>
          </w:p>
          <w:p w14:paraId="59D6EBE2" w14:textId="71414B83" w:rsidR="006975CF" w:rsidRPr="000C40E0" w:rsidRDefault="0001319A" w:rsidP="000C40E0">
            <w:pPr>
              <w:pStyle w:val="ListParagraph"/>
              <w:numPr>
                <w:ilvl w:val="0"/>
                <w:numId w:val="33"/>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01319A">
              <w:rPr>
                <w:rFonts w:asciiTheme="minorBidi" w:eastAsia="Times New Roman" w:hAnsiTheme="minorBidi"/>
              </w:rPr>
              <w:t xml:space="preserve">Perform spoon polishing operations. </w:t>
            </w:r>
          </w:p>
        </w:tc>
        <w:tc>
          <w:tcPr>
            <w:tcW w:w="1978" w:type="dxa"/>
          </w:tcPr>
          <w:p w14:paraId="702D0025" w14:textId="393C5B48" w:rsidR="00C5307C" w:rsidRPr="00C5307C" w:rsidRDefault="00C5307C" w:rsidP="00C71371">
            <w:pPr>
              <w:pStyle w:val="ListParagraph"/>
              <w:numPr>
                <w:ilvl w:val="0"/>
                <w:numId w:val="34"/>
              </w:numPr>
              <w:rPr>
                <w:rFonts w:asciiTheme="minorBidi" w:eastAsia="Times New Roman" w:hAnsiTheme="minorBidi"/>
              </w:rPr>
            </w:pPr>
            <w:r w:rsidRPr="00C5307C">
              <w:rPr>
                <w:rFonts w:asciiTheme="minorBidi" w:eastAsia="Times New Roman" w:hAnsiTheme="minorBidi"/>
              </w:rPr>
              <w:t xml:space="preserve">Describe spoon polishing operations and procedures. </w:t>
            </w:r>
          </w:p>
          <w:p w14:paraId="096B8D98" w14:textId="7DCDD2D4" w:rsidR="00C5307C" w:rsidRPr="00C5307C" w:rsidRDefault="00C5307C" w:rsidP="00C71371">
            <w:pPr>
              <w:pStyle w:val="ListParagraph"/>
              <w:numPr>
                <w:ilvl w:val="0"/>
                <w:numId w:val="34"/>
              </w:numPr>
              <w:rPr>
                <w:rFonts w:asciiTheme="minorBidi" w:eastAsia="Times New Roman" w:hAnsiTheme="minorBidi"/>
              </w:rPr>
            </w:pPr>
            <w:r w:rsidRPr="00C5307C">
              <w:rPr>
                <w:rFonts w:asciiTheme="minorBidi" w:eastAsia="Times New Roman" w:hAnsiTheme="minorBidi"/>
              </w:rPr>
              <w:t xml:space="preserve">Explain methods for removing grinding marks from surfaces. </w:t>
            </w:r>
          </w:p>
          <w:p w14:paraId="7E23C752" w14:textId="08C2E3A2" w:rsidR="00C5307C" w:rsidRPr="00C5307C" w:rsidRDefault="00C5307C" w:rsidP="00C71371">
            <w:pPr>
              <w:pStyle w:val="ListParagraph"/>
              <w:numPr>
                <w:ilvl w:val="0"/>
                <w:numId w:val="34"/>
              </w:numPr>
              <w:rPr>
                <w:rFonts w:asciiTheme="minorBidi" w:eastAsia="Times New Roman" w:hAnsiTheme="minorBidi"/>
              </w:rPr>
            </w:pPr>
            <w:r w:rsidRPr="00C5307C">
              <w:rPr>
                <w:rFonts w:asciiTheme="minorBidi" w:eastAsia="Times New Roman" w:hAnsiTheme="minorBidi"/>
              </w:rPr>
              <w:t xml:space="preserve">Identify polished surface inspection requirements. </w:t>
            </w:r>
          </w:p>
          <w:p w14:paraId="3DA2A374" w14:textId="23F48CB1" w:rsidR="00C5307C" w:rsidRPr="00C5307C" w:rsidRDefault="00C5307C" w:rsidP="00C71371">
            <w:pPr>
              <w:pStyle w:val="ListParagraph"/>
              <w:numPr>
                <w:ilvl w:val="0"/>
                <w:numId w:val="34"/>
              </w:numPr>
              <w:rPr>
                <w:rFonts w:asciiTheme="minorBidi" w:eastAsia="Times New Roman" w:hAnsiTheme="minorBidi"/>
              </w:rPr>
            </w:pPr>
            <w:r w:rsidRPr="00C5307C">
              <w:rPr>
                <w:rFonts w:asciiTheme="minorBidi" w:eastAsia="Times New Roman" w:hAnsiTheme="minorBidi"/>
              </w:rPr>
              <w:t xml:space="preserve">Describe surface finish quality standards. </w:t>
            </w:r>
          </w:p>
          <w:p w14:paraId="252418AA" w14:textId="50C4661E" w:rsidR="000C1257" w:rsidRPr="00C5307C" w:rsidRDefault="00C5307C" w:rsidP="00C71371">
            <w:pPr>
              <w:pStyle w:val="ListParagraph"/>
              <w:numPr>
                <w:ilvl w:val="0"/>
                <w:numId w:val="34"/>
              </w:numPr>
              <w:rPr>
                <w:rFonts w:asciiTheme="minorBidi" w:hAnsiTheme="minorBidi"/>
                <w:b/>
                <w:bCs/>
                <w:color w:val="000000" w:themeColor="text1"/>
              </w:rPr>
            </w:pPr>
            <w:r w:rsidRPr="00C5307C">
              <w:rPr>
                <w:rFonts w:asciiTheme="minorBidi" w:eastAsia="Times New Roman" w:hAnsiTheme="minorBidi"/>
              </w:rPr>
              <w:t>Evaluate polishing results against specifications.</w:t>
            </w:r>
          </w:p>
        </w:tc>
        <w:tc>
          <w:tcPr>
            <w:tcW w:w="2690" w:type="dxa"/>
          </w:tcPr>
          <w:p w14:paraId="68EF41BD" w14:textId="77777777" w:rsidR="000C1257" w:rsidRDefault="000A503A" w:rsidP="000A503A">
            <w:pPr>
              <w:rPr>
                <w:rFonts w:asciiTheme="minorBidi" w:hAnsiTheme="minorBidi"/>
                <w:b/>
                <w:bCs/>
                <w:color w:val="000000" w:themeColor="text1"/>
              </w:rPr>
            </w:pPr>
            <w:r>
              <w:rPr>
                <w:rFonts w:asciiTheme="minorBidi" w:hAnsiTheme="minorBidi"/>
                <w:b/>
                <w:bCs/>
                <w:color w:val="000000" w:themeColor="text1"/>
              </w:rPr>
              <w:t>Task;</w:t>
            </w:r>
          </w:p>
          <w:p w14:paraId="09E885C1" w14:textId="77777777" w:rsidR="000A503A" w:rsidRDefault="000A503A" w:rsidP="000A503A">
            <w:pPr>
              <w:rPr>
                <w:rFonts w:asciiTheme="minorBidi" w:hAnsiTheme="minorBidi"/>
                <w:b/>
                <w:bCs/>
                <w:color w:val="000000" w:themeColor="text1"/>
              </w:rPr>
            </w:pPr>
          </w:p>
          <w:p w14:paraId="74D30A3F" w14:textId="64E4776C" w:rsidR="000A503A" w:rsidRPr="000A503A" w:rsidRDefault="000A503A" w:rsidP="000A503A">
            <w:pPr>
              <w:rPr>
                <w:rFonts w:asciiTheme="minorBidi" w:hAnsiTheme="minorBidi"/>
                <w:b/>
                <w:bCs/>
                <w:color w:val="000000" w:themeColor="text1"/>
              </w:rPr>
            </w:pPr>
            <w:r w:rsidRPr="000A503A">
              <w:rPr>
                <w:rFonts w:asciiTheme="minorBidi" w:hAnsiTheme="minorBidi"/>
              </w:rPr>
              <w:t>A trainee in a flatware polishing section is assigned to perform spoon polishing operations to achieve the required surface finish. The trainee will remove grinding marks, inspect polished surfaces, verify finish quality, and evaluate polishing results according to production standards.</w:t>
            </w:r>
          </w:p>
        </w:tc>
      </w:tr>
      <w:tr w:rsidR="00CF47CE" w:rsidRPr="004F67EE" w14:paraId="58E5D747" w14:textId="77777777" w:rsidTr="004F67EE">
        <w:tc>
          <w:tcPr>
            <w:tcW w:w="1724" w:type="dxa"/>
            <w:tcBorders>
              <w:top w:val="single" w:sz="4" w:space="0" w:color="auto"/>
              <w:bottom w:val="single" w:sz="4" w:space="0" w:color="auto"/>
            </w:tcBorders>
          </w:tcPr>
          <w:p w14:paraId="424C2AF9" w14:textId="449A5C28" w:rsidR="000C1257" w:rsidRPr="004F67EE" w:rsidRDefault="000C1257" w:rsidP="000C1257">
            <w:pPr>
              <w:rPr>
                <w:rFonts w:asciiTheme="minorBidi" w:hAnsiTheme="minorBidi"/>
                <w:b/>
                <w:bCs/>
                <w:color w:val="000000" w:themeColor="text1"/>
              </w:rPr>
            </w:pPr>
            <w:r w:rsidRPr="004F67EE">
              <w:rPr>
                <w:rFonts w:asciiTheme="minorBidi" w:hAnsiTheme="minorBidi"/>
                <w:b/>
                <w:bCs/>
                <w:color w:val="000000" w:themeColor="text1"/>
              </w:rPr>
              <w:t>Week 8</w:t>
            </w:r>
          </w:p>
        </w:tc>
        <w:tc>
          <w:tcPr>
            <w:tcW w:w="4065" w:type="dxa"/>
          </w:tcPr>
          <w:p w14:paraId="65CD9909" w14:textId="2743049A"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1</w:t>
            </w:r>
          </w:p>
          <w:p w14:paraId="7F1959EF" w14:textId="6107F4EF" w:rsidR="006975CF" w:rsidRPr="000C40E0" w:rsidRDefault="005B3BE2" w:rsidP="000C40E0">
            <w:pPr>
              <w:pStyle w:val="ListParagraph"/>
              <w:numPr>
                <w:ilvl w:val="0"/>
                <w:numId w:val="34"/>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5B3BE2">
              <w:rPr>
                <w:rFonts w:asciiTheme="minorBidi" w:eastAsia="Times New Roman" w:hAnsiTheme="minorBidi"/>
              </w:rPr>
              <w:t xml:space="preserve">Perform polishing of dessert and serving spoons. </w:t>
            </w:r>
          </w:p>
        </w:tc>
        <w:tc>
          <w:tcPr>
            <w:tcW w:w="1978" w:type="dxa"/>
          </w:tcPr>
          <w:p w14:paraId="3A3ABC19" w14:textId="70380D6F" w:rsidR="00272C6B" w:rsidRPr="00272C6B" w:rsidRDefault="00272C6B" w:rsidP="00C71371">
            <w:pPr>
              <w:pStyle w:val="ListParagraph"/>
              <w:numPr>
                <w:ilvl w:val="0"/>
                <w:numId w:val="35"/>
              </w:numPr>
              <w:rPr>
                <w:rFonts w:asciiTheme="minorBidi" w:eastAsia="Times New Roman" w:hAnsiTheme="minorBidi"/>
              </w:rPr>
            </w:pPr>
            <w:r w:rsidRPr="00272C6B">
              <w:rPr>
                <w:rFonts w:asciiTheme="minorBidi" w:eastAsia="Times New Roman" w:hAnsiTheme="minorBidi"/>
              </w:rPr>
              <w:t xml:space="preserve">Describe polishing procedures for dessert and serving spoons. </w:t>
            </w:r>
          </w:p>
          <w:p w14:paraId="7A4ED688" w14:textId="11820728" w:rsidR="00272C6B" w:rsidRPr="00272C6B" w:rsidRDefault="00272C6B" w:rsidP="00C71371">
            <w:pPr>
              <w:pStyle w:val="ListParagraph"/>
              <w:numPr>
                <w:ilvl w:val="0"/>
                <w:numId w:val="35"/>
              </w:numPr>
              <w:rPr>
                <w:rFonts w:asciiTheme="minorBidi" w:eastAsia="Times New Roman" w:hAnsiTheme="minorBidi"/>
              </w:rPr>
            </w:pPr>
            <w:r w:rsidRPr="00272C6B">
              <w:rPr>
                <w:rFonts w:asciiTheme="minorBidi" w:eastAsia="Times New Roman" w:hAnsiTheme="minorBidi"/>
              </w:rPr>
              <w:lastRenderedPageBreak/>
              <w:t xml:space="preserve">Explain surface uniformity requirements during polishing. </w:t>
            </w:r>
          </w:p>
          <w:p w14:paraId="3D891C3D" w14:textId="22668160" w:rsidR="00272C6B" w:rsidRPr="00272C6B" w:rsidRDefault="00272C6B" w:rsidP="00C71371">
            <w:pPr>
              <w:pStyle w:val="ListParagraph"/>
              <w:numPr>
                <w:ilvl w:val="0"/>
                <w:numId w:val="35"/>
              </w:numPr>
              <w:rPr>
                <w:rFonts w:asciiTheme="minorBidi" w:eastAsia="Times New Roman" w:hAnsiTheme="minorBidi"/>
              </w:rPr>
            </w:pPr>
            <w:r w:rsidRPr="00272C6B">
              <w:rPr>
                <w:rFonts w:asciiTheme="minorBidi" w:eastAsia="Times New Roman" w:hAnsiTheme="minorBidi"/>
              </w:rPr>
              <w:t xml:space="preserve">Identify polished product inspection criteria. </w:t>
            </w:r>
          </w:p>
          <w:p w14:paraId="500D1B50" w14:textId="296F961E" w:rsidR="00272C6B" w:rsidRPr="00272C6B" w:rsidRDefault="00272C6B" w:rsidP="00C71371">
            <w:pPr>
              <w:pStyle w:val="ListParagraph"/>
              <w:numPr>
                <w:ilvl w:val="0"/>
                <w:numId w:val="35"/>
              </w:numPr>
              <w:rPr>
                <w:rFonts w:asciiTheme="minorBidi" w:eastAsia="Times New Roman" w:hAnsiTheme="minorBidi"/>
              </w:rPr>
            </w:pPr>
            <w:r w:rsidRPr="00272C6B">
              <w:rPr>
                <w:rFonts w:asciiTheme="minorBidi" w:eastAsia="Times New Roman" w:hAnsiTheme="minorBidi"/>
              </w:rPr>
              <w:t xml:space="preserve">Describe dimensional conformity requirements. </w:t>
            </w:r>
          </w:p>
          <w:p w14:paraId="0A9C30F8" w14:textId="746FDD25" w:rsidR="000C1257" w:rsidRPr="00272C6B" w:rsidRDefault="00272C6B" w:rsidP="00C71371">
            <w:pPr>
              <w:pStyle w:val="ListParagraph"/>
              <w:numPr>
                <w:ilvl w:val="0"/>
                <w:numId w:val="35"/>
              </w:numPr>
              <w:rPr>
                <w:rFonts w:asciiTheme="minorBidi" w:hAnsiTheme="minorBidi"/>
                <w:b/>
                <w:bCs/>
                <w:color w:val="000000" w:themeColor="text1"/>
              </w:rPr>
            </w:pPr>
            <w:r w:rsidRPr="00272C6B">
              <w:rPr>
                <w:rFonts w:asciiTheme="minorBidi" w:eastAsia="Times New Roman" w:hAnsiTheme="minorBidi"/>
              </w:rPr>
              <w:t>Evaluate finish quality against specifications.</w:t>
            </w:r>
          </w:p>
        </w:tc>
        <w:tc>
          <w:tcPr>
            <w:tcW w:w="2690" w:type="dxa"/>
          </w:tcPr>
          <w:p w14:paraId="4389F065" w14:textId="77777777" w:rsidR="000C1257" w:rsidRDefault="004B2C3E" w:rsidP="004B2C3E">
            <w:pPr>
              <w:rPr>
                <w:rFonts w:asciiTheme="minorBidi" w:hAnsiTheme="minorBidi"/>
                <w:b/>
                <w:bCs/>
                <w:color w:val="000000" w:themeColor="text1"/>
              </w:rPr>
            </w:pPr>
            <w:r>
              <w:rPr>
                <w:rFonts w:asciiTheme="minorBidi" w:hAnsiTheme="minorBidi"/>
                <w:b/>
                <w:bCs/>
                <w:color w:val="000000" w:themeColor="text1"/>
              </w:rPr>
              <w:lastRenderedPageBreak/>
              <w:t>Task;</w:t>
            </w:r>
          </w:p>
          <w:p w14:paraId="45682A03" w14:textId="77777777" w:rsidR="004B2C3E" w:rsidRDefault="004B2C3E" w:rsidP="004B2C3E">
            <w:pPr>
              <w:rPr>
                <w:rFonts w:asciiTheme="minorBidi" w:hAnsiTheme="minorBidi"/>
                <w:b/>
                <w:bCs/>
                <w:color w:val="000000" w:themeColor="text1"/>
              </w:rPr>
            </w:pPr>
          </w:p>
          <w:p w14:paraId="250F5969" w14:textId="27C6EC63" w:rsidR="004B2C3E" w:rsidRPr="004B2C3E" w:rsidRDefault="004B2C3E" w:rsidP="004B2C3E">
            <w:pPr>
              <w:rPr>
                <w:rFonts w:asciiTheme="minorBidi" w:hAnsiTheme="minorBidi"/>
                <w:b/>
                <w:bCs/>
                <w:color w:val="000000" w:themeColor="text1"/>
              </w:rPr>
            </w:pPr>
            <w:r w:rsidRPr="004B2C3E">
              <w:rPr>
                <w:rFonts w:asciiTheme="minorBidi" w:hAnsiTheme="minorBidi"/>
              </w:rPr>
              <w:t xml:space="preserve">A trainee in a flatware polishing section is assigned to polish dessert and serving </w:t>
            </w:r>
            <w:r w:rsidRPr="004B2C3E">
              <w:rPr>
                <w:rFonts w:asciiTheme="minorBidi" w:hAnsiTheme="minorBidi"/>
              </w:rPr>
              <w:lastRenderedPageBreak/>
              <w:t>spoons according to production requirements. The trainee will maintain surface uniformity, inspect polished products, verify dimensional conformity, and evaluate final finish quality against standards.</w:t>
            </w:r>
          </w:p>
        </w:tc>
      </w:tr>
      <w:tr w:rsidR="00CF47CE" w:rsidRPr="004F67EE" w14:paraId="5500D3E8" w14:textId="77777777" w:rsidTr="004F67EE">
        <w:tc>
          <w:tcPr>
            <w:tcW w:w="1724" w:type="dxa"/>
            <w:tcBorders>
              <w:top w:val="single" w:sz="4" w:space="0" w:color="auto"/>
              <w:bottom w:val="single" w:sz="4" w:space="0" w:color="auto"/>
            </w:tcBorders>
          </w:tcPr>
          <w:p w14:paraId="0480993C" w14:textId="77777777" w:rsidR="000C1257" w:rsidRPr="004F67EE" w:rsidRDefault="000C1257" w:rsidP="000C1257">
            <w:pPr>
              <w:rPr>
                <w:rFonts w:asciiTheme="minorBidi" w:hAnsiTheme="minorBidi"/>
                <w:b/>
                <w:bCs/>
                <w:color w:val="000000" w:themeColor="text1"/>
              </w:rPr>
            </w:pPr>
          </w:p>
        </w:tc>
        <w:tc>
          <w:tcPr>
            <w:tcW w:w="4065" w:type="dxa"/>
          </w:tcPr>
          <w:p w14:paraId="4EC18E93" w14:textId="15E9CE57"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2</w:t>
            </w:r>
          </w:p>
          <w:p w14:paraId="54834F7D" w14:textId="34AE44A1" w:rsidR="006975CF" w:rsidRPr="000C40E0" w:rsidRDefault="00A849AD" w:rsidP="000C40E0">
            <w:pPr>
              <w:pStyle w:val="ListParagraph"/>
              <w:numPr>
                <w:ilvl w:val="0"/>
                <w:numId w:val="35"/>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A849AD">
              <w:rPr>
                <w:rFonts w:asciiTheme="minorBidi" w:eastAsia="Times New Roman" w:hAnsiTheme="minorBidi"/>
              </w:rPr>
              <w:t xml:space="preserve">Perform fork polishing using buffing machines. </w:t>
            </w:r>
          </w:p>
        </w:tc>
        <w:tc>
          <w:tcPr>
            <w:tcW w:w="1978" w:type="dxa"/>
          </w:tcPr>
          <w:p w14:paraId="10D6A081" w14:textId="110BE8EC" w:rsidR="000A19A2" w:rsidRPr="000A19A2" w:rsidRDefault="000A19A2" w:rsidP="00C71371">
            <w:pPr>
              <w:pStyle w:val="ListParagraph"/>
              <w:numPr>
                <w:ilvl w:val="0"/>
                <w:numId w:val="36"/>
              </w:numPr>
              <w:rPr>
                <w:rFonts w:asciiTheme="minorBidi" w:eastAsia="Times New Roman" w:hAnsiTheme="minorBidi"/>
              </w:rPr>
            </w:pPr>
            <w:r w:rsidRPr="000A19A2">
              <w:rPr>
                <w:rFonts w:asciiTheme="minorBidi" w:eastAsia="Times New Roman" w:hAnsiTheme="minorBidi"/>
              </w:rPr>
              <w:t xml:space="preserve">Describe fork polishing procedures using buffing machines. </w:t>
            </w:r>
          </w:p>
          <w:p w14:paraId="14D83D8C" w14:textId="20E71C9F" w:rsidR="000A19A2" w:rsidRPr="000A19A2" w:rsidRDefault="000A19A2" w:rsidP="00C71371">
            <w:pPr>
              <w:pStyle w:val="ListParagraph"/>
              <w:numPr>
                <w:ilvl w:val="0"/>
                <w:numId w:val="36"/>
              </w:numPr>
              <w:rPr>
                <w:rFonts w:asciiTheme="minorBidi" w:eastAsia="Times New Roman" w:hAnsiTheme="minorBidi"/>
              </w:rPr>
            </w:pPr>
            <w:r w:rsidRPr="000A19A2">
              <w:rPr>
                <w:rFonts w:asciiTheme="minorBidi" w:eastAsia="Times New Roman" w:hAnsiTheme="minorBidi"/>
              </w:rPr>
              <w:t xml:space="preserve">Explain tine surface finish requirements. </w:t>
            </w:r>
          </w:p>
          <w:p w14:paraId="46BDDEAE" w14:textId="4FE1AF8B" w:rsidR="000A19A2" w:rsidRPr="000A19A2" w:rsidRDefault="000A19A2" w:rsidP="00C71371">
            <w:pPr>
              <w:pStyle w:val="ListParagraph"/>
              <w:numPr>
                <w:ilvl w:val="0"/>
                <w:numId w:val="36"/>
              </w:numPr>
              <w:rPr>
                <w:rFonts w:asciiTheme="minorBidi" w:eastAsia="Times New Roman" w:hAnsiTheme="minorBidi"/>
              </w:rPr>
            </w:pPr>
            <w:r w:rsidRPr="000A19A2">
              <w:rPr>
                <w:rFonts w:asciiTheme="minorBidi" w:eastAsia="Times New Roman" w:hAnsiTheme="minorBidi"/>
              </w:rPr>
              <w:t xml:space="preserve">Identify fork surface inspection criteria. </w:t>
            </w:r>
          </w:p>
          <w:p w14:paraId="7D14833D" w14:textId="5E2541D8" w:rsidR="000A19A2" w:rsidRPr="000A19A2" w:rsidRDefault="000A19A2" w:rsidP="00C71371">
            <w:pPr>
              <w:pStyle w:val="ListParagraph"/>
              <w:numPr>
                <w:ilvl w:val="0"/>
                <w:numId w:val="36"/>
              </w:numPr>
              <w:rPr>
                <w:rFonts w:asciiTheme="minorBidi" w:eastAsia="Times New Roman" w:hAnsiTheme="minorBidi"/>
              </w:rPr>
            </w:pPr>
            <w:r w:rsidRPr="000A19A2">
              <w:rPr>
                <w:rFonts w:asciiTheme="minorBidi" w:eastAsia="Times New Roman" w:hAnsiTheme="minorBidi"/>
              </w:rPr>
              <w:t xml:space="preserve">Describe polishing quality verification methods. </w:t>
            </w:r>
          </w:p>
          <w:p w14:paraId="4C8D4D32" w14:textId="007300CC" w:rsidR="000C1257" w:rsidRPr="000A19A2" w:rsidRDefault="000A19A2" w:rsidP="00C71371">
            <w:pPr>
              <w:pStyle w:val="ListParagraph"/>
              <w:numPr>
                <w:ilvl w:val="0"/>
                <w:numId w:val="36"/>
              </w:numPr>
              <w:rPr>
                <w:rFonts w:asciiTheme="minorBidi" w:hAnsiTheme="minorBidi"/>
                <w:b/>
                <w:bCs/>
                <w:color w:val="000000" w:themeColor="text1"/>
              </w:rPr>
            </w:pPr>
            <w:r w:rsidRPr="000A19A2">
              <w:rPr>
                <w:rFonts w:asciiTheme="minorBidi" w:eastAsia="Times New Roman" w:hAnsiTheme="minorBidi"/>
              </w:rPr>
              <w:t>Evaluate product appearance standards.</w:t>
            </w:r>
          </w:p>
        </w:tc>
        <w:tc>
          <w:tcPr>
            <w:tcW w:w="2690" w:type="dxa"/>
          </w:tcPr>
          <w:p w14:paraId="01B728ED" w14:textId="77777777" w:rsidR="000C1257" w:rsidRDefault="001674F2" w:rsidP="001674F2">
            <w:pPr>
              <w:rPr>
                <w:rFonts w:asciiTheme="minorBidi" w:hAnsiTheme="minorBidi"/>
                <w:b/>
                <w:bCs/>
                <w:color w:val="000000" w:themeColor="text1"/>
              </w:rPr>
            </w:pPr>
            <w:r>
              <w:rPr>
                <w:rFonts w:asciiTheme="minorBidi" w:hAnsiTheme="minorBidi"/>
                <w:b/>
                <w:bCs/>
                <w:color w:val="000000" w:themeColor="text1"/>
              </w:rPr>
              <w:t>Task;</w:t>
            </w:r>
          </w:p>
          <w:p w14:paraId="18DEFAC7" w14:textId="77777777" w:rsidR="001674F2" w:rsidRDefault="001674F2" w:rsidP="001674F2">
            <w:pPr>
              <w:rPr>
                <w:rFonts w:asciiTheme="minorBidi" w:hAnsiTheme="minorBidi"/>
                <w:b/>
                <w:bCs/>
                <w:color w:val="000000" w:themeColor="text1"/>
              </w:rPr>
            </w:pPr>
          </w:p>
          <w:p w14:paraId="63D74862" w14:textId="770997EE" w:rsidR="001674F2" w:rsidRPr="001674F2" w:rsidRDefault="001674F2" w:rsidP="001674F2">
            <w:pPr>
              <w:rPr>
                <w:rFonts w:asciiTheme="minorBidi" w:hAnsiTheme="minorBidi"/>
                <w:b/>
                <w:bCs/>
                <w:color w:val="000000" w:themeColor="text1"/>
              </w:rPr>
            </w:pPr>
            <w:r w:rsidRPr="001674F2">
              <w:rPr>
                <w:rFonts w:asciiTheme="minorBidi" w:hAnsiTheme="minorBidi"/>
              </w:rPr>
              <w:t>A trainee in a flatware finishing section is assigned to perform fork polishing using buffing machines to achieve the required surface quality. The trainee will maintain tine surface finish, inspect fork surfaces, verify polishing results, and evaluate product appearance according to quality standards.</w:t>
            </w:r>
          </w:p>
        </w:tc>
      </w:tr>
      <w:tr w:rsidR="00CF47CE" w:rsidRPr="004F67EE" w14:paraId="74DD6F95" w14:textId="77777777" w:rsidTr="004F67EE">
        <w:tc>
          <w:tcPr>
            <w:tcW w:w="1724" w:type="dxa"/>
            <w:tcBorders>
              <w:top w:val="single" w:sz="4" w:space="0" w:color="auto"/>
              <w:bottom w:val="single" w:sz="4" w:space="0" w:color="auto"/>
            </w:tcBorders>
          </w:tcPr>
          <w:p w14:paraId="1BCE523C" w14:textId="77777777" w:rsidR="000C1257" w:rsidRPr="004F67EE" w:rsidRDefault="000C1257" w:rsidP="000C1257">
            <w:pPr>
              <w:rPr>
                <w:rFonts w:asciiTheme="minorBidi" w:hAnsiTheme="minorBidi"/>
                <w:b/>
                <w:bCs/>
                <w:color w:val="000000" w:themeColor="text1"/>
              </w:rPr>
            </w:pPr>
          </w:p>
        </w:tc>
        <w:tc>
          <w:tcPr>
            <w:tcW w:w="4065" w:type="dxa"/>
          </w:tcPr>
          <w:p w14:paraId="502A1E0B" w14:textId="4C259B83"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3</w:t>
            </w:r>
          </w:p>
          <w:p w14:paraId="5535914D" w14:textId="5F0EEBF0" w:rsidR="006975CF" w:rsidRPr="000C40E0" w:rsidRDefault="003A6988" w:rsidP="000C40E0">
            <w:pPr>
              <w:pStyle w:val="ListParagraph"/>
              <w:numPr>
                <w:ilvl w:val="0"/>
                <w:numId w:val="36"/>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3A6988">
              <w:rPr>
                <w:rFonts w:asciiTheme="minorBidi" w:eastAsia="Times New Roman" w:hAnsiTheme="minorBidi"/>
              </w:rPr>
              <w:t xml:space="preserve">Perform polishing of dinner and butter knives. </w:t>
            </w:r>
          </w:p>
        </w:tc>
        <w:tc>
          <w:tcPr>
            <w:tcW w:w="1978" w:type="dxa"/>
          </w:tcPr>
          <w:p w14:paraId="205438C2" w14:textId="289D35D9" w:rsidR="00546001" w:rsidRPr="00546001" w:rsidRDefault="00546001" w:rsidP="00C71371">
            <w:pPr>
              <w:pStyle w:val="ListParagraph"/>
              <w:numPr>
                <w:ilvl w:val="0"/>
                <w:numId w:val="37"/>
              </w:numPr>
              <w:rPr>
                <w:rFonts w:asciiTheme="minorBidi" w:eastAsia="Times New Roman" w:hAnsiTheme="minorBidi"/>
              </w:rPr>
            </w:pPr>
            <w:r w:rsidRPr="00546001">
              <w:rPr>
                <w:rFonts w:asciiTheme="minorBidi" w:eastAsia="Times New Roman" w:hAnsiTheme="minorBidi"/>
              </w:rPr>
              <w:t xml:space="preserve">Describe polishing procedures for dinner and butter knives. </w:t>
            </w:r>
          </w:p>
          <w:p w14:paraId="5A121C87" w14:textId="3239F184" w:rsidR="00546001" w:rsidRPr="00546001" w:rsidRDefault="00546001" w:rsidP="00C71371">
            <w:pPr>
              <w:pStyle w:val="ListParagraph"/>
              <w:numPr>
                <w:ilvl w:val="0"/>
                <w:numId w:val="37"/>
              </w:numPr>
              <w:rPr>
                <w:rFonts w:asciiTheme="minorBidi" w:eastAsia="Times New Roman" w:hAnsiTheme="minorBidi"/>
              </w:rPr>
            </w:pPr>
            <w:r w:rsidRPr="00546001">
              <w:rPr>
                <w:rFonts w:asciiTheme="minorBidi" w:eastAsia="Times New Roman" w:hAnsiTheme="minorBidi"/>
              </w:rPr>
              <w:t xml:space="preserve">Explain blade surface buffing techniques. </w:t>
            </w:r>
          </w:p>
          <w:p w14:paraId="03DD4DC6" w14:textId="14AD5D50" w:rsidR="00546001" w:rsidRPr="00546001" w:rsidRDefault="00546001" w:rsidP="00C71371">
            <w:pPr>
              <w:pStyle w:val="ListParagraph"/>
              <w:numPr>
                <w:ilvl w:val="0"/>
                <w:numId w:val="37"/>
              </w:numPr>
              <w:rPr>
                <w:rFonts w:asciiTheme="minorBidi" w:eastAsia="Times New Roman" w:hAnsiTheme="minorBidi"/>
              </w:rPr>
            </w:pPr>
            <w:r w:rsidRPr="00546001">
              <w:rPr>
                <w:rFonts w:asciiTheme="minorBidi" w:eastAsia="Times New Roman" w:hAnsiTheme="minorBidi"/>
              </w:rPr>
              <w:t xml:space="preserve">Identify surface consistency requirements. </w:t>
            </w:r>
          </w:p>
          <w:p w14:paraId="5BFD5987" w14:textId="155D11D3" w:rsidR="00546001" w:rsidRPr="00546001" w:rsidRDefault="00546001" w:rsidP="00C71371">
            <w:pPr>
              <w:pStyle w:val="ListParagraph"/>
              <w:numPr>
                <w:ilvl w:val="0"/>
                <w:numId w:val="37"/>
              </w:numPr>
              <w:rPr>
                <w:rFonts w:asciiTheme="minorBidi" w:eastAsia="Times New Roman" w:hAnsiTheme="minorBidi"/>
              </w:rPr>
            </w:pPr>
            <w:r w:rsidRPr="00546001">
              <w:rPr>
                <w:rFonts w:asciiTheme="minorBidi" w:eastAsia="Times New Roman" w:hAnsiTheme="minorBidi"/>
              </w:rPr>
              <w:t xml:space="preserve">Describe blade finish inspection criteria. </w:t>
            </w:r>
          </w:p>
          <w:p w14:paraId="03141815" w14:textId="0E790F2C" w:rsidR="000C1257" w:rsidRPr="00546001" w:rsidRDefault="00546001" w:rsidP="00C71371">
            <w:pPr>
              <w:pStyle w:val="ListParagraph"/>
              <w:numPr>
                <w:ilvl w:val="0"/>
                <w:numId w:val="37"/>
              </w:numPr>
              <w:rPr>
                <w:rFonts w:asciiTheme="minorBidi" w:hAnsiTheme="minorBidi"/>
                <w:b/>
                <w:bCs/>
                <w:color w:val="000000" w:themeColor="text1"/>
              </w:rPr>
            </w:pPr>
            <w:r w:rsidRPr="00546001">
              <w:rPr>
                <w:rFonts w:asciiTheme="minorBidi" w:eastAsia="Times New Roman" w:hAnsiTheme="minorBidi"/>
              </w:rPr>
              <w:t>Evaluate polishing results against quality standards.</w:t>
            </w:r>
          </w:p>
        </w:tc>
        <w:tc>
          <w:tcPr>
            <w:tcW w:w="2690" w:type="dxa"/>
          </w:tcPr>
          <w:p w14:paraId="2828B277" w14:textId="77777777" w:rsidR="000C1257" w:rsidRDefault="00223C70" w:rsidP="00223C70">
            <w:pPr>
              <w:rPr>
                <w:rFonts w:asciiTheme="minorBidi" w:hAnsiTheme="minorBidi"/>
                <w:b/>
                <w:bCs/>
                <w:color w:val="000000" w:themeColor="text1"/>
              </w:rPr>
            </w:pPr>
            <w:r>
              <w:rPr>
                <w:rFonts w:asciiTheme="minorBidi" w:hAnsiTheme="minorBidi"/>
                <w:b/>
                <w:bCs/>
                <w:color w:val="000000" w:themeColor="text1"/>
              </w:rPr>
              <w:t>Task;</w:t>
            </w:r>
          </w:p>
          <w:p w14:paraId="0B059714" w14:textId="77777777" w:rsidR="00223C70" w:rsidRDefault="00223C70" w:rsidP="00223C70">
            <w:pPr>
              <w:rPr>
                <w:rFonts w:asciiTheme="minorBidi" w:hAnsiTheme="minorBidi"/>
                <w:b/>
                <w:bCs/>
                <w:color w:val="000000" w:themeColor="text1"/>
              </w:rPr>
            </w:pPr>
          </w:p>
          <w:p w14:paraId="34ECA0B1" w14:textId="0862C5D4" w:rsidR="00223C70" w:rsidRPr="00223C70" w:rsidRDefault="00223C70" w:rsidP="00223C70">
            <w:pPr>
              <w:rPr>
                <w:rFonts w:asciiTheme="minorBidi" w:hAnsiTheme="minorBidi"/>
                <w:b/>
                <w:bCs/>
                <w:color w:val="000000" w:themeColor="text1"/>
              </w:rPr>
            </w:pPr>
            <w:r w:rsidRPr="00223C70">
              <w:rPr>
                <w:rFonts w:asciiTheme="minorBidi" w:hAnsiTheme="minorBidi"/>
              </w:rPr>
              <w:t>A trainee in a knife finishing section is assigned to polish dinner and butter knives using buffing equipment. The trainee will perform blade surface finishing, maintain surface consistency, inspect blade quality, and evaluate polishing results according to required standards.</w:t>
            </w:r>
          </w:p>
        </w:tc>
      </w:tr>
      <w:tr w:rsidR="00CF47CE" w:rsidRPr="004F67EE" w14:paraId="55DEF42E" w14:textId="77777777" w:rsidTr="004F67EE">
        <w:tc>
          <w:tcPr>
            <w:tcW w:w="1724" w:type="dxa"/>
            <w:tcBorders>
              <w:top w:val="single" w:sz="4" w:space="0" w:color="auto"/>
              <w:bottom w:val="single" w:sz="4" w:space="0" w:color="auto"/>
            </w:tcBorders>
          </w:tcPr>
          <w:p w14:paraId="6E0E8A55" w14:textId="77777777" w:rsidR="000C1257" w:rsidRPr="004F67EE" w:rsidRDefault="000C1257" w:rsidP="000C1257">
            <w:pPr>
              <w:rPr>
                <w:rFonts w:asciiTheme="minorBidi" w:hAnsiTheme="minorBidi"/>
                <w:b/>
                <w:bCs/>
                <w:color w:val="000000" w:themeColor="text1"/>
              </w:rPr>
            </w:pPr>
          </w:p>
        </w:tc>
        <w:tc>
          <w:tcPr>
            <w:tcW w:w="4065" w:type="dxa"/>
          </w:tcPr>
          <w:p w14:paraId="1130A6DC" w14:textId="7AA8C98D"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4</w:t>
            </w:r>
          </w:p>
          <w:p w14:paraId="3EDDCB9A" w14:textId="4C662662" w:rsidR="006975CF" w:rsidRPr="000C40E0" w:rsidRDefault="00B84FB1" w:rsidP="000C40E0">
            <w:pPr>
              <w:pStyle w:val="ListParagraph"/>
              <w:numPr>
                <w:ilvl w:val="0"/>
                <w:numId w:val="37"/>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B84FB1">
              <w:rPr>
                <w:rFonts w:asciiTheme="minorBidi" w:eastAsia="Times New Roman" w:hAnsiTheme="minorBidi"/>
              </w:rPr>
              <w:t xml:space="preserve">Perform polishing of tongs, skimmers, and serving utensils. </w:t>
            </w:r>
          </w:p>
        </w:tc>
        <w:tc>
          <w:tcPr>
            <w:tcW w:w="1978" w:type="dxa"/>
          </w:tcPr>
          <w:p w14:paraId="5ECB412A" w14:textId="41F5C1C2" w:rsidR="00AD5231" w:rsidRPr="00AD5231" w:rsidRDefault="00AD5231" w:rsidP="00C71371">
            <w:pPr>
              <w:pStyle w:val="ListParagraph"/>
              <w:numPr>
                <w:ilvl w:val="0"/>
                <w:numId w:val="38"/>
              </w:numPr>
              <w:rPr>
                <w:rFonts w:asciiTheme="minorBidi" w:eastAsia="Times New Roman" w:hAnsiTheme="minorBidi"/>
              </w:rPr>
            </w:pPr>
            <w:r w:rsidRPr="00AD5231">
              <w:rPr>
                <w:rFonts w:asciiTheme="minorBidi" w:eastAsia="Times New Roman" w:hAnsiTheme="minorBidi"/>
              </w:rPr>
              <w:t xml:space="preserve">Describe polishing procedures for tongs, skimmers, and serving utensils. </w:t>
            </w:r>
          </w:p>
          <w:p w14:paraId="368FD7FB" w14:textId="7335BCC3" w:rsidR="00AD5231" w:rsidRPr="00AD5231" w:rsidRDefault="00AD5231" w:rsidP="00C71371">
            <w:pPr>
              <w:pStyle w:val="ListParagraph"/>
              <w:numPr>
                <w:ilvl w:val="0"/>
                <w:numId w:val="38"/>
              </w:numPr>
              <w:rPr>
                <w:rFonts w:asciiTheme="minorBidi" w:eastAsia="Times New Roman" w:hAnsiTheme="minorBidi"/>
              </w:rPr>
            </w:pPr>
            <w:r w:rsidRPr="00AD5231">
              <w:rPr>
                <w:rFonts w:asciiTheme="minorBidi" w:eastAsia="Times New Roman" w:hAnsiTheme="minorBidi"/>
              </w:rPr>
              <w:lastRenderedPageBreak/>
              <w:t xml:space="preserve">Explain buffing techniques for curved surfaces. </w:t>
            </w:r>
          </w:p>
          <w:p w14:paraId="475D7BFE" w14:textId="54A72AD1" w:rsidR="00AD5231" w:rsidRPr="00AD5231" w:rsidRDefault="00AD5231" w:rsidP="00C71371">
            <w:pPr>
              <w:pStyle w:val="ListParagraph"/>
              <w:numPr>
                <w:ilvl w:val="0"/>
                <w:numId w:val="38"/>
              </w:numPr>
              <w:rPr>
                <w:rFonts w:asciiTheme="minorBidi" w:eastAsia="Times New Roman" w:hAnsiTheme="minorBidi"/>
              </w:rPr>
            </w:pPr>
            <w:r w:rsidRPr="00AD5231">
              <w:rPr>
                <w:rFonts w:asciiTheme="minorBidi" w:eastAsia="Times New Roman" w:hAnsiTheme="minorBidi"/>
              </w:rPr>
              <w:t xml:space="preserve">Identify surface finish quality inspection criteria. </w:t>
            </w:r>
          </w:p>
          <w:p w14:paraId="686AA7DF" w14:textId="48F68E9E" w:rsidR="00AD5231" w:rsidRPr="00AD5231" w:rsidRDefault="00AD5231" w:rsidP="00C71371">
            <w:pPr>
              <w:pStyle w:val="ListParagraph"/>
              <w:numPr>
                <w:ilvl w:val="0"/>
                <w:numId w:val="38"/>
              </w:numPr>
              <w:rPr>
                <w:rFonts w:asciiTheme="minorBidi" w:eastAsia="Times New Roman" w:hAnsiTheme="minorBidi"/>
              </w:rPr>
            </w:pPr>
            <w:r w:rsidRPr="00AD5231">
              <w:rPr>
                <w:rFonts w:asciiTheme="minorBidi" w:eastAsia="Times New Roman" w:hAnsiTheme="minorBidi"/>
              </w:rPr>
              <w:t xml:space="preserve">Describe product quality verification requirements. </w:t>
            </w:r>
          </w:p>
          <w:p w14:paraId="5DD89C00" w14:textId="0AF40488" w:rsidR="000C1257" w:rsidRPr="00AD5231" w:rsidRDefault="00AD5231" w:rsidP="00C71371">
            <w:pPr>
              <w:pStyle w:val="ListParagraph"/>
              <w:numPr>
                <w:ilvl w:val="0"/>
                <w:numId w:val="38"/>
              </w:numPr>
              <w:rPr>
                <w:rFonts w:asciiTheme="minorBidi" w:hAnsiTheme="minorBidi"/>
                <w:b/>
                <w:bCs/>
                <w:color w:val="000000" w:themeColor="text1"/>
              </w:rPr>
            </w:pPr>
            <w:r w:rsidRPr="00AD5231">
              <w:rPr>
                <w:rFonts w:asciiTheme="minorBidi" w:eastAsia="Times New Roman" w:hAnsiTheme="minorBidi"/>
              </w:rPr>
              <w:t>Evaluate polishing results against standards.</w:t>
            </w:r>
          </w:p>
        </w:tc>
        <w:tc>
          <w:tcPr>
            <w:tcW w:w="2690" w:type="dxa"/>
          </w:tcPr>
          <w:p w14:paraId="2A5A27A2" w14:textId="77777777" w:rsidR="000C1257" w:rsidRDefault="00536D90" w:rsidP="00536D90">
            <w:pPr>
              <w:rPr>
                <w:rFonts w:asciiTheme="minorBidi" w:hAnsiTheme="minorBidi"/>
                <w:b/>
                <w:bCs/>
                <w:color w:val="000000" w:themeColor="text1"/>
              </w:rPr>
            </w:pPr>
            <w:r>
              <w:rPr>
                <w:rFonts w:asciiTheme="minorBidi" w:hAnsiTheme="minorBidi"/>
                <w:b/>
                <w:bCs/>
                <w:color w:val="000000" w:themeColor="text1"/>
              </w:rPr>
              <w:lastRenderedPageBreak/>
              <w:t>Task;</w:t>
            </w:r>
          </w:p>
          <w:p w14:paraId="7C335B4E" w14:textId="77777777" w:rsidR="00536D90" w:rsidRDefault="00536D90" w:rsidP="00536D90">
            <w:pPr>
              <w:rPr>
                <w:rFonts w:asciiTheme="minorBidi" w:hAnsiTheme="minorBidi"/>
                <w:b/>
                <w:bCs/>
                <w:color w:val="000000" w:themeColor="text1"/>
              </w:rPr>
            </w:pPr>
          </w:p>
          <w:p w14:paraId="59E589A9" w14:textId="0B4FC9ED" w:rsidR="00536D90" w:rsidRPr="00536D90" w:rsidRDefault="00536D90" w:rsidP="00536D90">
            <w:pPr>
              <w:rPr>
                <w:rFonts w:asciiTheme="minorBidi" w:hAnsiTheme="minorBidi"/>
                <w:b/>
                <w:bCs/>
                <w:color w:val="000000" w:themeColor="text1"/>
              </w:rPr>
            </w:pPr>
            <w:r w:rsidRPr="00536D90">
              <w:rPr>
                <w:rFonts w:asciiTheme="minorBidi" w:hAnsiTheme="minorBidi"/>
              </w:rPr>
              <w:t xml:space="preserve">A trainee in a flatware finishing section is assigned to polish tongs, skimmers, and serving utensils using </w:t>
            </w:r>
            <w:r w:rsidRPr="00536D90">
              <w:rPr>
                <w:rFonts w:asciiTheme="minorBidi" w:hAnsiTheme="minorBidi"/>
              </w:rPr>
              <w:lastRenderedPageBreak/>
              <w:t>appropriate buffing techniques. The trainee will polish curved surfaces, inspect surface finish quality, verify product compliance, and evaluate polishing results against standards.</w:t>
            </w:r>
          </w:p>
        </w:tc>
      </w:tr>
      <w:tr w:rsidR="00CF47CE" w:rsidRPr="004F67EE" w14:paraId="51D6D1EF" w14:textId="77777777" w:rsidTr="004F67EE">
        <w:tc>
          <w:tcPr>
            <w:tcW w:w="1724" w:type="dxa"/>
            <w:tcBorders>
              <w:top w:val="single" w:sz="4" w:space="0" w:color="auto"/>
              <w:bottom w:val="single" w:sz="4" w:space="0" w:color="auto"/>
            </w:tcBorders>
          </w:tcPr>
          <w:p w14:paraId="654A761B" w14:textId="77777777" w:rsidR="000C1257" w:rsidRPr="004F67EE" w:rsidRDefault="000C1257" w:rsidP="000C1257">
            <w:pPr>
              <w:rPr>
                <w:rFonts w:asciiTheme="minorBidi" w:hAnsiTheme="minorBidi"/>
                <w:b/>
                <w:bCs/>
                <w:color w:val="000000" w:themeColor="text1"/>
              </w:rPr>
            </w:pPr>
          </w:p>
        </w:tc>
        <w:tc>
          <w:tcPr>
            <w:tcW w:w="4065" w:type="dxa"/>
          </w:tcPr>
          <w:p w14:paraId="5E377334" w14:textId="68FAD947"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5</w:t>
            </w:r>
          </w:p>
          <w:p w14:paraId="74A1CB23" w14:textId="5C833C4B" w:rsidR="006975CF" w:rsidRPr="000C40E0" w:rsidRDefault="00ED546D" w:rsidP="000C40E0">
            <w:pPr>
              <w:pStyle w:val="ListParagraph"/>
              <w:numPr>
                <w:ilvl w:val="0"/>
                <w:numId w:val="38"/>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ED546D">
              <w:rPr>
                <w:rFonts w:asciiTheme="minorBidi" w:eastAsia="Times New Roman" w:hAnsiTheme="minorBidi"/>
              </w:rPr>
              <w:t xml:space="preserve">Perform polishing of milk and soup ladles. </w:t>
            </w:r>
          </w:p>
        </w:tc>
        <w:tc>
          <w:tcPr>
            <w:tcW w:w="1978" w:type="dxa"/>
          </w:tcPr>
          <w:p w14:paraId="1E152E3E" w14:textId="27A6CDEA" w:rsidR="004F2630" w:rsidRPr="004F2630" w:rsidRDefault="004F2630" w:rsidP="00C71371">
            <w:pPr>
              <w:pStyle w:val="ListParagraph"/>
              <w:numPr>
                <w:ilvl w:val="0"/>
                <w:numId w:val="39"/>
              </w:numPr>
              <w:rPr>
                <w:rFonts w:asciiTheme="minorBidi" w:eastAsia="Times New Roman" w:hAnsiTheme="minorBidi"/>
              </w:rPr>
            </w:pPr>
            <w:r w:rsidRPr="004F2630">
              <w:rPr>
                <w:rFonts w:asciiTheme="minorBidi" w:eastAsia="Times New Roman" w:hAnsiTheme="minorBidi"/>
              </w:rPr>
              <w:t xml:space="preserve">Describe polishing procedures for milk and soup ladles. </w:t>
            </w:r>
          </w:p>
          <w:p w14:paraId="2D9BD44B" w14:textId="158207AA" w:rsidR="004F2630" w:rsidRPr="004F2630" w:rsidRDefault="004F2630" w:rsidP="00C71371">
            <w:pPr>
              <w:pStyle w:val="ListParagraph"/>
              <w:numPr>
                <w:ilvl w:val="0"/>
                <w:numId w:val="39"/>
              </w:numPr>
              <w:rPr>
                <w:rFonts w:asciiTheme="minorBidi" w:eastAsia="Times New Roman" w:hAnsiTheme="minorBidi"/>
              </w:rPr>
            </w:pPr>
            <w:r w:rsidRPr="004F2630">
              <w:rPr>
                <w:rFonts w:asciiTheme="minorBidi" w:eastAsia="Times New Roman" w:hAnsiTheme="minorBidi"/>
              </w:rPr>
              <w:t xml:space="preserve">Explain buffing techniques for bowl surfaces. </w:t>
            </w:r>
          </w:p>
          <w:p w14:paraId="4E2C1DEF" w14:textId="05975CCF" w:rsidR="004F2630" w:rsidRPr="004F2630" w:rsidRDefault="004F2630" w:rsidP="00C71371">
            <w:pPr>
              <w:pStyle w:val="ListParagraph"/>
              <w:numPr>
                <w:ilvl w:val="0"/>
                <w:numId w:val="39"/>
              </w:numPr>
              <w:rPr>
                <w:rFonts w:asciiTheme="minorBidi" w:eastAsia="Times New Roman" w:hAnsiTheme="minorBidi"/>
              </w:rPr>
            </w:pPr>
            <w:r w:rsidRPr="004F2630">
              <w:rPr>
                <w:rFonts w:asciiTheme="minorBidi" w:eastAsia="Times New Roman" w:hAnsiTheme="minorBidi"/>
              </w:rPr>
              <w:t xml:space="preserve">Identify decorative finish quality requirements. </w:t>
            </w:r>
          </w:p>
          <w:p w14:paraId="0D8527C1" w14:textId="5E01A3AF" w:rsidR="004F2630" w:rsidRPr="004F2630" w:rsidRDefault="004F2630" w:rsidP="00C71371">
            <w:pPr>
              <w:pStyle w:val="ListParagraph"/>
              <w:numPr>
                <w:ilvl w:val="0"/>
                <w:numId w:val="39"/>
              </w:numPr>
              <w:rPr>
                <w:rFonts w:asciiTheme="minorBidi" w:eastAsia="Times New Roman" w:hAnsiTheme="minorBidi"/>
              </w:rPr>
            </w:pPr>
            <w:r w:rsidRPr="004F2630">
              <w:rPr>
                <w:rFonts w:asciiTheme="minorBidi" w:eastAsia="Times New Roman" w:hAnsiTheme="minorBidi"/>
              </w:rPr>
              <w:t xml:space="preserve">Describe surface uniformity inspection criteria. </w:t>
            </w:r>
          </w:p>
          <w:p w14:paraId="7DFAFC0A" w14:textId="7817D262" w:rsidR="000C1257" w:rsidRPr="004F2630" w:rsidRDefault="004F2630" w:rsidP="00C71371">
            <w:pPr>
              <w:pStyle w:val="ListParagraph"/>
              <w:numPr>
                <w:ilvl w:val="0"/>
                <w:numId w:val="39"/>
              </w:numPr>
              <w:rPr>
                <w:rFonts w:asciiTheme="minorBidi" w:hAnsiTheme="minorBidi"/>
                <w:b/>
                <w:bCs/>
                <w:color w:val="000000" w:themeColor="text1"/>
              </w:rPr>
            </w:pPr>
            <w:r w:rsidRPr="004F2630">
              <w:rPr>
                <w:rFonts w:asciiTheme="minorBidi" w:eastAsia="Times New Roman" w:hAnsiTheme="minorBidi"/>
              </w:rPr>
              <w:t>Evaluate finishing quality against standards.</w:t>
            </w:r>
          </w:p>
        </w:tc>
        <w:tc>
          <w:tcPr>
            <w:tcW w:w="2690" w:type="dxa"/>
          </w:tcPr>
          <w:p w14:paraId="7A3E6489" w14:textId="77777777" w:rsidR="000C1257" w:rsidRDefault="004F2630" w:rsidP="004F2630">
            <w:pPr>
              <w:rPr>
                <w:rFonts w:asciiTheme="minorBidi" w:hAnsiTheme="minorBidi"/>
                <w:b/>
                <w:bCs/>
                <w:color w:val="000000" w:themeColor="text1"/>
              </w:rPr>
            </w:pPr>
            <w:r>
              <w:rPr>
                <w:rFonts w:asciiTheme="minorBidi" w:hAnsiTheme="minorBidi"/>
                <w:b/>
                <w:bCs/>
                <w:color w:val="000000" w:themeColor="text1"/>
              </w:rPr>
              <w:t>Task;</w:t>
            </w:r>
          </w:p>
          <w:p w14:paraId="6021D467" w14:textId="77777777" w:rsidR="004F2630" w:rsidRDefault="004F2630" w:rsidP="004F2630">
            <w:pPr>
              <w:rPr>
                <w:rFonts w:asciiTheme="minorBidi" w:hAnsiTheme="minorBidi"/>
                <w:b/>
                <w:bCs/>
                <w:color w:val="000000" w:themeColor="text1"/>
              </w:rPr>
            </w:pPr>
          </w:p>
          <w:p w14:paraId="20A4156E" w14:textId="52F0E4F3" w:rsidR="004F2630" w:rsidRPr="00113D49" w:rsidRDefault="00113D49" w:rsidP="004F2630">
            <w:pPr>
              <w:rPr>
                <w:rFonts w:asciiTheme="minorBidi" w:hAnsiTheme="minorBidi"/>
                <w:b/>
                <w:bCs/>
                <w:color w:val="000000" w:themeColor="text1"/>
              </w:rPr>
            </w:pPr>
            <w:r w:rsidRPr="00113D49">
              <w:rPr>
                <w:rFonts w:asciiTheme="minorBidi" w:hAnsiTheme="minorBidi"/>
              </w:rPr>
              <w:t>A trainee in a flatware finishing section is assigned to polish milk and soup ladles using suitable buffing techniques. The trainee will finish bowl surfaces, inspect decorative finish quality, verify surface uniformity, and evaluate final finishing quality according to production standards.</w:t>
            </w:r>
          </w:p>
        </w:tc>
      </w:tr>
      <w:tr w:rsidR="00CF47CE" w:rsidRPr="004F67EE" w14:paraId="4DCDF6DF" w14:textId="77777777" w:rsidTr="004F67EE">
        <w:tc>
          <w:tcPr>
            <w:tcW w:w="1724" w:type="dxa"/>
            <w:tcBorders>
              <w:top w:val="single" w:sz="4" w:space="0" w:color="auto"/>
              <w:bottom w:val="single" w:sz="4" w:space="0" w:color="auto"/>
            </w:tcBorders>
          </w:tcPr>
          <w:p w14:paraId="02D13A7A" w14:textId="0493BA2D" w:rsidR="000C1257" w:rsidRPr="004F67EE" w:rsidRDefault="000C1257" w:rsidP="000C1257">
            <w:pPr>
              <w:rPr>
                <w:rFonts w:asciiTheme="minorBidi" w:hAnsiTheme="minorBidi"/>
                <w:b/>
                <w:bCs/>
                <w:color w:val="000000" w:themeColor="text1"/>
              </w:rPr>
            </w:pPr>
            <w:r w:rsidRPr="004F67EE">
              <w:rPr>
                <w:rFonts w:asciiTheme="minorBidi" w:hAnsiTheme="minorBidi"/>
                <w:b/>
                <w:bCs/>
                <w:color w:val="000000" w:themeColor="text1"/>
              </w:rPr>
              <w:t xml:space="preserve">Week 9 </w:t>
            </w:r>
          </w:p>
        </w:tc>
        <w:tc>
          <w:tcPr>
            <w:tcW w:w="4065" w:type="dxa"/>
          </w:tcPr>
          <w:p w14:paraId="403BD8C6" w14:textId="77396D71"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1</w:t>
            </w:r>
          </w:p>
          <w:p w14:paraId="2FBD12F8" w14:textId="22E50FBC" w:rsidR="006975CF" w:rsidRPr="00BF3B9C" w:rsidRDefault="00FC23B9" w:rsidP="00BF3B9C">
            <w:pPr>
              <w:pStyle w:val="ListParagraph"/>
              <w:numPr>
                <w:ilvl w:val="0"/>
                <w:numId w:val="3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FC23B9">
              <w:rPr>
                <w:rFonts w:asciiTheme="minorBidi" w:eastAsia="Times New Roman" w:hAnsiTheme="minorBidi"/>
              </w:rPr>
              <w:t xml:space="preserve">Apply mirror finishing techniques. </w:t>
            </w:r>
          </w:p>
        </w:tc>
        <w:tc>
          <w:tcPr>
            <w:tcW w:w="1978" w:type="dxa"/>
          </w:tcPr>
          <w:p w14:paraId="3276892F" w14:textId="069CA211" w:rsidR="006575E9" w:rsidRPr="006575E9" w:rsidRDefault="006575E9" w:rsidP="00C71371">
            <w:pPr>
              <w:pStyle w:val="ListParagraph"/>
              <w:numPr>
                <w:ilvl w:val="0"/>
                <w:numId w:val="40"/>
              </w:numPr>
              <w:rPr>
                <w:rFonts w:asciiTheme="minorBidi" w:eastAsia="Times New Roman" w:hAnsiTheme="minorBidi"/>
              </w:rPr>
            </w:pPr>
            <w:r w:rsidRPr="006575E9">
              <w:rPr>
                <w:rFonts w:asciiTheme="minorBidi" w:eastAsia="Times New Roman" w:hAnsiTheme="minorBidi"/>
              </w:rPr>
              <w:t xml:space="preserve">Describe mirror and satin finishing techniques. </w:t>
            </w:r>
          </w:p>
          <w:p w14:paraId="0879A772" w14:textId="6BE6FED5" w:rsidR="006575E9" w:rsidRPr="006575E9" w:rsidRDefault="006575E9" w:rsidP="00C71371">
            <w:pPr>
              <w:pStyle w:val="ListParagraph"/>
              <w:numPr>
                <w:ilvl w:val="0"/>
                <w:numId w:val="40"/>
              </w:numPr>
              <w:rPr>
                <w:rFonts w:asciiTheme="minorBidi" w:eastAsia="Times New Roman" w:hAnsiTheme="minorBidi"/>
              </w:rPr>
            </w:pPr>
            <w:r w:rsidRPr="006575E9">
              <w:rPr>
                <w:rFonts w:asciiTheme="minorBidi" w:eastAsia="Times New Roman" w:hAnsiTheme="minorBidi"/>
              </w:rPr>
              <w:t xml:space="preserve">Explain decorative surface finishing requirements. </w:t>
            </w:r>
          </w:p>
          <w:p w14:paraId="3E196BF3" w14:textId="43AA9CC3" w:rsidR="006575E9" w:rsidRPr="006575E9" w:rsidRDefault="006575E9" w:rsidP="00C71371">
            <w:pPr>
              <w:pStyle w:val="ListParagraph"/>
              <w:numPr>
                <w:ilvl w:val="0"/>
                <w:numId w:val="40"/>
              </w:numPr>
              <w:rPr>
                <w:rFonts w:asciiTheme="minorBidi" w:eastAsia="Times New Roman" w:hAnsiTheme="minorBidi"/>
              </w:rPr>
            </w:pPr>
            <w:r w:rsidRPr="006575E9">
              <w:rPr>
                <w:rFonts w:asciiTheme="minorBidi" w:eastAsia="Times New Roman" w:hAnsiTheme="minorBidi"/>
              </w:rPr>
              <w:t xml:space="preserve">Identify surface finish inspection criteria. </w:t>
            </w:r>
          </w:p>
          <w:p w14:paraId="704F1135" w14:textId="588D97D5" w:rsidR="006575E9" w:rsidRPr="006575E9" w:rsidRDefault="006575E9" w:rsidP="00C71371">
            <w:pPr>
              <w:pStyle w:val="ListParagraph"/>
              <w:numPr>
                <w:ilvl w:val="0"/>
                <w:numId w:val="40"/>
              </w:numPr>
              <w:rPr>
                <w:rFonts w:asciiTheme="minorBidi" w:eastAsia="Times New Roman" w:hAnsiTheme="minorBidi"/>
              </w:rPr>
            </w:pPr>
            <w:r w:rsidRPr="006575E9">
              <w:rPr>
                <w:rFonts w:asciiTheme="minorBidi" w:eastAsia="Times New Roman" w:hAnsiTheme="minorBidi"/>
              </w:rPr>
              <w:t xml:space="preserve">Describe finish specification verification methods. </w:t>
            </w:r>
          </w:p>
          <w:p w14:paraId="038D73DD" w14:textId="261B5764" w:rsidR="000C1257" w:rsidRPr="006575E9" w:rsidRDefault="006575E9" w:rsidP="00C71371">
            <w:pPr>
              <w:pStyle w:val="ListParagraph"/>
              <w:numPr>
                <w:ilvl w:val="0"/>
                <w:numId w:val="40"/>
              </w:numPr>
              <w:rPr>
                <w:rFonts w:asciiTheme="minorBidi" w:hAnsiTheme="minorBidi"/>
                <w:b/>
                <w:bCs/>
                <w:color w:val="000000" w:themeColor="text1"/>
              </w:rPr>
            </w:pPr>
            <w:r w:rsidRPr="006575E9">
              <w:rPr>
                <w:rFonts w:asciiTheme="minorBidi" w:eastAsia="Times New Roman" w:hAnsiTheme="minorBidi"/>
              </w:rPr>
              <w:t>Evaluate finished product quality standards.</w:t>
            </w:r>
          </w:p>
        </w:tc>
        <w:tc>
          <w:tcPr>
            <w:tcW w:w="2690" w:type="dxa"/>
          </w:tcPr>
          <w:p w14:paraId="615EC018" w14:textId="77777777" w:rsidR="000C1257" w:rsidRDefault="00316D0A" w:rsidP="00316D0A">
            <w:pPr>
              <w:rPr>
                <w:rFonts w:asciiTheme="minorBidi" w:hAnsiTheme="minorBidi"/>
                <w:b/>
                <w:bCs/>
                <w:color w:val="000000" w:themeColor="text1"/>
              </w:rPr>
            </w:pPr>
            <w:r>
              <w:rPr>
                <w:rFonts w:asciiTheme="minorBidi" w:hAnsiTheme="minorBidi"/>
                <w:b/>
                <w:bCs/>
                <w:color w:val="000000" w:themeColor="text1"/>
              </w:rPr>
              <w:t>Task;</w:t>
            </w:r>
          </w:p>
          <w:p w14:paraId="33226A9B" w14:textId="77777777" w:rsidR="00316D0A" w:rsidRDefault="00316D0A" w:rsidP="00316D0A">
            <w:pPr>
              <w:rPr>
                <w:rFonts w:asciiTheme="minorBidi" w:hAnsiTheme="minorBidi"/>
                <w:b/>
                <w:bCs/>
                <w:color w:val="000000" w:themeColor="text1"/>
              </w:rPr>
            </w:pPr>
          </w:p>
          <w:p w14:paraId="64A29F81" w14:textId="5F738A8F" w:rsidR="00316D0A" w:rsidRPr="00316D0A" w:rsidRDefault="00316D0A" w:rsidP="00316D0A">
            <w:pPr>
              <w:rPr>
                <w:rFonts w:asciiTheme="minorBidi" w:hAnsiTheme="minorBidi"/>
                <w:b/>
                <w:bCs/>
                <w:color w:val="000000" w:themeColor="text1"/>
              </w:rPr>
            </w:pPr>
            <w:r w:rsidRPr="00316D0A">
              <w:rPr>
                <w:rFonts w:asciiTheme="minorBidi" w:hAnsiTheme="minorBidi"/>
              </w:rPr>
              <w:t>A trainee in a flatware finishing section is assigned to apply mirror and satin finishing techniques on flatware products. The trainee will inspect decorative surface finishes, verify finish specifications, and evaluate finished products according to quality standards.</w:t>
            </w:r>
          </w:p>
        </w:tc>
      </w:tr>
      <w:tr w:rsidR="00CF47CE" w:rsidRPr="004F67EE" w14:paraId="7EF9C4F8" w14:textId="77777777" w:rsidTr="004F67EE">
        <w:tc>
          <w:tcPr>
            <w:tcW w:w="1724" w:type="dxa"/>
            <w:tcBorders>
              <w:top w:val="single" w:sz="4" w:space="0" w:color="auto"/>
              <w:bottom w:val="single" w:sz="4" w:space="0" w:color="auto"/>
            </w:tcBorders>
          </w:tcPr>
          <w:p w14:paraId="7184AF23" w14:textId="77777777" w:rsidR="000C1257" w:rsidRPr="004F67EE" w:rsidRDefault="000C1257" w:rsidP="000C1257">
            <w:pPr>
              <w:rPr>
                <w:rFonts w:asciiTheme="minorBidi" w:hAnsiTheme="minorBidi"/>
                <w:b/>
                <w:bCs/>
                <w:color w:val="000000" w:themeColor="text1"/>
              </w:rPr>
            </w:pPr>
          </w:p>
        </w:tc>
        <w:tc>
          <w:tcPr>
            <w:tcW w:w="4065" w:type="dxa"/>
          </w:tcPr>
          <w:p w14:paraId="3F14A62B" w14:textId="380359C3"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2</w:t>
            </w:r>
          </w:p>
          <w:p w14:paraId="0A3FC1A9" w14:textId="58E9F2BC" w:rsidR="006975CF" w:rsidRPr="00BF3B9C" w:rsidRDefault="00053BBC" w:rsidP="00BF3B9C">
            <w:pPr>
              <w:pStyle w:val="ListParagraph"/>
              <w:numPr>
                <w:ilvl w:val="0"/>
                <w:numId w:val="40"/>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053BBC">
              <w:rPr>
                <w:rFonts w:asciiTheme="minorBidi" w:eastAsia="Times New Roman" w:hAnsiTheme="minorBidi"/>
              </w:rPr>
              <w:t xml:space="preserve">Analyze polishing defects. </w:t>
            </w:r>
          </w:p>
        </w:tc>
        <w:tc>
          <w:tcPr>
            <w:tcW w:w="1978" w:type="dxa"/>
          </w:tcPr>
          <w:p w14:paraId="2F2173D7" w14:textId="3517B4DA" w:rsidR="00053BBC" w:rsidRPr="00053BBC" w:rsidRDefault="00053BBC" w:rsidP="00C71371">
            <w:pPr>
              <w:pStyle w:val="ListParagraph"/>
              <w:numPr>
                <w:ilvl w:val="0"/>
                <w:numId w:val="41"/>
              </w:numPr>
              <w:rPr>
                <w:rFonts w:asciiTheme="minorBidi" w:eastAsia="Times New Roman" w:hAnsiTheme="minorBidi"/>
              </w:rPr>
            </w:pPr>
            <w:r w:rsidRPr="00053BBC">
              <w:rPr>
                <w:rFonts w:asciiTheme="minorBidi" w:eastAsia="Times New Roman" w:hAnsiTheme="minorBidi"/>
              </w:rPr>
              <w:t xml:space="preserve">Describe polishing defects and their causes. </w:t>
            </w:r>
          </w:p>
          <w:p w14:paraId="3165D965" w14:textId="6D379F7B" w:rsidR="00053BBC" w:rsidRPr="00053BBC" w:rsidRDefault="00053BBC" w:rsidP="00C71371">
            <w:pPr>
              <w:pStyle w:val="ListParagraph"/>
              <w:numPr>
                <w:ilvl w:val="0"/>
                <w:numId w:val="41"/>
              </w:numPr>
              <w:rPr>
                <w:rFonts w:asciiTheme="minorBidi" w:eastAsia="Times New Roman" w:hAnsiTheme="minorBidi"/>
              </w:rPr>
            </w:pPr>
            <w:r w:rsidRPr="00053BBC">
              <w:rPr>
                <w:rFonts w:asciiTheme="minorBidi" w:eastAsia="Times New Roman" w:hAnsiTheme="minorBidi"/>
              </w:rPr>
              <w:t xml:space="preserve">Explain methods for rectifying </w:t>
            </w:r>
            <w:r w:rsidRPr="00053BBC">
              <w:rPr>
                <w:rFonts w:asciiTheme="minorBidi" w:eastAsia="Times New Roman" w:hAnsiTheme="minorBidi"/>
              </w:rPr>
              <w:lastRenderedPageBreak/>
              <w:t xml:space="preserve">surface imperfections. </w:t>
            </w:r>
          </w:p>
          <w:p w14:paraId="2B51CCD0" w14:textId="7E454CD2" w:rsidR="00053BBC" w:rsidRPr="00053BBC" w:rsidRDefault="00053BBC" w:rsidP="00C71371">
            <w:pPr>
              <w:pStyle w:val="ListParagraph"/>
              <w:numPr>
                <w:ilvl w:val="0"/>
                <w:numId w:val="41"/>
              </w:numPr>
              <w:rPr>
                <w:rFonts w:asciiTheme="minorBidi" w:eastAsia="Times New Roman" w:hAnsiTheme="minorBidi"/>
              </w:rPr>
            </w:pPr>
            <w:r w:rsidRPr="00053BBC">
              <w:rPr>
                <w:rFonts w:asciiTheme="minorBidi" w:eastAsia="Times New Roman" w:hAnsiTheme="minorBidi"/>
              </w:rPr>
              <w:t xml:space="preserve">Identify finished flatware inspection requirements. </w:t>
            </w:r>
          </w:p>
          <w:p w14:paraId="7C2B0839" w14:textId="3704C46B" w:rsidR="00053BBC" w:rsidRPr="00053BBC" w:rsidRDefault="00053BBC" w:rsidP="00C71371">
            <w:pPr>
              <w:pStyle w:val="ListParagraph"/>
              <w:numPr>
                <w:ilvl w:val="0"/>
                <w:numId w:val="41"/>
              </w:numPr>
              <w:rPr>
                <w:rFonts w:asciiTheme="minorBidi" w:eastAsia="Times New Roman" w:hAnsiTheme="minorBidi"/>
              </w:rPr>
            </w:pPr>
            <w:r w:rsidRPr="00053BBC">
              <w:rPr>
                <w:rFonts w:asciiTheme="minorBidi" w:eastAsia="Times New Roman" w:hAnsiTheme="minorBidi"/>
              </w:rPr>
              <w:t xml:space="preserve">Describe product quality evaluation criteria. </w:t>
            </w:r>
          </w:p>
          <w:p w14:paraId="4AF53242" w14:textId="76728202" w:rsidR="000C1257" w:rsidRPr="00053BBC" w:rsidRDefault="00053BBC" w:rsidP="00C71371">
            <w:pPr>
              <w:pStyle w:val="ListParagraph"/>
              <w:numPr>
                <w:ilvl w:val="0"/>
                <w:numId w:val="41"/>
              </w:numPr>
              <w:rPr>
                <w:rFonts w:asciiTheme="minorBidi" w:hAnsiTheme="minorBidi"/>
                <w:b/>
                <w:bCs/>
                <w:color w:val="000000" w:themeColor="text1"/>
              </w:rPr>
            </w:pPr>
            <w:r w:rsidRPr="00053BBC">
              <w:rPr>
                <w:rFonts w:asciiTheme="minorBidi" w:eastAsia="Times New Roman" w:hAnsiTheme="minorBidi"/>
              </w:rPr>
              <w:t>Explain polishing equipment maintenance procedures.</w:t>
            </w:r>
          </w:p>
        </w:tc>
        <w:tc>
          <w:tcPr>
            <w:tcW w:w="2690" w:type="dxa"/>
          </w:tcPr>
          <w:p w14:paraId="449B4694" w14:textId="77777777" w:rsidR="000C1257" w:rsidRDefault="00BA5B3A" w:rsidP="00BA5B3A">
            <w:pPr>
              <w:rPr>
                <w:rFonts w:asciiTheme="minorBidi" w:hAnsiTheme="minorBidi"/>
                <w:b/>
                <w:bCs/>
                <w:color w:val="000000" w:themeColor="text1"/>
              </w:rPr>
            </w:pPr>
            <w:r>
              <w:rPr>
                <w:rFonts w:asciiTheme="minorBidi" w:hAnsiTheme="minorBidi"/>
                <w:b/>
                <w:bCs/>
                <w:color w:val="000000" w:themeColor="text1"/>
              </w:rPr>
              <w:lastRenderedPageBreak/>
              <w:t>Task;</w:t>
            </w:r>
          </w:p>
          <w:p w14:paraId="4C21A2A4" w14:textId="77777777" w:rsidR="00BA5B3A" w:rsidRDefault="00BA5B3A" w:rsidP="00BA5B3A">
            <w:pPr>
              <w:rPr>
                <w:rFonts w:asciiTheme="minorBidi" w:hAnsiTheme="minorBidi"/>
                <w:b/>
                <w:bCs/>
                <w:color w:val="000000" w:themeColor="text1"/>
              </w:rPr>
            </w:pPr>
          </w:p>
          <w:p w14:paraId="3B95DADB" w14:textId="24C56269" w:rsidR="00BA5B3A" w:rsidRPr="00BA5B3A" w:rsidRDefault="00BA5B3A" w:rsidP="00BA5B3A">
            <w:pPr>
              <w:rPr>
                <w:rFonts w:asciiTheme="minorBidi" w:hAnsiTheme="minorBidi"/>
                <w:b/>
                <w:bCs/>
                <w:color w:val="000000" w:themeColor="text1"/>
              </w:rPr>
            </w:pPr>
            <w:r w:rsidRPr="00BA5B3A">
              <w:rPr>
                <w:rFonts w:asciiTheme="minorBidi" w:hAnsiTheme="minorBidi"/>
              </w:rPr>
              <w:t xml:space="preserve">A trainee in a flatware polishing section is assigned to identify and rectify polishing </w:t>
            </w:r>
            <w:r w:rsidRPr="00BA5B3A">
              <w:rPr>
                <w:rFonts w:asciiTheme="minorBidi" w:hAnsiTheme="minorBidi"/>
              </w:rPr>
              <w:lastRenderedPageBreak/>
              <w:t>defects in finished products. The trainee will inspect flatware quality, correct surface imperfections, evaluate product compliance, and maintain polishing equipment for efficient operations.</w:t>
            </w:r>
          </w:p>
        </w:tc>
      </w:tr>
      <w:tr w:rsidR="00CF47CE" w:rsidRPr="004F67EE" w14:paraId="185FA0F0" w14:textId="77777777" w:rsidTr="004F67EE">
        <w:tc>
          <w:tcPr>
            <w:tcW w:w="1724" w:type="dxa"/>
            <w:tcBorders>
              <w:top w:val="single" w:sz="4" w:space="0" w:color="auto"/>
              <w:bottom w:val="single" w:sz="4" w:space="0" w:color="auto"/>
            </w:tcBorders>
          </w:tcPr>
          <w:p w14:paraId="4F064DE3" w14:textId="3DB24173" w:rsidR="000C1257" w:rsidRPr="00F7428E" w:rsidRDefault="00746796" w:rsidP="000C1257">
            <w:pPr>
              <w:rPr>
                <w:rFonts w:asciiTheme="minorBidi" w:hAnsiTheme="minorBidi"/>
                <w:b/>
                <w:bCs/>
                <w:color w:val="000000" w:themeColor="text1"/>
              </w:rPr>
            </w:pPr>
            <w:r w:rsidRPr="00F7428E">
              <w:rPr>
                <w:rFonts w:asciiTheme="minorBidi" w:hAnsiTheme="minorBidi"/>
                <w:b/>
                <w:bCs/>
              </w:rPr>
              <w:lastRenderedPageBreak/>
              <w:t>To Handle Manufacturing, Assembly, and Product Finishing</w:t>
            </w:r>
          </w:p>
        </w:tc>
        <w:tc>
          <w:tcPr>
            <w:tcW w:w="4065" w:type="dxa"/>
          </w:tcPr>
          <w:p w14:paraId="37C2BA17" w14:textId="10FBA0B3"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3</w:t>
            </w:r>
          </w:p>
          <w:p w14:paraId="3FE6D79B" w14:textId="39DD416F" w:rsidR="006975CF" w:rsidRPr="00CE72DA" w:rsidRDefault="00BA5B3A" w:rsidP="00CE72DA">
            <w:pPr>
              <w:pStyle w:val="ListParagraph"/>
              <w:numPr>
                <w:ilvl w:val="0"/>
                <w:numId w:val="41"/>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BA5B3A">
              <w:rPr>
                <w:rFonts w:asciiTheme="minorBidi" w:eastAsia="Times New Roman" w:hAnsiTheme="minorBidi"/>
              </w:rPr>
              <w:t xml:space="preserve">Identify handle materials used in cutlery manufacturing. </w:t>
            </w:r>
          </w:p>
        </w:tc>
        <w:tc>
          <w:tcPr>
            <w:tcW w:w="1978" w:type="dxa"/>
          </w:tcPr>
          <w:p w14:paraId="47EA01E3" w14:textId="345D391B" w:rsidR="00C44235" w:rsidRPr="00C44235" w:rsidRDefault="00C44235" w:rsidP="00C71371">
            <w:pPr>
              <w:pStyle w:val="ListParagraph"/>
              <w:numPr>
                <w:ilvl w:val="0"/>
                <w:numId w:val="42"/>
              </w:numPr>
              <w:rPr>
                <w:rFonts w:asciiTheme="minorBidi" w:eastAsia="Times New Roman" w:hAnsiTheme="minorBidi"/>
              </w:rPr>
            </w:pPr>
            <w:r w:rsidRPr="00C44235">
              <w:rPr>
                <w:rFonts w:asciiTheme="minorBidi" w:eastAsia="Times New Roman" w:hAnsiTheme="minorBidi"/>
              </w:rPr>
              <w:t xml:space="preserve">Identify handle materials used in cutlery manufacturing. </w:t>
            </w:r>
          </w:p>
          <w:p w14:paraId="7757305C" w14:textId="42276EF0" w:rsidR="00C44235" w:rsidRPr="00C44235" w:rsidRDefault="00C44235" w:rsidP="00C71371">
            <w:pPr>
              <w:pStyle w:val="ListParagraph"/>
              <w:numPr>
                <w:ilvl w:val="0"/>
                <w:numId w:val="42"/>
              </w:numPr>
              <w:rPr>
                <w:rFonts w:asciiTheme="minorBidi" w:eastAsia="Times New Roman" w:hAnsiTheme="minorBidi"/>
              </w:rPr>
            </w:pPr>
            <w:r w:rsidRPr="00C44235">
              <w:rPr>
                <w:rFonts w:asciiTheme="minorBidi" w:eastAsia="Times New Roman" w:hAnsiTheme="minorBidi"/>
              </w:rPr>
              <w:t xml:space="preserve">Describe handle selection criteria and specifications. </w:t>
            </w:r>
          </w:p>
          <w:p w14:paraId="66E743E3" w14:textId="446FEAF0" w:rsidR="00C44235" w:rsidRPr="00C44235" w:rsidRDefault="00C44235" w:rsidP="00C71371">
            <w:pPr>
              <w:pStyle w:val="ListParagraph"/>
              <w:numPr>
                <w:ilvl w:val="0"/>
                <w:numId w:val="42"/>
              </w:numPr>
              <w:rPr>
                <w:rFonts w:asciiTheme="minorBidi" w:eastAsia="Times New Roman" w:hAnsiTheme="minorBidi"/>
              </w:rPr>
            </w:pPr>
            <w:r w:rsidRPr="00C44235">
              <w:rPr>
                <w:rFonts w:asciiTheme="minorBidi" w:eastAsia="Times New Roman" w:hAnsiTheme="minorBidi"/>
              </w:rPr>
              <w:t xml:space="preserve">Explain handle preparation requirements for assembly. </w:t>
            </w:r>
          </w:p>
          <w:p w14:paraId="51244F14" w14:textId="657A47FB" w:rsidR="00C44235" w:rsidRPr="00C44235" w:rsidRDefault="00C44235" w:rsidP="00C71371">
            <w:pPr>
              <w:pStyle w:val="ListParagraph"/>
              <w:numPr>
                <w:ilvl w:val="0"/>
                <w:numId w:val="42"/>
              </w:numPr>
              <w:rPr>
                <w:rFonts w:asciiTheme="minorBidi" w:eastAsia="Times New Roman" w:hAnsiTheme="minorBidi"/>
              </w:rPr>
            </w:pPr>
            <w:r w:rsidRPr="00C44235">
              <w:rPr>
                <w:rFonts w:asciiTheme="minorBidi" w:eastAsia="Times New Roman" w:hAnsiTheme="minorBidi"/>
              </w:rPr>
              <w:t xml:space="preserve">Describe handle component inspection procedures. </w:t>
            </w:r>
          </w:p>
          <w:p w14:paraId="15EA1C7E" w14:textId="1E682F8A" w:rsidR="000C1257" w:rsidRPr="00C44235" w:rsidRDefault="00C44235" w:rsidP="00C71371">
            <w:pPr>
              <w:pStyle w:val="ListParagraph"/>
              <w:numPr>
                <w:ilvl w:val="0"/>
                <w:numId w:val="42"/>
              </w:numPr>
              <w:rPr>
                <w:rFonts w:asciiTheme="minorBidi" w:hAnsiTheme="minorBidi"/>
                <w:b/>
                <w:bCs/>
                <w:color w:val="000000" w:themeColor="text1"/>
              </w:rPr>
            </w:pPr>
            <w:r w:rsidRPr="00C44235">
              <w:rPr>
                <w:rFonts w:asciiTheme="minorBidi" w:eastAsia="Times New Roman" w:hAnsiTheme="minorBidi"/>
              </w:rPr>
              <w:t>Explain handle fitting procedures.</w:t>
            </w:r>
          </w:p>
        </w:tc>
        <w:tc>
          <w:tcPr>
            <w:tcW w:w="2690" w:type="dxa"/>
          </w:tcPr>
          <w:p w14:paraId="17DE58ED" w14:textId="77777777" w:rsidR="000C1257" w:rsidRDefault="001E2D97" w:rsidP="001E2D97">
            <w:pPr>
              <w:rPr>
                <w:rFonts w:asciiTheme="minorBidi" w:hAnsiTheme="minorBidi"/>
                <w:b/>
                <w:bCs/>
                <w:color w:val="000000" w:themeColor="text1"/>
              </w:rPr>
            </w:pPr>
            <w:r>
              <w:rPr>
                <w:rFonts w:asciiTheme="minorBidi" w:hAnsiTheme="minorBidi"/>
                <w:b/>
                <w:bCs/>
                <w:color w:val="000000" w:themeColor="text1"/>
              </w:rPr>
              <w:t>Task;</w:t>
            </w:r>
          </w:p>
          <w:p w14:paraId="0A4A0AF4" w14:textId="77777777" w:rsidR="001E2D97" w:rsidRDefault="001E2D97" w:rsidP="001E2D97">
            <w:pPr>
              <w:rPr>
                <w:rFonts w:asciiTheme="minorBidi" w:hAnsiTheme="minorBidi"/>
                <w:b/>
                <w:bCs/>
                <w:color w:val="000000" w:themeColor="text1"/>
              </w:rPr>
            </w:pPr>
          </w:p>
          <w:p w14:paraId="5153D6AE" w14:textId="6C67EABB" w:rsidR="001E2D97" w:rsidRPr="001E2D97" w:rsidRDefault="001E2D97" w:rsidP="001E2D97">
            <w:pPr>
              <w:rPr>
                <w:rFonts w:asciiTheme="minorBidi" w:hAnsiTheme="minorBidi"/>
                <w:b/>
                <w:bCs/>
                <w:color w:val="000000" w:themeColor="text1"/>
              </w:rPr>
            </w:pPr>
            <w:r w:rsidRPr="001E2D97">
              <w:rPr>
                <w:rFonts w:asciiTheme="minorBidi" w:hAnsiTheme="minorBidi"/>
              </w:rPr>
              <w:t>A trainee in a cutlery assembly section is assigned to prepare and fit handles for cutlery products according to specifications. The trainee will identify suitable handle materials, inspect components, prepare handles, and apply correct fitting procedures to ensure product quality.</w:t>
            </w:r>
          </w:p>
        </w:tc>
      </w:tr>
      <w:tr w:rsidR="00CF47CE" w:rsidRPr="004F67EE" w14:paraId="117393AC" w14:textId="77777777" w:rsidTr="004F67EE">
        <w:tc>
          <w:tcPr>
            <w:tcW w:w="1724" w:type="dxa"/>
            <w:tcBorders>
              <w:top w:val="single" w:sz="4" w:space="0" w:color="auto"/>
              <w:bottom w:val="single" w:sz="4" w:space="0" w:color="auto"/>
            </w:tcBorders>
          </w:tcPr>
          <w:p w14:paraId="27ADD4DB" w14:textId="77777777" w:rsidR="000C1257" w:rsidRPr="004F67EE" w:rsidRDefault="000C1257" w:rsidP="000C1257">
            <w:pPr>
              <w:rPr>
                <w:rFonts w:asciiTheme="minorBidi" w:hAnsiTheme="minorBidi"/>
                <w:b/>
                <w:bCs/>
                <w:color w:val="000000" w:themeColor="text1"/>
              </w:rPr>
            </w:pPr>
          </w:p>
        </w:tc>
        <w:tc>
          <w:tcPr>
            <w:tcW w:w="4065" w:type="dxa"/>
          </w:tcPr>
          <w:p w14:paraId="40D14564" w14:textId="50CB77A3"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4</w:t>
            </w:r>
          </w:p>
          <w:p w14:paraId="52CB9BD7" w14:textId="0159AC66" w:rsidR="006975CF" w:rsidRPr="00633869" w:rsidRDefault="001E2D97" w:rsidP="00633869">
            <w:pPr>
              <w:pStyle w:val="ListParagraph"/>
              <w:numPr>
                <w:ilvl w:val="0"/>
                <w:numId w:val="42"/>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1E2D97">
              <w:rPr>
                <w:rFonts w:asciiTheme="minorBidi" w:eastAsia="Times New Roman" w:hAnsiTheme="minorBidi"/>
              </w:rPr>
              <w:t xml:space="preserve">Perform dinner knife handle assembly. </w:t>
            </w:r>
          </w:p>
        </w:tc>
        <w:tc>
          <w:tcPr>
            <w:tcW w:w="1978" w:type="dxa"/>
          </w:tcPr>
          <w:p w14:paraId="15CBF000" w14:textId="5F80A969" w:rsidR="00D2556D" w:rsidRPr="00D2556D" w:rsidRDefault="00D2556D" w:rsidP="00C71371">
            <w:pPr>
              <w:pStyle w:val="ListParagraph"/>
              <w:numPr>
                <w:ilvl w:val="0"/>
                <w:numId w:val="43"/>
              </w:numPr>
              <w:rPr>
                <w:rFonts w:asciiTheme="minorBidi" w:eastAsia="Times New Roman" w:hAnsiTheme="minorBidi"/>
              </w:rPr>
            </w:pPr>
            <w:r w:rsidRPr="00D2556D">
              <w:rPr>
                <w:rFonts w:asciiTheme="minorBidi" w:eastAsia="Times New Roman" w:hAnsiTheme="minorBidi"/>
              </w:rPr>
              <w:t xml:space="preserve">Describe dinner knife handle assembly procedures. </w:t>
            </w:r>
          </w:p>
          <w:p w14:paraId="4BC2DA7C" w14:textId="7D87823E" w:rsidR="00D2556D" w:rsidRPr="00D2556D" w:rsidRDefault="00D2556D" w:rsidP="00C71371">
            <w:pPr>
              <w:pStyle w:val="ListParagraph"/>
              <w:numPr>
                <w:ilvl w:val="0"/>
                <w:numId w:val="43"/>
              </w:numPr>
              <w:rPr>
                <w:rFonts w:asciiTheme="minorBidi" w:eastAsia="Times New Roman" w:hAnsiTheme="minorBidi"/>
              </w:rPr>
            </w:pPr>
            <w:r w:rsidRPr="00D2556D">
              <w:rPr>
                <w:rFonts w:asciiTheme="minorBidi" w:eastAsia="Times New Roman" w:hAnsiTheme="minorBidi"/>
              </w:rPr>
              <w:t xml:space="preserve">Explain rivets, pins, and fasteners used in handle fitting. </w:t>
            </w:r>
          </w:p>
          <w:p w14:paraId="0D44A084" w14:textId="08016494" w:rsidR="00D2556D" w:rsidRPr="00D2556D" w:rsidRDefault="00D2556D" w:rsidP="00C71371">
            <w:pPr>
              <w:pStyle w:val="ListParagraph"/>
              <w:numPr>
                <w:ilvl w:val="0"/>
                <w:numId w:val="43"/>
              </w:numPr>
              <w:rPr>
                <w:rFonts w:asciiTheme="minorBidi" w:eastAsia="Times New Roman" w:hAnsiTheme="minorBidi"/>
              </w:rPr>
            </w:pPr>
            <w:r w:rsidRPr="00D2556D">
              <w:rPr>
                <w:rFonts w:asciiTheme="minorBidi" w:eastAsia="Times New Roman" w:hAnsiTheme="minorBidi"/>
              </w:rPr>
              <w:t xml:space="preserve">Identify handle alignment requirements. </w:t>
            </w:r>
          </w:p>
          <w:p w14:paraId="1CCE96C9" w14:textId="1D49797D" w:rsidR="00D2556D" w:rsidRPr="00D2556D" w:rsidRDefault="00D2556D" w:rsidP="00C71371">
            <w:pPr>
              <w:pStyle w:val="ListParagraph"/>
              <w:numPr>
                <w:ilvl w:val="0"/>
                <w:numId w:val="43"/>
              </w:numPr>
              <w:rPr>
                <w:rFonts w:asciiTheme="minorBidi" w:eastAsia="Times New Roman" w:hAnsiTheme="minorBidi"/>
              </w:rPr>
            </w:pPr>
            <w:r w:rsidRPr="00D2556D">
              <w:rPr>
                <w:rFonts w:asciiTheme="minorBidi" w:eastAsia="Times New Roman" w:hAnsiTheme="minorBidi"/>
              </w:rPr>
              <w:t xml:space="preserve">Describe assembly accuracy verification methods. </w:t>
            </w:r>
          </w:p>
          <w:p w14:paraId="68266F7A" w14:textId="4835C9C1" w:rsidR="000C1257" w:rsidRPr="00D2556D" w:rsidRDefault="00D2556D" w:rsidP="00C71371">
            <w:pPr>
              <w:pStyle w:val="ListParagraph"/>
              <w:numPr>
                <w:ilvl w:val="0"/>
                <w:numId w:val="43"/>
              </w:numPr>
              <w:rPr>
                <w:rFonts w:asciiTheme="minorBidi" w:hAnsiTheme="minorBidi"/>
                <w:b/>
                <w:bCs/>
                <w:color w:val="000000" w:themeColor="text1"/>
              </w:rPr>
            </w:pPr>
            <w:r w:rsidRPr="00D2556D">
              <w:rPr>
                <w:rFonts w:asciiTheme="minorBidi" w:eastAsia="Times New Roman" w:hAnsiTheme="minorBidi"/>
              </w:rPr>
              <w:t>Evaluate handle strength and finish requirements.</w:t>
            </w:r>
          </w:p>
        </w:tc>
        <w:tc>
          <w:tcPr>
            <w:tcW w:w="2690" w:type="dxa"/>
          </w:tcPr>
          <w:p w14:paraId="0FEA48E8" w14:textId="77777777" w:rsidR="000C1257" w:rsidRDefault="008B05A1" w:rsidP="008B05A1">
            <w:pPr>
              <w:rPr>
                <w:rFonts w:asciiTheme="minorBidi" w:hAnsiTheme="minorBidi"/>
                <w:b/>
                <w:bCs/>
                <w:color w:val="000000" w:themeColor="text1"/>
              </w:rPr>
            </w:pPr>
            <w:r>
              <w:rPr>
                <w:rFonts w:asciiTheme="minorBidi" w:hAnsiTheme="minorBidi"/>
                <w:b/>
                <w:bCs/>
                <w:color w:val="000000" w:themeColor="text1"/>
              </w:rPr>
              <w:t>Task;</w:t>
            </w:r>
          </w:p>
          <w:p w14:paraId="3523202D" w14:textId="77777777" w:rsidR="008B05A1" w:rsidRDefault="008B05A1" w:rsidP="008B05A1">
            <w:pPr>
              <w:rPr>
                <w:rFonts w:asciiTheme="minorBidi" w:hAnsiTheme="minorBidi"/>
                <w:b/>
                <w:bCs/>
                <w:color w:val="000000" w:themeColor="text1"/>
              </w:rPr>
            </w:pPr>
          </w:p>
          <w:p w14:paraId="258F9C80" w14:textId="628EA011" w:rsidR="008B05A1" w:rsidRPr="008B05A1" w:rsidRDefault="008B05A1" w:rsidP="008B05A1">
            <w:pPr>
              <w:rPr>
                <w:rFonts w:asciiTheme="minorBidi" w:hAnsiTheme="minorBidi"/>
                <w:b/>
                <w:bCs/>
                <w:color w:val="000000" w:themeColor="text1"/>
              </w:rPr>
            </w:pPr>
            <w:r w:rsidRPr="008B05A1">
              <w:rPr>
                <w:rFonts w:asciiTheme="minorBidi" w:hAnsiTheme="minorBidi"/>
              </w:rPr>
              <w:t>A trainee in a cutlery assembly section is assigned to assemble dinner knife handles using appropriate fastening methods. The trainee will fit rivets, pins, and fasteners, align components, verify assembly accuracy, and evaluate handle strength and finish according to standards.</w:t>
            </w:r>
          </w:p>
        </w:tc>
      </w:tr>
      <w:tr w:rsidR="00CF47CE" w:rsidRPr="004F67EE" w14:paraId="59E1DA57" w14:textId="77777777" w:rsidTr="004F67EE">
        <w:tc>
          <w:tcPr>
            <w:tcW w:w="1724" w:type="dxa"/>
            <w:tcBorders>
              <w:top w:val="single" w:sz="4" w:space="0" w:color="auto"/>
              <w:bottom w:val="single" w:sz="4" w:space="0" w:color="auto"/>
            </w:tcBorders>
          </w:tcPr>
          <w:p w14:paraId="19F4F7AB" w14:textId="77777777" w:rsidR="000C1257" w:rsidRPr="004F67EE" w:rsidRDefault="000C1257" w:rsidP="000C1257">
            <w:pPr>
              <w:rPr>
                <w:rFonts w:asciiTheme="minorBidi" w:hAnsiTheme="minorBidi"/>
                <w:b/>
                <w:bCs/>
                <w:color w:val="000000" w:themeColor="text1"/>
              </w:rPr>
            </w:pPr>
          </w:p>
        </w:tc>
        <w:tc>
          <w:tcPr>
            <w:tcW w:w="4065" w:type="dxa"/>
          </w:tcPr>
          <w:p w14:paraId="580B4F7A" w14:textId="7300BF40"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5</w:t>
            </w:r>
          </w:p>
          <w:p w14:paraId="65CE07DA" w14:textId="6C6FE197" w:rsidR="006975CF" w:rsidRPr="00633869" w:rsidRDefault="003D5107" w:rsidP="00633869">
            <w:pPr>
              <w:pStyle w:val="ListParagraph"/>
              <w:numPr>
                <w:ilvl w:val="0"/>
                <w:numId w:val="43"/>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3D5107">
              <w:rPr>
                <w:rFonts w:asciiTheme="minorBidi" w:eastAsia="Times New Roman" w:hAnsiTheme="minorBidi"/>
              </w:rPr>
              <w:t xml:space="preserve">Perform final product finishing. </w:t>
            </w:r>
          </w:p>
        </w:tc>
        <w:tc>
          <w:tcPr>
            <w:tcW w:w="1978" w:type="dxa"/>
          </w:tcPr>
          <w:p w14:paraId="0A262E50" w14:textId="2028DDA3" w:rsidR="000C4A2B" w:rsidRPr="000C4A2B" w:rsidRDefault="000C4A2B" w:rsidP="00C71371">
            <w:pPr>
              <w:pStyle w:val="ListParagraph"/>
              <w:numPr>
                <w:ilvl w:val="0"/>
                <w:numId w:val="44"/>
              </w:numPr>
              <w:rPr>
                <w:rFonts w:asciiTheme="minorBidi" w:eastAsia="Times New Roman" w:hAnsiTheme="minorBidi"/>
              </w:rPr>
            </w:pPr>
            <w:r w:rsidRPr="000C4A2B">
              <w:rPr>
                <w:rFonts w:asciiTheme="minorBidi" w:eastAsia="Times New Roman" w:hAnsiTheme="minorBidi"/>
              </w:rPr>
              <w:t xml:space="preserve">Describe final product finishing procedures. </w:t>
            </w:r>
          </w:p>
          <w:p w14:paraId="75CB638A" w14:textId="4C7A4949" w:rsidR="000C4A2B" w:rsidRPr="000C4A2B" w:rsidRDefault="000C4A2B" w:rsidP="00C71371">
            <w:pPr>
              <w:pStyle w:val="ListParagraph"/>
              <w:numPr>
                <w:ilvl w:val="0"/>
                <w:numId w:val="44"/>
              </w:numPr>
              <w:rPr>
                <w:rFonts w:asciiTheme="minorBidi" w:eastAsia="Times New Roman" w:hAnsiTheme="minorBidi"/>
              </w:rPr>
            </w:pPr>
            <w:r w:rsidRPr="000C4A2B">
              <w:rPr>
                <w:rFonts w:asciiTheme="minorBidi" w:eastAsia="Times New Roman" w:hAnsiTheme="minorBidi"/>
              </w:rPr>
              <w:t xml:space="preserve">Explain assembled product </w:t>
            </w:r>
            <w:r w:rsidRPr="000C4A2B">
              <w:rPr>
                <w:rFonts w:asciiTheme="minorBidi" w:eastAsia="Times New Roman" w:hAnsiTheme="minorBidi"/>
              </w:rPr>
              <w:lastRenderedPageBreak/>
              <w:t xml:space="preserve">inspection requirements. </w:t>
            </w:r>
          </w:p>
          <w:p w14:paraId="16B692FB" w14:textId="6365948B" w:rsidR="000C4A2B" w:rsidRPr="000C4A2B" w:rsidRDefault="000C4A2B" w:rsidP="00C71371">
            <w:pPr>
              <w:pStyle w:val="ListParagraph"/>
              <w:numPr>
                <w:ilvl w:val="0"/>
                <w:numId w:val="44"/>
              </w:numPr>
              <w:rPr>
                <w:rFonts w:asciiTheme="minorBidi" w:eastAsia="Times New Roman" w:hAnsiTheme="minorBidi"/>
              </w:rPr>
            </w:pPr>
            <w:r w:rsidRPr="000C4A2B">
              <w:rPr>
                <w:rFonts w:asciiTheme="minorBidi" w:eastAsia="Times New Roman" w:hAnsiTheme="minorBidi"/>
              </w:rPr>
              <w:t xml:space="preserve">Identify product dimension and appearance criteria. </w:t>
            </w:r>
          </w:p>
          <w:p w14:paraId="753165BF" w14:textId="428F39FD" w:rsidR="000C4A2B" w:rsidRPr="000C4A2B" w:rsidRDefault="000C4A2B" w:rsidP="00C71371">
            <w:pPr>
              <w:pStyle w:val="ListParagraph"/>
              <w:numPr>
                <w:ilvl w:val="0"/>
                <w:numId w:val="44"/>
              </w:numPr>
              <w:rPr>
                <w:rFonts w:asciiTheme="minorBidi" w:eastAsia="Times New Roman" w:hAnsiTheme="minorBidi"/>
              </w:rPr>
            </w:pPr>
            <w:r w:rsidRPr="000C4A2B">
              <w:rPr>
                <w:rFonts w:asciiTheme="minorBidi" w:eastAsia="Times New Roman" w:hAnsiTheme="minorBidi"/>
              </w:rPr>
              <w:t xml:space="preserve">Evaluate finished product quality standards. </w:t>
            </w:r>
          </w:p>
          <w:p w14:paraId="2C1020E5" w14:textId="4FDF174A" w:rsidR="000C1257" w:rsidRPr="000C4A2B" w:rsidRDefault="000C4A2B" w:rsidP="00C71371">
            <w:pPr>
              <w:pStyle w:val="ListParagraph"/>
              <w:numPr>
                <w:ilvl w:val="0"/>
                <w:numId w:val="44"/>
              </w:numPr>
              <w:rPr>
                <w:rFonts w:asciiTheme="minorBidi" w:hAnsiTheme="minorBidi"/>
                <w:b/>
                <w:bCs/>
                <w:color w:val="000000" w:themeColor="text1"/>
              </w:rPr>
            </w:pPr>
            <w:r w:rsidRPr="000C4A2B">
              <w:rPr>
                <w:rFonts w:asciiTheme="minorBidi" w:eastAsia="Times New Roman" w:hAnsiTheme="minorBidi"/>
              </w:rPr>
              <w:t>Describe final inspection and packaging preparation procedures.</w:t>
            </w:r>
          </w:p>
        </w:tc>
        <w:tc>
          <w:tcPr>
            <w:tcW w:w="2690" w:type="dxa"/>
          </w:tcPr>
          <w:p w14:paraId="42E2786F" w14:textId="77777777" w:rsidR="000C1257" w:rsidRDefault="00D65C90" w:rsidP="00D65C90">
            <w:pPr>
              <w:rPr>
                <w:rFonts w:asciiTheme="minorBidi" w:hAnsiTheme="minorBidi"/>
                <w:b/>
                <w:bCs/>
                <w:color w:val="000000" w:themeColor="text1"/>
              </w:rPr>
            </w:pPr>
            <w:r>
              <w:rPr>
                <w:rFonts w:asciiTheme="minorBidi" w:hAnsiTheme="minorBidi"/>
                <w:b/>
                <w:bCs/>
                <w:color w:val="000000" w:themeColor="text1"/>
              </w:rPr>
              <w:lastRenderedPageBreak/>
              <w:t>Task:</w:t>
            </w:r>
          </w:p>
          <w:p w14:paraId="7F854D03" w14:textId="77777777" w:rsidR="00D65C90" w:rsidRDefault="00D65C90" w:rsidP="00D65C90">
            <w:pPr>
              <w:rPr>
                <w:rFonts w:asciiTheme="minorBidi" w:hAnsiTheme="minorBidi"/>
                <w:b/>
                <w:bCs/>
                <w:color w:val="000000" w:themeColor="text1"/>
              </w:rPr>
            </w:pPr>
          </w:p>
          <w:p w14:paraId="01CABDD9" w14:textId="5C395229" w:rsidR="00D65C90" w:rsidRPr="00D65C90" w:rsidRDefault="00D65C90" w:rsidP="00D65C90">
            <w:pPr>
              <w:rPr>
                <w:rFonts w:asciiTheme="minorBidi" w:hAnsiTheme="minorBidi"/>
                <w:b/>
                <w:bCs/>
                <w:color w:val="000000" w:themeColor="text1"/>
              </w:rPr>
            </w:pPr>
            <w:r w:rsidRPr="00D65C90">
              <w:rPr>
                <w:rFonts w:asciiTheme="minorBidi" w:hAnsiTheme="minorBidi"/>
              </w:rPr>
              <w:t xml:space="preserve">A trainee in a cutlery finishing section is assigned to complete final product finishing </w:t>
            </w:r>
            <w:r w:rsidRPr="00D65C90">
              <w:rPr>
                <w:rFonts w:asciiTheme="minorBidi" w:hAnsiTheme="minorBidi"/>
              </w:rPr>
              <w:lastRenderedPageBreak/>
              <w:t>and inspection activities. The trainee will inspect assembled products, verify dimensions and appearance, evaluate quality compliance, and prepare finished products for final inspection and packaging.</w:t>
            </w:r>
          </w:p>
        </w:tc>
      </w:tr>
      <w:tr w:rsidR="00CF47CE" w:rsidRPr="004F67EE" w14:paraId="4EFF6F17" w14:textId="77777777" w:rsidTr="004F67EE">
        <w:tc>
          <w:tcPr>
            <w:tcW w:w="1724" w:type="dxa"/>
            <w:tcBorders>
              <w:top w:val="single" w:sz="4" w:space="0" w:color="auto"/>
              <w:bottom w:val="single" w:sz="4" w:space="0" w:color="auto"/>
            </w:tcBorders>
          </w:tcPr>
          <w:p w14:paraId="6557E719" w14:textId="77777777" w:rsidR="000C1257" w:rsidRPr="004F67EE" w:rsidRDefault="000C1257" w:rsidP="000C1257">
            <w:pPr>
              <w:rPr>
                <w:rFonts w:asciiTheme="minorBidi" w:hAnsiTheme="minorBidi"/>
                <w:b/>
                <w:bCs/>
                <w:color w:val="000000" w:themeColor="text1"/>
              </w:rPr>
            </w:pPr>
            <w:r w:rsidRPr="004F67EE">
              <w:rPr>
                <w:rFonts w:asciiTheme="minorBidi" w:hAnsiTheme="minorBidi"/>
                <w:b/>
                <w:bCs/>
                <w:color w:val="000000" w:themeColor="text1"/>
              </w:rPr>
              <w:lastRenderedPageBreak/>
              <w:t>Week 10</w:t>
            </w:r>
          </w:p>
          <w:p w14:paraId="48821167" w14:textId="4C5FF820" w:rsidR="00746796" w:rsidRPr="00F7428E" w:rsidRDefault="00746796" w:rsidP="000C1257">
            <w:pPr>
              <w:rPr>
                <w:rFonts w:asciiTheme="minorBidi" w:hAnsiTheme="minorBidi"/>
                <w:b/>
                <w:bCs/>
                <w:color w:val="000000" w:themeColor="text1"/>
              </w:rPr>
            </w:pPr>
            <w:r w:rsidRPr="00F7428E">
              <w:rPr>
                <w:rFonts w:asciiTheme="minorBidi" w:hAnsiTheme="minorBidi"/>
                <w:b/>
                <w:bCs/>
              </w:rPr>
              <w:t>Cleaning, Product Inspection and Quality Assurance</w:t>
            </w:r>
          </w:p>
        </w:tc>
        <w:tc>
          <w:tcPr>
            <w:tcW w:w="4065" w:type="dxa"/>
          </w:tcPr>
          <w:p w14:paraId="0E2BD571" w14:textId="256490C1"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1</w:t>
            </w:r>
          </w:p>
          <w:p w14:paraId="40E26613" w14:textId="6193D91B" w:rsidR="00292625" w:rsidRPr="00451D56" w:rsidRDefault="00FE44CE" w:rsidP="00451D56">
            <w:pPr>
              <w:pStyle w:val="ListParagraph"/>
              <w:numPr>
                <w:ilvl w:val="0"/>
                <w:numId w:val="44"/>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FE44CE">
              <w:rPr>
                <w:rFonts w:asciiTheme="minorBidi" w:eastAsia="Times New Roman" w:hAnsiTheme="minorBidi"/>
              </w:rPr>
              <w:t xml:space="preserve">Clean spoons, forks, and knives. </w:t>
            </w:r>
          </w:p>
        </w:tc>
        <w:tc>
          <w:tcPr>
            <w:tcW w:w="1978" w:type="dxa"/>
          </w:tcPr>
          <w:p w14:paraId="3208B0A5" w14:textId="5EDBAB49" w:rsidR="00036B55" w:rsidRPr="00036B55" w:rsidRDefault="00036B55" w:rsidP="00C71371">
            <w:pPr>
              <w:pStyle w:val="ListParagraph"/>
              <w:numPr>
                <w:ilvl w:val="0"/>
                <w:numId w:val="45"/>
              </w:numPr>
              <w:rPr>
                <w:rFonts w:asciiTheme="minorBidi" w:eastAsia="Times New Roman" w:hAnsiTheme="minorBidi"/>
              </w:rPr>
            </w:pPr>
            <w:r w:rsidRPr="00036B55">
              <w:rPr>
                <w:rFonts w:asciiTheme="minorBidi" w:eastAsia="Times New Roman" w:hAnsiTheme="minorBidi"/>
              </w:rPr>
              <w:t xml:space="preserve">Describe cleaning procedures for spoons, forks, and knives. </w:t>
            </w:r>
          </w:p>
          <w:p w14:paraId="126D72C6" w14:textId="75560F4A" w:rsidR="00036B55" w:rsidRPr="00036B55" w:rsidRDefault="00036B55" w:rsidP="00C71371">
            <w:pPr>
              <w:pStyle w:val="ListParagraph"/>
              <w:numPr>
                <w:ilvl w:val="0"/>
                <w:numId w:val="45"/>
              </w:numPr>
              <w:rPr>
                <w:rFonts w:asciiTheme="minorBidi" w:eastAsia="Times New Roman" w:hAnsiTheme="minorBidi"/>
              </w:rPr>
            </w:pPr>
            <w:r w:rsidRPr="00036B55">
              <w:rPr>
                <w:rFonts w:asciiTheme="minorBidi" w:eastAsia="Times New Roman" w:hAnsiTheme="minorBidi"/>
              </w:rPr>
              <w:t xml:space="preserve">Explain methods for removing polishing compounds from surfaces. </w:t>
            </w:r>
          </w:p>
          <w:p w14:paraId="0BD8DEB0" w14:textId="1D0FC855" w:rsidR="00036B55" w:rsidRPr="00036B55" w:rsidRDefault="00036B55" w:rsidP="00C71371">
            <w:pPr>
              <w:pStyle w:val="ListParagraph"/>
              <w:numPr>
                <w:ilvl w:val="0"/>
                <w:numId w:val="45"/>
              </w:numPr>
              <w:rPr>
                <w:rFonts w:asciiTheme="minorBidi" w:eastAsia="Times New Roman" w:hAnsiTheme="minorBidi"/>
              </w:rPr>
            </w:pPr>
            <w:r w:rsidRPr="00036B55">
              <w:rPr>
                <w:rFonts w:asciiTheme="minorBidi" w:eastAsia="Times New Roman" w:hAnsiTheme="minorBidi"/>
              </w:rPr>
              <w:t xml:space="preserve">Identify surface defects such as stains, scratches, and burrs. </w:t>
            </w:r>
          </w:p>
          <w:p w14:paraId="19E3C7BA" w14:textId="7930C165" w:rsidR="00036B55" w:rsidRPr="00036B55" w:rsidRDefault="00036B55" w:rsidP="00C71371">
            <w:pPr>
              <w:pStyle w:val="ListParagraph"/>
              <w:numPr>
                <w:ilvl w:val="0"/>
                <w:numId w:val="45"/>
              </w:numPr>
              <w:rPr>
                <w:rFonts w:asciiTheme="minorBidi" w:eastAsia="Times New Roman" w:hAnsiTheme="minorBidi"/>
              </w:rPr>
            </w:pPr>
            <w:r w:rsidRPr="00036B55">
              <w:rPr>
                <w:rFonts w:asciiTheme="minorBidi" w:eastAsia="Times New Roman" w:hAnsiTheme="minorBidi"/>
              </w:rPr>
              <w:t xml:space="preserve">Describe pre-inspection cleaning requirements. </w:t>
            </w:r>
          </w:p>
          <w:p w14:paraId="4872AF95" w14:textId="1706FB9F" w:rsidR="000C1257" w:rsidRPr="00036B55" w:rsidRDefault="00036B55" w:rsidP="00C71371">
            <w:pPr>
              <w:pStyle w:val="ListParagraph"/>
              <w:numPr>
                <w:ilvl w:val="0"/>
                <w:numId w:val="45"/>
              </w:numPr>
              <w:rPr>
                <w:rFonts w:asciiTheme="minorBidi" w:hAnsiTheme="minorBidi"/>
                <w:b/>
                <w:bCs/>
                <w:color w:val="000000" w:themeColor="text1"/>
              </w:rPr>
            </w:pPr>
            <w:r w:rsidRPr="00036B55">
              <w:rPr>
                <w:rFonts w:asciiTheme="minorBidi" w:eastAsia="Times New Roman" w:hAnsiTheme="minorBidi"/>
              </w:rPr>
              <w:t>Explain product preparation procedures for quality inspection.</w:t>
            </w:r>
          </w:p>
        </w:tc>
        <w:tc>
          <w:tcPr>
            <w:tcW w:w="2690" w:type="dxa"/>
          </w:tcPr>
          <w:p w14:paraId="00D4E9E4" w14:textId="77777777" w:rsidR="000C1257" w:rsidRDefault="00FC2CBC" w:rsidP="00FC2CBC">
            <w:pPr>
              <w:rPr>
                <w:rFonts w:asciiTheme="minorBidi" w:hAnsiTheme="minorBidi"/>
                <w:b/>
                <w:bCs/>
                <w:color w:val="000000" w:themeColor="text1"/>
              </w:rPr>
            </w:pPr>
            <w:r>
              <w:rPr>
                <w:rFonts w:asciiTheme="minorBidi" w:hAnsiTheme="minorBidi"/>
                <w:b/>
                <w:bCs/>
                <w:color w:val="000000" w:themeColor="text1"/>
              </w:rPr>
              <w:t>Task;</w:t>
            </w:r>
          </w:p>
          <w:p w14:paraId="3BB7750B" w14:textId="77777777" w:rsidR="00FC2CBC" w:rsidRDefault="00FC2CBC" w:rsidP="00FC2CBC">
            <w:pPr>
              <w:rPr>
                <w:rFonts w:asciiTheme="minorBidi" w:hAnsiTheme="minorBidi"/>
                <w:b/>
                <w:bCs/>
                <w:color w:val="000000" w:themeColor="text1"/>
              </w:rPr>
            </w:pPr>
          </w:p>
          <w:p w14:paraId="571092A1" w14:textId="77777777" w:rsidR="00FC2CBC" w:rsidRPr="00FC2CBC" w:rsidRDefault="00FC2CBC" w:rsidP="00FC2CBC">
            <w:pPr>
              <w:pStyle w:val="pdq2pgselectionanchorcontainer"/>
              <w:rPr>
                <w:rFonts w:asciiTheme="minorBidi" w:hAnsiTheme="minorBidi" w:cstheme="minorBidi"/>
                <w:sz w:val="22"/>
                <w:szCs w:val="22"/>
              </w:rPr>
            </w:pPr>
            <w:r w:rsidRPr="00FC2CBC">
              <w:rPr>
                <w:rFonts w:asciiTheme="minorBidi" w:hAnsiTheme="minorBidi" w:cstheme="minorBidi"/>
                <w:sz w:val="22"/>
                <w:szCs w:val="22"/>
              </w:rPr>
              <w:t>A trainee in a flatware cleaning section is assigned to prepare spoons, forks, and knives for quality inspection. The trainee will remove polishing compounds, inspect surfaces for defects, apply cleaning procedures, and ensure products meet inspection requirements.</w:t>
            </w:r>
          </w:p>
          <w:p w14:paraId="72C6C84F" w14:textId="14A93DE0" w:rsidR="00FC2CBC" w:rsidRPr="004F67EE" w:rsidRDefault="00FC2CBC" w:rsidP="00FC2CBC">
            <w:pPr>
              <w:rPr>
                <w:rFonts w:asciiTheme="minorBidi" w:hAnsiTheme="minorBidi"/>
                <w:b/>
                <w:bCs/>
                <w:color w:val="000000" w:themeColor="text1"/>
              </w:rPr>
            </w:pPr>
          </w:p>
        </w:tc>
      </w:tr>
      <w:tr w:rsidR="00CF47CE" w:rsidRPr="004F67EE" w14:paraId="5CCEEF9A" w14:textId="77777777" w:rsidTr="004F67EE">
        <w:tc>
          <w:tcPr>
            <w:tcW w:w="1724" w:type="dxa"/>
            <w:tcBorders>
              <w:top w:val="single" w:sz="4" w:space="0" w:color="auto"/>
              <w:bottom w:val="single" w:sz="4" w:space="0" w:color="auto"/>
            </w:tcBorders>
          </w:tcPr>
          <w:p w14:paraId="3855B0E1" w14:textId="77777777" w:rsidR="000C1257" w:rsidRPr="004F67EE" w:rsidRDefault="000C1257" w:rsidP="000C1257">
            <w:pPr>
              <w:rPr>
                <w:rFonts w:asciiTheme="minorBidi" w:hAnsiTheme="minorBidi"/>
                <w:b/>
                <w:bCs/>
                <w:color w:val="000000" w:themeColor="text1"/>
              </w:rPr>
            </w:pPr>
          </w:p>
        </w:tc>
        <w:tc>
          <w:tcPr>
            <w:tcW w:w="4065" w:type="dxa"/>
          </w:tcPr>
          <w:p w14:paraId="2003FF4E" w14:textId="3240B899"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2</w:t>
            </w:r>
          </w:p>
          <w:p w14:paraId="4A6F7451" w14:textId="781E3B7C" w:rsidR="00292625" w:rsidRPr="0007730D" w:rsidRDefault="00AA03A6" w:rsidP="0007730D">
            <w:pPr>
              <w:pStyle w:val="ListParagraph"/>
              <w:numPr>
                <w:ilvl w:val="0"/>
                <w:numId w:val="45"/>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AA03A6">
              <w:rPr>
                <w:rFonts w:asciiTheme="minorBidi" w:eastAsia="Times New Roman" w:hAnsiTheme="minorBidi"/>
              </w:rPr>
              <w:t xml:space="preserve">Inspect spoons, forks, ladles, skimmers, and tongs. </w:t>
            </w:r>
          </w:p>
        </w:tc>
        <w:tc>
          <w:tcPr>
            <w:tcW w:w="1978" w:type="dxa"/>
          </w:tcPr>
          <w:p w14:paraId="4A8F269F" w14:textId="60850960" w:rsidR="00B167C9" w:rsidRPr="00B167C9" w:rsidRDefault="00B167C9" w:rsidP="00C71371">
            <w:pPr>
              <w:pStyle w:val="ListParagraph"/>
              <w:numPr>
                <w:ilvl w:val="0"/>
                <w:numId w:val="46"/>
              </w:numPr>
              <w:rPr>
                <w:rFonts w:asciiTheme="minorBidi" w:eastAsia="Times New Roman" w:hAnsiTheme="minorBidi"/>
              </w:rPr>
            </w:pPr>
            <w:r w:rsidRPr="00B167C9">
              <w:rPr>
                <w:rFonts w:asciiTheme="minorBidi" w:eastAsia="Times New Roman" w:hAnsiTheme="minorBidi"/>
              </w:rPr>
              <w:t xml:space="preserve">Describe inspection procedures for spoons, forks, ladles, skimmers, and tongs. </w:t>
            </w:r>
          </w:p>
          <w:p w14:paraId="70C98AF5" w14:textId="7613CEA2" w:rsidR="00B167C9" w:rsidRPr="00B167C9" w:rsidRDefault="00B167C9" w:rsidP="00C71371">
            <w:pPr>
              <w:pStyle w:val="ListParagraph"/>
              <w:numPr>
                <w:ilvl w:val="0"/>
                <w:numId w:val="46"/>
              </w:numPr>
              <w:rPr>
                <w:rFonts w:asciiTheme="minorBidi" w:eastAsia="Times New Roman" w:hAnsiTheme="minorBidi"/>
              </w:rPr>
            </w:pPr>
            <w:r w:rsidRPr="00B167C9">
              <w:rPr>
                <w:rFonts w:asciiTheme="minorBidi" w:eastAsia="Times New Roman" w:hAnsiTheme="minorBidi"/>
              </w:rPr>
              <w:t xml:space="preserve">Explain dimensional measurement requirements for cutlery products. </w:t>
            </w:r>
          </w:p>
          <w:p w14:paraId="7EE4DA1A" w14:textId="030227AA" w:rsidR="00B167C9" w:rsidRPr="00B167C9" w:rsidRDefault="00B167C9" w:rsidP="00C71371">
            <w:pPr>
              <w:pStyle w:val="ListParagraph"/>
              <w:numPr>
                <w:ilvl w:val="0"/>
                <w:numId w:val="46"/>
              </w:numPr>
              <w:rPr>
                <w:rFonts w:asciiTheme="minorBidi" w:eastAsia="Times New Roman" w:hAnsiTheme="minorBidi"/>
              </w:rPr>
            </w:pPr>
            <w:r w:rsidRPr="00B167C9">
              <w:rPr>
                <w:rFonts w:asciiTheme="minorBidi" w:eastAsia="Times New Roman" w:hAnsiTheme="minorBidi"/>
              </w:rPr>
              <w:t xml:space="preserve">Identify shape, profile, and surface finish criteria. </w:t>
            </w:r>
          </w:p>
          <w:p w14:paraId="2C901673" w14:textId="7D178792" w:rsidR="00B167C9" w:rsidRPr="00B167C9" w:rsidRDefault="00B167C9" w:rsidP="00C71371">
            <w:pPr>
              <w:pStyle w:val="ListParagraph"/>
              <w:numPr>
                <w:ilvl w:val="0"/>
                <w:numId w:val="46"/>
              </w:numPr>
              <w:rPr>
                <w:rFonts w:asciiTheme="minorBidi" w:eastAsia="Times New Roman" w:hAnsiTheme="minorBidi"/>
              </w:rPr>
            </w:pPr>
            <w:r w:rsidRPr="00B167C9">
              <w:rPr>
                <w:rFonts w:asciiTheme="minorBidi" w:eastAsia="Times New Roman" w:hAnsiTheme="minorBidi"/>
              </w:rPr>
              <w:t xml:space="preserve">Describe common defects such as dents, cracks, and burrs. </w:t>
            </w:r>
          </w:p>
          <w:p w14:paraId="30CE1354" w14:textId="4914AC51" w:rsidR="000C1257" w:rsidRPr="00B167C9" w:rsidRDefault="00B167C9" w:rsidP="00C71371">
            <w:pPr>
              <w:pStyle w:val="ListParagraph"/>
              <w:numPr>
                <w:ilvl w:val="0"/>
                <w:numId w:val="46"/>
              </w:numPr>
              <w:rPr>
                <w:rFonts w:asciiTheme="minorBidi" w:hAnsiTheme="minorBidi"/>
                <w:b/>
                <w:bCs/>
                <w:color w:val="000000" w:themeColor="text1"/>
              </w:rPr>
            </w:pPr>
            <w:r w:rsidRPr="00B167C9">
              <w:rPr>
                <w:rFonts w:asciiTheme="minorBidi" w:eastAsia="Times New Roman" w:hAnsiTheme="minorBidi"/>
              </w:rPr>
              <w:lastRenderedPageBreak/>
              <w:t>Explain inspection result recording procedures.</w:t>
            </w:r>
          </w:p>
        </w:tc>
        <w:tc>
          <w:tcPr>
            <w:tcW w:w="2690" w:type="dxa"/>
          </w:tcPr>
          <w:p w14:paraId="37C2AEA5" w14:textId="77777777" w:rsidR="000C1257" w:rsidRDefault="00042F08" w:rsidP="00042F08">
            <w:pPr>
              <w:rPr>
                <w:rFonts w:asciiTheme="minorBidi" w:hAnsiTheme="minorBidi"/>
                <w:b/>
                <w:bCs/>
                <w:color w:val="000000" w:themeColor="text1"/>
              </w:rPr>
            </w:pPr>
            <w:r>
              <w:rPr>
                <w:rFonts w:asciiTheme="minorBidi" w:hAnsiTheme="minorBidi"/>
                <w:b/>
                <w:bCs/>
                <w:color w:val="000000" w:themeColor="text1"/>
              </w:rPr>
              <w:lastRenderedPageBreak/>
              <w:t>Task:</w:t>
            </w:r>
          </w:p>
          <w:p w14:paraId="746D8051" w14:textId="77777777" w:rsidR="00042F08" w:rsidRDefault="00042F08" w:rsidP="00042F08">
            <w:pPr>
              <w:rPr>
                <w:rFonts w:asciiTheme="minorBidi" w:hAnsiTheme="minorBidi"/>
                <w:b/>
                <w:bCs/>
                <w:color w:val="000000" w:themeColor="text1"/>
              </w:rPr>
            </w:pPr>
          </w:p>
          <w:p w14:paraId="6CC8576D" w14:textId="70E5BC46" w:rsidR="00042F08" w:rsidRPr="00042F08" w:rsidRDefault="00042F08" w:rsidP="00042F08">
            <w:pPr>
              <w:rPr>
                <w:rFonts w:asciiTheme="minorBidi" w:hAnsiTheme="minorBidi"/>
                <w:b/>
                <w:bCs/>
                <w:color w:val="000000" w:themeColor="text1"/>
              </w:rPr>
            </w:pPr>
            <w:r w:rsidRPr="00042F08">
              <w:rPr>
                <w:rFonts w:asciiTheme="minorBidi" w:hAnsiTheme="minorBidi"/>
              </w:rPr>
              <w:t>A trainee in a cutlery quality inspection section is assigned to inspect finished spoons, forks, ladles, skimmers, and tongs. The trainee will measure dimensions, verify shape and surface finish, identify defects, and record inspection results according to quality requirements.</w:t>
            </w:r>
          </w:p>
        </w:tc>
      </w:tr>
      <w:tr w:rsidR="00CF47CE" w:rsidRPr="004F67EE" w14:paraId="7A5A17A7" w14:textId="77777777" w:rsidTr="004F67EE">
        <w:tc>
          <w:tcPr>
            <w:tcW w:w="1724" w:type="dxa"/>
            <w:tcBorders>
              <w:top w:val="single" w:sz="4" w:space="0" w:color="auto"/>
              <w:bottom w:val="single" w:sz="4" w:space="0" w:color="auto"/>
            </w:tcBorders>
          </w:tcPr>
          <w:p w14:paraId="09CABC4B" w14:textId="77777777" w:rsidR="000C1257" w:rsidRPr="004F67EE" w:rsidRDefault="000C1257" w:rsidP="000C1257">
            <w:pPr>
              <w:rPr>
                <w:rFonts w:asciiTheme="minorBidi" w:hAnsiTheme="minorBidi"/>
                <w:b/>
                <w:bCs/>
                <w:color w:val="000000" w:themeColor="text1"/>
              </w:rPr>
            </w:pPr>
          </w:p>
        </w:tc>
        <w:tc>
          <w:tcPr>
            <w:tcW w:w="4065" w:type="dxa"/>
          </w:tcPr>
          <w:p w14:paraId="6474B934" w14:textId="46F935D3"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3</w:t>
            </w:r>
          </w:p>
          <w:p w14:paraId="268D9AAE" w14:textId="77777777" w:rsidR="006B4871" w:rsidRPr="006B4871" w:rsidRDefault="006B4871" w:rsidP="00C71371">
            <w:pPr>
              <w:pStyle w:val="ListParagraph"/>
              <w:numPr>
                <w:ilvl w:val="0"/>
                <w:numId w:val="47"/>
              </w:numPr>
              <w:spacing w:before="100" w:beforeAutospacing="1" w:after="100" w:afterAutospacing="1"/>
              <w:rPr>
                <w:rFonts w:asciiTheme="minorBidi" w:eastAsia="Times New Roman" w:hAnsiTheme="minorBidi"/>
              </w:rPr>
            </w:pPr>
            <w:r w:rsidRPr="006B4871">
              <w:rPr>
                <w:rFonts w:asciiTheme="minorBidi" w:eastAsia="Times New Roman" w:hAnsiTheme="minorBidi"/>
              </w:rPr>
              <w:t xml:space="preserve">Inspect knives and serving utensils. </w:t>
            </w:r>
          </w:p>
          <w:p w14:paraId="41A63873" w14:textId="5D9FDA9C" w:rsidR="00292625" w:rsidRPr="0007730D" w:rsidRDefault="006B4871" w:rsidP="0007730D">
            <w:pPr>
              <w:pStyle w:val="ListParagraph"/>
              <w:numPr>
                <w:ilvl w:val="0"/>
                <w:numId w:val="47"/>
              </w:numPr>
              <w:spacing w:before="100" w:beforeAutospacing="1" w:after="100" w:afterAutospacing="1"/>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6B4871">
              <w:rPr>
                <w:rFonts w:asciiTheme="minorBidi" w:eastAsia="Times New Roman" w:hAnsiTheme="minorBidi"/>
              </w:rPr>
              <w:t xml:space="preserve">Check edge finish, handle fitting, and surface quality. </w:t>
            </w:r>
          </w:p>
        </w:tc>
        <w:tc>
          <w:tcPr>
            <w:tcW w:w="1978" w:type="dxa"/>
          </w:tcPr>
          <w:p w14:paraId="166FC681" w14:textId="339D217F" w:rsidR="006B4871" w:rsidRPr="006B4871" w:rsidRDefault="006B4871" w:rsidP="00C71371">
            <w:pPr>
              <w:pStyle w:val="ListParagraph"/>
              <w:numPr>
                <w:ilvl w:val="0"/>
                <w:numId w:val="47"/>
              </w:numPr>
              <w:rPr>
                <w:rFonts w:asciiTheme="minorBidi" w:eastAsia="Times New Roman" w:hAnsiTheme="minorBidi"/>
              </w:rPr>
            </w:pPr>
            <w:r w:rsidRPr="006B4871">
              <w:rPr>
                <w:rFonts w:asciiTheme="minorBidi" w:eastAsia="Times New Roman" w:hAnsiTheme="minorBidi"/>
              </w:rPr>
              <w:t xml:space="preserve">Describe inspection procedures for knives and serving utensils. </w:t>
            </w:r>
          </w:p>
          <w:p w14:paraId="591EF583" w14:textId="23EC5742" w:rsidR="006B4871" w:rsidRPr="006B4871" w:rsidRDefault="006B4871" w:rsidP="00C71371">
            <w:pPr>
              <w:pStyle w:val="ListParagraph"/>
              <w:numPr>
                <w:ilvl w:val="0"/>
                <w:numId w:val="47"/>
              </w:numPr>
              <w:rPr>
                <w:rFonts w:asciiTheme="minorBidi" w:eastAsia="Times New Roman" w:hAnsiTheme="minorBidi"/>
              </w:rPr>
            </w:pPr>
            <w:r w:rsidRPr="006B4871">
              <w:rPr>
                <w:rFonts w:asciiTheme="minorBidi" w:eastAsia="Times New Roman" w:hAnsiTheme="minorBidi"/>
              </w:rPr>
              <w:t xml:space="preserve">Explain edge finish, handle fitting, and surface quality requirements. </w:t>
            </w:r>
          </w:p>
          <w:p w14:paraId="13BD9AB4" w14:textId="56950280" w:rsidR="006B4871" w:rsidRPr="006B4871" w:rsidRDefault="006B4871" w:rsidP="00C71371">
            <w:pPr>
              <w:pStyle w:val="ListParagraph"/>
              <w:numPr>
                <w:ilvl w:val="0"/>
                <w:numId w:val="47"/>
              </w:numPr>
              <w:rPr>
                <w:rFonts w:asciiTheme="minorBidi" w:eastAsia="Times New Roman" w:hAnsiTheme="minorBidi"/>
              </w:rPr>
            </w:pPr>
            <w:r w:rsidRPr="006B4871">
              <w:rPr>
                <w:rFonts w:asciiTheme="minorBidi" w:eastAsia="Times New Roman" w:hAnsiTheme="minorBidi"/>
              </w:rPr>
              <w:t xml:space="preserve">Identify dimensional measurement methods using Vernier calipers. </w:t>
            </w:r>
          </w:p>
          <w:p w14:paraId="6BE4A562" w14:textId="0F144E5C" w:rsidR="006B4871" w:rsidRPr="006B4871" w:rsidRDefault="006B4871" w:rsidP="00C71371">
            <w:pPr>
              <w:pStyle w:val="ListParagraph"/>
              <w:numPr>
                <w:ilvl w:val="0"/>
                <w:numId w:val="47"/>
              </w:numPr>
              <w:rPr>
                <w:rFonts w:asciiTheme="minorBidi" w:eastAsia="Times New Roman" w:hAnsiTheme="minorBidi"/>
              </w:rPr>
            </w:pPr>
            <w:r w:rsidRPr="006B4871">
              <w:rPr>
                <w:rFonts w:asciiTheme="minorBidi" w:eastAsia="Times New Roman" w:hAnsiTheme="minorBidi"/>
              </w:rPr>
              <w:t xml:space="preserve">Describe product evaluation criteria against specifications. </w:t>
            </w:r>
          </w:p>
          <w:p w14:paraId="20D07E41" w14:textId="433977AD" w:rsidR="000C1257" w:rsidRPr="006B4871" w:rsidRDefault="006B4871" w:rsidP="00C71371">
            <w:pPr>
              <w:pStyle w:val="ListParagraph"/>
              <w:numPr>
                <w:ilvl w:val="0"/>
                <w:numId w:val="47"/>
              </w:numPr>
              <w:rPr>
                <w:rFonts w:asciiTheme="minorBidi" w:hAnsiTheme="minorBidi"/>
                <w:b/>
                <w:bCs/>
                <w:color w:val="000000" w:themeColor="text1"/>
              </w:rPr>
            </w:pPr>
            <w:r w:rsidRPr="006B4871">
              <w:rPr>
                <w:rFonts w:asciiTheme="minorBidi" w:eastAsia="Times New Roman" w:hAnsiTheme="minorBidi"/>
              </w:rPr>
              <w:t>Explain accepted and rejected product segregation procedures.</w:t>
            </w:r>
          </w:p>
        </w:tc>
        <w:tc>
          <w:tcPr>
            <w:tcW w:w="2690" w:type="dxa"/>
          </w:tcPr>
          <w:p w14:paraId="26A18FEC" w14:textId="77777777" w:rsidR="000C1257" w:rsidRDefault="00EA0A4B" w:rsidP="00EA0A4B">
            <w:pPr>
              <w:rPr>
                <w:rFonts w:asciiTheme="minorBidi" w:hAnsiTheme="minorBidi"/>
                <w:b/>
                <w:bCs/>
                <w:color w:val="000000" w:themeColor="text1"/>
              </w:rPr>
            </w:pPr>
            <w:r>
              <w:rPr>
                <w:rFonts w:asciiTheme="minorBidi" w:hAnsiTheme="minorBidi"/>
                <w:b/>
                <w:bCs/>
                <w:color w:val="000000" w:themeColor="text1"/>
              </w:rPr>
              <w:t>Task;</w:t>
            </w:r>
          </w:p>
          <w:p w14:paraId="66934C62" w14:textId="77777777" w:rsidR="00EA0A4B" w:rsidRDefault="00EA0A4B" w:rsidP="00EA0A4B">
            <w:pPr>
              <w:rPr>
                <w:rFonts w:asciiTheme="minorBidi" w:hAnsiTheme="minorBidi"/>
                <w:b/>
                <w:bCs/>
                <w:color w:val="000000" w:themeColor="text1"/>
              </w:rPr>
            </w:pPr>
          </w:p>
          <w:p w14:paraId="79883B5B" w14:textId="61D1EAD2" w:rsidR="00EA0A4B" w:rsidRPr="00EA0A4B" w:rsidRDefault="00EA0A4B" w:rsidP="00EA0A4B">
            <w:pPr>
              <w:rPr>
                <w:rFonts w:asciiTheme="minorBidi" w:hAnsiTheme="minorBidi"/>
                <w:b/>
                <w:bCs/>
                <w:color w:val="000000" w:themeColor="text1"/>
              </w:rPr>
            </w:pPr>
            <w:r w:rsidRPr="00EA0A4B">
              <w:rPr>
                <w:rFonts w:asciiTheme="minorBidi" w:hAnsiTheme="minorBidi"/>
              </w:rPr>
              <w:t>A trainee in a cutlery quality control section is assigned to inspect knives and serving utensils before final dispatch. The trainee will check edge finish, handle fitting, and surface quality, measure dimensions using Vernier calipers, evaluate products against specifications, and segregate accepted and rejected items.</w:t>
            </w:r>
          </w:p>
        </w:tc>
      </w:tr>
      <w:tr w:rsidR="00CF47CE" w:rsidRPr="004F67EE" w14:paraId="09A873C3" w14:textId="77777777" w:rsidTr="004F67EE">
        <w:tc>
          <w:tcPr>
            <w:tcW w:w="1724" w:type="dxa"/>
            <w:tcBorders>
              <w:top w:val="single" w:sz="4" w:space="0" w:color="auto"/>
              <w:bottom w:val="single" w:sz="4" w:space="0" w:color="auto"/>
            </w:tcBorders>
          </w:tcPr>
          <w:p w14:paraId="6D4A5CC6" w14:textId="77777777" w:rsidR="000C1257" w:rsidRPr="004F67EE" w:rsidRDefault="000C1257" w:rsidP="000C1257">
            <w:pPr>
              <w:rPr>
                <w:rFonts w:asciiTheme="minorBidi" w:hAnsiTheme="minorBidi"/>
                <w:b/>
                <w:bCs/>
                <w:color w:val="000000" w:themeColor="text1"/>
              </w:rPr>
            </w:pPr>
          </w:p>
        </w:tc>
        <w:tc>
          <w:tcPr>
            <w:tcW w:w="4065" w:type="dxa"/>
          </w:tcPr>
          <w:p w14:paraId="532A2A3F" w14:textId="577DCA71"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4</w:t>
            </w:r>
          </w:p>
          <w:p w14:paraId="29FAD57E" w14:textId="5235559F" w:rsidR="006B598D" w:rsidRPr="006B598D" w:rsidRDefault="006B598D" w:rsidP="00C71371">
            <w:pPr>
              <w:pStyle w:val="ListParagraph"/>
              <w:numPr>
                <w:ilvl w:val="0"/>
                <w:numId w:val="47"/>
              </w:numPr>
              <w:rPr>
                <w:rFonts w:asciiTheme="minorBidi" w:eastAsia="Times New Roman" w:hAnsiTheme="minorBidi"/>
              </w:rPr>
            </w:pPr>
            <w:r w:rsidRPr="006B598D">
              <w:rPr>
                <w:rFonts w:asciiTheme="minorBidi" w:eastAsia="Times New Roman" w:hAnsiTheme="minorBidi"/>
              </w:rPr>
              <w:t xml:space="preserve">Analyze surface and manufacturing defects. </w:t>
            </w:r>
          </w:p>
          <w:p w14:paraId="58D6028D" w14:textId="6DA02FAD" w:rsidR="00292625" w:rsidRPr="0007730D" w:rsidRDefault="006B598D" w:rsidP="0007730D">
            <w:pPr>
              <w:pStyle w:val="ListParagraph"/>
              <w:numPr>
                <w:ilvl w:val="0"/>
                <w:numId w:val="47"/>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6B598D">
              <w:rPr>
                <w:rFonts w:asciiTheme="minorBidi" w:eastAsia="Times New Roman" w:hAnsiTheme="minorBidi"/>
              </w:rPr>
              <w:t xml:space="preserve">Identify forming, stamping, and grinding defects. </w:t>
            </w:r>
          </w:p>
        </w:tc>
        <w:tc>
          <w:tcPr>
            <w:tcW w:w="1978" w:type="dxa"/>
          </w:tcPr>
          <w:p w14:paraId="097064E3" w14:textId="29DB4B65" w:rsidR="006B598D" w:rsidRPr="006B598D" w:rsidRDefault="006B598D" w:rsidP="00C71371">
            <w:pPr>
              <w:pStyle w:val="ListParagraph"/>
              <w:numPr>
                <w:ilvl w:val="0"/>
                <w:numId w:val="48"/>
              </w:numPr>
              <w:rPr>
                <w:rFonts w:asciiTheme="minorBidi" w:eastAsia="Times New Roman" w:hAnsiTheme="minorBidi"/>
              </w:rPr>
            </w:pPr>
            <w:r w:rsidRPr="006B598D">
              <w:rPr>
                <w:rFonts w:asciiTheme="minorBidi" w:eastAsia="Times New Roman" w:hAnsiTheme="minorBidi"/>
              </w:rPr>
              <w:t xml:space="preserve">Describe surface and manufacturing defects in cutlery products. </w:t>
            </w:r>
          </w:p>
          <w:p w14:paraId="37DB1515" w14:textId="54606445" w:rsidR="006B598D" w:rsidRPr="006B598D" w:rsidRDefault="006B598D" w:rsidP="00C71371">
            <w:pPr>
              <w:pStyle w:val="ListParagraph"/>
              <w:numPr>
                <w:ilvl w:val="0"/>
                <w:numId w:val="48"/>
              </w:numPr>
              <w:rPr>
                <w:rFonts w:asciiTheme="minorBidi" w:eastAsia="Times New Roman" w:hAnsiTheme="minorBidi"/>
              </w:rPr>
            </w:pPr>
            <w:r w:rsidRPr="006B598D">
              <w:rPr>
                <w:rFonts w:asciiTheme="minorBidi" w:eastAsia="Times New Roman" w:hAnsiTheme="minorBidi"/>
              </w:rPr>
              <w:t xml:space="preserve">Identify forming, stamping, and grinding defects. </w:t>
            </w:r>
          </w:p>
          <w:p w14:paraId="6AC49E71" w14:textId="75408150" w:rsidR="006B598D" w:rsidRPr="006B598D" w:rsidRDefault="006B598D" w:rsidP="00C71371">
            <w:pPr>
              <w:pStyle w:val="ListParagraph"/>
              <w:numPr>
                <w:ilvl w:val="0"/>
                <w:numId w:val="48"/>
              </w:numPr>
              <w:rPr>
                <w:rFonts w:asciiTheme="minorBidi" w:eastAsia="Times New Roman" w:hAnsiTheme="minorBidi"/>
              </w:rPr>
            </w:pPr>
            <w:r w:rsidRPr="006B598D">
              <w:rPr>
                <w:rFonts w:asciiTheme="minorBidi" w:eastAsia="Times New Roman" w:hAnsiTheme="minorBidi"/>
              </w:rPr>
              <w:t xml:space="preserve">Explain methods for rectifying minor surface defects. </w:t>
            </w:r>
          </w:p>
          <w:p w14:paraId="13FF50C3" w14:textId="4B2F21D2" w:rsidR="006B598D" w:rsidRPr="006B598D" w:rsidRDefault="006B598D" w:rsidP="00C71371">
            <w:pPr>
              <w:pStyle w:val="ListParagraph"/>
              <w:numPr>
                <w:ilvl w:val="0"/>
                <w:numId w:val="48"/>
              </w:numPr>
              <w:rPr>
                <w:rFonts w:asciiTheme="minorBidi" w:eastAsia="Times New Roman" w:hAnsiTheme="minorBidi"/>
              </w:rPr>
            </w:pPr>
            <w:r w:rsidRPr="006B598D">
              <w:rPr>
                <w:rFonts w:asciiTheme="minorBidi" w:eastAsia="Times New Roman" w:hAnsiTheme="minorBidi"/>
              </w:rPr>
              <w:t xml:space="preserve">Describe product conformity requirements and specifications. </w:t>
            </w:r>
          </w:p>
          <w:p w14:paraId="252CC759" w14:textId="6FC68293" w:rsidR="000C1257" w:rsidRPr="006B598D" w:rsidRDefault="006B598D" w:rsidP="00C71371">
            <w:pPr>
              <w:pStyle w:val="ListParagraph"/>
              <w:numPr>
                <w:ilvl w:val="0"/>
                <w:numId w:val="48"/>
              </w:numPr>
              <w:rPr>
                <w:rFonts w:asciiTheme="minorBidi" w:hAnsiTheme="minorBidi"/>
                <w:b/>
                <w:bCs/>
                <w:color w:val="000000" w:themeColor="text1"/>
              </w:rPr>
            </w:pPr>
            <w:r w:rsidRPr="006B598D">
              <w:rPr>
                <w:rFonts w:asciiTheme="minorBidi" w:eastAsia="Times New Roman" w:hAnsiTheme="minorBidi"/>
              </w:rPr>
              <w:t>Explain quality inspection record management procedures.</w:t>
            </w:r>
          </w:p>
        </w:tc>
        <w:tc>
          <w:tcPr>
            <w:tcW w:w="2690" w:type="dxa"/>
          </w:tcPr>
          <w:p w14:paraId="72ECAF65" w14:textId="77777777" w:rsidR="000C1257" w:rsidRDefault="000757C1" w:rsidP="000757C1">
            <w:pPr>
              <w:rPr>
                <w:rFonts w:asciiTheme="minorBidi" w:hAnsiTheme="minorBidi"/>
                <w:b/>
                <w:bCs/>
                <w:color w:val="000000" w:themeColor="text1"/>
              </w:rPr>
            </w:pPr>
            <w:r>
              <w:rPr>
                <w:rFonts w:asciiTheme="minorBidi" w:hAnsiTheme="minorBidi"/>
                <w:b/>
                <w:bCs/>
                <w:color w:val="000000" w:themeColor="text1"/>
              </w:rPr>
              <w:t>Task;</w:t>
            </w:r>
          </w:p>
          <w:p w14:paraId="500416D3" w14:textId="77777777" w:rsidR="000757C1" w:rsidRDefault="000757C1" w:rsidP="000757C1">
            <w:pPr>
              <w:rPr>
                <w:rFonts w:asciiTheme="minorBidi" w:hAnsiTheme="minorBidi"/>
                <w:b/>
                <w:bCs/>
                <w:color w:val="000000" w:themeColor="text1"/>
              </w:rPr>
            </w:pPr>
          </w:p>
          <w:p w14:paraId="41E858EE" w14:textId="44FA2071" w:rsidR="000757C1" w:rsidRPr="000757C1" w:rsidRDefault="000757C1" w:rsidP="000757C1">
            <w:pPr>
              <w:rPr>
                <w:rFonts w:asciiTheme="minorBidi" w:hAnsiTheme="minorBidi"/>
                <w:b/>
                <w:bCs/>
                <w:color w:val="000000" w:themeColor="text1"/>
              </w:rPr>
            </w:pPr>
            <w:r w:rsidRPr="000757C1">
              <w:rPr>
                <w:rFonts w:asciiTheme="minorBidi" w:hAnsiTheme="minorBidi"/>
              </w:rPr>
              <w:t>A trainee in a cutlery quality control section is assigned to analyze surface and manufacturing defects in finished products. The trainee will identify forming, stamping, and grinding defects, perform minor rectification, verify product conformity, and maintain quality inspection records according to standards.</w:t>
            </w:r>
          </w:p>
        </w:tc>
      </w:tr>
      <w:tr w:rsidR="00CF47CE" w:rsidRPr="004F67EE" w14:paraId="557188B2" w14:textId="77777777" w:rsidTr="004F67EE">
        <w:tc>
          <w:tcPr>
            <w:tcW w:w="1724" w:type="dxa"/>
            <w:tcBorders>
              <w:top w:val="single" w:sz="4" w:space="0" w:color="auto"/>
              <w:bottom w:val="single" w:sz="4" w:space="0" w:color="auto"/>
            </w:tcBorders>
          </w:tcPr>
          <w:p w14:paraId="1E6DB664" w14:textId="77777777" w:rsidR="000C1257" w:rsidRPr="004F67EE" w:rsidRDefault="000C1257" w:rsidP="000C1257">
            <w:pPr>
              <w:rPr>
                <w:rFonts w:asciiTheme="minorBidi" w:hAnsiTheme="minorBidi"/>
                <w:b/>
                <w:bCs/>
                <w:color w:val="000000" w:themeColor="text1"/>
              </w:rPr>
            </w:pPr>
          </w:p>
        </w:tc>
        <w:tc>
          <w:tcPr>
            <w:tcW w:w="4065" w:type="dxa"/>
          </w:tcPr>
          <w:p w14:paraId="7536FE08" w14:textId="26F7FA1B"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5</w:t>
            </w:r>
          </w:p>
          <w:p w14:paraId="71FAD6CB" w14:textId="47639F29" w:rsidR="00292625" w:rsidRPr="009B30AC" w:rsidRDefault="002E6492" w:rsidP="009B30AC">
            <w:pPr>
              <w:pStyle w:val="ListParagraph"/>
              <w:numPr>
                <w:ilvl w:val="0"/>
                <w:numId w:val="48"/>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2E6492">
              <w:rPr>
                <w:rFonts w:asciiTheme="minorBidi" w:eastAsia="Times New Roman" w:hAnsiTheme="minorBidi"/>
              </w:rPr>
              <w:t xml:space="preserve">Conduct final inspection of flatware products. </w:t>
            </w:r>
          </w:p>
        </w:tc>
        <w:tc>
          <w:tcPr>
            <w:tcW w:w="1978" w:type="dxa"/>
          </w:tcPr>
          <w:p w14:paraId="491D4FB5" w14:textId="2F1E0238" w:rsidR="00C13042" w:rsidRPr="00C13042" w:rsidRDefault="00C13042" w:rsidP="00C71371">
            <w:pPr>
              <w:pStyle w:val="ListParagraph"/>
              <w:numPr>
                <w:ilvl w:val="0"/>
                <w:numId w:val="49"/>
              </w:numPr>
              <w:rPr>
                <w:rFonts w:asciiTheme="minorBidi" w:eastAsia="Times New Roman" w:hAnsiTheme="minorBidi"/>
              </w:rPr>
            </w:pPr>
            <w:r w:rsidRPr="00C13042">
              <w:rPr>
                <w:rFonts w:asciiTheme="minorBidi" w:eastAsia="Times New Roman" w:hAnsiTheme="minorBidi"/>
              </w:rPr>
              <w:t xml:space="preserve">Describe final inspection procedures for flatware products. </w:t>
            </w:r>
          </w:p>
          <w:p w14:paraId="0487B0A5" w14:textId="35953D73" w:rsidR="00C13042" w:rsidRPr="00C13042" w:rsidRDefault="00C13042" w:rsidP="00C71371">
            <w:pPr>
              <w:pStyle w:val="ListParagraph"/>
              <w:numPr>
                <w:ilvl w:val="0"/>
                <w:numId w:val="49"/>
              </w:numPr>
              <w:rPr>
                <w:rFonts w:asciiTheme="minorBidi" w:eastAsia="Times New Roman" w:hAnsiTheme="minorBidi"/>
              </w:rPr>
            </w:pPr>
            <w:r w:rsidRPr="00C13042">
              <w:rPr>
                <w:rFonts w:asciiTheme="minorBidi" w:eastAsia="Times New Roman" w:hAnsiTheme="minorBidi"/>
              </w:rPr>
              <w:t xml:space="preserve">Explain product approval and rejection criteria. </w:t>
            </w:r>
          </w:p>
          <w:p w14:paraId="64904DE8" w14:textId="0D9CF549" w:rsidR="00C13042" w:rsidRPr="00C13042" w:rsidRDefault="00C13042" w:rsidP="00C71371">
            <w:pPr>
              <w:pStyle w:val="ListParagraph"/>
              <w:numPr>
                <w:ilvl w:val="0"/>
                <w:numId w:val="49"/>
              </w:numPr>
              <w:rPr>
                <w:rFonts w:asciiTheme="minorBidi" w:eastAsia="Times New Roman" w:hAnsiTheme="minorBidi"/>
              </w:rPr>
            </w:pPr>
            <w:r w:rsidRPr="00C13042">
              <w:rPr>
                <w:rFonts w:asciiTheme="minorBidi" w:eastAsia="Times New Roman" w:hAnsiTheme="minorBidi"/>
              </w:rPr>
              <w:t xml:space="preserve">Identify requirements for </w:t>
            </w:r>
            <w:r w:rsidRPr="00C13042">
              <w:rPr>
                <w:rFonts w:asciiTheme="minorBidi" w:eastAsia="Times New Roman" w:hAnsiTheme="minorBidi"/>
              </w:rPr>
              <w:lastRenderedPageBreak/>
              <w:t xml:space="preserve">conforming and non-conforming products. </w:t>
            </w:r>
          </w:p>
          <w:p w14:paraId="0F099E51" w14:textId="450CF677" w:rsidR="00C13042" w:rsidRPr="00C13042" w:rsidRDefault="00C13042" w:rsidP="00C71371">
            <w:pPr>
              <w:pStyle w:val="ListParagraph"/>
              <w:numPr>
                <w:ilvl w:val="0"/>
                <w:numId w:val="49"/>
              </w:numPr>
              <w:rPr>
                <w:rFonts w:asciiTheme="minorBidi" w:eastAsia="Times New Roman" w:hAnsiTheme="minorBidi"/>
              </w:rPr>
            </w:pPr>
            <w:r w:rsidRPr="00C13042">
              <w:rPr>
                <w:rFonts w:asciiTheme="minorBidi" w:eastAsia="Times New Roman" w:hAnsiTheme="minorBidi"/>
              </w:rPr>
              <w:t xml:space="preserve">Describe product preparation procedures for dispatch. </w:t>
            </w:r>
          </w:p>
          <w:p w14:paraId="3F0F19FD" w14:textId="4FE39597" w:rsidR="000C1257" w:rsidRPr="00C13042" w:rsidRDefault="00C13042" w:rsidP="00C71371">
            <w:pPr>
              <w:pStyle w:val="ListParagraph"/>
              <w:numPr>
                <w:ilvl w:val="0"/>
                <w:numId w:val="49"/>
              </w:numPr>
              <w:rPr>
                <w:rFonts w:asciiTheme="minorBidi" w:hAnsiTheme="minorBidi"/>
                <w:b/>
                <w:bCs/>
                <w:color w:val="000000" w:themeColor="text1"/>
              </w:rPr>
            </w:pPr>
            <w:r w:rsidRPr="00C13042">
              <w:rPr>
                <w:rFonts w:asciiTheme="minorBidi" w:eastAsia="Times New Roman" w:hAnsiTheme="minorBidi"/>
              </w:rPr>
              <w:t>Explain quality assurance procedures in flatware manufacturing.</w:t>
            </w:r>
          </w:p>
        </w:tc>
        <w:tc>
          <w:tcPr>
            <w:tcW w:w="2690" w:type="dxa"/>
          </w:tcPr>
          <w:p w14:paraId="09FEFE37" w14:textId="77777777" w:rsidR="000C1257" w:rsidRDefault="0034681B" w:rsidP="0034681B">
            <w:pPr>
              <w:rPr>
                <w:rFonts w:asciiTheme="minorBidi" w:hAnsiTheme="minorBidi"/>
                <w:b/>
                <w:bCs/>
                <w:color w:val="000000" w:themeColor="text1"/>
              </w:rPr>
            </w:pPr>
            <w:r>
              <w:rPr>
                <w:rFonts w:asciiTheme="minorBidi" w:hAnsiTheme="minorBidi"/>
                <w:b/>
                <w:bCs/>
                <w:color w:val="000000" w:themeColor="text1"/>
              </w:rPr>
              <w:lastRenderedPageBreak/>
              <w:t>Task;</w:t>
            </w:r>
          </w:p>
          <w:p w14:paraId="042BCA0A" w14:textId="77777777" w:rsidR="0034681B" w:rsidRDefault="0034681B" w:rsidP="0034681B">
            <w:pPr>
              <w:rPr>
                <w:rFonts w:asciiTheme="minorBidi" w:hAnsiTheme="minorBidi"/>
                <w:b/>
                <w:bCs/>
                <w:color w:val="000000" w:themeColor="text1"/>
              </w:rPr>
            </w:pPr>
          </w:p>
          <w:p w14:paraId="4164DCA5" w14:textId="1D0EB6E6" w:rsidR="0034681B" w:rsidRPr="0034681B" w:rsidRDefault="0034681B" w:rsidP="0034681B">
            <w:pPr>
              <w:rPr>
                <w:rFonts w:asciiTheme="minorBidi" w:hAnsiTheme="minorBidi"/>
                <w:b/>
                <w:bCs/>
                <w:color w:val="000000" w:themeColor="text1"/>
              </w:rPr>
            </w:pPr>
            <w:r w:rsidRPr="0034681B">
              <w:rPr>
                <w:rFonts w:asciiTheme="minorBidi" w:hAnsiTheme="minorBidi"/>
              </w:rPr>
              <w:t xml:space="preserve">A trainee in a flatware quality assurance section is assigned to conduct final inspection of finished products before dispatch. The trainee will approve </w:t>
            </w:r>
            <w:r w:rsidRPr="0034681B">
              <w:rPr>
                <w:rFonts w:asciiTheme="minorBidi" w:hAnsiTheme="minorBidi"/>
              </w:rPr>
              <w:lastRenderedPageBreak/>
              <w:t>conforming products, reject non-conforming items, prepare products for packaging, and maintain quality assurance procedures according to standards.</w:t>
            </w:r>
          </w:p>
        </w:tc>
      </w:tr>
      <w:tr w:rsidR="00CF47CE" w:rsidRPr="004F67EE" w14:paraId="1ABF3B08" w14:textId="77777777" w:rsidTr="004F67EE">
        <w:tc>
          <w:tcPr>
            <w:tcW w:w="1724" w:type="dxa"/>
            <w:tcBorders>
              <w:top w:val="single" w:sz="4" w:space="0" w:color="auto"/>
              <w:bottom w:val="single" w:sz="4" w:space="0" w:color="auto"/>
            </w:tcBorders>
          </w:tcPr>
          <w:p w14:paraId="461A7DCD" w14:textId="77777777" w:rsidR="000C1257" w:rsidRPr="004F67EE" w:rsidRDefault="000C1257" w:rsidP="000C1257">
            <w:pPr>
              <w:rPr>
                <w:rFonts w:asciiTheme="minorBidi" w:hAnsiTheme="minorBidi"/>
                <w:b/>
                <w:bCs/>
                <w:color w:val="000000" w:themeColor="text1"/>
              </w:rPr>
            </w:pPr>
            <w:r w:rsidRPr="004F67EE">
              <w:rPr>
                <w:rFonts w:asciiTheme="minorBidi" w:hAnsiTheme="minorBidi"/>
                <w:b/>
                <w:bCs/>
                <w:color w:val="000000" w:themeColor="text1"/>
              </w:rPr>
              <w:lastRenderedPageBreak/>
              <w:t>Week 11</w:t>
            </w:r>
          </w:p>
          <w:p w14:paraId="7F95FDEF" w14:textId="263879D6" w:rsidR="00746796" w:rsidRPr="00F7428E" w:rsidRDefault="00746796" w:rsidP="000C1257">
            <w:pPr>
              <w:rPr>
                <w:rFonts w:asciiTheme="minorBidi" w:hAnsiTheme="minorBidi"/>
                <w:b/>
                <w:bCs/>
                <w:color w:val="000000" w:themeColor="text1"/>
              </w:rPr>
            </w:pPr>
            <w:r w:rsidRPr="00F7428E">
              <w:rPr>
                <w:rFonts w:asciiTheme="minorBidi" w:hAnsiTheme="minorBidi"/>
                <w:b/>
                <w:bCs/>
              </w:rPr>
              <w:t>Packaging, Branding, Inventory Management, and Export Standards</w:t>
            </w:r>
          </w:p>
        </w:tc>
        <w:tc>
          <w:tcPr>
            <w:tcW w:w="4065" w:type="dxa"/>
          </w:tcPr>
          <w:p w14:paraId="3504ED9C" w14:textId="20BAD8F3"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1</w:t>
            </w:r>
          </w:p>
          <w:p w14:paraId="383BC1E5" w14:textId="52FB16D9" w:rsidR="00292625" w:rsidRPr="009B30AC" w:rsidRDefault="0097650D" w:rsidP="009B30AC">
            <w:pPr>
              <w:pStyle w:val="ListParagraph"/>
              <w:numPr>
                <w:ilvl w:val="0"/>
                <w:numId w:val="49"/>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97650D">
              <w:rPr>
                <w:rFonts w:asciiTheme="minorBidi" w:eastAsia="Times New Roman" w:hAnsiTheme="minorBidi"/>
              </w:rPr>
              <w:t xml:space="preserve">Identify packaging materials for flatware products. </w:t>
            </w:r>
          </w:p>
        </w:tc>
        <w:tc>
          <w:tcPr>
            <w:tcW w:w="1978" w:type="dxa"/>
          </w:tcPr>
          <w:p w14:paraId="4944B917" w14:textId="19F25614" w:rsidR="00943CC7" w:rsidRPr="00943CC7" w:rsidRDefault="00943CC7" w:rsidP="00C71371">
            <w:pPr>
              <w:pStyle w:val="ListParagraph"/>
              <w:numPr>
                <w:ilvl w:val="0"/>
                <w:numId w:val="50"/>
              </w:numPr>
              <w:rPr>
                <w:rFonts w:asciiTheme="minorBidi" w:eastAsia="Times New Roman" w:hAnsiTheme="minorBidi"/>
              </w:rPr>
            </w:pPr>
            <w:r w:rsidRPr="00943CC7">
              <w:rPr>
                <w:rFonts w:asciiTheme="minorBidi" w:eastAsia="Times New Roman" w:hAnsiTheme="minorBidi"/>
              </w:rPr>
              <w:t xml:space="preserve">Identify packaging materials used for flatware products. </w:t>
            </w:r>
          </w:p>
          <w:p w14:paraId="6C7D9593" w14:textId="3D57A265" w:rsidR="00943CC7" w:rsidRPr="00943CC7" w:rsidRDefault="00943CC7" w:rsidP="00C71371">
            <w:pPr>
              <w:pStyle w:val="ListParagraph"/>
              <w:numPr>
                <w:ilvl w:val="0"/>
                <w:numId w:val="50"/>
              </w:numPr>
              <w:rPr>
                <w:rFonts w:asciiTheme="minorBidi" w:eastAsia="Times New Roman" w:hAnsiTheme="minorBidi"/>
              </w:rPr>
            </w:pPr>
            <w:r w:rsidRPr="00943CC7">
              <w:rPr>
                <w:rFonts w:asciiTheme="minorBidi" w:eastAsia="Times New Roman" w:hAnsiTheme="minorBidi"/>
              </w:rPr>
              <w:t xml:space="preserve">Describe packaging selection criteria and specifications. </w:t>
            </w:r>
          </w:p>
          <w:p w14:paraId="28E009A9" w14:textId="369CF143" w:rsidR="00943CC7" w:rsidRPr="00943CC7" w:rsidRDefault="00943CC7" w:rsidP="00C71371">
            <w:pPr>
              <w:pStyle w:val="ListParagraph"/>
              <w:numPr>
                <w:ilvl w:val="0"/>
                <w:numId w:val="50"/>
              </w:numPr>
              <w:rPr>
                <w:rFonts w:asciiTheme="minorBidi" w:eastAsia="Times New Roman" w:hAnsiTheme="minorBidi"/>
              </w:rPr>
            </w:pPr>
            <w:r w:rsidRPr="00943CC7">
              <w:rPr>
                <w:rFonts w:asciiTheme="minorBidi" w:eastAsia="Times New Roman" w:hAnsiTheme="minorBidi"/>
              </w:rPr>
              <w:t xml:space="preserve">Explain flatware packaging procedures. </w:t>
            </w:r>
          </w:p>
          <w:p w14:paraId="35DF698B" w14:textId="3FCC04F1" w:rsidR="00943CC7" w:rsidRPr="00943CC7" w:rsidRDefault="00943CC7" w:rsidP="00C71371">
            <w:pPr>
              <w:pStyle w:val="ListParagraph"/>
              <w:numPr>
                <w:ilvl w:val="0"/>
                <w:numId w:val="50"/>
              </w:numPr>
              <w:rPr>
                <w:rFonts w:asciiTheme="minorBidi" w:eastAsia="Times New Roman" w:hAnsiTheme="minorBidi"/>
              </w:rPr>
            </w:pPr>
            <w:r w:rsidRPr="00943CC7">
              <w:rPr>
                <w:rFonts w:asciiTheme="minorBidi" w:eastAsia="Times New Roman" w:hAnsiTheme="minorBidi"/>
              </w:rPr>
              <w:t xml:space="preserve">Describe packaged product inspection requirements. </w:t>
            </w:r>
          </w:p>
          <w:p w14:paraId="678A42A2" w14:textId="0F08D049" w:rsidR="000C1257" w:rsidRPr="00943CC7" w:rsidRDefault="00943CC7" w:rsidP="00C71371">
            <w:pPr>
              <w:pStyle w:val="ListParagraph"/>
              <w:numPr>
                <w:ilvl w:val="0"/>
                <w:numId w:val="50"/>
              </w:numPr>
              <w:rPr>
                <w:rFonts w:asciiTheme="minorBidi" w:hAnsiTheme="minorBidi"/>
                <w:b/>
                <w:bCs/>
                <w:color w:val="000000" w:themeColor="text1"/>
              </w:rPr>
            </w:pPr>
            <w:r w:rsidRPr="00943CC7">
              <w:rPr>
                <w:rFonts w:asciiTheme="minorBidi" w:eastAsia="Times New Roman" w:hAnsiTheme="minorBidi"/>
              </w:rPr>
              <w:t>Explain product storage preparation procedures.</w:t>
            </w:r>
          </w:p>
        </w:tc>
        <w:tc>
          <w:tcPr>
            <w:tcW w:w="2690" w:type="dxa"/>
          </w:tcPr>
          <w:p w14:paraId="45FB2465" w14:textId="77777777" w:rsidR="000C1257" w:rsidRDefault="004E36E9" w:rsidP="004E36E9">
            <w:pPr>
              <w:rPr>
                <w:rFonts w:asciiTheme="minorBidi" w:hAnsiTheme="minorBidi"/>
                <w:b/>
                <w:bCs/>
                <w:color w:val="000000" w:themeColor="text1"/>
              </w:rPr>
            </w:pPr>
            <w:r>
              <w:rPr>
                <w:rFonts w:asciiTheme="minorBidi" w:hAnsiTheme="minorBidi"/>
                <w:b/>
                <w:bCs/>
                <w:color w:val="000000" w:themeColor="text1"/>
              </w:rPr>
              <w:t>Task;</w:t>
            </w:r>
          </w:p>
          <w:p w14:paraId="7A86BFA3" w14:textId="77777777" w:rsidR="004E36E9" w:rsidRDefault="004E36E9" w:rsidP="004E36E9">
            <w:pPr>
              <w:rPr>
                <w:rFonts w:asciiTheme="minorBidi" w:hAnsiTheme="minorBidi"/>
                <w:b/>
                <w:bCs/>
                <w:color w:val="000000" w:themeColor="text1"/>
              </w:rPr>
            </w:pPr>
          </w:p>
          <w:p w14:paraId="3E2B35E4" w14:textId="6EBBF5CD" w:rsidR="004E36E9" w:rsidRPr="004E36E9" w:rsidRDefault="004E36E9" w:rsidP="004E36E9">
            <w:pPr>
              <w:rPr>
                <w:rFonts w:asciiTheme="minorBidi" w:hAnsiTheme="minorBidi"/>
                <w:b/>
                <w:bCs/>
                <w:color w:val="000000" w:themeColor="text1"/>
              </w:rPr>
            </w:pPr>
            <w:r w:rsidRPr="004E36E9">
              <w:rPr>
                <w:rFonts w:asciiTheme="minorBidi" w:hAnsiTheme="minorBidi"/>
              </w:rPr>
              <w:t>A trainee in a flatware packaging section is assigned to prepare finished products for storage and delivery. The trainee will identify and select suitable packaging materials, perform packaging operations, inspect packaged products for damage, and ensure proper storage preparation according to specifications.</w:t>
            </w:r>
          </w:p>
        </w:tc>
      </w:tr>
      <w:tr w:rsidR="00CF47CE" w:rsidRPr="004F67EE" w14:paraId="3419EB9A" w14:textId="77777777" w:rsidTr="004F67EE">
        <w:tc>
          <w:tcPr>
            <w:tcW w:w="1724" w:type="dxa"/>
            <w:tcBorders>
              <w:top w:val="single" w:sz="4" w:space="0" w:color="auto"/>
              <w:bottom w:val="single" w:sz="4" w:space="0" w:color="auto"/>
            </w:tcBorders>
          </w:tcPr>
          <w:p w14:paraId="35485528" w14:textId="77777777" w:rsidR="000C1257" w:rsidRPr="004F67EE" w:rsidRDefault="000C1257" w:rsidP="000C1257">
            <w:pPr>
              <w:rPr>
                <w:rFonts w:asciiTheme="minorBidi" w:hAnsiTheme="minorBidi"/>
                <w:b/>
                <w:bCs/>
                <w:color w:val="000000" w:themeColor="text1"/>
              </w:rPr>
            </w:pPr>
          </w:p>
        </w:tc>
        <w:tc>
          <w:tcPr>
            <w:tcW w:w="4065" w:type="dxa"/>
          </w:tcPr>
          <w:p w14:paraId="13959B1D" w14:textId="156BFCE8"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2</w:t>
            </w:r>
          </w:p>
          <w:p w14:paraId="32F7C2AA" w14:textId="76C5B237" w:rsidR="00292625" w:rsidRPr="00C7736C" w:rsidRDefault="00FB23F3" w:rsidP="00C7736C">
            <w:pPr>
              <w:pStyle w:val="ListParagraph"/>
              <w:numPr>
                <w:ilvl w:val="0"/>
                <w:numId w:val="50"/>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FB23F3">
              <w:rPr>
                <w:rFonts w:asciiTheme="minorBidi" w:eastAsia="Times New Roman" w:hAnsiTheme="minorBidi"/>
              </w:rPr>
              <w:t xml:space="preserve">Apply brand logos on flatware products. </w:t>
            </w:r>
          </w:p>
        </w:tc>
        <w:tc>
          <w:tcPr>
            <w:tcW w:w="1978" w:type="dxa"/>
          </w:tcPr>
          <w:p w14:paraId="40A6A13A" w14:textId="2EE6DDD9" w:rsidR="00447931" w:rsidRPr="00447931" w:rsidRDefault="00447931" w:rsidP="00C71371">
            <w:pPr>
              <w:pStyle w:val="ListParagraph"/>
              <w:numPr>
                <w:ilvl w:val="0"/>
                <w:numId w:val="51"/>
              </w:numPr>
              <w:rPr>
                <w:rFonts w:asciiTheme="minorBidi" w:eastAsia="Times New Roman" w:hAnsiTheme="minorBidi"/>
              </w:rPr>
            </w:pPr>
            <w:r w:rsidRPr="00447931">
              <w:rPr>
                <w:rFonts w:asciiTheme="minorBidi" w:eastAsia="Times New Roman" w:hAnsiTheme="minorBidi"/>
              </w:rPr>
              <w:t xml:space="preserve">Describe branding and marking requirements for flatware products. </w:t>
            </w:r>
          </w:p>
          <w:p w14:paraId="538402BD" w14:textId="1540CBA0" w:rsidR="00447931" w:rsidRPr="00447931" w:rsidRDefault="00447931" w:rsidP="00C71371">
            <w:pPr>
              <w:pStyle w:val="ListParagraph"/>
              <w:numPr>
                <w:ilvl w:val="0"/>
                <w:numId w:val="51"/>
              </w:numPr>
              <w:rPr>
                <w:rFonts w:asciiTheme="minorBidi" w:eastAsia="Times New Roman" w:hAnsiTheme="minorBidi"/>
              </w:rPr>
            </w:pPr>
            <w:r w:rsidRPr="00447931">
              <w:rPr>
                <w:rFonts w:asciiTheme="minorBidi" w:eastAsia="Times New Roman" w:hAnsiTheme="minorBidi"/>
              </w:rPr>
              <w:t xml:space="preserve">Explain product logo, code, and batch number identification methods. </w:t>
            </w:r>
          </w:p>
          <w:p w14:paraId="0A69F03E" w14:textId="310B5FE3" w:rsidR="00447931" w:rsidRPr="00447931" w:rsidRDefault="00447931" w:rsidP="00C71371">
            <w:pPr>
              <w:pStyle w:val="ListParagraph"/>
              <w:numPr>
                <w:ilvl w:val="0"/>
                <w:numId w:val="51"/>
              </w:numPr>
              <w:rPr>
                <w:rFonts w:asciiTheme="minorBidi" w:eastAsia="Times New Roman" w:hAnsiTheme="minorBidi"/>
              </w:rPr>
            </w:pPr>
            <w:r w:rsidRPr="00447931">
              <w:rPr>
                <w:rFonts w:asciiTheme="minorBidi" w:eastAsia="Times New Roman" w:hAnsiTheme="minorBidi"/>
              </w:rPr>
              <w:t xml:space="preserve">Identify product labeling requirements. </w:t>
            </w:r>
          </w:p>
          <w:p w14:paraId="1D323D5D" w14:textId="084D5D69" w:rsidR="00447931" w:rsidRPr="00447931" w:rsidRDefault="00447931" w:rsidP="00C71371">
            <w:pPr>
              <w:pStyle w:val="ListParagraph"/>
              <w:numPr>
                <w:ilvl w:val="0"/>
                <w:numId w:val="51"/>
              </w:numPr>
              <w:rPr>
                <w:rFonts w:asciiTheme="minorBidi" w:eastAsia="Times New Roman" w:hAnsiTheme="minorBidi"/>
              </w:rPr>
            </w:pPr>
            <w:r w:rsidRPr="00447931">
              <w:rPr>
                <w:rFonts w:asciiTheme="minorBidi" w:eastAsia="Times New Roman" w:hAnsiTheme="minorBidi"/>
              </w:rPr>
              <w:t xml:space="preserve">Describe branding quality inspection criteria. </w:t>
            </w:r>
          </w:p>
          <w:p w14:paraId="65F3B325" w14:textId="2176CD8F" w:rsidR="000C1257" w:rsidRPr="00447931" w:rsidRDefault="00447931" w:rsidP="00C71371">
            <w:pPr>
              <w:pStyle w:val="ListParagraph"/>
              <w:numPr>
                <w:ilvl w:val="0"/>
                <w:numId w:val="51"/>
              </w:numPr>
              <w:rPr>
                <w:rFonts w:asciiTheme="minorBidi" w:hAnsiTheme="minorBidi"/>
                <w:b/>
                <w:bCs/>
                <w:color w:val="000000" w:themeColor="text1"/>
              </w:rPr>
            </w:pPr>
            <w:r w:rsidRPr="00447931">
              <w:rPr>
                <w:rFonts w:asciiTheme="minorBidi" w:eastAsia="Times New Roman" w:hAnsiTheme="minorBidi"/>
              </w:rPr>
              <w:t>Explain product identification record management procedures.</w:t>
            </w:r>
          </w:p>
        </w:tc>
        <w:tc>
          <w:tcPr>
            <w:tcW w:w="2690" w:type="dxa"/>
          </w:tcPr>
          <w:p w14:paraId="47717A24" w14:textId="77777777" w:rsidR="000C1257" w:rsidRDefault="00D3180F" w:rsidP="00D3180F">
            <w:pPr>
              <w:rPr>
                <w:rFonts w:asciiTheme="minorBidi" w:hAnsiTheme="minorBidi"/>
                <w:b/>
                <w:bCs/>
                <w:color w:val="000000" w:themeColor="text1"/>
              </w:rPr>
            </w:pPr>
            <w:r>
              <w:rPr>
                <w:rFonts w:asciiTheme="minorBidi" w:hAnsiTheme="minorBidi"/>
                <w:b/>
                <w:bCs/>
                <w:color w:val="000000" w:themeColor="text1"/>
              </w:rPr>
              <w:t>Task;</w:t>
            </w:r>
          </w:p>
          <w:p w14:paraId="44E3EE41" w14:textId="77777777" w:rsidR="00D3180F" w:rsidRDefault="00D3180F" w:rsidP="00D3180F">
            <w:pPr>
              <w:rPr>
                <w:rFonts w:asciiTheme="minorBidi" w:hAnsiTheme="minorBidi"/>
                <w:b/>
                <w:bCs/>
                <w:color w:val="000000" w:themeColor="text1"/>
              </w:rPr>
            </w:pPr>
          </w:p>
          <w:p w14:paraId="512C85E8" w14:textId="131A067D" w:rsidR="00D3180F" w:rsidRPr="00D3180F" w:rsidRDefault="00D3180F" w:rsidP="00D3180F">
            <w:pPr>
              <w:rPr>
                <w:rFonts w:asciiTheme="minorBidi" w:hAnsiTheme="minorBidi"/>
                <w:b/>
                <w:bCs/>
                <w:color w:val="000000" w:themeColor="text1"/>
              </w:rPr>
            </w:pPr>
            <w:r w:rsidRPr="00D3180F">
              <w:rPr>
                <w:rFonts w:asciiTheme="minorBidi" w:hAnsiTheme="minorBidi"/>
              </w:rPr>
              <w:t>A trainee in a flatware finishing and packaging section is assigned to complete product identification and branding activities. The trainee will apply logos, mark product codes and batch numbers, verify labels, inspect branding quality, and maintain accurate product identification records.</w:t>
            </w:r>
          </w:p>
        </w:tc>
      </w:tr>
      <w:tr w:rsidR="00CF47CE" w:rsidRPr="004F67EE" w14:paraId="4E20C5F4" w14:textId="77777777" w:rsidTr="004F67EE">
        <w:tc>
          <w:tcPr>
            <w:tcW w:w="1724" w:type="dxa"/>
            <w:tcBorders>
              <w:top w:val="single" w:sz="4" w:space="0" w:color="auto"/>
              <w:bottom w:val="single" w:sz="4" w:space="0" w:color="auto"/>
            </w:tcBorders>
          </w:tcPr>
          <w:p w14:paraId="18CB1011" w14:textId="77777777" w:rsidR="000C1257" w:rsidRPr="004F67EE" w:rsidRDefault="000C1257" w:rsidP="000C1257">
            <w:pPr>
              <w:rPr>
                <w:rFonts w:asciiTheme="minorBidi" w:hAnsiTheme="minorBidi"/>
                <w:b/>
                <w:bCs/>
                <w:color w:val="000000" w:themeColor="text1"/>
              </w:rPr>
            </w:pPr>
          </w:p>
        </w:tc>
        <w:tc>
          <w:tcPr>
            <w:tcW w:w="4065" w:type="dxa"/>
          </w:tcPr>
          <w:p w14:paraId="2038504E" w14:textId="1501057F"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3</w:t>
            </w:r>
          </w:p>
          <w:p w14:paraId="41341CFD" w14:textId="50E32842" w:rsidR="00292625" w:rsidRPr="00342152" w:rsidRDefault="006C2E56" w:rsidP="00342152">
            <w:pPr>
              <w:pStyle w:val="ListParagraph"/>
              <w:numPr>
                <w:ilvl w:val="0"/>
                <w:numId w:val="51"/>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6C2E56">
              <w:rPr>
                <w:rFonts w:asciiTheme="minorBidi" w:eastAsia="Times New Roman" w:hAnsiTheme="minorBidi"/>
              </w:rPr>
              <w:t xml:space="preserve">Count finished flatware products. </w:t>
            </w:r>
          </w:p>
        </w:tc>
        <w:tc>
          <w:tcPr>
            <w:tcW w:w="1978" w:type="dxa"/>
          </w:tcPr>
          <w:p w14:paraId="4B61DA17" w14:textId="2813DD52" w:rsidR="00253E9E" w:rsidRPr="00253E9E" w:rsidRDefault="00253E9E" w:rsidP="00C71371">
            <w:pPr>
              <w:pStyle w:val="ListParagraph"/>
              <w:numPr>
                <w:ilvl w:val="0"/>
                <w:numId w:val="52"/>
              </w:numPr>
              <w:rPr>
                <w:rFonts w:asciiTheme="minorBidi" w:eastAsia="Times New Roman" w:hAnsiTheme="minorBidi"/>
              </w:rPr>
            </w:pPr>
            <w:r w:rsidRPr="00253E9E">
              <w:rPr>
                <w:rFonts w:asciiTheme="minorBidi" w:eastAsia="Times New Roman" w:hAnsiTheme="minorBidi"/>
              </w:rPr>
              <w:t xml:space="preserve">Describe finished flatware counting and inventory procedures. </w:t>
            </w:r>
          </w:p>
          <w:p w14:paraId="03F8877D" w14:textId="45B242DF" w:rsidR="00253E9E" w:rsidRPr="00253E9E" w:rsidRDefault="00253E9E" w:rsidP="00C71371">
            <w:pPr>
              <w:pStyle w:val="ListParagraph"/>
              <w:numPr>
                <w:ilvl w:val="0"/>
                <w:numId w:val="52"/>
              </w:numPr>
              <w:rPr>
                <w:rFonts w:asciiTheme="minorBidi" w:eastAsia="Times New Roman" w:hAnsiTheme="minorBidi"/>
              </w:rPr>
            </w:pPr>
            <w:r w:rsidRPr="00253E9E">
              <w:rPr>
                <w:rFonts w:asciiTheme="minorBidi" w:eastAsia="Times New Roman" w:hAnsiTheme="minorBidi"/>
              </w:rPr>
              <w:t xml:space="preserve">Explain stock recording requirements for flatware products. </w:t>
            </w:r>
          </w:p>
          <w:p w14:paraId="707285CC" w14:textId="71CBFDCA" w:rsidR="00253E9E" w:rsidRPr="00253E9E" w:rsidRDefault="00253E9E" w:rsidP="00C71371">
            <w:pPr>
              <w:pStyle w:val="ListParagraph"/>
              <w:numPr>
                <w:ilvl w:val="0"/>
                <w:numId w:val="52"/>
              </w:numPr>
              <w:rPr>
                <w:rFonts w:asciiTheme="minorBidi" w:eastAsia="Times New Roman" w:hAnsiTheme="minorBidi"/>
              </w:rPr>
            </w:pPr>
            <w:r w:rsidRPr="00253E9E">
              <w:rPr>
                <w:rFonts w:asciiTheme="minorBidi" w:eastAsia="Times New Roman" w:hAnsiTheme="minorBidi"/>
              </w:rPr>
              <w:t xml:space="preserve">Identify inventory arrangement procedures. </w:t>
            </w:r>
          </w:p>
          <w:p w14:paraId="7483D692" w14:textId="796C3E00" w:rsidR="00253E9E" w:rsidRPr="00253E9E" w:rsidRDefault="00253E9E" w:rsidP="00C71371">
            <w:pPr>
              <w:pStyle w:val="ListParagraph"/>
              <w:numPr>
                <w:ilvl w:val="0"/>
                <w:numId w:val="52"/>
              </w:numPr>
              <w:rPr>
                <w:rFonts w:asciiTheme="minorBidi" w:eastAsia="Times New Roman" w:hAnsiTheme="minorBidi"/>
              </w:rPr>
            </w:pPr>
            <w:r w:rsidRPr="00253E9E">
              <w:rPr>
                <w:rFonts w:asciiTheme="minorBidi" w:eastAsia="Times New Roman" w:hAnsiTheme="minorBidi"/>
              </w:rPr>
              <w:t xml:space="preserve">Describe stock level verification methods. </w:t>
            </w:r>
          </w:p>
          <w:p w14:paraId="0748F453" w14:textId="161C4B59" w:rsidR="000C1257" w:rsidRPr="00253E9E" w:rsidRDefault="00253E9E" w:rsidP="00C71371">
            <w:pPr>
              <w:pStyle w:val="ListParagraph"/>
              <w:numPr>
                <w:ilvl w:val="0"/>
                <w:numId w:val="52"/>
              </w:numPr>
              <w:rPr>
                <w:rFonts w:asciiTheme="minorBidi" w:hAnsiTheme="minorBidi"/>
                <w:b/>
                <w:bCs/>
                <w:color w:val="000000" w:themeColor="text1"/>
              </w:rPr>
            </w:pPr>
            <w:r w:rsidRPr="00253E9E">
              <w:rPr>
                <w:rFonts w:asciiTheme="minorBidi" w:eastAsia="Times New Roman" w:hAnsiTheme="minorBidi"/>
              </w:rPr>
              <w:t>Explain inventory record maintenance procedures.</w:t>
            </w:r>
          </w:p>
        </w:tc>
        <w:tc>
          <w:tcPr>
            <w:tcW w:w="2690" w:type="dxa"/>
          </w:tcPr>
          <w:p w14:paraId="1DE0A892" w14:textId="77777777" w:rsidR="000C1257" w:rsidRDefault="008F3F8A" w:rsidP="008F3F8A">
            <w:pPr>
              <w:rPr>
                <w:rFonts w:asciiTheme="minorBidi" w:hAnsiTheme="minorBidi"/>
                <w:b/>
                <w:bCs/>
                <w:color w:val="000000" w:themeColor="text1"/>
              </w:rPr>
            </w:pPr>
            <w:r>
              <w:rPr>
                <w:rFonts w:asciiTheme="minorBidi" w:hAnsiTheme="minorBidi"/>
                <w:b/>
                <w:bCs/>
                <w:color w:val="000000" w:themeColor="text1"/>
              </w:rPr>
              <w:t>Task;</w:t>
            </w:r>
          </w:p>
          <w:p w14:paraId="77DAA4EF" w14:textId="77777777" w:rsidR="008F3F8A" w:rsidRDefault="008F3F8A" w:rsidP="008F3F8A">
            <w:pPr>
              <w:rPr>
                <w:rFonts w:asciiTheme="minorBidi" w:hAnsiTheme="minorBidi"/>
                <w:b/>
                <w:bCs/>
                <w:color w:val="000000" w:themeColor="text1"/>
              </w:rPr>
            </w:pPr>
          </w:p>
          <w:p w14:paraId="14D1C289" w14:textId="7860DDE0" w:rsidR="008F3F8A" w:rsidRPr="008F3F8A" w:rsidRDefault="008F3F8A" w:rsidP="008F3F8A">
            <w:pPr>
              <w:rPr>
                <w:rFonts w:asciiTheme="minorBidi" w:hAnsiTheme="minorBidi"/>
                <w:b/>
                <w:bCs/>
                <w:color w:val="000000" w:themeColor="text1"/>
              </w:rPr>
            </w:pPr>
            <w:r w:rsidRPr="008F3F8A">
              <w:rPr>
                <w:rFonts w:asciiTheme="minorBidi" w:hAnsiTheme="minorBidi"/>
              </w:rPr>
              <w:t>A trainee in a flatware inventory section is assigned to manage finished product stock before dispatch. The trainee will count flatware items, record quantities, arrange products according to inventory procedures, verify stock levels, and maintain accurate inventory records.</w:t>
            </w:r>
          </w:p>
        </w:tc>
      </w:tr>
      <w:tr w:rsidR="00CF47CE" w:rsidRPr="004F67EE" w14:paraId="77A44C76" w14:textId="77777777" w:rsidTr="004F67EE">
        <w:tc>
          <w:tcPr>
            <w:tcW w:w="1724" w:type="dxa"/>
            <w:tcBorders>
              <w:top w:val="single" w:sz="4" w:space="0" w:color="auto"/>
              <w:bottom w:val="single" w:sz="4" w:space="0" w:color="auto"/>
            </w:tcBorders>
          </w:tcPr>
          <w:p w14:paraId="5A5706B8" w14:textId="77777777" w:rsidR="000C1257" w:rsidRPr="004F67EE" w:rsidRDefault="000C1257" w:rsidP="000C1257">
            <w:pPr>
              <w:rPr>
                <w:rFonts w:asciiTheme="minorBidi" w:hAnsiTheme="minorBidi"/>
                <w:b/>
                <w:bCs/>
                <w:color w:val="000000" w:themeColor="text1"/>
              </w:rPr>
            </w:pPr>
          </w:p>
        </w:tc>
        <w:tc>
          <w:tcPr>
            <w:tcW w:w="4065" w:type="dxa"/>
          </w:tcPr>
          <w:p w14:paraId="78116D19" w14:textId="28498DE9"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4</w:t>
            </w:r>
          </w:p>
          <w:p w14:paraId="57A99BF5" w14:textId="4667C975" w:rsidR="00292625" w:rsidRPr="00342152" w:rsidRDefault="000D1F09" w:rsidP="00342152">
            <w:pPr>
              <w:pStyle w:val="ListParagraph"/>
              <w:numPr>
                <w:ilvl w:val="0"/>
                <w:numId w:val="52"/>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0D1F09">
              <w:rPr>
                <w:rFonts w:asciiTheme="minorBidi" w:eastAsia="Times New Roman" w:hAnsiTheme="minorBidi"/>
              </w:rPr>
              <w:t xml:space="preserve">Identify export specifications for flatware products. </w:t>
            </w:r>
          </w:p>
        </w:tc>
        <w:tc>
          <w:tcPr>
            <w:tcW w:w="1978" w:type="dxa"/>
          </w:tcPr>
          <w:p w14:paraId="4FAD42D6" w14:textId="11D1348D" w:rsidR="0042766A" w:rsidRPr="0042766A" w:rsidRDefault="0042766A" w:rsidP="00C71371">
            <w:pPr>
              <w:pStyle w:val="ListParagraph"/>
              <w:numPr>
                <w:ilvl w:val="0"/>
                <w:numId w:val="53"/>
              </w:numPr>
              <w:rPr>
                <w:rFonts w:asciiTheme="minorBidi" w:eastAsia="Times New Roman" w:hAnsiTheme="minorBidi"/>
              </w:rPr>
            </w:pPr>
            <w:r w:rsidRPr="0042766A">
              <w:rPr>
                <w:rFonts w:asciiTheme="minorBidi" w:eastAsia="Times New Roman" w:hAnsiTheme="minorBidi"/>
              </w:rPr>
              <w:t xml:space="preserve">Identify export specifications for flatware products. </w:t>
            </w:r>
          </w:p>
          <w:p w14:paraId="44E9FCBC" w14:textId="010CDB37" w:rsidR="0042766A" w:rsidRPr="0042766A" w:rsidRDefault="0042766A" w:rsidP="00C71371">
            <w:pPr>
              <w:pStyle w:val="ListParagraph"/>
              <w:numPr>
                <w:ilvl w:val="0"/>
                <w:numId w:val="53"/>
              </w:numPr>
              <w:rPr>
                <w:rFonts w:asciiTheme="minorBidi" w:eastAsia="Times New Roman" w:hAnsiTheme="minorBidi"/>
              </w:rPr>
            </w:pPr>
            <w:r w:rsidRPr="0042766A">
              <w:rPr>
                <w:rFonts w:asciiTheme="minorBidi" w:eastAsia="Times New Roman" w:hAnsiTheme="minorBidi"/>
              </w:rPr>
              <w:t xml:space="preserve">Describe export packaging requirements and standards. </w:t>
            </w:r>
          </w:p>
          <w:p w14:paraId="5F918ED6" w14:textId="3EA34E04" w:rsidR="0042766A" w:rsidRPr="0042766A" w:rsidRDefault="0042766A" w:rsidP="00C71371">
            <w:pPr>
              <w:pStyle w:val="ListParagraph"/>
              <w:numPr>
                <w:ilvl w:val="0"/>
                <w:numId w:val="53"/>
              </w:numPr>
              <w:rPr>
                <w:rFonts w:asciiTheme="minorBidi" w:eastAsia="Times New Roman" w:hAnsiTheme="minorBidi"/>
              </w:rPr>
            </w:pPr>
            <w:r w:rsidRPr="0042766A">
              <w:rPr>
                <w:rFonts w:asciiTheme="minorBidi" w:eastAsia="Times New Roman" w:hAnsiTheme="minorBidi"/>
              </w:rPr>
              <w:t xml:space="preserve">Explain labeling, carton, and shipping mark requirements. </w:t>
            </w:r>
          </w:p>
          <w:p w14:paraId="6E21A013" w14:textId="08576BFD" w:rsidR="0042766A" w:rsidRPr="0042766A" w:rsidRDefault="0042766A" w:rsidP="00C71371">
            <w:pPr>
              <w:pStyle w:val="ListParagraph"/>
              <w:numPr>
                <w:ilvl w:val="0"/>
                <w:numId w:val="53"/>
              </w:numPr>
              <w:rPr>
                <w:rFonts w:asciiTheme="minorBidi" w:eastAsia="Times New Roman" w:hAnsiTheme="minorBidi"/>
              </w:rPr>
            </w:pPr>
            <w:r w:rsidRPr="0042766A">
              <w:rPr>
                <w:rFonts w:asciiTheme="minorBidi" w:eastAsia="Times New Roman" w:hAnsiTheme="minorBidi"/>
              </w:rPr>
              <w:t xml:space="preserve">Describe export consignment preparation procedures. </w:t>
            </w:r>
          </w:p>
          <w:p w14:paraId="20D0DB0D" w14:textId="6D09C7C0" w:rsidR="000C1257" w:rsidRPr="0042766A" w:rsidRDefault="0042766A" w:rsidP="00C71371">
            <w:pPr>
              <w:pStyle w:val="ListParagraph"/>
              <w:numPr>
                <w:ilvl w:val="0"/>
                <w:numId w:val="53"/>
              </w:numPr>
              <w:rPr>
                <w:rFonts w:asciiTheme="minorBidi" w:hAnsiTheme="minorBidi"/>
                <w:b/>
                <w:bCs/>
                <w:color w:val="000000" w:themeColor="text1"/>
              </w:rPr>
            </w:pPr>
            <w:r w:rsidRPr="0042766A">
              <w:rPr>
                <w:rFonts w:asciiTheme="minorBidi" w:eastAsia="Times New Roman" w:hAnsiTheme="minorBidi"/>
              </w:rPr>
              <w:t>Explain export documentation procedures.</w:t>
            </w:r>
          </w:p>
        </w:tc>
        <w:tc>
          <w:tcPr>
            <w:tcW w:w="2690" w:type="dxa"/>
          </w:tcPr>
          <w:p w14:paraId="25D8DBCF" w14:textId="77777777" w:rsidR="000C1257" w:rsidRDefault="0042766A" w:rsidP="0042766A">
            <w:pPr>
              <w:rPr>
                <w:rFonts w:asciiTheme="minorBidi" w:hAnsiTheme="minorBidi"/>
                <w:b/>
                <w:bCs/>
                <w:color w:val="000000" w:themeColor="text1"/>
              </w:rPr>
            </w:pPr>
            <w:r>
              <w:rPr>
                <w:rFonts w:asciiTheme="minorBidi" w:hAnsiTheme="minorBidi"/>
                <w:b/>
                <w:bCs/>
                <w:color w:val="000000" w:themeColor="text1"/>
              </w:rPr>
              <w:t>Task;</w:t>
            </w:r>
          </w:p>
          <w:p w14:paraId="2CFF70D7" w14:textId="77777777" w:rsidR="0042766A" w:rsidRDefault="0042766A" w:rsidP="0042766A">
            <w:pPr>
              <w:rPr>
                <w:rFonts w:asciiTheme="minorBidi" w:hAnsiTheme="minorBidi"/>
                <w:b/>
                <w:bCs/>
                <w:color w:val="000000" w:themeColor="text1"/>
              </w:rPr>
            </w:pPr>
          </w:p>
          <w:p w14:paraId="07703B6C" w14:textId="76014791" w:rsidR="0042766A" w:rsidRPr="0042766A" w:rsidRDefault="0042766A" w:rsidP="0042766A">
            <w:pPr>
              <w:rPr>
                <w:rFonts w:asciiTheme="minorBidi" w:hAnsiTheme="minorBidi"/>
                <w:b/>
                <w:bCs/>
                <w:color w:val="000000" w:themeColor="text1"/>
              </w:rPr>
            </w:pPr>
            <w:r w:rsidRPr="0042766A">
              <w:rPr>
                <w:rFonts w:asciiTheme="minorBidi" w:hAnsiTheme="minorBidi"/>
              </w:rPr>
              <w:t>A trainee in a flatware export preparation section is assigned to prepare finished products for international shipment. The trainee will verify export packaging, inspect labels and shipping marks, prepare consignments, and apply required export documentation procedures according to specifications.</w:t>
            </w:r>
          </w:p>
        </w:tc>
      </w:tr>
      <w:tr w:rsidR="00CF47CE" w:rsidRPr="004F67EE" w14:paraId="2E8440CF" w14:textId="77777777" w:rsidTr="004F67EE">
        <w:tc>
          <w:tcPr>
            <w:tcW w:w="1724" w:type="dxa"/>
            <w:tcBorders>
              <w:top w:val="single" w:sz="4" w:space="0" w:color="auto"/>
              <w:bottom w:val="single" w:sz="4" w:space="0" w:color="auto"/>
            </w:tcBorders>
          </w:tcPr>
          <w:p w14:paraId="75164DD7" w14:textId="77777777" w:rsidR="000C1257" w:rsidRPr="004F67EE" w:rsidRDefault="000C1257" w:rsidP="000C1257">
            <w:pPr>
              <w:rPr>
                <w:rFonts w:asciiTheme="minorBidi" w:hAnsiTheme="minorBidi"/>
                <w:b/>
                <w:bCs/>
                <w:color w:val="000000" w:themeColor="text1"/>
              </w:rPr>
            </w:pPr>
          </w:p>
        </w:tc>
        <w:tc>
          <w:tcPr>
            <w:tcW w:w="4065" w:type="dxa"/>
          </w:tcPr>
          <w:p w14:paraId="19D67990" w14:textId="330B9F7F"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5</w:t>
            </w:r>
          </w:p>
          <w:p w14:paraId="73B51E6C" w14:textId="68C1F258" w:rsidR="00292625" w:rsidRPr="00342152" w:rsidRDefault="00CF47CE" w:rsidP="00342152">
            <w:pPr>
              <w:pStyle w:val="ListParagraph"/>
              <w:numPr>
                <w:ilvl w:val="0"/>
                <w:numId w:val="54"/>
              </w:numPr>
              <w:spacing w:before="100" w:beforeAutospacing="1" w:after="100" w:afterAutospacing="1"/>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CF47CE">
              <w:rPr>
                <w:rFonts w:asciiTheme="minorBidi" w:eastAsia="Times New Roman" w:hAnsiTheme="minorBidi"/>
              </w:rPr>
              <w:t xml:space="preserve">Inspect packaged flatware before dispatch. </w:t>
            </w:r>
            <w:r w:rsidRPr="00342152">
              <w:rPr>
                <w:rFonts w:asciiTheme="minorBidi" w:eastAsia="Times New Roman" w:hAnsiTheme="minorBidi"/>
              </w:rPr>
              <w:t xml:space="preserve"> </w:t>
            </w:r>
          </w:p>
        </w:tc>
        <w:tc>
          <w:tcPr>
            <w:tcW w:w="1978" w:type="dxa"/>
          </w:tcPr>
          <w:p w14:paraId="4A7CD95D" w14:textId="1AD51B4C" w:rsidR="003A1E2D" w:rsidRPr="003A1E2D" w:rsidRDefault="003A1E2D" w:rsidP="00C71371">
            <w:pPr>
              <w:pStyle w:val="ListParagraph"/>
              <w:numPr>
                <w:ilvl w:val="0"/>
                <w:numId w:val="54"/>
              </w:numPr>
              <w:rPr>
                <w:rFonts w:asciiTheme="minorBidi" w:eastAsia="Times New Roman" w:hAnsiTheme="minorBidi"/>
              </w:rPr>
            </w:pPr>
            <w:r w:rsidRPr="003A1E2D">
              <w:rPr>
                <w:rFonts w:asciiTheme="minorBidi" w:eastAsia="Times New Roman" w:hAnsiTheme="minorBidi"/>
              </w:rPr>
              <w:t xml:space="preserve">Describe packaged flatware inspection procedures before dispatch. </w:t>
            </w:r>
          </w:p>
          <w:p w14:paraId="32AB94A9" w14:textId="1AAC2BF9" w:rsidR="003A1E2D" w:rsidRPr="003A1E2D" w:rsidRDefault="003A1E2D" w:rsidP="00C71371">
            <w:pPr>
              <w:pStyle w:val="ListParagraph"/>
              <w:numPr>
                <w:ilvl w:val="0"/>
                <w:numId w:val="54"/>
              </w:numPr>
              <w:rPr>
                <w:rFonts w:asciiTheme="minorBidi" w:eastAsia="Times New Roman" w:hAnsiTheme="minorBidi"/>
              </w:rPr>
            </w:pPr>
            <w:r w:rsidRPr="003A1E2D">
              <w:rPr>
                <w:rFonts w:asciiTheme="minorBidi" w:eastAsia="Times New Roman" w:hAnsiTheme="minorBidi"/>
              </w:rPr>
              <w:t xml:space="preserve">Explain inventory verification requirements. </w:t>
            </w:r>
          </w:p>
          <w:p w14:paraId="7B72E2FE" w14:textId="582A6D72" w:rsidR="003A1E2D" w:rsidRPr="003A1E2D" w:rsidRDefault="003A1E2D" w:rsidP="00C71371">
            <w:pPr>
              <w:pStyle w:val="ListParagraph"/>
              <w:numPr>
                <w:ilvl w:val="0"/>
                <w:numId w:val="54"/>
              </w:numPr>
              <w:rPr>
                <w:rFonts w:asciiTheme="minorBidi" w:eastAsia="Times New Roman" w:hAnsiTheme="minorBidi"/>
              </w:rPr>
            </w:pPr>
            <w:r w:rsidRPr="003A1E2D">
              <w:rPr>
                <w:rFonts w:asciiTheme="minorBidi" w:eastAsia="Times New Roman" w:hAnsiTheme="minorBidi"/>
              </w:rPr>
              <w:t xml:space="preserve">Identify packaging quality evaluation criteria. </w:t>
            </w:r>
          </w:p>
          <w:p w14:paraId="017B350B" w14:textId="1A4F8084" w:rsidR="003A1E2D" w:rsidRPr="003A1E2D" w:rsidRDefault="003A1E2D" w:rsidP="00C71371">
            <w:pPr>
              <w:pStyle w:val="ListParagraph"/>
              <w:numPr>
                <w:ilvl w:val="0"/>
                <w:numId w:val="54"/>
              </w:numPr>
              <w:rPr>
                <w:rFonts w:asciiTheme="minorBidi" w:eastAsia="Times New Roman" w:hAnsiTheme="minorBidi"/>
              </w:rPr>
            </w:pPr>
            <w:r w:rsidRPr="003A1E2D">
              <w:rPr>
                <w:rFonts w:asciiTheme="minorBidi" w:eastAsia="Times New Roman" w:hAnsiTheme="minorBidi"/>
              </w:rPr>
              <w:t xml:space="preserve">Describe shipment preparation procedures. </w:t>
            </w:r>
          </w:p>
          <w:p w14:paraId="065D160A" w14:textId="4D50988C" w:rsidR="000C1257" w:rsidRPr="003A1E2D" w:rsidRDefault="003A1E2D" w:rsidP="00C71371">
            <w:pPr>
              <w:pStyle w:val="ListParagraph"/>
              <w:numPr>
                <w:ilvl w:val="0"/>
                <w:numId w:val="54"/>
              </w:numPr>
              <w:rPr>
                <w:rFonts w:asciiTheme="minorBidi" w:hAnsiTheme="minorBidi"/>
                <w:b/>
                <w:bCs/>
                <w:color w:val="000000" w:themeColor="text1"/>
              </w:rPr>
            </w:pPr>
            <w:r w:rsidRPr="003A1E2D">
              <w:rPr>
                <w:rFonts w:asciiTheme="minorBidi" w:eastAsia="Times New Roman" w:hAnsiTheme="minorBidi"/>
              </w:rPr>
              <w:t xml:space="preserve">Explain packaging and dispatch record </w:t>
            </w:r>
            <w:r w:rsidRPr="003A1E2D">
              <w:rPr>
                <w:rFonts w:asciiTheme="minorBidi" w:eastAsia="Times New Roman" w:hAnsiTheme="minorBidi"/>
              </w:rPr>
              <w:lastRenderedPageBreak/>
              <w:t>maintenance procedures.</w:t>
            </w:r>
          </w:p>
        </w:tc>
        <w:tc>
          <w:tcPr>
            <w:tcW w:w="2690" w:type="dxa"/>
          </w:tcPr>
          <w:p w14:paraId="164E5A83" w14:textId="77777777" w:rsidR="000C1257" w:rsidRDefault="00D475FD" w:rsidP="00D475FD">
            <w:pPr>
              <w:rPr>
                <w:rFonts w:asciiTheme="minorBidi" w:hAnsiTheme="minorBidi"/>
                <w:b/>
                <w:bCs/>
                <w:color w:val="000000" w:themeColor="text1"/>
              </w:rPr>
            </w:pPr>
            <w:r>
              <w:rPr>
                <w:rFonts w:asciiTheme="minorBidi" w:hAnsiTheme="minorBidi"/>
                <w:b/>
                <w:bCs/>
                <w:color w:val="000000" w:themeColor="text1"/>
              </w:rPr>
              <w:lastRenderedPageBreak/>
              <w:t>Task;</w:t>
            </w:r>
          </w:p>
          <w:p w14:paraId="1E0BC120" w14:textId="77777777" w:rsidR="00D475FD" w:rsidRDefault="00D475FD" w:rsidP="00D475FD">
            <w:pPr>
              <w:rPr>
                <w:rFonts w:asciiTheme="minorBidi" w:hAnsiTheme="minorBidi"/>
                <w:b/>
                <w:bCs/>
                <w:color w:val="000000" w:themeColor="text1"/>
              </w:rPr>
            </w:pPr>
          </w:p>
          <w:p w14:paraId="3C233A66" w14:textId="73D4CB25" w:rsidR="00D475FD" w:rsidRPr="00D475FD" w:rsidRDefault="00D475FD" w:rsidP="00D475FD">
            <w:pPr>
              <w:rPr>
                <w:rFonts w:asciiTheme="minorBidi" w:hAnsiTheme="minorBidi"/>
                <w:b/>
                <w:bCs/>
                <w:color w:val="000000" w:themeColor="text1"/>
              </w:rPr>
            </w:pPr>
            <w:r w:rsidRPr="00D475FD">
              <w:rPr>
                <w:rFonts w:asciiTheme="minorBidi" w:hAnsiTheme="minorBidi"/>
              </w:rPr>
              <w:t>A trainee in a flatware dispatch section is assigned to perform final inspection of packaged products before shipment. The trainee will verify inventory accuracy, evaluate packaging quality, prepare products for dispatch, and maintain packaging and shipment records according to procedures.</w:t>
            </w:r>
          </w:p>
        </w:tc>
      </w:tr>
      <w:tr w:rsidR="00CF47CE" w:rsidRPr="004F67EE" w14:paraId="14C2A723" w14:textId="77777777" w:rsidTr="004F67EE">
        <w:tc>
          <w:tcPr>
            <w:tcW w:w="1724" w:type="dxa"/>
            <w:tcBorders>
              <w:top w:val="single" w:sz="4" w:space="0" w:color="auto"/>
              <w:bottom w:val="single" w:sz="4" w:space="0" w:color="auto"/>
            </w:tcBorders>
          </w:tcPr>
          <w:p w14:paraId="61755787" w14:textId="77777777" w:rsidR="000C1257" w:rsidRPr="004F67EE" w:rsidRDefault="000C1257" w:rsidP="000C1257">
            <w:pPr>
              <w:rPr>
                <w:rFonts w:asciiTheme="minorBidi" w:hAnsiTheme="minorBidi"/>
                <w:b/>
                <w:bCs/>
                <w:color w:val="000000" w:themeColor="text1"/>
              </w:rPr>
            </w:pPr>
            <w:r w:rsidRPr="004F67EE">
              <w:rPr>
                <w:rFonts w:asciiTheme="minorBidi" w:hAnsiTheme="minorBidi"/>
                <w:b/>
                <w:bCs/>
                <w:color w:val="000000" w:themeColor="text1"/>
              </w:rPr>
              <w:t>Week 12</w:t>
            </w:r>
          </w:p>
          <w:p w14:paraId="22B7124D" w14:textId="3DE2B28A" w:rsidR="00746796" w:rsidRPr="00F7428E" w:rsidRDefault="00746796" w:rsidP="000C1257">
            <w:pPr>
              <w:rPr>
                <w:rFonts w:asciiTheme="minorBidi" w:hAnsiTheme="minorBidi"/>
                <w:b/>
                <w:bCs/>
                <w:color w:val="000000" w:themeColor="text1"/>
              </w:rPr>
            </w:pPr>
            <w:r w:rsidRPr="00F7428E">
              <w:rPr>
                <w:rFonts w:asciiTheme="minorBidi" w:hAnsiTheme="minorBidi"/>
                <w:b/>
                <w:bCs/>
              </w:rPr>
              <w:t>Final Production Project, Entrepreneurship, and Industrial Practices</w:t>
            </w:r>
          </w:p>
        </w:tc>
        <w:tc>
          <w:tcPr>
            <w:tcW w:w="4065" w:type="dxa"/>
          </w:tcPr>
          <w:p w14:paraId="3B89687C" w14:textId="7B39D648"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1</w:t>
            </w:r>
          </w:p>
          <w:p w14:paraId="6445EA4A" w14:textId="2092FC45" w:rsidR="00CE168D" w:rsidRPr="00342152" w:rsidRDefault="00F07A4F" w:rsidP="00342152">
            <w:pPr>
              <w:pStyle w:val="ListParagraph"/>
              <w:numPr>
                <w:ilvl w:val="0"/>
                <w:numId w:val="54"/>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F07A4F">
              <w:rPr>
                <w:rFonts w:asciiTheme="minorBidi" w:eastAsia="Times New Roman" w:hAnsiTheme="minorBidi"/>
              </w:rPr>
              <w:t xml:space="preserve">Plan flatware production activities. </w:t>
            </w:r>
          </w:p>
        </w:tc>
        <w:tc>
          <w:tcPr>
            <w:tcW w:w="1978" w:type="dxa"/>
          </w:tcPr>
          <w:p w14:paraId="499A0DB7" w14:textId="17E4B12C" w:rsidR="00FB27A3" w:rsidRPr="00FB27A3" w:rsidRDefault="00FB27A3" w:rsidP="00C71371">
            <w:pPr>
              <w:pStyle w:val="ListParagraph"/>
              <w:numPr>
                <w:ilvl w:val="0"/>
                <w:numId w:val="55"/>
              </w:numPr>
              <w:rPr>
                <w:rFonts w:asciiTheme="minorBidi" w:eastAsia="Times New Roman" w:hAnsiTheme="minorBidi"/>
              </w:rPr>
            </w:pPr>
            <w:r w:rsidRPr="00FB27A3">
              <w:rPr>
                <w:rFonts w:asciiTheme="minorBidi" w:eastAsia="Times New Roman" w:hAnsiTheme="minorBidi"/>
              </w:rPr>
              <w:t xml:space="preserve">Describe flatware production planning procedures. </w:t>
            </w:r>
          </w:p>
          <w:p w14:paraId="360CF761" w14:textId="2BD971E5" w:rsidR="00FB27A3" w:rsidRPr="00FB27A3" w:rsidRDefault="00FB27A3" w:rsidP="00C71371">
            <w:pPr>
              <w:pStyle w:val="ListParagraph"/>
              <w:numPr>
                <w:ilvl w:val="0"/>
                <w:numId w:val="55"/>
              </w:numPr>
              <w:rPr>
                <w:rFonts w:asciiTheme="minorBidi" w:eastAsia="Times New Roman" w:hAnsiTheme="minorBidi"/>
              </w:rPr>
            </w:pPr>
            <w:r w:rsidRPr="00FB27A3">
              <w:rPr>
                <w:rFonts w:asciiTheme="minorBidi" w:eastAsia="Times New Roman" w:hAnsiTheme="minorBidi"/>
              </w:rPr>
              <w:t xml:space="preserve">Explain raw material selection requirements. </w:t>
            </w:r>
          </w:p>
          <w:p w14:paraId="2A7B0C2C" w14:textId="3249C3D2" w:rsidR="00FB27A3" w:rsidRPr="00FB27A3" w:rsidRDefault="00FB27A3" w:rsidP="00C71371">
            <w:pPr>
              <w:pStyle w:val="ListParagraph"/>
              <w:numPr>
                <w:ilvl w:val="0"/>
                <w:numId w:val="55"/>
              </w:numPr>
              <w:rPr>
                <w:rFonts w:asciiTheme="minorBidi" w:eastAsia="Times New Roman" w:hAnsiTheme="minorBidi"/>
              </w:rPr>
            </w:pPr>
            <w:r w:rsidRPr="00FB27A3">
              <w:rPr>
                <w:rFonts w:asciiTheme="minorBidi" w:eastAsia="Times New Roman" w:hAnsiTheme="minorBidi"/>
              </w:rPr>
              <w:t xml:space="preserve">Identify production tools and equipment requirements. </w:t>
            </w:r>
          </w:p>
          <w:p w14:paraId="4D8EB5D9" w14:textId="04203C0D" w:rsidR="00FB27A3" w:rsidRPr="00FB27A3" w:rsidRDefault="00FB27A3" w:rsidP="00C71371">
            <w:pPr>
              <w:pStyle w:val="ListParagraph"/>
              <w:numPr>
                <w:ilvl w:val="0"/>
                <w:numId w:val="55"/>
              </w:numPr>
              <w:rPr>
                <w:rFonts w:asciiTheme="minorBidi" w:eastAsia="Times New Roman" w:hAnsiTheme="minorBidi"/>
              </w:rPr>
            </w:pPr>
            <w:r w:rsidRPr="00FB27A3">
              <w:rPr>
                <w:rFonts w:asciiTheme="minorBidi" w:eastAsia="Times New Roman" w:hAnsiTheme="minorBidi"/>
              </w:rPr>
              <w:t xml:space="preserve">Describe manufacturing operation organization methods. </w:t>
            </w:r>
          </w:p>
          <w:p w14:paraId="6939FC4F" w14:textId="41828A12" w:rsidR="000C1257" w:rsidRPr="00FB27A3" w:rsidRDefault="00FB27A3" w:rsidP="00C71371">
            <w:pPr>
              <w:pStyle w:val="ListParagraph"/>
              <w:numPr>
                <w:ilvl w:val="0"/>
                <w:numId w:val="55"/>
              </w:numPr>
              <w:rPr>
                <w:rFonts w:asciiTheme="minorBidi" w:hAnsiTheme="minorBidi"/>
                <w:b/>
                <w:bCs/>
                <w:color w:val="000000" w:themeColor="text1"/>
              </w:rPr>
            </w:pPr>
            <w:r w:rsidRPr="00FB27A3">
              <w:rPr>
                <w:rFonts w:asciiTheme="minorBidi" w:eastAsia="Times New Roman" w:hAnsiTheme="minorBidi"/>
              </w:rPr>
              <w:t>Explain workplace safety procedures.</w:t>
            </w:r>
          </w:p>
        </w:tc>
        <w:tc>
          <w:tcPr>
            <w:tcW w:w="2690" w:type="dxa"/>
          </w:tcPr>
          <w:p w14:paraId="5DFCB00D" w14:textId="77777777" w:rsidR="000C1257" w:rsidRDefault="00FB27A3" w:rsidP="00FB27A3">
            <w:pPr>
              <w:rPr>
                <w:rFonts w:asciiTheme="minorBidi" w:hAnsiTheme="minorBidi"/>
                <w:b/>
                <w:bCs/>
                <w:color w:val="000000" w:themeColor="text1"/>
              </w:rPr>
            </w:pPr>
            <w:r>
              <w:rPr>
                <w:rFonts w:asciiTheme="minorBidi" w:hAnsiTheme="minorBidi"/>
                <w:b/>
                <w:bCs/>
                <w:color w:val="000000" w:themeColor="text1"/>
              </w:rPr>
              <w:t>Task;</w:t>
            </w:r>
          </w:p>
          <w:p w14:paraId="27D3EE3B" w14:textId="77777777" w:rsidR="00FB27A3" w:rsidRDefault="00FB27A3" w:rsidP="00FB27A3">
            <w:pPr>
              <w:rPr>
                <w:rFonts w:asciiTheme="minorBidi" w:hAnsiTheme="minorBidi"/>
                <w:b/>
                <w:bCs/>
                <w:color w:val="000000" w:themeColor="text1"/>
              </w:rPr>
            </w:pPr>
          </w:p>
          <w:p w14:paraId="70916453" w14:textId="6AD453B0" w:rsidR="00FB27A3" w:rsidRPr="00FB27A3" w:rsidRDefault="00FB27A3" w:rsidP="00FB27A3">
            <w:pPr>
              <w:rPr>
                <w:rFonts w:asciiTheme="minorBidi" w:hAnsiTheme="minorBidi"/>
                <w:b/>
                <w:bCs/>
                <w:color w:val="000000" w:themeColor="text1"/>
              </w:rPr>
            </w:pPr>
            <w:r w:rsidRPr="00FB27A3">
              <w:rPr>
                <w:rFonts w:asciiTheme="minorBidi" w:hAnsiTheme="minorBidi"/>
              </w:rPr>
              <w:t>A trainee in a flatware production planning section is assigned to prepare manufacturing activities for production operations. The trainee will select suitable raw materials, arrange tools and equipment, organize production processes, and apply workplace safety procedures according to operational requirements.</w:t>
            </w:r>
          </w:p>
        </w:tc>
      </w:tr>
      <w:tr w:rsidR="00CF47CE" w:rsidRPr="004F67EE" w14:paraId="698F7B1B" w14:textId="77777777" w:rsidTr="004F67EE">
        <w:tc>
          <w:tcPr>
            <w:tcW w:w="1724" w:type="dxa"/>
            <w:tcBorders>
              <w:top w:val="single" w:sz="4" w:space="0" w:color="auto"/>
              <w:bottom w:val="single" w:sz="4" w:space="0" w:color="auto"/>
            </w:tcBorders>
          </w:tcPr>
          <w:p w14:paraId="0A929B3F" w14:textId="77777777" w:rsidR="000C1257" w:rsidRPr="004F67EE" w:rsidRDefault="000C1257" w:rsidP="000C1257">
            <w:pPr>
              <w:rPr>
                <w:rFonts w:asciiTheme="minorBidi" w:hAnsiTheme="minorBidi"/>
                <w:b/>
                <w:bCs/>
                <w:color w:val="000000" w:themeColor="text1"/>
              </w:rPr>
            </w:pPr>
          </w:p>
        </w:tc>
        <w:tc>
          <w:tcPr>
            <w:tcW w:w="4065" w:type="dxa"/>
          </w:tcPr>
          <w:p w14:paraId="4B34663A" w14:textId="172ACE4B"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2</w:t>
            </w:r>
          </w:p>
          <w:p w14:paraId="355A75D6" w14:textId="7D27617F" w:rsidR="00CE168D" w:rsidRPr="00342152" w:rsidRDefault="00E6644B" w:rsidP="00342152">
            <w:pPr>
              <w:pStyle w:val="ListParagraph"/>
              <w:numPr>
                <w:ilvl w:val="0"/>
                <w:numId w:val="55"/>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E6644B">
              <w:rPr>
                <w:rFonts w:asciiTheme="minorBidi" w:eastAsia="Times New Roman" w:hAnsiTheme="minorBidi"/>
              </w:rPr>
              <w:t xml:space="preserve">Manufacture spoons, forks, and knives. </w:t>
            </w:r>
          </w:p>
        </w:tc>
        <w:tc>
          <w:tcPr>
            <w:tcW w:w="1978" w:type="dxa"/>
          </w:tcPr>
          <w:p w14:paraId="736CC9C6" w14:textId="3751ECAA" w:rsidR="00E100FB" w:rsidRPr="00E100FB" w:rsidRDefault="00E100FB" w:rsidP="00C71371">
            <w:pPr>
              <w:pStyle w:val="ListParagraph"/>
              <w:numPr>
                <w:ilvl w:val="0"/>
                <w:numId w:val="56"/>
              </w:numPr>
              <w:rPr>
                <w:rFonts w:asciiTheme="minorBidi" w:eastAsia="Times New Roman" w:hAnsiTheme="minorBidi"/>
              </w:rPr>
            </w:pPr>
            <w:r w:rsidRPr="00E100FB">
              <w:rPr>
                <w:rFonts w:asciiTheme="minorBidi" w:eastAsia="Times New Roman" w:hAnsiTheme="minorBidi"/>
              </w:rPr>
              <w:t xml:space="preserve">Describe manufacturing processes for spoons, forks, and knives. </w:t>
            </w:r>
          </w:p>
          <w:p w14:paraId="2F859F00" w14:textId="4A24EA39" w:rsidR="00E100FB" w:rsidRPr="00E100FB" w:rsidRDefault="00E100FB" w:rsidP="00C71371">
            <w:pPr>
              <w:pStyle w:val="ListParagraph"/>
              <w:numPr>
                <w:ilvl w:val="0"/>
                <w:numId w:val="56"/>
              </w:numPr>
              <w:rPr>
                <w:rFonts w:asciiTheme="minorBidi" w:eastAsia="Times New Roman" w:hAnsiTheme="minorBidi"/>
              </w:rPr>
            </w:pPr>
            <w:r w:rsidRPr="00E100FB">
              <w:rPr>
                <w:rFonts w:asciiTheme="minorBidi" w:eastAsia="Times New Roman" w:hAnsiTheme="minorBidi"/>
              </w:rPr>
              <w:t xml:space="preserve">Explain forming, grinding, polishing, and assembly operations. </w:t>
            </w:r>
          </w:p>
          <w:p w14:paraId="34319665" w14:textId="1A15CBDE" w:rsidR="00E100FB" w:rsidRPr="00E100FB" w:rsidRDefault="00E100FB" w:rsidP="00C71371">
            <w:pPr>
              <w:pStyle w:val="ListParagraph"/>
              <w:numPr>
                <w:ilvl w:val="0"/>
                <w:numId w:val="56"/>
              </w:numPr>
              <w:rPr>
                <w:rFonts w:asciiTheme="minorBidi" w:eastAsia="Times New Roman" w:hAnsiTheme="minorBidi"/>
              </w:rPr>
            </w:pPr>
            <w:r w:rsidRPr="00E100FB">
              <w:rPr>
                <w:rFonts w:asciiTheme="minorBidi" w:eastAsia="Times New Roman" w:hAnsiTheme="minorBidi"/>
              </w:rPr>
              <w:t xml:space="preserve">Identify in-process inspection requirements. </w:t>
            </w:r>
          </w:p>
          <w:p w14:paraId="6D6380E6" w14:textId="6C63D41F" w:rsidR="00E100FB" w:rsidRPr="00E100FB" w:rsidRDefault="00E100FB" w:rsidP="00C71371">
            <w:pPr>
              <w:pStyle w:val="ListParagraph"/>
              <w:numPr>
                <w:ilvl w:val="0"/>
                <w:numId w:val="56"/>
              </w:numPr>
              <w:rPr>
                <w:rFonts w:asciiTheme="minorBidi" w:eastAsia="Times New Roman" w:hAnsiTheme="minorBidi"/>
              </w:rPr>
            </w:pPr>
            <w:r w:rsidRPr="00E100FB">
              <w:rPr>
                <w:rFonts w:asciiTheme="minorBidi" w:eastAsia="Times New Roman" w:hAnsiTheme="minorBidi"/>
              </w:rPr>
              <w:t xml:space="preserve">Describe product dimension verification methods. </w:t>
            </w:r>
          </w:p>
          <w:p w14:paraId="6A676430" w14:textId="2AB77A63" w:rsidR="000C1257" w:rsidRPr="00E100FB" w:rsidRDefault="00E100FB" w:rsidP="00C71371">
            <w:pPr>
              <w:pStyle w:val="ListParagraph"/>
              <w:numPr>
                <w:ilvl w:val="0"/>
                <w:numId w:val="56"/>
              </w:numPr>
              <w:rPr>
                <w:rFonts w:asciiTheme="minorBidi" w:hAnsiTheme="minorBidi"/>
                <w:b/>
                <w:bCs/>
                <w:color w:val="000000" w:themeColor="text1"/>
              </w:rPr>
            </w:pPr>
            <w:r w:rsidRPr="00E100FB">
              <w:rPr>
                <w:rFonts w:asciiTheme="minorBidi" w:eastAsia="Times New Roman" w:hAnsiTheme="minorBidi"/>
              </w:rPr>
              <w:t>Explain production quality standards.</w:t>
            </w:r>
          </w:p>
        </w:tc>
        <w:tc>
          <w:tcPr>
            <w:tcW w:w="2690" w:type="dxa"/>
          </w:tcPr>
          <w:p w14:paraId="1792EF66" w14:textId="77777777" w:rsidR="000C1257" w:rsidRDefault="00773306" w:rsidP="00773306">
            <w:pPr>
              <w:rPr>
                <w:rFonts w:asciiTheme="minorBidi" w:hAnsiTheme="minorBidi"/>
                <w:b/>
                <w:bCs/>
                <w:color w:val="000000" w:themeColor="text1"/>
              </w:rPr>
            </w:pPr>
            <w:r>
              <w:rPr>
                <w:rFonts w:asciiTheme="minorBidi" w:hAnsiTheme="minorBidi"/>
                <w:b/>
                <w:bCs/>
                <w:color w:val="000000" w:themeColor="text1"/>
              </w:rPr>
              <w:t>Task;</w:t>
            </w:r>
          </w:p>
          <w:p w14:paraId="609F16B3" w14:textId="77777777" w:rsidR="00773306" w:rsidRDefault="00773306" w:rsidP="00773306">
            <w:pPr>
              <w:rPr>
                <w:rFonts w:asciiTheme="minorBidi" w:hAnsiTheme="minorBidi"/>
                <w:b/>
                <w:bCs/>
                <w:color w:val="000000" w:themeColor="text1"/>
              </w:rPr>
            </w:pPr>
          </w:p>
          <w:p w14:paraId="1B7B704A" w14:textId="4393A1E9" w:rsidR="00773306" w:rsidRPr="00773306" w:rsidRDefault="00773306" w:rsidP="00773306">
            <w:pPr>
              <w:rPr>
                <w:rFonts w:asciiTheme="minorBidi" w:hAnsiTheme="minorBidi"/>
                <w:b/>
                <w:bCs/>
                <w:color w:val="000000" w:themeColor="text1"/>
              </w:rPr>
            </w:pPr>
            <w:r w:rsidRPr="00773306">
              <w:rPr>
                <w:rFonts w:asciiTheme="minorBidi" w:hAnsiTheme="minorBidi"/>
              </w:rPr>
              <w:t>A trainee in a flatware manufacturing section is assigned to produce spoons, forks, and knives through complete production operations. The trainee will perform forming, grinding, polishing, and assembly processes, inspect products, verify dimensions, and maintain production quality standards.</w:t>
            </w:r>
          </w:p>
        </w:tc>
      </w:tr>
      <w:tr w:rsidR="00CF47CE" w:rsidRPr="004F67EE" w14:paraId="4F92693E" w14:textId="77777777" w:rsidTr="004F67EE">
        <w:tc>
          <w:tcPr>
            <w:tcW w:w="1724" w:type="dxa"/>
            <w:tcBorders>
              <w:top w:val="single" w:sz="4" w:space="0" w:color="auto"/>
              <w:bottom w:val="single" w:sz="4" w:space="0" w:color="auto"/>
            </w:tcBorders>
          </w:tcPr>
          <w:p w14:paraId="4072ABCD" w14:textId="77777777" w:rsidR="000C1257" w:rsidRPr="004F67EE" w:rsidRDefault="000C1257" w:rsidP="000C1257">
            <w:pPr>
              <w:rPr>
                <w:rFonts w:asciiTheme="minorBidi" w:hAnsiTheme="minorBidi"/>
                <w:b/>
                <w:bCs/>
                <w:color w:val="000000" w:themeColor="text1"/>
              </w:rPr>
            </w:pPr>
          </w:p>
        </w:tc>
        <w:tc>
          <w:tcPr>
            <w:tcW w:w="4065" w:type="dxa"/>
          </w:tcPr>
          <w:p w14:paraId="5EC75ADD" w14:textId="7F881DB8"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3</w:t>
            </w:r>
          </w:p>
          <w:p w14:paraId="0A35AE05" w14:textId="4B14CB7B" w:rsidR="00CE168D" w:rsidRPr="00342152" w:rsidRDefault="00D96123" w:rsidP="00342152">
            <w:pPr>
              <w:pStyle w:val="ListParagraph"/>
              <w:numPr>
                <w:ilvl w:val="0"/>
                <w:numId w:val="56"/>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D96123">
              <w:rPr>
                <w:rFonts w:asciiTheme="minorBidi" w:eastAsia="Times New Roman" w:hAnsiTheme="minorBidi"/>
              </w:rPr>
              <w:t xml:space="preserve">Inspect finished flatware products. </w:t>
            </w:r>
          </w:p>
        </w:tc>
        <w:tc>
          <w:tcPr>
            <w:tcW w:w="1978" w:type="dxa"/>
          </w:tcPr>
          <w:p w14:paraId="05406597" w14:textId="4BE7ED9A" w:rsidR="004C6E6A" w:rsidRPr="004C6E6A" w:rsidRDefault="004C6E6A" w:rsidP="00C71371">
            <w:pPr>
              <w:pStyle w:val="ListParagraph"/>
              <w:numPr>
                <w:ilvl w:val="0"/>
                <w:numId w:val="57"/>
              </w:numPr>
              <w:rPr>
                <w:rFonts w:asciiTheme="minorBidi" w:eastAsia="Times New Roman" w:hAnsiTheme="minorBidi"/>
              </w:rPr>
            </w:pPr>
            <w:r w:rsidRPr="004C6E6A">
              <w:rPr>
                <w:rFonts w:asciiTheme="minorBidi" w:eastAsia="Times New Roman" w:hAnsiTheme="minorBidi"/>
              </w:rPr>
              <w:t xml:space="preserve">Describe finished flatware inspection procedures. </w:t>
            </w:r>
          </w:p>
          <w:p w14:paraId="128617D7" w14:textId="27C2FD39" w:rsidR="004C6E6A" w:rsidRPr="004C6E6A" w:rsidRDefault="004C6E6A" w:rsidP="00C71371">
            <w:pPr>
              <w:pStyle w:val="ListParagraph"/>
              <w:numPr>
                <w:ilvl w:val="0"/>
                <w:numId w:val="57"/>
              </w:numPr>
              <w:rPr>
                <w:rFonts w:asciiTheme="minorBidi" w:eastAsia="Times New Roman" w:hAnsiTheme="minorBidi"/>
              </w:rPr>
            </w:pPr>
            <w:r w:rsidRPr="004C6E6A">
              <w:rPr>
                <w:rFonts w:asciiTheme="minorBidi" w:eastAsia="Times New Roman" w:hAnsiTheme="minorBidi"/>
              </w:rPr>
              <w:t xml:space="preserve">Explain product evaluation criteria against specifications. </w:t>
            </w:r>
          </w:p>
          <w:p w14:paraId="3D4D5F9C" w14:textId="6974BFC9" w:rsidR="004C6E6A" w:rsidRPr="004C6E6A" w:rsidRDefault="004C6E6A" w:rsidP="00C71371">
            <w:pPr>
              <w:pStyle w:val="ListParagraph"/>
              <w:numPr>
                <w:ilvl w:val="0"/>
                <w:numId w:val="57"/>
              </w:numPr>
              <w:rPr>
                <w:rFonts w:asciiTheme="minorBidi" w:eastAsia="Times New Roman" w:hAnsiTheme="minorBidi"/>
              </w:rPr>
            </w:pPr>
            <w:r w:rsidRPr="004C6E6A">
              <w:rPr>
                <w:rFonts w:asciiTheme="minorBidi" w:eastAsia="Times New Roman" w:hAnsiTheme="minorBidi"/>
              </w:rPr>
              <w:t xml:space="preserve">Identify methods for rectifying manufacturing defects. </w:t>
            </w:r>
          </w:p>
          <w:p w14:paraId="5C59A89B" w14:textId="18713D71" w:rsidR="004C6E6A" w:rsidRPr="004C6E6A" w:rsidRDefault="004C6E6A" w:rsidP="00C71371">
            <w:pPr>
              <w:pStyle w:val="ListParagraph"/>
              <w:numPr>
                <w:ilvl w:val="0"/>
                <w:numId w:val="57"/>
              </w:numPr>
              <w:rPr>
                <w:rFonts w:asciiTheme="minorBidi" w:eastAsia="Times New Roman" w:hAnsiTheme="minorBidi"/>
              </w:rPr>
            </w:pPr>
            <w:r w:rsidRPr="004C6E6A">
              <w:rPr>
                <w:rFonts w:asciiTheme="minorBidi" w:eastAsia="Times New Roman" w:hAnsiTheme="minorBidi"/>
              </w:rPr>
              <w:t xml:space="preserve">Describe final inspection preparation requirements. </w:t>
            </w:r>
          </w:p>
          <w:p w14:paraId="4861A16D" w14:textId="7485655D" w:rsidR="000C1257" w:rsidRPr="004C6E6A" w:rsidRDefault="004C6E6A" w:rsidP="00C71371">
            <w:pPr>
              <w:pStyle w:val="ListParagraph"/>
              <w:numPr>
                <w:ilvl w:val="0"/>
                <w:numId w:val="57"/>
              </w:numPr>
              <w:rPr>
                <w:rFonts w:asciiTheme="minorBidi" w:hAnsiTheme="minorBidi"/>
                <w:b/>
                <w:bCs/>
                <w:color w:val="000000" w:themeColor="text1"/>
              </w:rPr>
            </w:pPr>
            <w:r w:rsidRPr="004C6E6A">
              <w:rPr>
                <w:rFonts w:asciiTheme="minorBidi" w:eastAsia="Times New Roman" w:hAnsiTheme="minorBidi"/>
              </w:rPr>
              <w:lastRenderedPageBreak/>
              <w:t>Demonstrate understanding of complete flatware manufacturing processes.</w:t>
            </w:r>
          </w:p>
        </w:tc>
        <w:tc>
          <w:tcPr>
            <w:tcW w:w="2690" w:type="dxa"/>
          </w:tcPr>
          <w:p w14:paraId="03693CFD" w14:textId="77777777" w:rsidR="000C1257" w:rsidRDefault="00034D78" w:rsidP="00034D78">
            <w:pPr>
              <w:rPr>
                <w:rFonts w:asciiTheme="minorBidi" w:hAnsiTheme="minorBidi"/>
                <w:b/>
                <w:bCs/>
                <w:color w:val="000000" w:themeColor="text1"/>
              </w:rPr>
            </w:pPr>
            <w:r>
              <w:rPr>
                <w:rFonts w:asciiTheme="minorBidi" w:hAnsiTheme="minorBidi"/>
                <w:b/>
                <w:bCs/>
                <w:color w:val="000000" w:themeColor="text1"/>
              </w:rPr>
              <w:lastRenderedPageBreak/>
              <w:t>Task;</w:t>
            </w:r>
          </w:p>
          <w:p w14:paraId="50C0D494" w14:textId="77777777" w:rsidR="00034D78" w:rsidRDefault="00034D78" w:rsidP="00034D78">
            <w:pPr>
              <w:rPr>
                <w:rFonts w:asciiTheme="minorBidi" w:hAnsiTheme="minorBidi"/>
                <w:b/>
                <w:bCs/>
                <w:color w:val="000000" w:themeColor="text1"/>
              </w:rPr>
            </w:pPr>
          </w:p>
          <w:p w14:paraId="647AA17F" w14:textId="207D5419" w:rsidR="00034D78" w:rsidRPr="00034D78" w:rsidRDefault="00034D78" w:rsidP="00034D78">
            <w:pPr>
              <w:rPr>
                <w:rFonts w:asciiTheme="minorBidi" w:hAnsiTheme="minorBidi"/>
                <w:b/>
                <w:bCs/>
                <w:color w:val="000000" w:themeColor="text1"/>
              </w:rPr>
            </w:pPr>
            <w:r w:rsidRPr="00034D78">
              <w:rPr>
                <w:rFonts w:asciiTheme="minorBidi" w:hAnsiTheme="minorBidi"/>
              </w:rPr>
              <w:t xml:space="preserve">A trainee in a flatware manufacturing section is assigned to complete final product evaluation and quality improvement activities. The trainee will inspect finished products, evaluate compliance with specifications, rectify minor manufacturing defects, prepare items for final inspection, and </w:t>
            </w:r>
            <w:r w:rsidRPr="00034D78">
              <w:rPr>
                <w:rFonts w:asciiTheme="minorBidi" w:hAnsiTheme="minorBidi"/>
              </w:rPr>
              <w:lastRenderedPageBreak/>
              <w:t>demonstrate complete manufacturing competency.</w:t>
            </w:r>
          </w:p>
        </w:tc>
      </w:tr>
      <w:tr w:rsidR="00CF47CE" w:rsidRPr="004F67EE" w14:paraId="4C4348A2" w14:textId="77777777" w:rsidTr="004F67EE">
        <w:tc>
          <w:tcPr>
            <w:tcW w:w="1724" w:type="dxa"/>
            <w:tcBorders>
              <w:top w:val="single" w:sz="4" w:space="0" w:color="auto"/>
              <w:bottom w:val="single" w:sz="4" w:space="0" w:color="auto"/>
            </w:tcBorders>
          </w:tcPr>
          <w:p w14:paraId="3EDC3CC6" w14:textId="77777777" w:rsidR="000C1257" w:rsidRPr="004F67EE" w:rsidRDefault="000C1257" w:rsidP="000C1257">
            <w:pPr>
              <w:rPr>
                <w:rFonts w:asciiTheme="minorBidi" w:hAnsiTheme="minorBidi"/>
                <w:b/>
                <w:bCs/>
                <w:color w:val="000000" w:themeColor="text1"/>
              </w:rPr>
            </w:pPr>
          </w:p>
        </w:tc>
        <w:tc>
          <w:tcPr>
            <w:tcW w:w="4065" w:type="dxa"/>
          </w:tcPr>
          <w:p w14:paraId="469452F6" w14:textId="3D9E6FDF"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4</w:t>
            </w:r>
          </w:p>
          <w:p w14:paraId="22145C30" w14:textId="4D080D2E" w:rsidR="00CE168D" w:rsidRPr="00342152" w:rsidRDefault="00A61A31" w:rsidP="00342152">
            <w:pPr>
              <w:pStyle w:val="ListParagraph"/>
              <w:numPr>
                <w:ilvl w:val="0"/>
                <w:numId w:val="58"/>
              </w:numPr>
              <w:spacing w:before="100" w:beforeAutospacing="1" w:after="100" w:afterAutospacing="1"/>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A61A31">
              <w:rPr>
                <w:rFonts w:asciiTheme="minorBidi" w:eastAsia="Times New Roman" w:hAnsiTheme="minorBidi"/>
              </w:rPr>
              <w:t xml:space="preserve">Estimate material requirements and production costs. </w:t>
            </w:r>
            <w:r w:rsidRPr="00342152">
              <w:rPr>
                <w:rFonts w:asciiTheme="minorBidi" w:eastAsia="Times New Roman" w:hAnsiTheme="minorBidi"/>
              </w:rPr>
              <w:t xml:space="preserve"> </w:t>
            </w:r>
          </w:p>
        </w:tc>
        <w:tc>
          <w:tcPr>
            <w:tcW w:w="1978" w:type="dxa"/>
          </w:tcPr>
          <w:p w14:paraId="5E7C5AAF" w14:textId="15BE1AB7" w:rsidR="00A61A31" w:rsidRPr="00A61A31" w:rsidRDefault="00A61A31" w:rsidP="00C71371">
            <w:pPr>
              <w:pStyle w:val="ListParagraph"/>
              <w:numPr>
                <w:ilvl w:val="0"/>
                <w:numId w:val="58"/>
              </w:numPr>
              <w:rPr>
                <w:rFonts w:asciiTheme="minorBidi" w:eastAsia="Times New Roman" w:hAnsiTheme="minorBidi"/>
              </w:rPr>
            </w:pPr>
            <w:r w:rsidRPr="00A61A31">
              <w:rPr>
                <w:rFonts w:asciiTheme="minorBidi" w:eastAsia="Times New Roman" w:hAnsiTheme="minorBidi"/>
              </w:rPr>
              <w:t xml:space="preserve">Describe material requirement and production cost estimation methods. </w:t>
            </w:r>
          </w:p>
          <w:p w14:paraId="63AFD7B2" w14:textId="1CB0C914" w:rsidR="00A61A31" w:rsidRPr="00A61A31" w:rsidRDefault="00A61A31" w:rsidP="00C71371">
            <w:pPr>
              <w:pStyle w:val="ListParagraph"/>
              <w:numPr>
                <w:ilvl w:val="0"/>
                <w:numId w:val="58"/>
              </w:numPr>
              <w:rPr>
                <w:rFonts w:asciiTheme="minorBidi" w:eastAsia="Times New Roman" w:hAnsiTheme="minorBidi"/>
              </w:rPr>
            </w:pPr>
            <w:r w:rsidRPr="00A61A31">
              <w:rPr>
                <w:rFonts w:asciiTheme="minorBidi" w:eastAsia="Times New Roman" w:hAnsiTheme="minorBidi"/>
              </w:rPr>
              <w:t xml:space="preserve">Explain product pricing strategies for flatware products. </w:t>
            </w:r>
          </w:p>
          <w:p w14:paraId="6BF2A59F" w14:textId="4BB1A975" w:rsidR="00A61A31" w:rsidRPr="00A61A31" w:rsidRDefault="00A61A31" w:rsidP="00C71371">
            <w:pPr>
              <w:pStyle w:val="ListParagraph"/>
              <w:numPr>
                <w:ilvl w:val="0"/>
                <w:numId w:val="58"/>
              </w:numPr>
              <w:rPr>
                <w:rFonts w:asciiTheme="minorBidi" w:eastAsia="Times New Roman" w:hAnsiTheme="minorBidi"/>
              </w:rPr>
            </w:pPr>
            <w:r w:rsidRPr="00A61A31">
              <w:rPr>
                <w:rFonts w:asciiTheme="minorBidi" w:eastAsia="Times New Roman" w:hAnsiTheme="minorBidi"/>
              </w:rPr>
              <w:t xml:space="preserve">Identify market opportunities in the flatware industry. </w:t>
            </w:r>
          </w:p>
          <w:p w14:paraId="56C8BC6C" w14:textId="0CE3AA2A" w:rsidR="00A61A31" w:rsidRPr="00A61A31" w:rsidRDefault="00A61A31" w:rsidP="00C71371">
            <w:pPr>
              <w:pStyle w:val="ListParagraph"/>
              <w:numPr>
                <w:ilvl w:val="0"/>
                <w:numId w:val="58"/>
              </w:numPr>
              <w:rPr>
                <w:rFonts w:asciiTheme="minorBidi" w:eastAsia="Times New Roman" w:hAnsiTheme="minorBidi"/>
              </w:rPr>
            </w:pPr>
            <w:r w:rsidRPr="00A61A31">
              <w:rPr>
                <w:rFonts w:asciiTheme="minorBidi" w:eastAsia="Times New Roman" w:hAnsiTheme="minorBidi"/>
              </w:rPr>
              <w:t xml:space="preserve">Describe basic business planning procedures. </w:t>
            </w:r>
          </w:p>
          <w:p w14:paraId="02215244" w14:textId="5ED5417D" w:rsidR="000C1257" w:rsidRPr="00A61A31" w:rsidRDefault="00A61A31" w:rsidP="00C71371">
            <w:pPr>
              <w:pStyle w:val="ListParagraph"/>
              <w:numPr>
                <w:ilvl w:val="0"/>
                <w:numId w:val="58"/>
              </w:numPr>
              <w:rPr>
                <w:rFonts w:asciiTheme="minorBidi" w:hAnsiTheme="minorBidi"/>
                <w:b/>
                <w:bCs/>
                <w:color w:val="000000" w:themeColor="text1"/>
              </w:rPr>
            </w:pPr>
            <w:r w:rsidRPr="00A61A31">
              <w:rPr>
                <w:rFonts w:asciiTheme="minorBidi" w:eastAsia="Times New Roman" w:hAnsiTheme="minorBidi"/>
              </w:rPr>
              <w:t>Explain entrepreneurial practices for manufacturing businesses.</w:t>
            </w:r>
          </w:p>
        </w:tc>
        <w:tc>
          <w:tcPr>
            <w:tcW w:w="2690" w:type="dxa"/>
          </w:tcPr>
          <w:p w14:paraId="3CC0745D" w14:textId="77777777" w:rsidR="000C1257" w:rsidRDefault="001E0D3C" w:rsidP="001E0D3C">
            <w:pPr>
              <w:rPr>
                <w:rFonts w:asciiTheme="minorBidi" w:hAnsiTheme="minorBidi"/>
                <w:b/>
                <w:bCs/>
                <w:color w:val="000000" w:themeColor="text1"/>
              </w:rPr>
            </w:pPr>
            <w:r>
              <w:rPr>
                <w:rFonts w:asciiTheme="minorBidi" w:hAnsiTheme="minorBidi"/>
                <w:b/>
                <w:bCs/>
                <w:color w:val="000000" w:themeColor="text1"/>
              </w:rPr>
              <w:t>Task;</w:t>
            </w:r>
          </w:p>
          <w:p w14:paraId="2DCF92D3" w14:textId="77777777" w:rsidR="001E0D3C" w:rsidRDefault="001E0D3C" w:rsidP="001E0D3C">
            <w:pPr>
              <w:rPr>
                <w:rFonts w:asciiTheme="minorBidi" w:hAnsiTheme="minorBidi"/>
                <w:b/>
                <w:bCs/>
                <w:color w:val="000000" w:themeColor="text1"/>
              </w:rPr>
            </w:pPr>
          </w:p>
          <w:p w14:paraId="535DB05A" w14:textId="3724AEAD" w:rsidR="001E0D3C" w:rsidRPr="001E0D3C" w:rsidRDefault="001E0D3C" w:rsidP="001E0D3C">
            <w:pPr>
              <w:rPr>
                <w:rFonts w:asciiTheme="minorBidi" w:hAnsiTheme="minorBidi"/>
                <w:b/>
                <w:bCs/>
                <w:color w:val="000000" w:themeColor="text1"/>
              </w:rPr>
            </w:pPr>
            <w:r w:rsidRPr="001E0D3C">
              <w:rPr>
                <w:rFonts w:asciiTheme="minorBidi" w:hAnsiTheme="minorBidi"/>
              </w:rPr>
              <w:t>A trainee in a flatware entrepreneurship section is assigned to develop a basic business plan for a flatware production venture. The trainee will estimate material requirements and costs, prepare pricing strategies, identify market opportunities, and apply entrepreneurial practices for business development.</w:t>
            </w:r>
          </w:p>
        </w:tc>
      </w:tr>
      <w:tr w:rsidR="00CF47CE" w:rsidRPr="004F67EE" w14:paraId="77A0757F" w14:textId="77777777" w:rsidTr="004F67EE">
        <w:tc>
          <w:tcPr>
            <w:tcW w:w="1724" w:type="dxa"/>
            <w:tcBorders>
              <w:top w:val="single" w:sz="4" w:space="0" w:color="auto"/>
              <w:bottom w:val="single" w:sz="4" w:space="0" w:color="auto"/>
            </w:tcBorders>
          </w:tcPr>
          <w:p w14:paraId="4C465AD3" w14:textId="77777777" w:rsidR="000C1257" w:rsidRPr="004F67EE" w:rsidRDefault="000C1257" w:rsidP="000C1257">
            <w:pPr>
              <w:rPr>
                <w:rFonts w:asciiTheme="minorBidi" w:hAnsiTheme="minorBidi"/>
                <w:b/>
                <w:bCs/>
                <w:color w:val="000000" w:themeColor="text1"/>
              </w:rPr>
            </w:pPr>
          </w:p>
        </w:tc>
        <w:tc>
          <w:tcPr>
            <w:tcW w:w="4065" w:type="dxa"/>
          </w:tcPr>
          <w:p w14:paraId="0EF63A27" w14:textId="00C31686" w:rsidR="000C1257" w:rsidRPr="00217979" w:rsidRDefault="00F745F3" w:rsidP="00217979">
            <w:pPr>
              <w:widowControl w:val="0"/>
              <w:spacing w:after="160" w:line="259" w:lineRule="auto"/>
              <w:jc w:val="both"/>
              <w:rPr>
                <w:rStyle w:val="MSGENFONTSTYLENAMETEMPLATEROLENUMBERMSGENFONTSTYLENAMEBYROLETEXT2MSGENFONTSTYLEMODIFERNOTBOLD"/>
                <w:rFonts w:asciiTheme="minorBidi" w:hAnsiTheme="minorBidi" w:cstheme="minorBidi"/>
                <w:b w:val="0"/>
                <w:bCs w:val="0"/>
                <w:color w:val="000000" w:themeColor="text1"/>
                <w:sz w:val="22"/>
                <w:szCs w:val="22"/>
              </w:rPr>
            </w:pPr>
            <w:r w:rsidRPr="00F745F3">
              <w:rPr>
                <w:rStyle w:val="MSGENFONTSTYLENAMETEMPLATEROLENUMBERMSGENFONTSTYLENAMEBYROLETEXT2MSGENFONTSTYLEMODIFERNOTBOLD"/>
                <w:rFonts w:asciiTheme="minorBidi" w:hAnsiTheme="minorBidi" w:cstheme="minorBidi"/>
                <w:color w:val="000000" w:themeColor="text1"/>
                <w:sz w:val="22"/>
                <w:szCs w:val="22"/>
              </w:rPr>
              <w:t>Day</w:t>
            </w:r>
            <w:r w:rsidR="000C1257" w:rsidRPr="00217979">
              <w:rPr>
                <w:rStyle w:val="MSGENFONTSTYLENAMETEMPLATEROLENUMBERMSGENFONTSTYLENAMEBYROLETEXT2MSGENFONTSTYLEMODIFERNOTBOLD"/>
                <w:rFonts w:asciiTheme="minorBidi" w:hAnsiTheme="minorBidi" w:cstheme="minorBidi"/>
                <w:b w:val="0"/>
                <w:bCs w:val="0"/>
                <w:color w:val="000000" w:themeColor="text1"/>
                <w:sz w:val="22"/>
                <w:szCs w:val="22"/>
              </w:rPr>
              <w:t xml:space="preserve"> 5</w:t>
            </w:r>
          </w:p>
          <w:p w14:paraId="421720AD" w14:textId="60130FD3" w:rsidR="00CE168D" w:rsidRPr="00342152" w:rsidRDefault="001E0D3C" w:rsidP="00342152">
            <w:pPr>
              <w:pStyle w:val="ListParagraph"/>
              <w:numPr>
                <w:ilvl w:val="0"/>
                <w:numId w:val="58"/>
              </w:numPr>
              <w:rPr>
                <w:rStyle w:val="MSGENFONTSTYLENAMETEMPLATEROLENUMBERMSGENFONTSTYLENAMEBYROLETEXT2MSGENFONTSTYLEMODIFERNOTBOLD"/>
                <w:rFonts w:asciiTheme="minorBidi" w:eastAsia="Times New Roman" w:hAnsiTheme="minorBidi" w:cstheme="minorBidi"/>
                <w:b w:val="0"/>
                <w:bCs w:val="0"/>
                <w:color w:val="auto"/>
                <w:sz w:val="22"/>
                <w:szCs w:val="22"/>
                <w:lang w:bidi="ar-SA"/>
              </w:rPr>
            </w:pPr>
            <w:r w:rsidRPr="001E0D3C">
              <w:rPr>
                <w:rFonts w:asciiTheme="minorBidi" w:eastAsia="Times New Roman" w:hAnsiTheme="minorBidi"/>
              </w:rPr>
              <w:t xml:space="preserve">Complete the final flatware production project. </w:t>
            </w:r>
          </w:p>
        </w:tc>
        <w:tc>
          <w:tcPr>
            <w:tcW w:w="1978" w:type="dxa"/>
          </w:tcPr>
          <w:p w14:paraId="54D46464" w14:textId="1B886A01" w:rsidR="00F125D5" w:rsidRPr="00F125D5" w:rsidRDefault="00F125D5" w:rsidP="00C71371">
            <w:pPr>
              <w:pStyle w:val="ListParagraph"/>
              <w:numPr>
                <w:ilvl w:val="0"/>
                <w:numId w:val="59"/>
              </w:numPr>
              <w:rPr>
                <w:rFonts w:asciiTheme="minorBidi" w:eastAsia="Times New Roman" w:hAnsiTheme="minorBidi"/>
              </w:rPr>
            </w:pPr>
            <w:r w:rsidRPr="00F125D5">
              <w:rPr>
                <w:rFonts w:asciiTheme="minorBidi" w:eastAsia="Times New Roman" w:hAnsiTheme="minorBidi"/>
              </w:rPr>
              <w:t xml:space="preserve">Describe requirements of the final flatware production project. </w:t>
            </w:r>
          </w:p>
          <w:p w14:paraId="731C2392" w14:textId="56158CF7" w:rsidR="00F125D5" w:rsidRPr="00F125D5" w:rsidRDefault="00F125D5" w:rsidP="00C71371">
            <w:pPr>
              <w:pStyle w:val="ListParagraph"/>
              <w:numPr>
                <w:ilvl w:val="0"/>
                <w:numId w:val="59"/>
              </w:numPr>
              <w:rPr>
                <w:rFonts w:asciiTheme="minorBidi" w:eastAsia="Times New Roman" w:hAnsiTheme="minorBidi"/>
              </w:rPr>
            </w:pPr>
            <w:r w:rsidRPr="00F125D5">
              <w:rPr>
                <w:rFonts w:asciiTheme="minorBidi" w:eastAsia="Times New Roman" w:hAnsiTheme="minorBidi"/>
              </w:rPr>
              <w:t xml:space="preserve">Explain quality evaluation criteria for finished products. </w:t>
            </w:r>
          </w:p>
          <w:p w14:paraId="198D90AD" w14:textId="4DD0DB95" w:rsidR="00F125D5" w:rsidRPr="00F125D5" w:rsidRDefault="00F125D5" w:rsidP="00C71371">
            <w:pPr>
              <w:pStyle w:val="ListParagraph"/>
              <w:numPr>
                <w:ilvl w:val="0"/>
                <w:numId w:val="59"/>
              </w:numPr>
              <w:rPr>
                <w:rFonts w:asciiTheme="minorBidi" w:eastAsia="Times New Roman" w:hAnsiTheme="minorBidi"/>
              </w:rPr>
            </w:pPr>
            <w:r w:rsidRPr="00F125D5">
              <w:rPr>
                <w:rFonts w:asciiTheme="minorBidi" w:eastAsia="Times New Roman" w:hAnsiTheme="minorBidi"/>
              </w:rPr>
              <w:t xml:space="preserve">Identify project documentation requirements. </w:t>
            </w:r>
          </w:p>
          <w:p w14:paraId="66F40168" w14:textId="4CCA9530" w:rsidR="00F125D5" w:rsidRPr="00F125D5" w:rsidRDefault="00F125D5" w:rsidP="00C71371">
            <w:pPr>
              <w:pStyle w:val="ListParagraph"/>
              <w:numPr>
                <w:ilvl w:val="0"/>
                <w:numId w:val="59"/>
              </w:numPr>
              <w:rPr>
                <w:rFonts w:asciiTheme="minorBidi" w:eastAsia="Times New Roman" w:hAnsiTheme="minorBidi"/>
              </w:rPr>
            </w:pPr>
            <w:r w:rsidRPr="00F125D5">
              <w:rPr>
                <w:rFonts w:asciiTheme="minorBidi" w:eastAsia="Times New Roman" w:hAnsiTheme="minorBidi"/>
              </w:rPr>
              <w:t xml:space="preserve">Describe presentation procedures for manufactured products. </w:t>
            </w:r>
          </w:p>
          <w:p w14:paraId="0C4D6664" w14:textId="682E6386" w:rsidR="000C1257" w:rsidRPr="00F125D5" w:rsidRDefault="00F125D5" w:rsidP="00C71371">
            <w:pPr>
              <w:pStyle w:val="ListParagraph"/>
              <w:numPr>
                <w:ilvl w:val="0"/>
                <w:numId w:val="59"/>
              </w:numPr>
              <w:rPr>
                <w:rFonts w:asciiTheme="minorBidi" w:hAnsiTheme="minorBidi"/>
                <w:b/>
                <w:bCs/>
                <w:color w:val="000000" w:themeColor="text1"/>
              </w:rPr>
            </w:pPr>
            <w:r w:rsidRPr="00F125D5">
              <w:rPr>
                <w:rFonts w:asciiTheme="minorBidi" w:eastAsia="Times New Roman" w:hAnsiTheme="minorBidi"/>
              </w:rPr>
              <w:t>Demonstrate understanding of occupational competency in flatware manufacturing.</w:t>
            </w:r>
          </w:p>
        </w:tc>
        <w:tc>
          <w:tcPr>
            <w:tcW w:w="2690" w:type="dxa"/>
          </w:tcPr>
          <w:p w14:paraId="5DBF7E8A" w14:textId="77777777" w:rsidR="000C1257" w:rsidRDefault="00466229" w:rsidP="00466229">
            <w:pPr>
              <w:rPr>
                <w:rFonts w:asciiTheme="minorBidi" w:hAnsiTheme="minorBidi"/>
                <w:b/>
                <w:bCs/>
                <w:color w:val="000000" w:themeColor="text1"/>
              </w:rPr>
            </w:pPr>
            <w:r>
              <w:rPr>
                <w:rFonts w:asciiTheme="minorBidi" w:hAnsiTheme="minorBidi"/>
                <w:b/>
                <w:bCs/>
                <w:color w:val="000000" w:themeColor="text1"/>
              </w:rPr>
              <w:t>Task;</w:t>
            </w:r>
          </w:p>
          <w:p w14:paraId="0F6C9ADD" w14:textId="77777777" w:rsidR="00466229" w:rsidRDefault="00466229" w:rsidP="00466229">
            <w:pPr>
              <w:rPr>
                <w:rFonts w:asciiTheme="minorBidi" w:hAnsiTheme="minorBidi"/>
                <w:b/>
                <w:bCs/>
                <w:color w:val="000000" w:themeColor="text1"/>
              </w:rPr>
            </w:pPr>
          </w:p>
          <w:p w14:paraId="105DC021" w14:textId="5F48E321" w:rsidR="00466229" w:rsidRPr="002924A3" w:rsidRDefault="002924A3" w:rsidP="00466229">
            <w:pPr>
              <w:rPr>
                <w:rFonts w:asciiTheme="minorBidi" w:hAnsiTheme="minorBidi"/>
                <w:b/>
                <w:bCs/>
                <w:color w:val="000000" w:themeColor="text1"/>
              </w:rPr>
            </w:pPr>
            <w:r w:rsidRPr="002924A3">
              <w:rPr>
                <w:rFonts w:asciiTheme="minorBidi" w:hAnsiTheme="minorBidi"/>
              </w:rPr>
              <w:t>A trainee in a flatware manufacturing workshop is assigned to complete a final production project covering spoons, forks, knives, and serving utensils. The trainee will evaluate finished products against quality standards, prepare project documentation, and demonstrate occupational competency in flatware manufacturing.</w:t>
            </w:r>
          </w:p>
        </w:tc>
      </w:tr>
    </w:tbl>
    <w:p w14:paraId="7FB46A97" w14:textId="77777777" w:rsidR="007D3827" w:rsidRPr="00331FDE" w:rsidRDefault="007D3827" w:rsidP="0005535C">
      <w:pPr>
        <w:spacing w:after="0"/>
        <w:jc w:val="center"/>
        <w:rPr>
          <w:rFonts w:ascii="Times New Roman" w:hAnsi="Times New Roman" w:cs="Times New Roman"/>
          <w:b/>
          <w:bCs/>
          <w:color w:val="000000" w:themeColor="text1"/>
          <w:sz w:val="24"/>
          <w:szCs w:val="24"/>
        </w:rPr>
      </w:pPr>
    </w:p>
    <w:p w14:paraId="6A6D8E4B" w14:textId="6C582DED" w:rsidR="00F438FD" w:rsidRPr="00331FDE" w:rsidRDefault="00F438FD" w:rsidP="0094742E">
      <w:pPr>
        <w:spacing w:after="0"/>
        <w:ind w:left="9"/>
        <w:jc w:val="center"/>
        <w:rPr>
          <w:rFonts w:ascii="Times New Roman" w:hAnsi="Times New Roman" w:cs="Times New Roman"/>
          <w:b/>
          <w:color w:val="000000" w:themeColor="text1"/>
          <w:sz w:val="24"/>
          <w:szCs w:val="24"/>
        </w:rPr>
      </w:pPr>
      <w:bookmarkStart w:id="1" w:name="_Toc31113221"/>
      <w:r w:rsidRPr="00331FDE">
        <w:rPr>
          <w:rFonts w:ascii="Times New Roman" w:hAnsi="Times New Roman" w:cs="Times New Roman"/>
          <w:b/>
          <w:color w:val="000000" w:themeColor="text1"/>
          <w:sz w:val="24"/>
          <w:szCs w:val="24"/>
        </w:rPr>
        <w:t>LIST OF MACHINERY / EQUIPMENT</w:t>
      </w:r>
    </w:p>
    <w:p w14:paraId="44154B87" w14:textId="07F8B1CF" w:rsidR="00CD3142" w:rsidRPr="00331FDE" w:rsidRDefault="00F438FD" w:rsidP="0094742E">
      <w:pPr>
        <w:spacing w:after="0"/>
        <w:ind w:left="9"/>
        <w:jc w:val="center"/>
        <w:rPr>
          <w:rFonts w:ascii="Times New Roman" w:hAnsi="Times New Roman" w:cs="Times New Roman"/>
          <w:bCs/>
          <w:color w:val="000000" w:themeColor="text1"/>
          <w:sz w:val="24"/>
          <w:szCs w:val="24"/>
        </w:rPr>
      </w:pPr>
      <w:r w:rsidRPr="00331FDE">
        <w:rPr>
          <w:rFonts w:ascii="Times New Roman" w:hAnsi="Times New Roman" w:cs="Times New Roman"/>
          <w:b/>
          <w:color w:val="000000" w:themeColor="text1"/>
          <w:sz w:val="24"/>
          <w:szCs w:val="24"/>
        </w:rPr>
        <w:t xml:space="preserve"> </w:t>
      </w:r>
      <w:r w:rsidRPr="00331FDE">
        <w:rPr>
          <w:rFonts w:ascii="Times New Roman" w:hAnsi="Times New Roman" w:cs="Times New Roman"/>
          <w:bCs/>
          <w:color w:val="000000" w:themeColor="text1"/>
          <w:sz w:val="24"/>
          <w:szCs w:val="24"/>
        </w:rPr>
        <w:t>For the Class of 25 Students (3-Month Course)</w:t>
      </w:r>
    </w:p>
    <w:tbl>
      <w:tblPr>
        <w:tblStyle w:val="TableGrid"/>
        <w:tblW w:w="0" w:type="auto"/>
        <w:tblLook w:val="04A0" w:firstRow="1" w:lastRow="0" w:firstColumn="1" w:lastColumn="0" w:noHBand="0" w:noVBand="1"/>
      </w:tblPr>
      <w:tblGrid>
        <w:gridCol w:w="826"/>
        <w:gridCol w:w="4749"/>
        <w:gridCol w:w="2723"/>
        <w:gridCol w:w="2159"/>
      </w:tblGrid>
      <w:tr w:rsidR="00E33F1F" w:rsidRPr="00331FDE" w14:paraId="66D32523" w14:textId="77777777" w:rsidTr="00CA00FF">
        <w:tc>
          <w:tcPr>
            <w:tcW w:w="826" w:type="dxa"/>
          </w:tcPr>
          <w:p w14:paraId="3FFE4BD7" w14:textId="2F4D4FC7" w:rsidR="00F438FD" w:rsidRPr="00331FDE" w:rsidRDefault="0094742E" w:rsidP="0094742E">
            <w:pPr>
              <w:spacing w:line="276" w:lineRule="auto"/>
              <w:ind w:left="9"/>
              <w:jc w:val="cente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S.No</w:t>
            </w:r>
          </w:p>
        </w:tc>
        <w:tc>
          <w:tcPr>
            <w:tcW w:w="4749" w:type="dxa"/>
          </w:tcPr>
          <w:p w14:paraId="19B040FD" w14:textId="62008B63" w:rsidR="00F438FD" w:rsidRPr="00331FDE" w:rsidRDefault="00F438FD" w:rsidP="0094742E">
            <w:pPr>
              <w:spacing w:line="276" w:lineRule="auto"/>
              <w:ind w:left="9"/>
              <w:jc w:val="cente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Name of Items</w:t>
            </w:r>
          </w:p>
        </w:tc>
        <w:tc>
          <w:tcPr>
            <w:tcW w:w="2723" w:type="dxa"/>
          </w:tcPr>
          <w:p w14:paraId="7C414D64" w14:textId="77777777" w:rsidR="00CA00FF" w:rsidRPr="00331FDE" w:rsidRDefault="00CA00FF" w:rsidP="0094742E">
            <w:pPr>
              <w:spacing w:line="276" w:lineRule="auto"/>
              <w:ind w:left="9"/>
              <w:jc w:val="cente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 xml:space="preserve">Specifications </w:t>
            </w:r>
          </w:p>
          <w:p w14:paraId="19B9E123" w14:textId="7042F71A" w:rsidR="00F438FD" w:rsidRPr="00331FDE" w:rsidRDefault="00CA00FF" w:rsidP="0094742E">
            <w:pPr>
              <w:spacing w:line="276" w:lineRule="auto"/>
              <w:ind w:left="9"/>
              <w:jc w:val="cente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(If Required)</w:t>
            </w:r>
          </w:p>
        </w:tc>
        <w:tc>
          <w:tcPr>
            <w:tcW w:w="2159" w:type="dxa"/>
          </w:tcPr>
          <w:p w14:paraId="0AFEAA2D" w14:textId="59287A58" w:rsidR="00F438FD" w:rsidRPr="00331FDE" w:rsidRDefault="00F438FD" w:rsidP="0094742E">
            <w:pPr>
              <w:spacing w:line="276" w:lineRule="auto"/>
              <w:ind w:left="9"/>
              <w:jc w:val="cente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Unit</w:t>
            </w:r>
          </w:p>
        </w:tc>
      </w:tr>
      <w:tr w:rsidR="00FF2FC0" w:rsidRPr="00331FDE" w14:paraId="62D2F315" w14:textId="77777777" w:rsidTr="00CA00FF">
        <w:tc>
          <w:tcPr>
            <w:tcW w:w="826" w:type="dxa"/>
          </w:tcPr>
          <w:p w14:paraId="254D4973" w14:textId="77777777" w:rsidR="00FF2FC0" w:rsidRPr="00331FDE" w:rsidRDefault="00FF2FC0" w:rsidP="00C71371">
            <w:pPr>
              <w:pStyle w:val="ListParagraph"/>
              <w:numPr>
                <w:ilvl w:val="0"/>
                <w:numId w:val="3"/>
              </w:numPr>
              <w:rPr>
                <w:rFonts w:ascii="Times New Roman" w:hAnsi="Times New Roman" w:cs="Times New Roman"/>
                <w:color w:val="000000" w:themeColor="text1"/>
                <w:sz w:val="24"/>
                <w:szCs w:val="24"/>
              </w:rPr>
            </w:pPr>
          </w:p>
        </w:tc>
        <w:tc>
          <w:tcPr>
            <w:tcW w:w="4749" w:type="dxa"/>
          </w:tcPr>
          <w:p w14:paraId="21078FAE" w14:textId="220209C6" w:rsidR="00FF2FC0" w:rsidRPr="00331FDE" w:rsidRDefault="00A75C78" w:rsidP="00FF2FC0">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Sharing Machine (Sheet Slicer)</w:t>
            </w:r>
          </w:p>
        </w:tc>
        <w:tc>
          <w:tcPr>
            <w:tcW w:w="2723" w:type="dxa"/>
          </w:tcPr>
          <w:p w14:paraId="3A1FC3F4" w14:textId="107610B9" w:rsidR="00FF2FC0" w:rsidRPr="00331FDE" w:rsidRDefault="00342152" w:rsidP="00342152">
            <w:pPr>
              <w:jc w:val="center"/>
              <w:rPr>
                <w:rFonts w:ascii="Times New Roman" w:hAnsi="Times New Roman" w:cs="Times New Roman"/>
                <w:color w:val="000000" w:themeColor="text1"/>
                <w:sz w:val="24"/>
                <w:szCs w:val="24"/>
              </w:rPr>
            </w:pPr>
            <w:r>
              <w:rPr>
                <w:rFonts w:asciiTheme="minorBidi" w:hAnsiTheme="minorBidi"/>
              </w:rPr>
              <w:t>As required</w:t>
            </w:r>
          </w:p>
        </w:tc>
        <w:tc>
          <w:tcPr>
            <w:tcW w:w="2159" w:type="dxa"/>
          </w:tcPr>
          <w:p w14:paraId="6FAD34E4" w14:textId="4EBF8053" w:rsidR="00FF2FC0" w:rsidRPr="00331FDE" w:rsidRDefault="00ED3DC7" w:rsidP="00F8796B">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r w:rsidR="00342152" w:rsidRPr="00331FDE" w14:paraId="41BED527" w14:textId="77777777" w:rsidTr="00CA00FF">
        <w:tc>
          <w:tcPr>
            <w:tcW w:w="826" w:type="dxa"/>
          </w:tcPr>
          <w:p w14:paraId="5B61E01E" w14:textId="77777777" w:rsidR="00342152" w:rsidRPr="00331FDE" w:rsidRDefault="00342152" w:rsidP="00342152">
            <w:pPr>
              <w:pStyle w:val="ListParagraph"/>
              <w:numPr>
                <w:ilvl w:val="0"/>
                <w:numId w:val="3"/>
              </w:numPr>
              <w:rPr>
                <w:rFonts w:ascii="Times New Roman" w:hAnsi="Times New Roman" w:cs="Times New Roman"/>
                <w:color w:val="000000" w:themeColor="text1"/>
                <w:sz w:val="24"/>
                <w:szCs w:val="24"/>
              </w:rPr>
            </w:pPr>
          </w:p>
        </w:tc>
        <w:tc>
          <w:tcPr>
            <w:tcW w:w="4749" w:type="dxa"/>
          </w:tcPr>
          <w:p w14:paraId="54DFB4FD" w14:textId="577D868C" w:rsidR="00342152" w:rsidRPr="00CA270A" w:rsidRDefault="00342152" w:rsidP="00342152">
            <w:pPr>
              <w:rPr>
                <w:rFonts w:ascii="Times New Roman" w:eastAsia="Times New Roman" w:hAnsi="Times New Roman" w:cs="Times New Roman"/>
                <w:sz w:val="24"/>
                <w:szCs w:val="24"/>
              </w:rPr>
            </w:pPr>
            <w:r w:rsidRPr="00CA270A">
              <w:rPr>
                <w:rFonts w:ascii="Times New Roman" w:eastAsia="Times New Roman" w:hAnsi="Times New Roman" w:cs="Times New Roman"/>
                <w:sz w:val="24"/>
                <w:szCs w:val="24"/>
              </w:rPr>
              <w:t>Cutting</w:t>
            </w:r>
            <w:r>
              <w:rPr>
                <w:rFonts w:ascii="Times New Roman" w:eastAsia="Times New Roman" w:hAnsi="Times New Roman" w:cs="Times New Roman"/>
                <w:sz w:val="24"/>
                <w:szCs w:val="24"/>
              </w:rPr>
              <w:t xml:space="preserve"> / Blanking</w:t>
            </w:r>
            <w:r w:rsidRPr="00CA270A">
              <w:rPr>
                <w:rFonts w:ascii="Times New Roman" w:eastAsia="Times New Roman" w:hAnsi="Times New Roman" w:cs="Times New Roman"/>
                <w:sz w:val="24"/>
                <w:szCs w:val="24"/>
              </w:rPr>
              <w:t xml:space="preserve"> Press</w:t>
            </w:r>
          </w:p>
        </w:tc>
        <w:tc>
          <w:tcPr>
            <w:tcW w:w="2723" w:type="dxa"/>
          </w:tcPr>
          <w:p w14:paraId="252F42CD" w14:textId="56EBA464" w:rsidR="00342152" w:rsidRPr="00331FDE" w:rsidRDefault="00342152" w:rsidP="00342152">
            <w:pPr>
              <w:jc w:val="center"/>
              <w:rPr>
                <w:rFonts w:ascii="Times New Roman" w:hAnsi="Times New Roman" w:cs="Times New Roman"/>
                <w:color w:val="000000" w:themeColor="text1"/>
                <w:sz w:val="24"/>
                <w:szCs w:val="24"/>
              </w:rPr>
            </w:pPr>
            <w:r w:rsidRPr="008D7848">
              <w:rPr>
                <w:rFonts w:asciiTheme="minorBidi" w:hAnsiTheme="minorBidi"/>
              </w:rPr>
              <w:t>As required</w:t>
            </w:r>
          </w:p>
        </w:tc>
        <w:tc>
          <w:tcPr>
            <w:tcW w:w="2159" w:type="dxa"/>
          </w:tcPr>
          <w:p w14:paraId="212273BD" w14:textId="376D8BC5" w:rsidR="00342152" w:rsidRPr="00331FDE" w:rsidRDefault="00342152" w:rsidP="0034215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342152" w:rsidRPr="00331FDE" w14:paraId="297FD1FE" w14:textId="77777777" w:rsidTr="00CA00FF">
        <w:tc>
          <w:tcPr>
            <w:tcW w:w="826" w:type="dxa"/>
          </w:tcPr>
          <w:p w14:paraId="51C447F7" w14:textId="77777777" w:rsidR="00342152" w:rsidRPr="00331FDE" w:rsidRDefault="00342152" w:rsidP="00342152">
            <w:pPr>
              <w:pStyle w:val="ListParagraph"/>
              <w:numPr>
                <w:ilvl w:val="0"/>
                <w:numId w:val="3"/>
              </w:numPr>
              <w:rPr>
                <w:rFonts w:ascii="Times New Roman" w:hAnsi="Times New Roman" w:cs="Times New Roman"/>
                <w:color w:val="000000" w:themeColor="text1"/>
                <w:sz w:val="24"/>
                <w:szCs w:val="24"/>
              </w:rPr>
            </w:pPr>
          </w:p>
        </w:tc>
        <w:tc>
          <w:tcPr>
            <w:tcW w:w="4749" w:type="dxa"/>
          </w:tcPr>
          <w:p w14:paraId="7209B8AD" w14:textId="781400AA" w:rsidR="00342152" w:rsidRPr="00331FDE" w:rsidRDefault="00342152" w:rsidP="00342152">
            <w:pPr>
              <w:rPr>
                <w:rFonts w:ascii="Times New Roman" w:hAnsi="Times New Roman" w:cs="Times New Roman"/>
                <w:color w:val="000000" w:themeColor="text1"/>
                <w:sz w:val="24"/>
                <w:szCs w:val="24"/>
              </w:rPr>
            </w:pPr>
            <w:r w:rsidRPr="00CA270A">
              <w:rPr>
                <w:rFonts w:ascii="Times New Roman" w:eastAsia="Times New Roman" w:hAnsi="Times New Roman" w:cs="Times New Roman"/>
                <w:sz w:val="24"/>
                <w:szCs w:val="24"/>
              </w:rPr>
              <w:t>Screw Spindle Press (Friction Press)</w:t>
            </w:r>
          </w:p>
        </w:tc>
        <w:tc>
          <w:tcPr>
            <w:tcW w:w="2723" w:type="dxa"/>
          </w:tcPr>
          <w:p w14:paraId="79FEBEE7" w14:textId="290E7C60" w:rsidR="00342152" w:rsidRPr="00331FDE" w:rsidRDefault="00342152" w:rsidP="00342152">
            <w:pPr>
              <w:jc w:val="center"/>
              <w:rPr>
                <w:rFonts w:ascii="Times New Roman" w:hAnsi="Times New Roman" w:cs="Times New Roman"/>
                <w:color w:val="000000" w:themeColor="text1"/>
                <w:sz w:val="24"/>
                <w:szCs w:val="24"/>
              </w:rPr>
            </w:pPr>
            <w:r w:rsidRPr="008D7848">
              <w:rPr>
                <w:rFonts w:asciiTheme="minorBidi" w:hAnsiTheme="minorBidi"/>
              </w:rPr>
              <w:t>As required</w:t>
            </w:r>
          </w:p>
        </w:tc>
        <w:tc>
          <w:tcPr>
            <w:tcW w:w="2159" w:type="dxa"/>
          </w:tcPr>
          <w:p w14:paraId="3CEEA013" w14:textId="2D7F622D" w:rsidR="00342152" w:rsidRPr="00331FDE" w:rsidRDefault="00342152" w:rsidP="0034215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r w:rsidR="00342152" w:rsidRPr="00331FDE" w14:paraId="5735994C" w14:textId="77777777" w:rsidTr="00CA00FF">
        <w:tc>
          <w:tcPr>
            <w:tcW w:w="826" w:type="dxa"/>
          </w:tcPr>
          <w:p w14:paraId="6CF1AD9B" w14:textId="77777777" w:rsidR="00342152" w:rsidRPr="00331FDE" w:rsidRDefault="00342152" w:rsidP="00342152">
            <w:pPr>
              <w:pStyle w:val="ListParagraph"/>
              <w:numPr>
                <w:ilvl w:val="0"/>
                <w:numId w:val="3"/>
              </w:numPr>
              <w:rPr>
                <w:rFonts w:ascii="Times New Roman" w:hAnsi="Times New Roman" w:cs="Times New Roman"/>
                <w:color w:val="000000" w:themeColor="text1"/>
                <w:sz w:val="24"/>
                <w:szCs w:val="24"/>
              </w:rPr>
            </w:pPr>
          </w:p>
        </w:tc>
        <w:tc>
          <w:tcPr>
            <w:tcW w:w="4749" w:type="dxa"/>
          </w:tcPr>
          <w:p w14:paraId="0E9DF9BD" w14:textId="11F3A315" w:rsidR="00342152" w:rsidRPr="00331FDE" w:rsidRDefault="00342152" w:rsidP="00342152">
            <w:pPr>
              <w:rPr>
                <w:rFonts w:ascii="Times New Roman" w:hAnsi="Times New Roman" w:cs="Times New Roman"/>
                <w:color w:val="000000" w:themeColor="text1"/>
                <w:sz w:val="24"/>
                <w:szCs w:val="24"/>
              </w:rPr>
            </w:pPr>
            <w:r w:rsidRPr="00CA270A">
              <w:rPr>
                <w:rFonts w:ascii="Times New Roman" w:eastAsia="Times New Roman" w:hAnsi="Times New Roman" w:cs="Times New Roman"/>
                <w:sz w:val="24"/>
                <w:szCs w:val="24"/>
              </w:rPr>
              <w:t xml:space="preserve">Power </w:t>
            </w:r>
            <w:r>
              <w:rPr>
                <w:rFonts w:ascii="Times New Roman" w:eastAsia="Times New Roman" w:hAnsi="Times New Roman" w:cs="Times New Roman"/>
                <w:sz w:val="24"/>
                <w:szCs w:val="24"/>
              </w:rPr>
              <w:t xml:space="preserve">Bending </w:t>
            </w:r>
            <w:r w:rsidRPr="00CA270A">
              <w:rPr>
                <w:rFonts w:ascii="Times New Roman" w:eastAsia="Times New Roman" w:hAnsi="Times New Roman" w:cs="Times New Roman"/>
                <w:sz w:val="24"/>
                <w:szCs w:val="24"/>
              </w:rPr>
              <w:t>Press</w:t>
            </w:r>
          </w:p>
        </w:tc>
        <w:tc>
          <w:tcPr>
            <w:tcW w:w="2723" w:type="dxa"/>
          </w:tcPr>
          <w:p w14:paraId="5D8286D3" w14:textId="2BC645DE" w:rsidR="00342152" w:rsidRPr="00331FDE" w:rsidRDefault="00342152" w:rsidP="00342152">
            <w:pPr>
              <w:jc w:val="center"/>
              <w:rPr>
                <w:rFonts w:ascii="Times New Roman" w:hAnsi="Times New Roman" w:cs="Times New Roman"/>
                <w:color w:val="000000" w:themeColor="text1"/>
                <w:sz w:val="24"/>
                <w:szCs w:val="24"/>
              </w:rPr>
            </w:pPr>
            <w:r w:rsidRPr="008D7848">
              <w:rPr>
                <w:rFonts w:asciiTheme="minorBidi" w:hAnsiTheme="minorBidi"/>
              </w:rPr>
              <w:t>As required</w:t>
            </w:r>
          </w:p>
        </w:tc>
        <w:tc>
          <w:tcPr>
            <w:tcW w:w="2159" w:type="dxa"/>
          </w:tcPr>
          <w:p w14:paraId="737B2B36" w14:textId="1E1FE77A" w:rsidR="00342152" w:rsidRPr="00331FDE" w:rsidRDefault="00342152" w:rsidP="0034215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r>
      <w:tr w:rsidR="00342152" w:rsidRPr="00331FDE" w14:paraId="5812A80C" w14:textId="77777777" w:rsidTr="00CA00FF">
        <w:tc>
          <w:tcPr>
            <w:tcW w:w="826" w:type="dxa"/>
          </w:tcPr>
          <w:p w14:paraId="3507522C" w14:textId="77777777" w:rsidR="00342152" w:rsidRPr="00331FDE" w:rsidRDefault="00342152" w:rsidP="00342152">
            <w:pPr>
              <w:pStyle w:val="ListParagraph"/>
              <w:numPr>
                <w:ilvl w:val="0"/>
                <w:numId w:val="3"/>
              </w:numPr>
              <w:rPr>
                <w:rFonts w:ascii="Times New Roman" w:hAnsi="Times New Roman" w:cs="Times New Roman"/>
                <w:color w:val="000000" w:themeColor="text1"/>
                <w:sz w:val="24"/>
                <w:szCs w:val="24"/>
              </w:rPr>
            </w:pPr>
          </w:p>
        </w:tc>
        <w:tc>
          <w:tcPr>
            <w:tcW w:w="4749" w:type="dxa"/>
          </w:tcPr>
          <w:p w14:paraId="74E83F44" w14:textId="6D228277" w:rsidR="00342152" w:rsidRPr="00CA270A" w:rsidRDefault="00342152" w:rsidP="00342152">
            <w:pPr>
              <w:rPr>
                <w:rFonts w:ascii="Times New Roman" w:eastAsia="Times New Roman" w:hAnsi="Times New Roman" w:cs="Times New Roman"/>
                <w:sz w:val="24"/>
                <w:szCs w:val="24"/>
              </w:rPr>
            </w:pPr>
            <w:r>
              <w:rPr>
                <w:rFonts w:ascii="Times New Roman" w:eastAsia="Times New Roman" w:hAnsi="Times New Roman" w:cs="Times New Roman"/>
                <w:sz w:val="24"/>
                <w:szCs w:val="24"/>
              </w:rPr>
              <w:t>Molds (Blanking, Trimming, Bending, Coining)</w:t>
            </w:r>
          </w:p>
        </w:tc>
        <w:tc>
          <w:tcPr>
            <w:tcW w:w="2723" w:type="dxa"/>
          </w:tcPr>
          <w:p w14:paraId="0CD01961" w14:textId="70732B10" w:rsidR="00342152" w:rsidRPr="00331FDE" w:rsidRDefault="00342152" w:rsidP="00342152">
            <w:pPr>
              <w:jc w:val="center"/>
              <w:rPr>
                <w:rFonts w:ascii="Times New Roman" w:hAnsi="Times New Roman" w:cs="Times New Roman"/>
                <w:color w:val="000000" w:themeColor="text1"/>
                <w:sz w:val="24"/>
                <w:szCs w:val="24"/>
              </w:rPr>
            </w:pPr>
            <w:r w:rsidRPr="008D7848">
              <w:rPr>
                <w:rFonts w:asciiTheme="minorBidi" w:hAnsiTheme="minorBidi"/>
              </w:rPr>
              <w:t>As required</w:t>
            </w:r>
          </w:p>
        </w:tc>
        <w:tc>
          <w:tcPr>
            <w:tcW w:w="2159" w:type="dxa"/>
          </w:tcPr>
          <w:p w14:paraId="266A5384" w14:textId="0D37ED43" w:rsidR="00342152" w:rsidRDefault="00342152" w:rsidP="0034215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50</w:t>
            </w:r>
          </w:p>
        </w:tc>
      </w:tr>
      <w:tr w:rsidR="00342152" w:rsidRPr="00331FDE" w14:paraId="13559CD1" w14:textId="77777777" w:rsidTr="00CA00FF">
        <w:tc>
          <w:tcPr>
            <w:tcW w:w="826" w:type="dxa"/>
          </w:tcPr>
          <w:p w14:paraId="59F00FAC" w14:textId="77777777" w:rsidR="00342152" w:rsidRPr="00331FDE" w:rsidRDefault="00342152" w:rsidP="00342152">
            <w:pPr>
              <w:pStyle w:val="ListParagraph"/>
              <w:numPr>
                <w:ilvl w:val="0"/>
                <w:numId w:val="3"/>
              </w:numPr>
              <w:rPr>
                <w:rFonts w:ascii="Times New Roman" w:hAnsi="Times New Roman" w:cs="Times New Roman"/>
                <w:color w:val="000000" w:themeColor="text1"/>
                <w:sz w:val="24"/>
                <w:szCs w:val="24"/>
              </w:rPr>
            </w:pPr>
          </w:p>
        </w:tc>
        <w:tc>
          <w:tcPr>
            <w:tcW w:w="4749" w:type="dxa"/>
          </w:tcPr>
          <w:p w14:paraId="69962E25" w14:textId="75DBBB5C" w:rsidR="00342152" w:rsidRPr="00331FDE" w:rsidRDefault="00342152" w:rsidP="00342152">
            <w:pPr>
              <w:rPr>
                <w:rFonts w:ascii="Times New Roman" w:hAnsi="Times New Roman" w:cs="Times New Roman"/>
                <w:color w:val="000000" w:themeColor="text1"/>
                <w:sz w:val="24"/>
                <w:szCs w:val="24"/>
              </w:rPr>
            </w:pPr>
            <w:r w:rsidRPr="00CA270A">
              <w:rPr>
                <w:rFonts w:ascii="Times New Roman" w:eastAsia="Times New Roman" w:hAnsi="Times New Roman" w:cs="Times New Roman"/>
                <w:sz w:val="24"/>
                <w:szCs w:val="24"/>
              </w:rPr>
              <w:t>Belt Grinder</w:t>
            </w:r>
          </w:p>
        </w:tc>
        <w:tc>
          <w:tcPr>
            <w:tcW w:w="2723" w:type="dxa"/>
          </w:tcPr>
          <w:p w14:paraId="41753A87" w14:textId="0D4807B7" w:rsidR="00342152" w:rsidRPr="00331FDE" w:rsidRDefault="00342152" w:rsidP="00342152">
            <w:pPr>
              <w:jc w:val="center"/>
              <w:rPr>
                <w:rFonts w:ascii="Times New Roman" w:hAnsi="Times New Roman" w:cs="Times New Roman"/>
                <w:color w:val="000000" w:themeColor="text1"/>
                <w:sz w:val="24"/>
                <w:szCs w:val="24"/>
              </w:rPr>
            </w:pPr>
            <w:r w:rsidRPr="008D7848">
              <w:rPr>
                <w:rFonts w:asciiTheme="minorBidi" w:hAnsiTheme="minorBidi"/>
              </w:rPr>
              <w:t>As required</w:t>
            </w:r>
          </w:p>
        </w:tc>
        <w:tc>
          <w:tcPr>
            <w:tcW w:w="2159" w:type="dxa"/>
          </w:tcPr>
          <w:p w14:paraId="495314E6" w14:textId="4567A0BA" w:rsidR="00342152" w:rsidRPr="00331FDE" w:rsidRDefault="00342152" w:rsidP="0034215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p>
        </w:tc>
      </w:tr>
      <w:tr w:rsidR="00342152" w:rsidRPr="00331FDE" w14:paraId="4C7F4F3F" w14:textId="77777777" w:rsidTr="00CA00FF">
        <w:tc>
          <w:tcPr>
            <w:tcW w:w="826" w:type="dxa"/>
          </w:tcPr>
          <w:p w14:paraId="566DA88F" w14:textId="77777777" w:rsidR="00342152" w:rsidRPr="00331FDE" w:rsidRDefault="00342152" w:rsidP="00342152">
            <w:pPr>
              <w:pStyle w:val="ListParagraph"/>
              <w:numPr>
                <w:ilvl w:val="0"/>
                <w:numId w:val="3"/>
              </w:numPr>
              <w:rPr>
                <w:rFonts w:ascii="Times New Roman" w:hAnsi="Times New Roman" w:cs="Times New Roman"/>
                <w:color w:val="000000" w:themeColor="text1"/>
                <w:sz w:val="24"/>
                <w:szCs w:val="24"/>
              </w:rPr>
            </w:pPr>
          </w:p>
        </w:tc>
        <w:tc>
          <w:tcPr>
            <w:tcW w:w="4749" w:type="dxa"/>
          </w:tcPr>
          <w:p w14:paraId="47E85D5A" w14:textId="09AFBC73" w:rsidR="00342152" w:rsidRPr="00331FDE" w:rsidRDefault="00342152" w:rsidP="00342152">
            <w:pPr>
              <w:rPr>
                <w:rFonts w:ascii="Times New Roman" w:hAnsi="Times New Roman" w:cs="Times New Roman"/>
                <w:color w:val="000000" w:themeColor="text1"/>
                <w:sz w:val="24"/>
                <w:szCs w:val="24"/>
              </w:rPr>
            </w:pPr>
            <w:r w:rsidRPr="00CA270A">
              <w:rPr>
                <w:rFonts w:ascii="Times New Roman" w:eastAsia="Times New Roman" w:hAnsi="Times New Roman" w:cs="Times New Roman"/>
                <w:sz w:val="24"/>
                <w:szCs w:val="24"/>
              </w:rPr>
              <w:t>Surface Grinder</w:t>
            </w:r>
          </w:p>
        </w:tc>
        <w:tc>
          <w:tcPr>
            <w:tcW w:w="2723" w:type="dxa"/>
          </w:tcPr>
          <w:p w14:paraId="385212A6" w14:textId="1F5CB78C" w:rsidR="00342152" w:rsidRPr="00331FDE" w:rsidRDefault="00342152" w:rsidP="00342152">
            <w:pPr>
              <w:jc w:val="center"/>
              <w:rPr>
                <w:rFonts w:ascii="Times New Roman" w:hAnsi="Times New Roman" w:cs="Times New Roman"/>
                <w:color w:val="000000" w:themeColor="text1"/>
                <w:sz w:val="24"/>
                <w:szCs w:val="24"/>
              </w:rPr>
            </w:pPr>
            <w:r w:rsidRPr="008D7848">
              <w:rPr>
                <w:rFonts w:asciiTheme="minorBidi" w:hAnsiTheme="minorBidi"/>
              </w:rPr>
              <w:t>As required</w:t>
            </w:r>
          </w:p>
        </w:tc>
        <w:tc>
          <w:tcPr>
            <w:tcW w:w="2159" w:type="dxa"/>
          </w:tcPr>
          <w:p w14:paraId="3FA232B0" w14:textId="627A973B" w:rsidR="00342152" w:rsidRPr="00331FDE" w:rsidRDefault="00342152" w:rsidP="0034215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r w:rsidR="00342152" w:rsidRPr="00331FDE" w14:paraId="175FDBE0" w14:textId="77777777" w:rsidTr="00CA00FF">
        <w:tc>
          <w:tcPr>
            <w:tcW w:w="826" w:type="dxa"/>
          </w:tcPr>
          <w:p w14:paraId="4B0FFE66" w14:textId="77777777" w:rsidR="00342152" w:rsidRPr="00331FDE" w:rsidRDefault="00342152" w:rsidP="00342152">
            <w:pPr>
              <w:pStyle w:val="ListParagraph"/>
              <w:numPr>
                <w:ilvl w:val="0"/>
                <w:numId w:val="3"/>
              </w:numPr>
              <w:rPr>
                <w:rFonts w:ascii="Times New Roman" w:hAnsi="Times New Roman" w:cs="Times New Roman"/>
                <w:color w:val="000000" w:themeColor="text1"/>
                <w:sz w:val="24"/>
                <w:szCs w:val="24"/>
              </w:rPr>
            </w:pPr>
          </w:p>
        </w:tc>
        <w:tc>
          <w:tcPr>
            <w:tcW w:w="4749" w:type="dxa"/>
          </w:tcPr>
          <w:p w14:paraId="3F9F7914" w14:textId="35DD3D5A" w:rsidR="00342152" w:rsidRPr="00331FDE" w:rsidRDefault="00342152" w:rsidP="00342152">
            <w:pPr>
              <w:rPr>
                <w:rFonts w:ascii="Times New Roman" w:hAnsi="Times New Roman" w:cs="Times New Roman"/>
                <w:color w:val="000000" w:themeColor="text1"/>
                <w:sz w:val="24"/>
                <w:szCs w:val="24"/>
              </w:rPr>
            </w:pPr>
            <w:r w:rsidRPr="00CA270A">
              <w:rPr>
                <w:rFonts w:ascii="Times New Roman" w:eastAsia="Times New Roman" w:hAnsi="Times New Roman" w:cs="Times New Roman"/>
                <w:sz w:val="24"/>
                <w:szCs w:val="24"/>
              </w:rPr>
              <w:t>Buffing Machine</w:t>
            </w:r>
          </w:p>
        </w:tc>
        <w:tc>
          <w:tcPr>
            <w:tcW w:w="2723" w:type="dxa"/>
          </w:tcPr>
          <w:p w14:paraId="63F4CEED" w14:textId="42FA34F3" w:rsidR="00342152" w:rsidRPr="00331FDE" w:rsidRDefault="00342152" w:rsidP="00342152">
            <w:pPr>
              <w:jc w:val="center"/>
              <w:rPr>
                <w:rFonts w:ascii="Times New Roman" w:hAnsi="Times New Roman" w:cs="Times New Roman"/>
                <w:color w:val="000000" w:themeColor="text1"/>
                <w:sz w:val="24"/>
                <w:szCs w:val="24"/>
              </w:rPr>
            </w:pPr>
            <w:r w:rsidRPr="008D7848">
              <w:rPr>
                <w:rFonts w:asciiTheme="minorBidi" w:hAnsiTheme="minorBidi"/>
              </w:rPr>
              <w:t>As required</w:t>
            </w:r>
          </w:p>
        </w:tc>
        <w:tc>
          <w:tcPr>
            <w:tcW w:w="2159" w:type="dxa"/>
          </w:tcPr>
          <w:p w14:paraId="41B3520F" w14:textId="784CB3B6" w:rsidR="00342152" w:rsidRPr="00331FDE" w:rsidRDefault="00342152" w:rsidP="0034215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342152" w:rsidRPr="00331FDE" w14:paraId="32CBD8C7" w14:textId="77777777" w:rsidTr="00CA00FF">
        <w:tc>
          <w:tcPr>
            <w:tcW w:w="826" w:type="dxa"/>
          </w:tcPr>
          <w:p w14:paraId="5382CC5B" w14:textId="77777777" w:rsidR="00342152" w:rsidRPr="00331FDE" w:rsidRDefault="00342152" w:rsidP="00342152">
            <w:pPr>
              <w:pStyle w:val="ListParagraph"/>
              <w:numPr>
                <w:ilvl w:val="0"/>
                <w:numId w:val="3"/>
              </w:numPr>
              <w:rPr>
                <w:rFonts w:ascii="Times New Roman" w:hAnsi="Times New Roman" w:cs="Times New Roman"/>
                <w:color w:val="000000" w:themeColor="text1"/>
                <w:sz w:val="24"/>
                <w:szCs w:val="24"/>
              </w:rPr>
            </w:pPr>
          </w:p>
        </w:tc>
        <w:tc>
          <w:tcPr>
            <w:tcW w:w="4749" w:type="dxa"/>
          </w:tcPr>
          <w:p w14:paraId="5BE6B0CC" w14:textId="03877AAB" w:rsidR="00342152" w:rsidRPr="00331FDE" w:rsidRDefault="00342152" w:rsidP="00342152">
            <w:pPr>
              <w:rPr>
                <w:rFonts w:ascii="Times New Roman" w:hAnsi="Times New Roman" w:cs="Times New Roman"/>
                <w:color w:val="000000" w:themeColor="text1"/>
                <w:sz w:val="24"/>
                <w:szCs w:val="24"/>
              </w:rPr>
            </w:pPr>
            <w:r w:rsidRPr="00CA270A">
              <w:rPr>
                <w:rFonts w:ascii="Times New Roman" w:eastAsia="Times New Roman" w:hAnsi="Times New Roman" w:cs="Times New Roman"/>
                <w:sz w:val="24"/>
                <w:szCs w:val="24"/>
              </w:rPr>
              <w:t>Polishing Machine</w:t>
            </w:r>
          </w:p>
        </w:tc>
        <w:tc>
          <w:tcPr>
            <w:tcW w:w="2723" w:type="dxa"/>
          </w:tcPr>
          <w:p w14:paraId="3C1977F9" w14:textId="13CE25DF" w:rsidR="00342152" w:rsidRPr="00331FDE" w:rsidRDefault="00342152" w:rsidP="00342152">
            <w:pPr>
              <w:jc w:val="center"/>
              <w:rPr>
                <w:rFonts w:ascii="Times New Roman" w:hAnsi="Times New Roman" w:cs="Times New Roman"/>
                <w:color w:val="000000" w:themeColor="text1"/>
                <w:sz w:val="24"/>
                <w:szCs w:val="24"/>
              </w:rPr>
            </w:pPr>
            <w:r w:rsidRPr="008D7848">
              <w:rPr>
                <w:rFonts w:asciiTheme="minorBidi" w:hAnsiTheme="minorBidi"/>
              </w:rPr>
              <w:t>As required</w:t>
            </w:r>
          </w:p>
        </w:tc>
        <w:tc>
          <w:tcPr>
            <w:tcW w:w="2159" w:type="dxa"/>
          </w:tcPr>
          <w:p w14:paraId="381C5A95" w14:textId="3981518D" w:rsidR="00342152" w:rsidRPr="00331FDE" w:rsidRDefault="00342152" w:rsidP="0034215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342152" w:rsidRPr="00331FDE" w14:paraId="47DC0ED6" w14:textId="77777777" w:rsidTr="00CA00FF">
        <w:tc>
          <w:tcPr>
            <w:tcW w:w="826" w:type="dxa"/>
          </w:tcPr>
          <w:p w14:paraId="1BC558A4" w14:textId="77777777" w:rsidR="00342152" w:rsidRPr="00331FDE" w:rsidRDefault="00342152" w:rsidP="00342152">
            <w:pPr>
              <w:pStyle w:val="ListParagraph"/>
              <w:numPr>
                <w:ilvl w:val="0"/>
                <w:numId w:val="3"/>
              </w:numPr>
              <w:rPr>
                <w:rFonts w:ascii="Times New Roman" w:hAnsi="Times New Roman" w:cs="Times New Roman"/>
                <w:color w:val="000000" w:themeColor="text1"/>
                <w:sz w:val="24"/>
                <w:szCs w:val="24"/>
              </w:rPr>
            </w:pPr>
          </w:p>
        </w:tc>
        <w:tc>
          <w:tcPr>
            <w:tcW w:w="4749" w:type="dxa"/>
          </w:tcPr>
          <w:p w14:paraId="7CE63C21" w14:textId="78B5F18B" w:rsidR="00342152" w:rsidRPr="00331FDE" w:rsidRDefault="00342152" w:rsidP="00342152">
            <w:pPr>
              <w:rPr>
                <w:rFonts w:ascii="Times New Roman" w:hAnsi="Times New Roman" w:cs="Times New Roman"/>
                <w:color w:val="000000" w:themeColor="text1"/>
                <w:sz w:val="24"/>
                <w:szCs w:val="24"/>
              </w:rPr>
            </w:pPr>
            <w:r w:rsidRPr="00CA270A">
              <w:rPr>
                <w:rFonts w:ascii="Times New Roman" w:eastAsia="Times New Roman" w:hAnsi="Times New Roman" w:cs="Times New Roman"/>
                <w:sz w:val="24"/>
                <w:szCs w:val="24"/>
              </w:rPr>
              <w:t>Satin Finishing Machine</w:t>
            </w:r>
          </w:p>
        </w:tc>
        <w:tc>
          <w:tcPr>
            <w:tcW w:w="2723" w:type="dxa"/>
          </w:tcPr>
          <w:p w14:paraId="279DB2CE" w14:textId="668F9C73" w:rsidR="00342152" w:rsidRPr="00331FDE" w:rsidRDefault="00342152" w:rsidP="00342152">
            <w:pPr>
              <w:jc w:val="center"/>
              <w:rPr>
                <w:rFonts w:ascii="Times New Roman" w:hAnsi="Times New Roman" w:cs="Times New Roman"/>
                <w:color w:val="000000" w:themeColor="text1"/>
                <w:sz w:val="24"/>
                <w:szCs w:val="24"/>
              </w:rPr>
            </w:pPr>
            <w:r w:rsidRPr="008D7848">
              <w:rPr>
                <w:rFonts w:asciiTheme="minorBidi" w:hAnsiTheme="minorBidi"/>
              </w:rPr>
              <w:t>As required</w:t>
            </w:r>
          </w:p>
        </w:tc>
        <w:tc>
          <w:tcPr>
            <w:tcW w:w="2159" w:type="dxa"/>
          </w:tcPr>
          <w:p w14:paraId="67E14334" w14:textId="62FEC3DE" w:rsidR="00342152" w:rsidRPr="00331FDE" w:rsidRDefault="00342152" w:rsidP="0034215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r w:rsidR="00342152" w:rsidRPr="00331FDE" w14:paraId="6E480037" w14:textId="77777777" w:rsidTr="00CA00FF">
        <w:tc>
          <w:tcPr>
            <w:tcW w:w="826" w:type="dxa"/>
          </w:tcPr>
          <w:p w14:paraId="655EEBD6" w14:textId="77777777" w:rsidR="00342152" w:rsidRPr="00331FDE" w:rsidRDefault="00342152" w:rsidP="00342152">
            <w:pPr>
              <w:pStyle w:val="ListParagraph"/>
              <w:numPr>
                <w:ilvl w:val="0"/>
                <w:numId w:val="3"/>
              </w:numPr>
              <w:rPr>
                <w:rFonts w:ascii="Times New Roman" w:hAnsi="Times New Roman" w:cs="Times New Roman"/>
                <w:color w:val="000000" w:themeColor="text1"/>
                <w:sz w:val="24"/>
                <w:szCs w:val="24"/>
              </w:rPr>
            </w:pPr>
          </w:p>
        </w:tc>
        <w:tc>
          <w:tcPr>
            <w:tcW w:w="4749" w:type="dxa"/>
          </w:tcPr>
          <w:p w14:paraId="058A4D6F" w14:textId="41D5604C" w:rsidR="00342152" w:rsidRPr="00331FDE" w:rsidRDefault="00342152" w:rsidP="00342152">
            <w:pPr>
              <w:rPr>
                <w:rFonts w:ascii="Times New Roman" w:hAnsi="Times New Roman" w:cs="Times New Roman"/>
                <w:color w:val="000000" w:themeColor="text1"/>
                <w:sz w:val="24"/>
                <w:szCs w:val="24"/>
              </w:rPr>
            </w:pPr>
            <w:r w:rsidRPr="00CA270A">
              <w:rPr>
                <w:rFonts w:ascii="Times New Roman" w:eastAsia="Times New Roman" w:hAnsi="Times New Roman" w:cs="Times New Roman"/>
                <w:sz w:val="24"/>
                <w:szCs w:val="24"/>
              </w:rPr>
              <w:t>Hand Drill</w:t>
            </w:r>
          </w:p>
        </w:tc>
        <w:tc>
          <w:tcPr>
            <w:tcW w:w="2723" w:type="dxa"/>
          </w:tcPr>
          <w:p w14:paraId="25C942E3" w14:textId="2E71C9B6" w:rsidR="00342152" w:rsidRPr="00331FDE" w:rsidRDefault="00342152" w:rsidP="00342152">
            <w:pPr>
              <w:jc w:val="center"/>
              <w:rPr>
                <w:rFonts w:ascii="Times New Roman" w:hAnsi="Times New Roman" w:cs="Times New Roman"/>
                <w:color w:val="000000" w:themeColor="text1"/>
                <w:sz w:val="24"/>
                <w:szCs w:val="24"/>
              </w:rPr>
            </w:pPr>
            <w:r w:rsidRPr="008D7848">
              <w:rPr>
                <w:rFonts w:asciiTheme="minorBidi" w:hAnsiTheme="minorBidi"/>
              </w:rPr>
              <w:t>As required</w:t>
            </w:r>
          </w:p>
        </w:tc>
        <w:tc>
          <w:tcPr>
            <w:tcW w:w="2159" w:type="dxa"/>
          </w:tcPr>
          <w:p w14:paraId="3517D4B5" w14:textId="2C01A87F" w:rsidR="00342152" w:rsidRPr="00331FDE" w:rsidRDefault="00342152" w:rsidP="0034215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r w:rsidR="00342152" w:rsidRPr="00331FDE" w14:paraId="115A258F" w14:textId="77777777" w:rsidTr="00CA00FF">
        <w:tc>
          <w:tcPr>
            <w:tcW w:w="826" w:type="dxa"/>
          </w:tcPr>
          <w:p w14:paraId="5419FB6C" w14:textId="77777777" w:rsidR="00342152" w:rsidRPr="00331FDE" w:rsidRDefault="00342152" w:rsidP="00342152">
            <w:pPr>
              <w:pStyle w:val="ListParagraph"/>
              <w:numPr>
                <w:ilvl w:val="0"/>
                <w:numId w:val="3"/>
              </w:numPr>
              <w:rPr>
                <w:rFonts w:ascii="Times New Roman" w:hAnsi="Times New Roman" w:cs="Times New Roman"/>
                <w:color w:val="000000" w:themeColor="text1"/>
                <w:sz w:val="24"/>
                <w:szCs w:val="24"/>
              </w:rPr>
            </w:pPr>
          </w:p>
        </w:tc>
        <w:tc>
          <w:tcPr>
            <w:tcW w:w="4749" w:type="dxa"/>
          </w:tcPr>
          <w:p w14:paraId="03CF4D5B" w14:textId="5AE55ADB" w:rsidR="00342152" w:rsidRPr="00331FDE" w:rsidRDefault="00342152" w:rsidP="00342152">
            <w:pPr>
              <w:rPr>
                <w:rFonts w:ascii="Times New Roman" w:hAnsi="Times New Roman" w:cs="Times New Roman"/>
                <w:color w:val="000000" w:themeColor="text1"/>
                <w:sz w:val="24"/>
                <w:szCs w:val="24"/>
              </w:rPr>
            </w:pPr>
            <w:r w:rsidRPr="00CA270A">
              <w:rPr>
                <w:rFonts w:ascii="Times New Roman" w:eastAsia="Times New Roman" w:hAnsi="Times New Roman" w:cs="Times New Roman"/>
                <w:sz w:val="24"/>
                <w:szCs w:val="24"/>
              </w:rPr>
              <w:t>Ultrasonic Cleaning Machine</w:t>
            </w:r>
          </w:p>
        </w:tc>
        <w:tc>
          <w:tcPr>
            <w:tcW w:w="2723" w:type="dxa"/>
          </w:tcPr>
          <w:p w14:paraId="42D75DD9" w14:textId="5E540E1A" w:rsidR="00342152" w:rsidRPr="00331FDE" w:rsidRDefault="00342152" w:rsidP="00342152">
            <w:pPr>
              <w:jc w:val="center"/>
              <w:rPr>
                <w:rFonts w:ascii="Times New Roman" w:hAnsi="Times New Roman" w:cs="Times New Roman"/>
                <w:color w:val="000000" w:themeColor="text1"/>
                <w:sz w:val="24"/>
                <w:szCs w:val="24"/>
              </w:rPr>
            </w:pPr>
            <w:r w:rsidRPr="008D7848">
              <w:rPr>
                <w:rFonts w:asciiTheme="minorBidi" w:hAnsiTheme="minorBidi"/>
              </w:rPr>
              <w:t>As required</w:t>
            </w:r>
          </w:p>
        </w:tc>
        <w:tc>
          <w:tcPr>
            <w:tcW w:w="2159" w:type="dxa"/>
          </w:tcPr>
          <w:p w14:paraId="5B3813BD" w14:textId="2C3D8DE6" w:rsidR="00342152" w:rsidRPr="00331FDE" w:rsidRDefault="00342152" w:rsidP="0034215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r w:rsidR="00342152" w:rsidRPr="00331FDE" w14:paraId="7D56FEF4" w14:textId="77777777" w:rsidTr="00CA00FF">
        <w:tc>
          <w:tcPr>
            <w:tcW w:w="826" w:type="dxa"/>
          </w:tcPr>
          <w:p w14:paraId="4A5FA801" w14:textId="77777777" w:rsidR="00342152" w:rsidRPr="00331FDE" w:rsidRDefault="00342152" w:rsidP="00342152">
            <w:pPr>
              <w:pStyle w:val="ListParagraph"/>
              <w:numPr>
                <w:ilvl w:val="0"/>
                <w:numId w:val="3"/>
              </w:numPr>
              <w:rPr>
                <w:rFonts w:ascii="Times New Roman" w:hAnsi="Times New Roman" w:cs="Times New Roman"/>
                <w:color w:val="000000" w:themeColor="text1"/>
                <w:sz w:val="24"/>
                <w:szCs w:val="24"/>
              </w:rPr>
            </w:pPr>
          </w:p>
        </w:tc>
        <w:tc>
          <w:tcPr>
            <w:tcW w:w="4749" w:type="dxa"/>
          </w:tcPr>
          <w:p w14:paraId="52BD0C06" w14:textId="2BDB61BF" w:rsidR="00342152" w:rsidRPr="00331FDE" w:rsidRDefault="00342152" w:rsidP="00342152">
            <w:pPr>
              <w:rPr>
                <w:rFonts w:ascii="Times New Roman" w:hAnsi="Times New Roman" w:cs="Times New Roman"/>
                <w:color w:val="000000" w:themeColor="text1"/>
                <w:sz w:val="24"/>
                <w:szCs w:val="24"/>
              </w:rPr>
            </w:pPr>
            <w:r w:rsidRPr="00CA270A">
              <w:rPr>
                <w:rFonts w:ascii="Times New Roman" w:eastAsia="Times New Roman" w:hAnsi="Times New Roman" w:cs="Times New Roman"/>
                <w:sz w:val="24"/>
                <w:szCs w:val="24"/>
              </w:rPr>
              <w:t>Laser Marking Machine</w:t>
            </w:r>
          </w:p>
        </w:tc>
        <w:tc>
          <w:tcPr>
            <w:tcW w:w="2723" w:type="dxa"/>
          </w:tcPr>
          <w:p w14:paraId="39831DF8" w14:textId="59ADE41E" w:rsidR="00342152" w:rsidRPr="00331FDE" w:rsidRDefault="00342152" w:rsidP="00342152">
            <w:pPr>
              <w:jc w:val="center"/>
              <w:rPr>
                <w:rFonts w:ascii="Times New Roman" w:hAnsi="Times New Roman" w:cs="Times New Roman"/>
                <w:color w:val="000000" w:themeColor="text1"/>
                <w:sz w:val="24"/>
                <w:szCs w:val="24"/>
              </w:rPr>
            </w:pPr>
            <w:r w:rsidRPr="008D7848">
              <w:rPr>
                <w:rFonts w:asciiTheme="minorBidi" w:hAnsiTheme="minorBidi"/>
              </w:rPr>
              <w:t>As required</w:t>
            </w:r>
          </w:p>
        </w:tc>
        <w:tc>
          <w:tcPr>
            <w:tcW w:w="2159" w:type="dxa"/>
          </w:tcPr>
          <w:p w14:paraId="76217A1F" w14:textId="016F9A9D" w:rsidR="00342152" w:rsidRPr="00331FDE" w:rsidRDefault="00342152" w:rsidP="0034215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r>
      <w:tr w:rsidR="00342152" w:rsidRPr="00331FDE" w14:paraId="4FDCF289" w14:textId="77777777" w:rsidTr="00CA00FF">
        <w:tc>
          <w:tcPr>
            <w:tcW w:w="826" w:type="dxa"/>
          </w:tcPr>
          <w:p w14:paraId="38C00690" w14:textId="77777777" w:rsidR="00342152" w:rsidRPr="00331FDE" w:rsidRDefault="00342152" w:rsidP="00342152">
            <w:pPr>
              <w:pStyle w:val="ListParagraph"/>
              <w:numPr>
                <w:ilvl w:val="0"/>
                <w:numId w:val="3"/>
              </w:numPr>
              <w:rPr>
                <w:rFonts w:ascii="Times New Roman" w:hAnsi="Times New Roman" w:cs="Times New Roman"/>
                <w:color w:val="000000" w:themeColor="text1"/>
                <w:sz w:val="24"/>
                <w:szCs w:val="24"/>
              </w:rPr>
            </w:pPr>
          </w:p>
        </w:tc>
        <w:tc>
          <w:tcPr>
            <w:tcW w:w="4749" w:type="dxa"/>
          </w:tcPr>
          <w:p w14:paraId="39C88B38" w14:textId="14C9EA5B" w:rsidR="00342152" w:rsidRPr="00331FDE" w:rsidRDefault="00342152" w:rsidP="00342152">
            <w:pPr>
              <w:rPr>
                <w:rFonts w:ascii="Times New Roman" w:hAnsi="Times New Roman" w:cs="Times New Roman"/>
                <w:color w:val="000000" w:themeColor="text1"/>
                <w:sz w:val="24"/>
                <w:szCs w:val="24"/>
              </w:rPr>
            </w:pPr>
            <w:r w:rsidRPr="00CA270A">
              <w:rPr>
                <w:rFonts w:ascii="Times New Roman" w:eastAsia="Times New Roman" w:hAnsi="Times New Roman" w:cs="Times New Roman"/>
                <w:sz w:val="24"/>
                <w:szCs w:val="24"/>
              </w:rPr>
              <w:t>Carton Sealing Machine</w:t>
            </w:r>
          </w:p>
        </w:tc>
        <w:tc>
          <w:tcPr>
            <w:tcW w:w="2723" w:type="dxa"/>
          </w:tcPr>
          <w:p w14:paraId="5D91B311" w14:textId="7F154995" w:rsidR="00342152" w:rsidRPr="00331FDE" w:rsidRDefault="00342152" w:rsidP="00342152">
            <w:pPr>
              <w:jc w:val="center"/>
              <w:rPr>
                <w:rFonts w:ascii="Times New Roman" w:hAnsi="Times New Roman" w:cs="Times New Roman"/>
                <w:color w:val="000000" w:themeColor="text1"/>
                <w:sz w:val="24"/>
                <w:szCs w:val="24"/>
              </w:rPr>
            </w:pPr>
            <w:r w:rsidRPr="008D7848">
              <w:rPr>
                <w:rFonts w:asciiTheme="minorBidi" w:hAnsiTheme="minorBidi"/>
              </w:rPr>
              <w:t>As required</w:t>
            </w:r>
          </w:p>
        </w:tc>
        <w:tc>
          <w:tcPr>
            <w:tcW w:w="2159" w:type="dxa"/>
          </w:tcPr>
          <w:p w14:paraId="398F7735" w14:textId="0D40F576" w:rsidR="00342152" w:rsidRPr="00331FDE" w:rsidRDefault="00342152" w:rsidP="0034215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r w:rsidR="00342152" w:rsidRPr="00331FDE" w14:paraId="39FF93D2" w14:textId="77777777" w:rsidTr="00CA00FF">
        <w:tc>
          <w:tcPr>
            <w:tcW w:w="826" w:type="dxa"/>
          </w:tcPr>
          <w:p w14:paraId="5BAC3846" w14:textId="77777777" w:rsidR="00342152" w:rsidRPr="00331FDE" w:rsidRDefault="00342152" w:rsidP="00342152">
            <w:pPr>
              <w:pStyle w:val="ListParagraph"/>
              <w:numPr>
                <w:ilvl w:val="0"/>
                <w:numId w:val="3"/>
              </w:numPr>
              <w:rPr>
                <w:rFonts w:ascii="Times New Roman" w:hAnsi="Times New Roman" w:cs="Times New Roman"/>
                <w:color w:val="000000" w:themeColor="text1"/>
                <w:sz w:val="24"/>
                <w:szCs w:val="24"/>
              </w:rPr>
            </w:pPr>
          </w:p>
        </w:tc>
        <w:tc>
          <w:tcPr>
            <w:tcW w:w="4749" w:type="dxa"/>
          </w:tcPr>
          <w:p w14:paraId="78F7C871" w14:textId="2E657923" w:rsidR="00342152" w:rsidRPr="00331FDE" w:rsidRDefault="00342152" w:rsidP="00342152">
            <w:pPr>
              <w:rPr>
                <w:rFonts w:ascii="Times New Roman" w:hAnsi="Times New Roman" w:cs="Times New Roman"/>
                <w:color w:val="000000" w:themeColor="text1"/>
                <w:sz w:val="24"/>
                <w:szCs w:val="24"/>
              </w:rPr>
            </w:pPr>
            <w:r w:rsidRPr="00CA270A">
              <w:rPr>
                <w:rFonts w:ascii="Times New Roman" w:eastAsia="Times New Roman" w:hAnsi="Times New Roman" w:cs="Times New Roman"/>
                <w:sz w:val="24"/>
                <w:szCs w:val="24"/>
              </w:rPr>
              <w:t xml:space="preserve">Tool </w:t>
            </w:r>
            <w:r>
              <w:rPr>
                <w:rFonts w:ascii="Times New Roman" w:eastAsia="Times New Roman" w:hAnsi="Times New Roman" w:cs="Times New Roman"/>
                <w:sz w:val="24"/>
                <w:szCs w:val="24"/>
              </w:rPr>
              <w:t>kit</w:t>
            </w:r>
          </w:p>
        </w:tc>
        <w:tc>
          <w:tcPr>
            <w:tcW w:w="2723" w:type="dxa"/>
          </w:tcPr>
          <w:p w14:paraId="54D19049" w14:textId="6EB4CE8A" w:rsidR="00342152" w:rsidRPr="00331FDE" w:rsidRDefault="00342152" w:rsidP="00342152">
            <w:pPr>
              <w:jc w:val="center"/>
              <w:rPr>
                <w:rFonts w:ascii="Times New Roman" w:hAnsi="Times New Roman" w:cs="Times New Roman"/>
                <w:color w:val="000000" w:themeColor="text1"/>
                <w:sz w:val="24"/>
                <w:szCs w:val="24"/>
              </w:rPr>
            </w:pPr>
            <w:r w:rsidRPr="008D7848">
              <w:rPr>
                <w:rFonts w:asciiTheme="minorBidi" w:hAnsiTheme="minorBidi"/>
              </w:rPr>
              <w:t>As required</w:t>
            </w:r>
          </w:p>
        </w:tc>
        <w:tc>
          <w:tcPr>
            <w:tcW w:w="2159" w:type="dxa"/>
          </w:tcPr>
          <w:p w14:paraId="06991677" w14:textId="32D51233" w:rsidR="00342152" w:rsidRPr="00331FDE" w:rsidRDefault="00342152" w:rsidP="0034215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14:paraId="6ACA0E84" w14:textId="77777777" w:rsidR="00F438FD" w:rsidRPr="00331FDE" w:rsidRDefault="00F438FD" w:rsidP="00CD3142">
      <w:pPr>
        <w:rPr>
          <w:rFonts w:ascii="Times New Roman" w:hAnsi="Times New Roman" w:cs="Times New Roman"/>
          <w:color w:val="000000" w:themeColor="text1"/>
          <w:sz w:val="24"/>
          <w:szCs w:val="24"/>
        </w:rPr>
      </w:pPr>
    </w:p>
    <w:p w14:paraId="0BB3F02C" w14:textId="69A0F0D5" w:rsidR="0094742E" w:rsidRPr="00331FDE" w:rsidRDefault="0094742E" w:rsidP="0094742E">
      <w:pPr>
        <w:spacing w:after="0"/>
        <w:ind w:left="9"/>
        <w:jc w:val="cente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LIST OF CONSUMABLE MATERIAL</w:t>
      </w:r>
    </w:p>
    <w:p w14:paraId="11117E50" w14:textId="77777777" w:rsidR="0094742E" w:rsidRPr="00331FDE" w:rsidRDefault="0094742E" w:rsidP="0094742E">
      <w:pPr>
        <w:spacing w:after="0"/>
        <w:ind w:left="9"/>
        <w:jc w:val="center"/>
        <w:rPr>
          <w:rFonts w:ascii="Times New Roman" w:hAnsi="Times New Roman" w:cs="Times New Roman"/>
          <w:bCs/>
          <w:color w:val="000000" w:themeColor="text1"/>
          <w:sz w:val="24"/>
          <w:szCs w:val="24"/>
        </w:rPr>
      </w:pPr>
      <w:r w:rsidRPr="00331FDE">
        <w:rPr>
          <w:rFonts w:ascii="Times New Roman" w:hAnsi="Times New Roman" w:cs="Times New Roman"/>
          <w:bCs/>
          <w:color w:val="000000" w:themeColor="text1"/>
          <w:sz w:val="24"/>
          <w:szCs w:val="24"/>
        </w:rPr>
        <w:t xml:space="preserve"> For the Class of 25 Students (3-Month Course)</w:t>
      </w:r>
    </w:p>
    <w:tbl>
      <w:tblPr>
        <w:tblStyle w:val="TableGrid"/>
        <w:tblW w:w="0" w:type="auto"/>
        <w:tblLook w:val="04A0" w:firstRow="1" w:lastRow="0" w:firstColumn="1" w:lastColumn="0" w:noHBand="0" w:noVBand="1"/>
      </w:tblPr>
      <w:tblGrid>
        <w:gridCol w:w="826"/>
        <w:gridCol w:w="3939"/>
        <w:gridCol w:w="2880"/>
        <w:gridCol w:w="2812"/>
      </w:tblGrid>
      <w:tr w:rsidR="00E33F1F" w:rsidRPr="00331FDE" w14:paraId="209D976F" w14:textId="77777777" w:rsidTr="0063503A">
        <w:tc>
          <w:tcPr>
            <w:tcW w:w="826" w:type="dxa"/>
          </w:tcPr>
          <w:p w14:paraId="67276A9F" w14:textId="6B3053FE" w:rsidR="0094742E" w:rsidRPr="00331FDE" w:rsidRDefault="0094742E" w:rsidP="00281BF7">
            <w:pPr>
              <w:spacing w:line="276" w:lineRule="auto"/>
              <w:ind w:left="9"/>
              <w:jc w:val="cente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S.No</w:t>
            </w:r>
          </w:p>
        </w:tc>
        <w:tc>
          <w:tcPr>
            <w:tcW w:w="3939" w:type="dxa"/>
          </w:tcPr>
          <w:p w14:paraId="6E32525D" w14:textId="77777777" w:rsidR="0094742E" w:rsidRPr="00331FDE" w:rsidRDefault="0094742E" w:rsidP="00281BF7">
            <w:pPr>
              <w:spacing w:line="276" w:lineRule="auto"/>
              <w:ind w:left="9"/>
              <w:jc w:val="cente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Name of Items</w:t>
            </w:r>
          </w:p>
        </w:tc>
        <w:tc>
          <w:tcPr>
            <w:tcW w:w="2880" w:type="dxa"/>
          </w:tcPr>
          <w:p w14:paraId="55C8F126" w14:textId="77777777" w:rsidR="00CA00FF" w:rsidRPr="00331FDE" w:rsidRDefault="00CA00FF" w:rsidP="00CA00FF">
            <w:pPr>
              <w:spacing w:line="276" w:lineRule="auto"/>
              <w:ind w:left="9"/>
              <w:jc w:val="cente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 xml:space="preserve">Specifications </w:t>
            </w:r>
          </w:p>
          <w:p w14:paraId="1B8EBC9D" w14:textId="18D81D24" w:rsidR="0094742E" w:rsidRPr="00331FDE" w:rsidRDefault="00CA00FF" w:rsidP="00CA00FF">
            <w:pPr>
              <w:spacing w:line="276" w:lineRule="auto"/>
              <w:ind w:left="9"/>
              <w:jc w:val="cente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(If Required)</w:t>
            </w:r>
          </w:p>
        </w:tc>
        <w:tc>
          <w:tcPr>
            <w:tcW w:w="2812" w:type="dxa"/>
          </w:tcPr>
          <w:p w14:paraId="4DE68C34" w14:textId="77777777" w:rsidR="0094742E" w:rsidRPr="00331FDE" w:rsidRDefault="0094742E" w:rsidP="00281BF7">
            <w:pPr>
              <w:spacing w:line="276" w:lineRule="auto"/>
              <w:ind w:left="9"/>
              <w:jc w:val="center"/>
              <w:rPr>
                <w:rFonts w:ascii="Times New Roman" w:hAnsi="Times New Roman" w:cs="Times New Roman"/>
                <w:b/>
                <w:color w:val="000000" w:themeColor="text1"/>
                <w:sz w:val="24"/>
                <w:szCs w:val="24"/>
              </w:rPr>
            </w:pPr>
            <w:r w:rsidRPr="00331FDE">
              <w:rPr>
                <w:rFonts w:ascii="Times New Roman" w:hAnsi="Times New Roman" w:cs="Times New Roman"/>
                <w:b/>
                <w:color w:val="000000" w:themeColor="text1"/>
                <w:sz w:val="24"/>
                <w:szCs w:val="24"/>
              </w:rPr>
              <w:t>Unit</w:t>
            </w:r>
          </w:p>
        </w:tc>
      </w:tr>
      <w:tr w:rsidR="00665DAC" w:rsidRPr="00331FDE" w14:paraId="582C53A6" w14:textId="77777777" w:rsidTr="0063503A">
        <w:tc>
          <w:tcPr>
            <w:tcW w:w="826" w:type="dxa"/>
          </w:tcPr>
          <w:p w14:paraId="4408DE04" w14:textId="77777777" w:rsidR="00665DAC" w:rsidRPr="00331FDE" w:rsidRDefault="00665DAC" w:rsidP="00C71371">
            <w:pPr>
              <w:pStyle w:val="ListParagraph"/>
              <w:numPr>
                <w:ilvl w:val="0"/>
                <w:numId w:val="4"/>
              </w:numPr>
              <w:rPr>
                <w:rFonts w:ascii="Times New Roman" w:hAnsi="Times New Roman" w:cs="Times New Roman"/>
                <w:color w:val="000000" w:themeColor="text1"/>
                <w:sz w:val="24"/>
                <w:szCs w:val="24"/>
              </w:rPr>
            </w:pPr>
          </w:p>
        </w:tc>
        <w:tc>
          <w:tcPr>
            <w:tcW w:w="3939" w:type="dxa"/>
          </w:tcPr>
          <w:p w14:paraId="233A0E0E" w14:textId="37D1AC38" w:rsidR="00665DAC" w:rsidRPr="007D4C6D" w:rsidRDefault="00665DAC" w:rsidP="00E458BE">
            <w:pPr>
              <w:rPr>
                <w:rFonts w:asciiTheme="minorBidi" w:hAnsiTheme="minorBidi"/>
              </w:rPr>
            </w:pPr>
            <w:r w:rsidRPr="007D4C6D">
              <w:rPr>
                <w:rFonts w:asciiTheme="minorBidi" w:hAnsiTheme="minorBidi"/>
              </w:rPr>
              <w:t xml:space="preserve">Stainless Steel Coil Sheets </w:t>
            </w:r>
          </w:p>
        </w:tc>
        <w:tc>
          <w:tcPr>
            <w:tcW w:w="2880" w:type="dxa"/>
          </w:tcPr>
          <w:p w14:paraId="0539F752" w14:textId="74E16CAB" w:rsidR="00665DAC" w:rsidRPr="007D4C6D" w:rsidRDefault="00962C50" w:rsidP="00536716">
            <w:pPr>
              <w:jc w:val="center"/>
              <w:rPr>
                <w:rFonts w:asciiTheme="minorBidi" w:hAnsiTheme="minorBidi"/>
                <w:color w:val="000000" w:themeColor="text1"/>
              </w:rPr>
            </w:pPr>
            <w:r>
              <w:rPr>
                <w:rFonts w:asciiTheme="minorBidi" w:hAnsiTheme="minorBidi"/>
              </w:rPr>
              <w:t>As required</w:t>
            </w:r>
          </w:p>
        </w:tc>
        <w:tc>
          <w:tcPr>
            <w:tcW w:w="2812" w:type="dxa"/>
          </w:tcPr>
          <w:p w14:paraId="1BD1BC2A" w14:textId="1FAB2934" w:rsidR="00665DAC" w:rsidRPr="007D4C6D" w:rsidRDefault="000458B9" w:rsidP="00D23637">
            <w:pPr>
              <w:jc w:val="center"/>
              <w:rPr>
                <w:rFonts w:asciiTheme="minorBidi" w:hAnsiTheme="minorBidi"/>
                <w:color w:val="000000" w:themeColor="text1"/>
              </w:rPr>
            </w:pPr>
            <w:r>
              <w:rPr>
                <w:rFonts w:asciiTheme="minorBidi" w:hAnsiTheme="minorBidi"/>
                <w:color w:val="000000" w:themeColor="text1"/>
              </w:rPr>
              <w:t>8</w:t>
            </w:r>
            <w:r w:rsidR="0001433B">
              <w:rPr>
                <w:rFonts w:asciiTheme="minorBidi" w:hAnsiTheme="minorBidi"/>
                <w:color w:val="000000" w:themeColor="text1"/>
              </w:rPr>
              <w:t>00 KG</w:t>
            </w:r>
          </w:p>
        </w:tc>
      </w:tr>
      <w:tr w:rsidR="00E458BE" w:rsidRPr="00331FDE" w14:paraId="7328AEC1" w14:textId="77777777" w:rsidTr="0063503A">
        <w:tc>
          <w:tcPr>
            <w:tcW w:w="826" w:type="dxa"/>
          </w:tcPr>
          <w:p w14:paraId="63B8C726" w14:textId="77777777" w:rsidR="00E458BE" w:rsidRPr="00331FDE" w:rsidRDefault="00E458BE" w:rsidP="00C71371">
            <w:pPr>
              <w:pStyle w:val="ListParagraph"/>
              <w:numPr>
                <w:ilvl w:val="0"/>
                <w:numId w:val="4"/>
              </w:numPr>
              <w:rPr>
                <w:rFonts w:ascii="Times New Roman" w:hAnsi="Times New Roman" w:cs="Times New Roman"/>
                <w:color w:val="000000" w:themeColor="text1"/>
                <w:sz w:val="24"/>
                <w:szCs w:val="24"/>
              </w:rPr>
            </w:pPr>
          </w:p>
        </w:tc>
        <w:tc>
          <w:tcPr>
            <w:tcW w:w="3939" w:type="dxa"/>
          </w:tcPr>
          <w:p w14:paraId="42BCDA51" w14:textId="27DCBB83" w:rsidR="00E458BE" w:rsidRPr="007D4C6D" w:rsidRDefault="00E458BE" w:rsidP="00665DAC">
            <w:pPr>
              <w:rPr>
                <w:rFonts w:asciiTheme="minorBidi" w:hAnsiTheme="minorBidi"/>
              </w:rPr>
            </w:pPr>
            <w:r w:rsidRPr="007D4C6D">
              <w:rPr>
                <w:rFonts w:asciiTheme="minorBidi" w:hAnsiTheme="minorBidi"/>
              </w:rPr>
              <w:t xml:space="preserve">Sanding Belt </w:t>
            </w:r>
          </w:p>
        </w:tc>
        <w:tc>
          <w:tcPr>
            <w:tcW w:w="2880" w:type="dxa"/>
          </w:tcPr>
          <w:p w14:paraId="62102346" w14:textId="35BB6B3E" w:rsidR="00E458BE" w:rsidRPr="007D4C6D" w:rsidRDefault="00962C50" w:rsidP="00536716">
            <w:pPr>
              <w:jc w:val="center"/>
              <w:rPr>
                <w:rFonts w:asciiTheme="minorBidi" w:hAnsiTheme="minorBidi"/>
                <w:color w:val="000000" w:themeColor="text1"/>
              </w:rPr>
            </w:pPr>
            <w:r>
              <w:rPr>
                <w:rFonts w:asciiTheme="minorBidi" w:hAnsiTheme="minorBidi"/>
              </w:rPr>
              <w:t>As required</w:t>
            </w:r>
          </w:p>
        </w:tc>
        <w:tc>
          <w:tcPr>
            <w:tcW w:w="2812" w:type="dxa"/>
          </w:tcPr>
          <w:p w14:paraId="20262A12" w14:textId="04755054" w:rsidR="00E458BE" w:rsidRPr="007D4C6D" w:rsidRDefault="00C8541E" w:rsidP="00D23637">
            <w:pPr>
              <w:jc w:val="center"/>
              <w:rPr>
                <w:rFonts w:asciiTheme="minorBidi" w:hAnsiTheme="minorBidi"/>
                <w:color w:val="000000" w:themeColor="text1"/>
              </w:rPr>
            </w:pPr>
            <w:r>
              <w:rPr>
                <w:rFonts w:asciiTheme="minorBidi" w:hAnsiTheme="minorBidi"/>
                <w:color w:val="000000" w:themeColor="text1"/>
              </w:rPr>
              <w:t>100</w:t>
            </w:r>
            <w:r w:rsidR="00450A94">
              <w:rPr>
                <w:rFonts w:asciiTheme="minorBidi" w:hAnsiTheme="minorBidi"/>
                <w:color w:val="000000" w:themeColor="text1"/>
              </w:rPr>
              <w:t xml:space="preserve"> PCS</w:t>
            </w:r>
          </w:p>
        </w:tc>
      </w:tr>
      <w:tr w:rsidR="00B15FC3" w:rsidRPr="00331FDE" w14:paraId="23D2D279" w14:textId="77777777" w:rsidTr="0063503A">
        <w:tc>
          <w:tcPr>
            <w:tcW w:w="826" w:type="dxa"/>
          </w:tcPr>
          <w:p w14:paraId="58623CA5" w14:textId="77777777" w:rsidR="00B15FC3" w:rsidRPr="00331FDE" w:rsidRDefault="00B15FC3" w:rsidP="00B15FC3">
            <w:pPr>
              <w:pStyle w:val="ListParagraph"/>
              <w:numPr>
                <w:ilvl w:val="0"/>
                <w:numId w:val="4"/>
              </w:numPr>
              <w:rPr>
                <w:rFonts w:ascii="Times New Roman" w:hAnsi="Times New Roman" w:cs="Times New Roman"/>
                <w:color w:val="000000" w:themeColor="text1"/>
                <w:sz w:val="24"/>
                <w:szCs w:val="24"/>
              </w:rPr>
            </w:pPr>
          </w:p>
        </w:tc>
        <w:tc>
          <w:tcPr>
            <w:tcW w:w="3939" w:type="dxa"/>
          </w:tcPr>
          <w:p w14:paraId="4BBD7476" w14:textId="52AF59D8" w:rsidR="00B15FC3" w:rsidRPr="007D4C6D" w:rsidRDefault="00B15FC3" w:rsidP="00B15FC3">
            <w:pPr>
              <w:rPr>
                <w:rFonts w:asciiTheme="minorBidi" w:hAnsiTheme="minorBidi"/>
              </w:rPr>
            </w:pPr>
            <w:r w:rsidRPr="007D4C6D">
              <w:rPr>
                <w:rFonts w:asciiTheme="minorBidi" w:hAnsiTheme="minorBidi"/>
              </w:rPr>
              <w:t>Polishing Luster</w:t>
            </w:r>
          </w:p>
        </w:tc>
        <w:tc>
          <w:tcPr>
            <w:tcW w:w="2880" w:type="dxa"/>
          </w:tcPr>
          <w:p w14:paraId="3E29A9A2" w14:textId="5CCF27BC" w:rsidR="00B15FC3" w:rsidRPr="007D4C6D" w:rsidRDefault="00962C50" w:rsidP="00B15FC3">
            <w:pPr>
              <w:jc w:val="center"/>
              <w:rPr>
                <w:rFonts w:asciiTheme="minorBidi" w:hAnsiTheme="minorBidi"/>
                <w:color w:val="000000" w:themeColor="text1"/>
              </w:rPr>
            </w:pPr>
            <w:r>
              <w:rPr>
                <w:rFonts w:asciiTheme="minorBidi" w:hAnsiTheme="minorBidi"/>
              </w:rPr>
              <w:t>As required</w:t>
            </w:r>
          </w:p>
        </w:tc>
        <w:tc>
          <w:tcPr>
            <w:tcW w:w="2812" w:type="dxa"/>
          </w:tcPr>
          <w:p w14:paraId="5F5D92BA" w14:textId="1276435C" w:rsidR="00B15FC3" w:rsidRPr="007D4C6D" w:rsidRDefault="00450A94" w:rsidP="00450A94">
            <w:pPr>
              <w:jc w:val="center"/>
              <w:rPr>
                <w:rFonts w:asciiTheme="minorBidi" w:hAnsiTheme="minorBidi"/>
                <w:color w:val="000000" w:themeColor="text1"/>
              </w:rPr>
            </w:pPr>
            <w:r>
              <w:rPr>
                <w:rFonts w:asciiTheme="minorBidi" w:hAnsiTheme="minorBidi"/>
                <w:color w:val="000000" w:themeColor="text1"/>
              </w:rPr>
              <w:t>50</w:t>
            </w:r>
            <w:r w:rsidR="00B15FC3">
              <w:rPr>
                <w:rFonts w:asciiTheme="minorBidi" w:hAnsiTheme="minorBidi"/>
                <w:color w:val="000000" w:themeColor="text1"/>
              </w:rPr>
              <w:t xml:space="preserve"> </w:t>
            </w:r>
            <w:r>
              <w:rPr>
                <w:rFonts w:asciiTheme="minorBidi" w:hAnsiTheme="minorBidi"/>
                <w:color w:val="000000" w:themeColor="text1"/>
              </w:rPr>
              <w:t>PCS</w:t>
            </w:r>
          </w:p>
        </w:tc>
      </w:tr>
      <w:tr w:rsidR="00B15FC3" w:rsidRPr="00331FDE" w14:paraId="4893604A" w14:textId="77777777" w:rsidTr="0063503A">
        <w:tc>
          <w:tcPr>
            <w:tcW w:w="826" w:type="dxa"/>
          </w:tcPr>
          <w:p w14:paraId="54C96359" w14:textId="77777777" w:rsidR="00B15FC3" w:rsidRPr="00331FDE" w:rsidRDefault="00B15FC3" w:rsidP="00B15FC3">
            <w:pPr>
              <w:pStyle w:val="ListParagraph"/>
              <w:numPr>
                <w:ilvl w:val="0"/>
                <w:numId w:val="4"/>
              </w:numPr>
              <w:rPr>
                <w:rFonts w:ascii="Times New Roman" w:hAnsi="Times New Roman" w:cs="Times New Roman"/>
                <w:color w:val="000000" w:themeColor="text1"/>
                <w:sz w:val="24"/>
                <w:szCs w:val="24"/>
              </w:rPr>
            </w:pPr>
          </w:p>
        </w:tc>
        <w:tc>
          <w:tcPr>
            <w:tcW w:w="3939" w:type="dxa"/>
          </w:tcPr>
          <w:p w14:paraId="4CF52D64" w14:textId="3632E156" w:rsidR="00B15FC3" w:rsidRPr="007D4C6D" w:rsidRDefault="00B15FC3" w:rsidP="00B15FC3">
            <w:pPr>
              <w:rPr>
                <w:rFonts w:asciiTheme="minorBidi" w:hAnsiTheme="minorBidi"/>
                <w:color w:val="000000" w:themeColor="text1"/>
              </w:rPr>
            </w:pPr>
            <w:r w:rsidRPr="007D4C6D">
              <w:rPr>
                <w:rFonts w:asciiTheme="minorBidi" w:hAnsiTheme="minorBidi"/>
                <w:color w:val="000000" w:themeColor="text1"/>
              </w:rPr>
              <w:t>Cloth Wheels for Buffing</w:t>
            </w:r>
          </w:p>
        </w:tc>
        <w:tc>
          <w:tcPr>
            <w:tcW w:w="2880" w:type="dxa"/>
          </w:tcPr>
          <w:p w14:paraId="74DB29EB" w14:textId="6010E5B5" w:rsidR="00B15FC3" w:rsidRPr="007D4C6D" w:rsidRDefault="00962C50" w:rsidP="00B15FC3">
            <w:pPr>
              <w:jc w:val="center"/>
              <w:rPr>
                <w:rFonts w:asciiTheme="minorBidi" w:hAnsiTheme="minorBidi"/>
                <w:color w:val="000000" w:themeColor="text1"/>
              </w:rPr>
            </w:pPr>
            <w:r>
              <w:rPr>
                <w:rFonts w:asciiTheme="minorBidi" w:hAnsiTheme="minorBidi"/>
              </w:rPr>
              <w:t>As required</w:t>
            </w:r>
          </w:p>
        </w:tc>
        <w:tc>
          <w:tcPr>
            <w:tcW w:w="2812" w:type="dxa"/>
          </w:tcPr>
          <w:p w14:paraId="16E41F59" w14:textId="0231CEBD" w:rsidR="00B15FC3" w:rsidRPr="007D4C6D" w:rsidRDefault="00450A94" w:rsidP="00B15FC3">
            <w:pPr>
              <w:jc w:val="center"/>
              <w:rPr>
                <w:rFonts w:asciiTheme="minorBidi" w:hAnsiTheme="minorBidi"/>
                <w:color w:val="000000" w:themeColor="text1"/>
              </w:rPr>
            </w:pPr>
            <w:r>
              <w:rPr>
                <w:rFonts w:asciiTheme="minorBidi" w:hAnsiTheme="minorBidi"/>
                <w:color w:val="000000" w:themeColor="text1"/>
              </w:rPr>
              <w:t>10 PCS</w:t>
            </w:r>
          </w:p>
        </w:tc>
      </w:tr>
      <w:tr w:rsidR="00B15FC3" w:rsidRPr="00331FDE" w14:paraId="05B00852" w14:textId="77777777" w:rsidTr="0063503A">
        <w:tc>
          <w:tcPr>
            <w:tcW w:w="826" w:type="dxa"/>
          </w:tcPr>
          <w:p w14:paraId="58E1D13F" w14:textId="77777777" w:rsidR="00B15FC3" w:rsidRPr="00331FDE" w:rsidRDefault="00B15FC3" w:rsidP="00B15FC3">
            <w:pPr>
              <w:pStyle w:val="ListParagraph"/>
              <w:numPr>
                <w:ilvl w:val="0"/>
                <w:numId w:val="4"/>
              </w:numPr>
              <w:rPr>
                <w:rFonts w:ascii="Times New Roman" w:hAnsi="Times New Roman" w:cs="Times New Roman"/>
                <w:color w:val="000000" w:themeColor="text1"/>
                <w:sz w:val="24"/>
                <w:szCs w:val="24"/>
              </w:rPr>
            </w:pPr>
          </w:p>
        </w:tc>
        <w:tc>
          <w:tcPr>
            <w:tcW w:w="3939" w:type="dxa"/>
          </w:tcPr>
          <w:p w14:paraId="6A2539F9" w14:textId="60F0804A" w:rsidR="00B15FC3" w:rsidRPr="007D4C6D" w:rsidRDefault="00B15FC3" w:rsidP="00B15FC3">
            <w:pPr>
              <w:rPr>
                <w:rFonts w:asciiTheme="minorBidi" w:hAnsiTheme="minorBidi"/>
                <w:color w:val="000000" w:themeColor="text1"/>
              </w:rPr>
            </w:pPr>
            <w:r w:rsidRPr="007D4C6D">
              <w:rPr>
                <w:rFonts w:asciiTheme="minorBidi" w:hAnsiTheme="minorBidi"/>
                <w:color w:val="000000" w:themeColor="text1"/>
              </w:rPr>
              <w:t>Greece / Lubricant Oil / Cutting Oil</w:t>
            </w:r>
          </w:p>
        </w:tc>
        <w:tc>
          <w:tcPr>
            <w:tcW w:w="2880" w:type="dxa"/>
          </w:tcPr>
          <w:p w14:paraId="312DE85D" w14:textId="5F68C808" w:rsidR="00B15FC3" w:rsidRPr="007D4C6D" w:rsidRDefault="00962C50" w:rsidP="00B15FC3">
            <w:pPr>
              <w:jc w:val="center"/>
              <w:rPr>
                <w:rFonts w:asciiTheme="minorBidi" w:hAnsiTheme="minorBidi"/>
                <w:color w:val="000000" w:themeColor="text1"/>
              </w:rPr>
            </w:pPr>
            <w:r>
              <w:rPr>
                <w:rFonts w:asciiTheme="minorBidi" w:hAnsiTheme="minorBidi"/>
              </w:rPr>
              <w:t>As required</w:t>
            </w:r>
          </w:p>
        </w:tc>
        <w:tc>
          <w:tcPr>
            <w:tcW w:w="2812" w:type="dxa"/>
          </w:tcPr>
          <w:p w14:paraId="493808A2" w14:textId="049976CD" w:rsidR="00B15FC3" w:rsidRPr="007D4C6D" w:rsidRDefault="00962C50" w:rsidP="00B15FC3">
            <w:pPr>
              <w:jc w:val="center"/>
              <w:rPr>
                <w:rFonts w:asciiTheme="minorBidi" w:hAnsiTheme="minorBidi"/>
                <w:color w:val="000000" w:themeColor="text1"/>
              </w:rPr>
            </w:pPr>
            <w:r>
              <w:rPr>
                <w:rFonts w:asciiTheme="minorBidi" w:hAnsiTheme="minorBidi"/>
                <w:color w:val="000000" w:themeColor="text1"/>
              </w:rPr>
              <w:t>As required</w:t>
            </w:r>
            <w:r w:rsidR="00B15FC3">
              <w:rPr>
                <w:rFonts w:asciiTheme="minorBidi" w:hAnsiTheme="minorBidi"/>
                <w:color w:val="000000" w:themeColor="text1"/>
              </w:rPr>
              <w:t xml:space="preserve"> </w:t>
            </w:r>
          </w:p>
        </w:tc>
      </w:tr>
      <w:tr w:rsidR="00B15FC3" w:rsidRPr="00331FDE" w14:paraId="5805342A" w14:textId="77777777" w:rsidTr="0063503A">
        <w:tc>
          <w:tcPr>
            <w:tcW w:w="826" w:type="dxa"/>
          </w:tcPr>
          <w:p w14:paraId="6BA83B0A" w14:textId="77777777" w:rsidR="00B15FC3" w:rsidRPr="00331FDE" w:rsidRDefault="00B15FC3" w:rsidP="00B15FC3">
            <w:pPr>
              <w:pStyle w:val="ListParagraph"/>
              <w:numPr>
                <w:ilvl w:val="0"/>
                <w:numId w:val="4"/>
              </w:numPr>
              <w:rPr>
                <w:rFonts w:ascii="Times New Roman" w:hAnsi="Times New Roman" w:cs="Times New Roman"/>
                <w:color w:val="000000" w:themeColor="text1"/>
                <w:sz w:val="24"/>
                <w:szCs w:val="24"/>
              </w:rPr>
            </w:pPr>
          </w:p>
        </w:tc>
        <w:tc>
          <w:tcPr>
            <w:tcW w:w="3939" w:type="dxa"/>
          </w:tcPr>
          <w:p w14:paraId="2FEDD7E9" w14:textId="4DFCECCB" w:rsidR="00B15FC3" w:rsidRPr="007D4C6D" w:rsidRDefault="00B15FC3" w:rsidP="00B15FC3">
            <w:pPr>
              <w:rPr>
                <w:rFonts w:asciiTheme="minorBidi" w:hAnsiTheme="minorBidi"/>
                <w:color w:val="000000" w:themeColor="text1"/>
              </w:rPr>
            </w:pPr>
            <w:r w:rsidRPr="007D4C6D">
              <w:rPr>
                <w:rFonts w:asciiTheme="minorBidi" w:hAnsiTheme="minorBidi"/>
                <w:color w:val="000000" w:themeColor="text1"/>
              </w:rPr>
              <w:t>Satin Powder</w:t>
            </w:r>
          </w:p>
        </w:tc>
        <w:tc>
          <w:tcPr>
            <w:tcW w:w="2880" w:type="dxa"/>
          </w:tcPr>
          <w:p w14:paraId="5280D7FD" w14:textId="5D9A4AC7" w:rsidR="00B15FC3" w:rsidRPr="007D4C6D" w:rsidRDefault="00962C50" w:rsidP="00B15FC3">
            <w:pPr>
              <w:jc w:val="center"/>
              <w:rPr>
                <w:rFonts w:asciiTheme="minorBidi" w:hAnsiTheme="minorBidi"/>
                <w:color w:val="000000" w:themeColor="text1"/>
              </w:rPr>
            </w:pPr>
            <w:r>
              <w:rPr>
                <w:rFonts w:asciiTheme="minorBidi" w:hAnsiTheme="minorBidi"/>
              </w:rPr>
              <w:t>As required</w:t>
            </w:r>
          </w:p>
        </w:tc>
        <w:tc>
          <w:tcPr>
            <w:tcW w:w="2812" w:type="dxa"/>
          </w:tcPr>
          <w:p w14:paraId="33EAF6A7" w14:textId="518188BF" w:rsidR="00B15FC3" w:rsidRPr="007D4C6D" w:rsidRDefault="00450A94" w:rsidP="00B15FC3">
            <w:pPr>
              <w:jc w:val="center"/>
              <w:rPr>
                <w:rFonts w:asciiTheme="minorBidi" w:hAnsiTheme="minorBidi"/>
                <w:color w:val="000000" w:themeColor="text1"/>
              </w:rPr>
            </w:pPr>
            <w:r>
              <w:rPr>
                <w:rFonts w:asciiTheme="minorBidi" w:hAnsiTheme="minorBidi"/>
                <w:color w:val="000000" w:themeColor="text1"/>
              </w:rPr>
              <w:t>4 BAG</w:t>
            </w:r>
            <w:r w:rsidR="00B15FC3">
              <w:rPr>
                <w:rFonts w:asciiTheme="minorBidi" w:hAnsiTheme="minorBidi"/>
                <w:color w:val="000000" w:themeColor="text1"/>
              </w:rPr>
              <w:t xml:space="preserve"> </w:t>
            </w:r>
          </w:p>
        </w:tc>
      </w:tr>
      <w:tr w:rsidR="00B15FC3" w:rsidRPr="00331FDE" w14:paraId="366C15BB" w14:textId="77777777" w:rsidTr="0063503A">
        <w:tc>
          <w:tcPr>
            <w:tcW w:w="826" w:type="dxa"/>
          </w:tcPr>
          <w:p w14:paraId="7600CC82" w14:textId="77777777" w:rsidR="00B15FC3" w:rsidRPr="00331FDE" w:rsidRDefault="00B15FC3" w:rsidP="00B15FC3">
            <w:pPr>
              <w:pStyle w:val="ListParagraph"/>
              <w:numPr>
                <w:ilvl w:val="0"/>
                <w:numId w:val="4"/>
              </w:numPr>
              <w:rPr>
                <w:rFonts w:ascii="Times New Roman" w:hAnsi="Times New Roman" w:cs="Times New Roman"/>
                <w:color w:val="000000" w:themeColor="text1"/>
                <w:sz w:val="24"/>
                <w:szCs w:val="24"/>
              </w:rPr>
            </w:pPr>
          </w:p>
        </w:tc>
        <w:tc>
          <w:tcPr>
            <w:tcW w:w="3939" w:type="dxa"/>
          </w:tcPr>
          <w:p w14:paraId="17B291F6" w14:textId="5A9B37B0" w:rsidR="00B15FC3" w:rsidRPr="007D4C6D" w:rsidRDefault="00B15FC3" w:rsidP="00B15FC3">
            <w:pPr>
              <w:rPr>
                <w:rFonts w:asciiTheme="minorBidi" w:hAnsiTheme="minorBidi"/>
                <w:color w:val="000000" w:themeColor="text1"/>
              </w:rPr>
            </w:pPr>
            <w:r w:rsidRPr="007D4C6D">
              <w:rPr>
                <w:rFonts w:asciiTheme="minorBidi" w:hAnsiTheme="minorBidi"/>
                <w:color w:val="000000" w:themeColor="text1"/>
              </w:rPr>
              <w:t xml:space="preserve">Laser Marking </w:t>
            </w:r>
            <w:r w:rsidR="006B038D">
              <w:rPr>
                <w:rFonts w:asciiTheme="minorBidi" w:hAnsiTheme="minorBidi"/>
                <w:color w:val="000000" w:themeColor="text1"/>
              </w:rPr>
              <w:t xml:space="preserve">Source </w:t>
            </w:r>
            <w:r w:rsidRPr="007D4C6D">
              <w:rPr>
                <w:rFonts w:asciiTheme="minorBidi" w:hAnsiTheme="minorBidi"/>
                <w:color w:val="000000" w:themeColor="text1"/>
              </w:rPr>
              <w:t>Cost</w:t>
            </w:r>
            <w:r w:rsidR="00725AEA">
              <w:rPr>
                <w:rFonts w:asciiTheme="minorBidi" w:hAnsiTheme="minorBidi"/>
                <w:color w:val="000000" w:themeColor="text1"/>
              </w:rPr>
              <w:t xml:space="preserve"> (Tonner)</w:t>
            </w:r>
          </w:p>
        </w:tc>
        <w:tc>
          <w:tcPr>
            <w:tcW w:w="2880" w:type="dxa"/>
          </w:tcPr>
          <w:p w14:paraId="38965239" w14:textId="6C801915" w:rsidR="00B15FC3" w:rsidRPr="007D4C6D" w:rsidRDefault="00962C50" w:rsidP="00B15FC3">
            <w:pPr>
              <w:jc w:val="center"/>
              <w:rPr>
                <w:rFonts w:asciiTheme="minorBidi" w:hAnsiTheme="minorBidi"/>
                <w:color w:val="000000" w:themeColor="text1"/>
              </w:rPr>
            </w:pPr>
            <w:r>
              <w:rPr>
                <w:rFonts w:asciiTheme="minorBidi" w:hAnsiTheme="minorBidi"/>
              </w:rPr>
              <w:t>As required</w:t>
            </w:r>
          </w:p>
        </w:tc>
        <w:tc>
          <w:tcPr>
            <w:tcW w:w="2812" w:type="dxa"/>
          </w:tcPr>
          <w:p w14:paraId="79DD35F6" w14:textId="374C47C5" w:rsidR="00B15FC3" w:rsidRPr="007D4C6D" w:rsidRDefault="006B038D" w:rsidP="00B15FC3">
            <w:pPr>
              <w:jc w:val="center"/>
              <w:rPr>
                <w:rFonts w:asciiTheme="minorBidi" w:hAnsiTheme="minorBidi"/>
                <w:color w:val="000000" w:themeColor="text1"/>
              </w:rPr>
            </w:pPr>
            <w:r>
              <w:rPr>
                <w:rFonts w:asciiTheme="minorBidi" w:hAnsiTheme="minorBidi"/>
                <w:color w:val="000000" w:themeColor="text1"/>
              </w:rPr>
              <w:t>1</w:t>
            </w:r>
          </w:p>
        </w:tc>
      </w:tr>
      <w:tr w:rsidR="00962C50" w:rsidRPr="00331FDE" w14:paraId="730A3E7D" w14:textId="77777777" w:rsidTr="0063503A">
        <w:tc>
          <w:tcPr>
            <w:tcW w:w="826" w:type="dxa"/>
          </w:tcPr>
          <w:p w14:paraId="2204F26B" w14:textId="77777777" w:rsidR="00962C50" w:rsidRPr="00331FDE" w:rsidRDefault="00962C50" w:rsidP="00962C50">
            <w:pPr>
              <w:pStyle w:val="ListParagraph"/>
              <w:numPr>
                <w:ilvl w:val="0"/>
                <w:numId w:val="4"/>
              </w:numPr>
              <w:rPr>
                <w:rFonts w:ascii="Times New Roman" w:hAnsi="Times New Roman" w:cs="Times New Roman"/>
                <w:color w:val="000000" w:themeColor="text1"/>
                <w:sz w:val="24"/>
                <w:szCs w:val="24"/>
              </w:rPr>
            </w:pPr>
          </w:p>
        </w:tc>
        <w:tc>
          <w:tcPr>
            <w:tcW w:w="3939" w:type="dxa"/>
          </w:tcPr>
          <w:p w14:paraId="32D4AA78" w14:textId="2A986E6E" w:rsidR="00962C50" w:rsidRPr="007D4C6D" w:rsidRDefault="00962C50" w:rsidP="00962C50">
            <w:pPr>
              <w:rPr>
                <w:rFonts w:asciiTheme="minorBidi" w:hAnsiTheme="minorBidi"/>
                <w:color w:val="000000" w:themeColor="text1"/>
              </w:rPr>
            </w:pPr>
            <w:r w:rsidRPr="007D4C6D">
              <w:rPr>
                <w:rFonts w:asciiTheme="minorBidi" w:hAnsiTheme="minorBidi"/>
                <w:color w:val="000000" w:themeColor="text1"/>
              </w:rPr>
              <w:t>Ultrasonic Cleaning Chemical</w:t>
            </w:r>
          </w:p>
        </w:tc>
        <w:tc>
          <w:tcPr>
            <w:tcW w:w="2880" w:type="dxa"/>
          </w:tcPr>
          <w:p w14:paraId="239C8EE5" w14:textId="5AB04A7A" w:rsidR="00962C50" w:rsidRDefault="00962C50" w:rsidP="00962C50">
            <w:pPr>
              <w:jc w:val="center"/>
              <w:rPr>
                <w:rFonts w:asciiTheme="minorBidi" w:hAnsiTheme="minorBidi"/>
              </w:rPr>
            </w:pPr>
            <w:r>
              <w:rPr>
                <w:rFonts w:asciiTheme="minorBidi" w:hAnsiTheme="minorBidi"/>
              </w:rPr>
              <w:t>As required</w:t>
            </w:r>
          </w:p>
        </w:tc>
        <w:tc>
          <w:tcPr>
            <w:tcW w:w="2812" w:type="dxa"/>
          </w:tcPr>
          <w:p w14:paraId="48229DBD" w14:textId="67BA255B" w:rsidR="00962C50" w:rsidRDefault="00DB0B34" w:rsidP="00962C50">
            <w:pPr>
              <w:jc w:val="center"/>
              <w:rPr>
                <w:rFonts w:asciiTheme="minorBidi" w:hAnsiTheme="minorBidi"/>
                <w:color w:val="000000" w:themeColor="text1"/>
              </w:rPr>
            </w:pPr>
            <w:r>
              <w:rPr>
                <w:rFonts w:asciiTheme="minorBidi" w:hAnsiTheme="minorBidi"/>
                <w:color w:val="000000" w:themeColor="text1"/>
              </w:rPr>
              <w:t>60</w:t>
            </w:r>
            <w:r w:rsidR="00662C9E">
              <w:rPr>
                <w:rFonts w:asciiTheme="minorBidi" w:hAnsiTheme="minorBidi"/>
                <w:color w:val="000000" w:themeColor="text1"/>
              </w:rPr>
              <w:t xml:space="preserve"> </w:t>
            </w:r>
            <w:r>
              <w:rPr>
                <w:rFonts w:asciiTheme="minorBidi" w:hAnsiTheme="minorBidi"/>
                <w:color w:val="000000" w:themeColor="text1"/>
              </w:rPr>
              <w:t>Liter</w:t>
            </w:r>
          </w:p>
        </w:tc>
      </w:tr>
      <w:tr w:rsidR="00FD7E68" w:rsidRPr="00331FDE" w14:paraId="42547493" w14:textId="77777777" w:rsidTr="0063503A">
        <w:tc>
          <w:tcPr>
            <w:tcW w:w="826" w:type="dxa"/>
          </w:tcPr>
          <w:p w14:paraId="04EF679A" w14:textId="77777777" w:rsidR="00FD7E68" w:rsidRPr="00331FDE" w:rsidRDefault="00FD7E68" w:rsidP="00FD7E68">
            <w:pPr>
              <w:pStyle w:val="ListParagraph"/>
              <w:numPr>
                <w:ilvl w:val="0"/>
                <w:numId w:val="4"/>
              </w:numPr>
              <w:rPr>
                <w:rFonts w:ascii="Times New Roman" w:hAnsi="Times New Roman" w:cs="Times New Roman"/>
                <w:color w:val="000000" w:themeColor="text1"/>
                <w:sz w:val="24"/>
                <w:szCs w:val="24"/>
              </w:rPr>
            </w:pPr>
          </w:p>
        </w:tc>
        <w:tc>
          <w:tcPr>
            <w:tcW w:w="3939" w:type="dxa"/>
          </w:tcPr>
          <w:p w14:paraId="6F662588" w14:textId="2F9D15ED" w:rsidR="00FD7E68" w:rsidRPr="007D4C6D" w:rsidRDefault="00FD7E68" w:rsidP="00FD7E68">
            <w:pPr>
              <w:rPr>
                <w:rFonts w:asciiTheme="minorBidi" w:hAnsiTheme="minorBidi"/>
                <w:color w:val="000000" w:themeColor="text1"/>
              </w:rPr>
            </w:pPr>
            <w:r w:rsidRPr="007D4C6D">
              <w:rPr>
                <w:rFonts w:asciiTheme="minorBidi" w:hAnsiTheme="minorBidi"/>
                <w:color w:val="000000" w:themeColor="text1"/>
              </w:rPr>
              <w:t>Packing Material</w:t>
            </w:r>
          </w:p>
        </w:tc>
        <w:tc>
          <w:tcPr>
            <w:tcW w:w="2880" w:type="dxa"/>
          </w:tcPr>
          <w:p w14:paraId="3CBAC127" w14:textId="287FA7C8" w:rsidR="00FD7E68" w:rsidRDefault="00FD7E68" w:rsidP="00FD7E68">
            <w:pPr>
              <w:jc w:val="center"/>
              <w:rPr>
                <w:rFonts w:asciiTheme="minorBidi" w:hAnsiTheme="minorBidi"/>
              </w:rPr>
            </w:pPr>
            <w:r>
              <w:rPr>
                <w:rFonts w:asciiTheme="minorBidi" w:hAnsiTheme="minorBidi"/>
              </w:rPr>
              <w:t>As required</w:t>
            </w:r>
          </w:p>
        </w:tc>
        <w:tc>
          <w:tcPr>
            <w:tcW w:w="2812" w:type="dxa"/>
          </w:tcPr>
          <w:p w14:paraId="6390BAA0" w14:textId="2F87E0A5" w:rsidR="00FD7E68" w:rsidRDefault="00FD7E68" w:rsidP="00FD7E68">
            <w:pPr>
              <w:jc w:val="center"/>
              <w:rPr>
                <w:rFonts w:asciiTheme="minorBidi" w:hAnsiTheme="minorBidi"/>
                <w:color w:val="000000" w:themeColor="text1"/>
              </w:rPr>
            </w:pPr>
            <w:r>
              <w:rPr>
                <w:rFonts w:asciiTheme="minorBidi" w:hAnsiTheme="minorBidi"/>
                <w:color w:val="000000" w:themeColor="text1"/>
              </w:rPr>
              <w:t xml:space="preserve">As required </w:t>
            </w:r>
          </w:p>
        </w:tc>
      </w:tr>
      <w:tr w:rsidR="00FD7E68" w:rsidRPr="00331FDE" w14:paraId="50DFED1B" w14:textId="77777777" w:rsidTr="0063503A">
        <w:tc>
          <w:tcPr>
            <w:tcW w:w="826" w:type="dxa"/>
          </w:tcPr>
          <w:p w14:paraId="1E2B9379" w14:textId="77777777" w:rsidR="00FD7E68" w:rsidRPr="00331FDE" w:rsidRDefault="00FD7E68" w:rsidP="00FD7E68">
            <w:pPr>
              <w:pStyle w:val="ListParagraph"/>
              <w:numPr>
                <w:ilvl w:val="0"/>
                <w:numId w:val="4"/>
              </w:numPr>
              <w:rPr>
                <w:rFonts w:ascii="Times New Roman" w:hAnsi="Times New Roman" w:cs="Times New Roman"/>
                <w:color w:val="000000" w:themeColor="text1"/>
                <w:sz w:val="24"/>
                <w:szCs w:val="24"/>
              </w:rPr>
            </w:pPr>
          </w:p>
        </w:tc>
        <w:tc>
          <w:tcPr>
            <w:tcW w:w="3939" w:type="dxa"/>
          </w:tcPr>
          <w:p w14:paraId="08C53AB7" w14:textId="35B33CC2" w:rsidR="00FD7E68" w:rsidRPr="007D4C6D" w:rsidRDefault="00FD7E68" w:rsidP="00FD7E68">
            <w:pPr>
              <w:rPr>
                <w:rFonts w:asciiTheme="minorBidi" w:hAnsiTheme="minorBidi"/>
                <w:color w:val="000000" w:themeColor="text1"/>
              </w:rPr>
            </w:pPr>
            <w:r w:rsidRPr="007D4C6D">
              <w:rPr>
                <w:rFonts w:asciiTheme="minorBidi" w:eastAsia="Times New Roman" w:hAnsiTheme="minorBidi"/>
              </w:rPr>
              <w:t>First Aid Kit</w:t>
            </w:r>
          </w:p>
        </w:tc>
        <w:tc>
          <w:tcPr>
            <w:tcW w:w="2880" w:type="dxa"/>
          </w:tcPr>
          <w:p w14:paraId="116A22F9" w14:textId="73269EF1" w:rsidR="00FD7E68" w:rsidRPr="007D4C6D" w:rsidRDefault="00FD7E68" w:rsidP="00FD7E68">
            <w:pPr>
              <w:jc w:val="center"/>
              <w:rPr>
                <w:rFonts w:asciiTheme="minorBidi" w:hAnsiTheme="minorBidi"/>
                <w:color w:val="000000" w:themeColor="text1"/>
              </w:rPr>
            </w:pPr>
            <w:r>
              <w:rPr>
                <w:rFonts w:asciiTheme="minorBidi" w:hAnsiTheme="minorBidi"/>
              </w:rPr>
              <w:t>As required</w:t>
            </w:r>
          </w:p>
        </w:tc>
        <w:tc>
          <w:tcPr>
            <w:tcW w:w="2812" w:type="dxa"/>
          </w:tcPr>
          <w:p w14:paraId="2FCC6F8B" w14:textId="1BCD1541" w:rsidR="00FD7E68" w:rsidRPr="007D4C6D" w:rsidRDefault="00FD7E68" w:rsidP="00FD7E68">
            <w:pPr>
              <w:jc w:val="center"/>
              <w:rPr>
                <w:rFonts w:asciiTheme="minorBidi" w:hAnsiTheme="minorBidi"/>
                <w:color w:val="000000" w:themeColor="text1"/>
              </w:rPr>
            </w:pPr>
            <w:r w:rsidRPr="007D4C6D">
              <w:rPr>
                <w:rFonts w:asciiTheme="minorBidi" w:hAnsiTheme="minorBidi"/>
                <w:color w:val="000000" w:themeColor="text1"/>
              </w:rPr>
              <w:t>1</w:t>
            </w:r>
          </w:p>
        </w:tc>
      </w:tr>
      <w:tr w:rsidR="00FD7E68" w:rsidRPr="00331FDE" w14:paraId="0627C56C" w14:textId="77777777" w:rsidTr="0063503A">
        <w:tc>
          <w:tcPr>
            <w:tcW w:w="826" w:type="dxa"/>
          </w:tcPr>
          <w:p w14:paraId="169A2345" w14:textId="77777777" w:rsidR="00FD7E68" w:rsidRPr="00331FDE" w:rsidRDefault="00FD7E68" w:rsidP="00FD7E68">
            <w:pPr>
              <w:pStyle w:val="ListParagraph"/>
              <w:numPr>
                <w:ilvl w:val="0"/>
                <w:numId w:val="4"/>
              </w:numPr>
              <w:rPr>
                <w:rFonts w:ascii="Times New Roman" w:hAnsi="Times New Roman" w:cs="Times New Roman"/>
                <w:color w:val="000000" w:themeColor="text1"/>
                <w:sz w:val="24"/>
                <w:szCs w:val="24"/>
              </w:rPr>
            </w:pPr>
          </w:p>
        </w:tc>
        <w:tc>
          <w:tcPr>
            <w:tcW w:w="3939" w:type="dxa"/>
          </w:tcPr>
          <w:p w14:paraId="3247B973" w14:textId="382EAB81" w:rsidR="00FD7E68" w:rsidRPr="007D4C6D" w:rsidRDefault="00FD7E68" w:rsidP="00FD7E68">
            <w:pPr>
              <w:rPr>
                <w:rFonts w:asciiTheme="minorBidi" w:hAnsiTheme="minorBidi"/>
                <w:color w:val="000000" w:themeColor="text1"/>
              </w:rPr>
            </w:pPr>
            <w:r w:rsidRPr="007D4C6D">
              <w:rPr>
                <w:rFonts w:asciiTheme="minorBidi" w:eastAsia="Times New Roman" w:hAnsiTheme="minorBidi"/>
              </w:rPr>
              <w:t>Fire Extinguisher</w:t>
            </w:r>
          </w:p>
        </w:tc>
        <w:tc>
          <w:tcPr>
            <w:tcW w:w="2880" w:type="dxa"/>
          </w:tcPr>
          <w:p w14:paraId="04A25124" w14:textId="13EE38CC" w:rsidR="00FD7E68" w:rsidRPr="007D4C6D" w:rsidRDefault="00FD7E68" w:rsidP="00FD7E68">
            <w:pPr>
              <w:jc w:val="center"/>
              <w:rPr>
                <w:rFonts w:asciiTheme="minorBidi" w:hAnsiTheme="minorBidi"/>
                <w:color w:val="000000" w:themeColor="text1"/>
              </w:rPr>
            </w:pPr>
            <w:r>
              <w:rPr>
                <w:rFonts w:asciiTheme="minorBidi" w:hAnsiTheme="minorBidi"/>
              </w:rPr>
              <w:t>As required</w:t>
            </w:r>
          </w:p>
        </w:tc>
        <w:tc>
          <w:tcPr>
            <w:tcW w:w="2812" w:type="dxa"/>
          </w:tcPr>
          <w:p w14:paraId="620F75D1" w14:textId="2973CE50" w:rsidR="00FD7E68" w:rsidRPr="007D4C6D" w:rsidRDefault="00FD7E68" w:rsidP="00FD7E68">
            <w:pPr>
              <w:jc w:val="center"/>
              <w:rPr>
                <w:rFonts w:asciiTheme="minorBidi" w:hAnsiTheme="minorBidi"/>
                <w:color w:val="000000" w:themeColor="text1"/>
              </w:rPr>
            </w:pPr>
            <w:r w:rsidRPr="007D4C6D">
              <w:rPr>
                <w:rFonts w:asciiTheme="minorBidi" w:hAnsiTheme="minorBidi"/>
                <w:color w:val="000000" w:themeColor="text1"/>
              </w:rPr>
              <w:t>2</w:t>
            </w:r>
          </w:p>
        </w:tc>
      </w:tr>
      <w:bookmarkEnd w:id="1"/>
    </w:tbl>
    <w:p w14:paraId="371A59B9" w14:textId="154B5073" w:rsidR="0078316D" w:rsidRPr="00331FDE" w:rsidRDefault="0078316D" w:rsidP="002F5F61">
      <w:pPr>
        <w:rPr>
          <w:rFonts w:ascii="Times New Roman" w:hAnsi="Times New Roman" w:cs="Times New Roman"/>
          <w:color w:val="000000" w:themeColor="text1"/>
          <w:sz w:val="24"/>
          <w:szCs w:val="24"/>
        </w:rPr>
      </w:pPr>
    </w:p>
    <w:p w14:paraId="055A046D" w14:textId="1E7AE63A" w:rsidR="009C0AFA" w:rsidRPr="00331FDE" w:rsidRDefault="009C0AFA" w:rsidP="002F5F61">
      <w:pPr>
        <w:rPr>
          <w:rFonts w:ascii="Times New Roman" w:hAnsi="Times New Roman" w:cs="Times New Roman"/>
          <w:color w:val="000000" w:themeColor="text1"/>
          <w:sz w:val="24"/>
          <w:szCs w:val="24"/>
        </w:rPr>
      </w:pPr>
      <w:r w:rsidRPr="00331FDE">
        <w:rPr>
          <w:rFonts w:ascii="Times New Roman" w:hAnsi="Times New Roman" w:cs="Times New Roman"/>
          <w:color w:val="000000" w:themeColor="text1"/>
          <w:sz w:val="24"/>
          <w:szCs w:val="24"/>
        </w:rPr>
        <w:br/>
      </w:r>
    </w:p>
    <w:p w14:paraId="07C2DB07" w14:textId="77777777" w:rsidR="009C0AFA" w:rsidRPr="00331FDE" w:rsidRDefault="009C0AFA" w:rsidP="009C0AFA">
      <w:pPr>
        <w:jc w:val="center"/>
        <w:rPr>
          <w:rFonts w:ascii="Times New Roman" w:hAnsi="Times New Roman" w:cs="Times New Roman"/>
          <w:b/>
          <w:sz w:val="24"/>
          <w:szCs w:val="24"/>
          <w:u w:val="single"/>
        </w:rPr>
      </w:pPr>
      <w:r w:rsidRPr="00331FDE">
        <w:rPr>
          <w:rFonts w:ascii="Times New Roman" w:hAnsi="Times New Roman" w:cs="Times New Roman"/>
          <w:color w:val="000000" w:themeColor="text1"/>
          <w:sz w:val="24"/>
          <w:szCs w:val="24"/>
        </w:rPr>
        <w:br w:type="page"/>
      </w:r>
      <w:r w:rsidRPr="00331FDE">
        <w:rPr>
          <w:rFonts w:ascii="Times New Roman" w:hAnsi="Times New Roman" w:cs="Times New Roman"/>
          <w:b/>
          <w:sz w:val="24"/>
          <w:szCs w:val="24"/>
          <w:u w:val="single"/>
        </w:rPr>
        <w:lastRenderedPageBreak/>
        <w:t>Trade Registration Form</w:t>
      </w:r>
    </w:p>
    <w:p w14:paraId="59595310" w14:textId="77777777" w:rsidR="009C0AFA" w:rsidRPr="004B11F9" w:rsidRDefault="009C0AFA" w:rsidP="00C71371">
      <w:pPr>
        <w:pStyle w:val="ListParagraph"/>
        <w:numPr>
          <w:ilvl w:val="0"/>
          <w:numId w:val="6"/>
        </w:numPr>
        <w:spacing w:after="160" w:line="259" w:lineRule="auto"/>
        <w:ind w:left="284" w:hanging="284"/>
        <w:rPr>
          <w:rFonts w:asciiTheme="minorBidi" w:hAnsiTheme="minorBidi"/>
          <w:b/>
          <w:bCs/>
          <w:sz w:val="24"/>
          <w:szCs w:val="24"/>
        </w:rPr>
      </w:pPr>
      <w:r w:rsidRPr="004B11F9">
        <w:rPr>
          <w:rFonts w:asciiTheme="minorBidi" w:hAnsiTheme="minorBidi"/>
          <w:b/>
          <w:bCs/>
          <w:sz w:val="24"/>
          <w:szCs w:val="24"/>
        </w:rPr>
        <w:t>Title of the Qualification.</w:t>
      </w:r>
    </w:p>
    <w:tbl>
      <w:tblPr>
        <w:tblStyle w:val="TableGrid"/>
        <w:tblW w:w="0" w:type="auto"/>
        <w:jc w:val="center"/>
        <w:tblLook w:val="04A0" w:firstRow="1" w:lastRow="0" w:firstColumn="1" w:lastColumn="0" w:noHBand="0" w:noVBand="1"/>
      </w:tblPr>
      <w:tblGrid>
        <w:gridCol w:w="7991"/>
      </w:tblGrid>
      <w:tr w:rsidR="009C0AFA" w:rsidRPr="00331FDE" w14:paraId="3CDF9EE5" w14:textId="77777777" w:rsidTr="00E22FF9">
        <w:trPr>
          <w:trHeight w:val="286"/>
          <w:jc w:val="center"/>
        </w:trPr>
        <w:tc>
          <w:tcPr>
            <w:tcW w:w="7991" w:type="dxa"/>
          </w:tcPr>
          <w:p w14:paraId="52D47D81" w14:textId="4A1C583C" w:rsidR="009C0AFA" w:rsidRPr="00342152" w:rsidRDefault="00342152" w:rsidP="00B41813">
            <w:pPr>
              <w:rPr>
                <w:rFonts w:ascii="Times New Roman" w:hAnsi="Times New Roman" w:cs="Times New Roman"/>
                <w:b/>
                <w:sz w:val="24"/>
                <w:szCs w:val="24"/>
              </w:rPr>
            </w:pPr>
            <w:r w:rsidRPr="00342152">
              <w:rPr>
                <w:rFonts w:asciiTheme="minorBidi" w:hAnsiTheme="minorBidi"/>
                <w:b/>
                <w:color w:val="000000" w:themeColor="text1"/>
                <w:szCs w:val="18"/>
              </w:rPr>
              <w:t>Flatware Cutlery Manufacturing</w:t>
            </w:r>
          </w:p>
        </w:tc>
      </w:tr>
    </w:tbl>
    <w:p w14:paraId="69DF99A5" w14:textId="77777777" w:rsidR="009C0AFA" w:rsidRPr="00331FDE" w:rsidRDefault="009C0AFA" w:rsidP="009C0AFA">
      <w:pPr>
        <w:rPr>
          <w:rFonts w:ascii="Times New Roman" w:hAnsi="Times New Roman" w:cs="Times New Roman"/>
          <w:bCs/>
          <w:sz w:val="24"/>
          <w:szCs w:val="24"/>
        </w:rPr>
      </w:pPr>
    </w:p>
    <w:p w14:paraId="4C2E96AD" w14:textId="77777777" w:rsidR="009C0AFA" w:rsidRPr="004B11F9" w:rsidRDefault="009C0AFA" w:rsidP="00C71371">
      <w:pPr>
        <w:pStyle w:val="ListParagraph"/>
        <w:numPr>
          <w:ilvl w:val="0"/>
          <w:numId w:val="6"/>
        </w:numPr>
        <w:spacing w:after="160" w:line="259" w:lineRule="auto"/>
        <w:ind w:left="284" w:hanging="284"/>
        <w:rPr>
          <w:rFonts w:asciiTheme="minorBidi" w:hAnsiTheme="minorBidi"/>
          <w:b/>
          <w:bCs/>
          <w:sz w:val="24"/>
          <w:szCs w:val="24"/>
        </w:rPr>
      </w:pPr>
      <w:r w:rsidRPr="004B11F9">
        <w:rPr>
          <w:rFonts w:asciiTheme="minorBidi" w:hAnsiTheme="minorBidi"/>
          <w:b/>
          <w:bCs/>
          <w:sz w:val="24"/>
          <w:szCs w:val="24"/>
        </w:rPr>
        <w:t>List of Competencies/Modules</w:t>
      </w:r>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985"/>
        <w:gridCol w:w="7110"/>
      </w:tblGrid>
      <w:tr w:rsidR="00E22FF9" w:rsidRPr="004B11F9" w14:paraId="59C1DC4C" w14:textId="77777777" w:rsidTr="00E22FF9">
        <w:tc>
          <w:tcPr>
            <w:tcW w:w="985" w:type="dxa"/>
          </w:tcPr>
          <w:p w14:paraId="5B52310D" w14:textId="4F30B705" w:rsidR="00E22FF9" w:rsidRPr="004B11F9" w:rsidRDefault="00E22FF9" w:rsidP="00B41813">
            <w:pPr>
              <w:rPr>
                <w:rFonts w:asciiTheme="minorBidi" w:hAnsiTheme="minorBidi"/>
                <w:b/>
              </w:rPr>
            </w:pPr>
            <w:proofErr w:type="spellStart"/>
            <w:r w:rsidRPr="004B11F9">
              <w:rPr>
                <w:rFonts w:asciiTheme="minorBidi" w:hAnsiTheme="minorBidi"/>
                <w:b/>
              </w:rPr>
              <w:t>Sr.No</w:t>
            </w:r>
            <w:proofErr w:type="spellEnd"/>
            <w:r w:rsidRPr="004B11F9">
              <w:rPr>
                <w:rFonts w:asciiTheme="minorBidi" w:hAnsiTheme="minorBidi"/>
                <w:b/>
              </w:rPr>
              <w:t>.</w:t>
            </w:r>
          </w:p>
        </w:tc>
        <w:tc>
          <w:tcPr>
            <w:tcW w:w="7110" w:type="dxa"/>
          </w:tcPr>
          <w:p w14:paraId="32574A15" w14:textId="4A1679F9" w:rsidR="00E22FF9" w:rsidRPr="004B11F9" w:rsidRDefault="00E22FF9" w:rsidP="00B41813">
            <w:pPr>
              <w:rPr>
                <w:rFonts w:asciiTheme="minorBidi" w:hAnsiTheme="minorBidi"/>
                <w:b/>
              </w:rPr>
            </w:pPr>
            <w:r w:rsidRPr="004B11F9">
              <w:rPr>
                <w:rFonts w:asciiTheme="minorBidi" w:hAnsiTheme="minorBidi"/>
                <w:b/>
              </w:rPr>
              <w:t>Competency Standards/ Modules</w:t>
            </w:r>
          </w:p>
        </w:tc>
      </w:tr>
      <w:tr w:rsidR="003D748C" w:rsidRPr="004B11F9" w14:paraId="4A11A1A3" w14:textId="77777777" w:rsidTr="00E22FF9">
        <w:tc>
          <w:tcPr>
            <w:tcW w:w="985" w:type="dxa"/>
          </w:tcPr>
          <w:p w14:paraId="174E43A3" w14:textId="13492797" w:rsidR="003D748C" w:rsidRPr="004B11F9" w:rsidRDefault="003D748C" w:rsidP="003D748C">
            <w:pPr>
              <w:rPr>
                <w:rFonts w:asciiTheme="minorBidi" w:hAnsiTheme="minorBidi"/>
                <w:b/>
              </w:rPr>
            </w:pPr>
            <w:r w:rsidRPr="004B11F9">
              <w:rPr>
                <w:rFonts w:asciiTheme="minorBidi" w:hAnsiTheme="minorBidi"/>
                <w:b/>
              </w:rPr>
              <w:t>1</w:t>
            </w:r>
          </w:p>
        </w:tc>
        <w:tc>
          <w:tcPr>
            <w:tcW w:w="7110" w:type="dxa"/>
          </w:tcPr>
          <w:p w14:paraId="7D2D3330" w14:textId="7226A4EF" w:rsidR="003D748C" w:rsidRPr="004B11F9" w:rsidRDefault="003D748C" w:rsidP="003D748C">
            <w:pPr>
              <w:rPr>
                <w:rFonts w:asciiTheme="minorBidi" w:hAnsiTheme="minorBidi"/>
                <w:bCs/>
              </w:rPr>
            </w:pPr>
            <w:r w:rsidRPr="004B11F9">
              <w:rPr>
                <w:rFonts w:asciiTheme="minorBidi" w:hAnsiTheme="minorBidi"/>
                <w:bCs/>
                <w:color w:val="000000" w:themeColor="text1"/>
              </w:rPr>
              <w:t xml:space="preserve">Introduction to Cutlery &amp; Industry </w:t>
            </w:r>
          </w:p>
        </w:tc>
      </w:tr>
      <w:tr w:rsidR="003D748C" w:rsidRPr="004B11F9" w14:paraId="4AFA9D35" w14:textId="77777777" w:rsidTr="00E22FF9">
        <w:tc>
          <w:tcPr>
            <w:tcW w:w="985" w:type="dxa"/>
          </w:tcPr>
          <w:p w14:paraId="0B6491F1" w14:textId="37AD8FCA" w:rsidR="003D748C" w:rsidRPr="004B11F9" w:rsidRDefault="003D748C" w:rsidP="003D748C">
            <w:pPr>
              <w:rPr>
                <w:rFonts w:asciiTheme="minorBidi" w:hAnsiTheme="minorBidi"/>
                <w:b/>
              </w:rPr>
            </w:pPr>
            <w:r w:rsidRPr="004B11F9">
              <w:rPr>
                <w:rFonts w:asciiTheme="minorBidi" w:hAnsiTheme="minorBidi"/>
                <w:b/>
              </w:rPr>
              <w:t>2</w:t>
            </w:r>
          </w:p>
        </w:tc>
        <w:tc>
          <w:tcPr>
            <w:tcW w:w="7110" w:type="dxa"/>
          </w:tcPr>
          <w:p w14:paraId="2172C4F5" w14:textId="4F924F72" w:rsidR="003D748C" w:rsidRPr="004B11F9" w:rsidRDefault="003D748C" w:rsidP="003D748C">
            <w:pPr>
              <w:rPr>
                <w:rFonts w:asciiTheme="minorBidi" w:hAnsiTheme="minorBidi"/>
                <w:bCs/>
              </w:rPr>
            </w:pPr>
            <w:r w:rsidRPr="004B11F9">
              <w:rPr>
                <w:rFonts w:asciiTheme="minorBidi" w:hAnsiTheme="minorBidi"/>
                <w:bCs/>
                <w:color w:val="000000" w:themeColor="text1"/>
              </w:rPr>
              <w:t xml:space="preserve">Measurements in Cutlery </w:t>
            </w:r>
          </w:p>
        </w:tc>
      </w:tr>
      <w:tr w:rsidR="003D748C" w:rsidRPr="004B11F9" w14:paraId="0DB3C24F" w14:textId="77777777" w:rsidTr="00E22FF9">
        <w:tc>
          <w:tcPr>
            <w:tcW w:w="985" w:type="dxa"/>
          </w:tcPr>
          <w:p w14:paraId="1B905BAF" w14:textId="68D292A9" w:rsidR="003D748C" w:rsidRPr="004B11F9" w:rsidRDefault="003D748C" w:rsidP="003D748C">
            <w:pPr>
              <w:rPr>
                <w:rFonts w:asciiTheme="minorBidi" w:hAnsiTheme="minorBidi"/>
                <w:b/>
              </w:rPr>
            </w:pPr>
            <w:r w:rsidRPr="004B11F9">
              <w:rPr>
                <w:rFonts w:asciiTheme="minorBidi" w:hAnsiTheme="minorBidi"/>
                <w:b/>
              </w:rPr>
              <w:t>3</w:t>
            </w:r>
          </w:p>
        </w:tc>
        <w:tc>
          <w:tcPr>
            <w:tcW w:w="7110" w:type="dxa"/>
          </w:tcPr>
          <w:p w14:paraId="0B6DC88F" w14:textId="3AFEB489" w:rsidR="003D748C" w:rsidRPr="004B11F9" w:rsidRDefault="003D748C" w:rsidP="003D748C">
            <w:pPr>
              <w:rPr>
                <w:rFonts w:asciiTheme="minorBidi" w:hAnsiTheme="minorBidi"/>
                <w:bCs/>
              </w:rPr>
            </w:pPr>
            <w:r w:rsidRPr="004B11F9">
              <w:rPr>
                <w:rFonts w:asciiTheme="minorBidi" w:hAnsiTheme="minorBidi"/>
              </w:rPr>
              <w:t>Occupational Health, Safety, and Environmental (OHSE) Practices</w:t>
            </w:r>
          </w:p>
        </w:tc>
      </w:tr>
      <w:tr w:rsidR="003D748C" w:rsidRPr="004B11F9" w14:paraId="50E4E0D8" w14:textId="77777777" w:rsidTr="00E22FF9">
        <w:tc>
          <w:tcPr>
            <w:tcW w:w="985" w:type="dxa"/>
          </w:tcPr>
          <w:p w14:paraId="5B51D71E" w14:textId="1368398D" w:rsidR="003D748C" w:rsidRPr="004B11F9" w:rsidRDefault="003D748C" w:rsidP="003D748C">
            <w:pPr>
              <w:rPr>
                <w:rFonts w:asciiTheme="minorBidi" w:hAnsiTheme="minorBidi"/>
                <w:b/>
              </w:rPr>
            </w:pPr>
            <w:r w:rsidRPr="004B11F9">
              <w:rPr>
                <w:rFonts w:asciiTheme="minorBidi" w:hAnsiTheme="minorBidi"/>
                <w:b/>
              </w:rPr>
              <w:t>4</w:t>
            </w:r>
          </w:p>
        </w:tc>
        <w:tc>
          <w:tcPr>
            <w:tcW w:w="7110" w:type="dxa"/>
          </w:tcPr>
          <w:p w14:paraId="4432188E" w14:textId="5860C9BA" w:rsidR="003D748C" w:rsidRPr="004B11F9" w:rsidRDefault="003D748C" w:rsidP="003D748C">
            <w:pPr>
              <w:rPr>
                <w:rFonts w:asciiTheme="minorBidi" w:hAnsiTheme="minorBidi"/>
                <w:bCs/>
              </w:rPr>
            </w:pPr>
            <w:r w:rsidRPr="004B11F9">
              <w:rPr>
                <w:rFonts w:asciiTheme="minorBidi" w:hAnsiTheme="minorBidi"/>
              </w:rPr>
              <w:t>Engineering Materials, Stainless Steel, and Metallurgy</w:t>
            </w:r>
          </w:p>
        </w:tc>
      </w:tr>
      <w:tr w:rsidR="003D748C" w:rsidRPr="004B11F9" w14:paraId="19F9299C" w14:textId="77777777" w:rsidTr="00E22FF9">
        <w:tc>
          <w:tcPr>
            <w:tcW w:w="985" w:type="dxa"/>
          </w:tcPr>
          <w:p w14:paraId="5D647D6E" w14:textId="353B1020" w:rsidR="003D748C" w:rsidRPr="004B11F9" w:rsidRDefault="003D748C" w:rsidP="003D748C">
            <w:pPr>
              <w:rPr>
                <w:rFonts w:asciiTheme="minorBidi" w:hAnsiTheme="minorBidi"/>
                <w:b/>
              </w:rPr>
            </w:pPr>
            <w:r w:rsidRPr="004B11F9">
              <w:rPr>
                <w:rFonts w:asciiTheme="minorBidi" w:hAnsiTheme="minorBidi"/>
                <w:b/>
              </w:rPr>
              <w:t>5</w:t>
            </w:r>
          </w:p>
        </w:tc>
        <w:tc>
          <w:tcPr>
            <w:tcW w:w="7110" w:type="dxa"/>
          </w:tcPr>
          <w:p w14:paraId="732CD520" w14:textId="1427DC3C" w:rsidR="003D748C" w:rsidRPr="004B11F9" w:rsidRDefault="003D748C" w:rsidP="003D748C">
            <w:pPr>
              <w:rPr>
                <w:rFonts w:asciiTheme="minorBidi" w:hAnsiTheme="minorBidi"/>
                <w:bCs/>
              </w:rPr>
            </w:pPr>
            <w:r w:rsidRPr="004B11F9">
              <w:rPr>
                <w:rFonts w:asciiTheme="minorBidi" w:hAnsiTheme="minorBidi"/>
              </w:rPr>
              <w:t>Flatware Design, Technical Drawings, and Product Specifications</w:t>
            </w:r>
          </w:p>
        </w:tc>
      </w:tr>
      <w:tr w:rsidR="003D748C" w:rsidRPr="004B11F9" w14:paraId="57FB4305" w14:textId="77777777" w:rsidTr="00E22FF9">
        <w:tc>
          <w:tcPr>
            <w:tcW w:w="985" w:type="dxa"/>
          </w:tcPr>
          <w:p w14:paraId="06BDF841" w14:textId="7E36C030" w:rsidR="003D748C" w:rsidRPr="004B11F9" w:rsidRDefault="003D748C" w:rsidP="003D748C">
            <w:pPr>
              <w:rPr>
                <w:rFonts w:asciiTheme="minorBidi" w:hAnsiTheme="minorBidi"/>
                <w:b/>
              </w:rPr>
            </w:pPr>
            <w:r w:rsidRPr="004B11F9">
              <w:rPr>
                <w:rFonts w:asciiTheme="minorBidi" w:hAnsiTheme="minorBidi"/>
                <w:b/>
              </w:rPr>
              <w:t>6</w:t>
            </w:r>
          </w:p>
        </w:tc>
        <w:tc>
          <w:tcPr>
            <w:tcW w:w="7110" w:type="dxa"/>
          </w:tcPr>
          <w:p w14:paraId="40E97A07" w14:textId="5838A058" w:rsidR="003D748C" w:rsidRPr="004B11F9" w:rsidRDefault="003D748C" w:rsidP="003D748C">
            <w:pPr>
              <w:rPr>
                <w:rFonts w:asciiTheme="minorBidi" w:hAnsiTheme="minorBidi"/>
                <w:bCs/>
              </w:rPr>
            </w:pPr>
            <w:r w:rsidRPr="004B11F9">
              <w:rPr>
                <w:rFonts w:asciiTheme="minorBidi" w:hAnsiTheme="minorBidi"/>
              </w:rPr>
              <w:t>Raw Material Preparation, Cutting, Blanking Operations and Heat Treatment</w:t>
            </w:r>
          </w:p>
        </w:tc>
      </w:tr>
      <w:tr w:rsidR="003D748C" w:rsidRPr="004B11F9" w14:paraId="373C624F" w14:textId="77777777" w:rsidTr="00E22FF9">
        <w:tc>
          <w:tcPr>
            <w:tcW w:w="985" w:type="dxa"/>
          </w:tcPr>
          <w:p w14:paraId="5D4706E8" w14:textId="72B3B914" w:rsidR="003D748C" w:rsidRPr="004B11F9" w:rsidRDefault="003D748C" w:rsidP="003D748C">
            <w:pPr>
              <w:rPr>
                <w:rFonts w:asciiTheme="minorBidi" w:hAnsiTheme="minorBidi"/>
                <w:b/>
              </w:rPr>
            </w:pPr>
            <w:r w:rsidRPr="004B11F9">
              <w:rPr>
                <w:rFonts w:asciiTheme="minorBidi" w:hAnsiTheme="minorBidi"/>
                <w:b/>
              </w:rPr>
              <w:t>7</w:t>
            </w:r>
          </w:p>
        </w:tc>
        <w:tc>
          <w:tcPr>
            <w:tcW w:w="7110" w:type="dxa"/>
          </w:tcPr>
          <w:p w14:paraId="08E0E84C" w14:textId="0F6C32CD" w:rsidR="003D748C" w:rsidRPr="004B11F9" w:rsidRDefault="003D748C" w:rsidP="003D748C">
            <w:pPr>
              <w:rPr>
                <w:rFonts w:asciiTheme="minorBidi" w:hAnsiTheme="minorBidi"/>
                <w:bCs/>
              </w:rPr>
            </w:pPr>
            <w:r w:rsidRPr="004B11F9">
              <w:rPr>
                <w:rFonts w:asciiTheme="minorBidi" w:hAnsiTheme="minorBidi"/>
              </w:rPr>
              <w:t>Grinding, Surface Finishing, and Edge Preparation</w:t>
            </w:r>
          </w:p>
        </w:tc>
      </w:tr>
      <w:tr w:rsidR="003D748C" w:rsidRPr="004B11F9" w14:paraId="0997BFC1" w14:textId="77777777" w:rsidTr="00E22FF9">
        <w:tc>
          <w:tcPr>
            <w:tcW w:w="985" w:type="dxa"/>
          </w:tcPr>
          <w:p w14:paraId="22943B1B" w14:textId="6D62074F" w:rsidR="003D748C" w:rsidRPr="004B11F9" w:rsidRDefault="003D748C" w:rsidP="003D748C">
            <w:pPr>
              <w:rPr>
                <w:rFonts w:asciiTheme="minorBidi" w:hAnsiTheme="minorBidi"/>
                <w:b/>
              </w:rPr>
            </w:pPr>
            <w:r w:rsidRPr="004B11F9">
              <w:rPr>
                <w:rFonts w:asciiTheme="minorBidi" w:hAnsiTheme="minorBidi"/>
                <w:b/>
              </w:rPr>
              <w:t>8</w:t>
            </w:r>
          </w:p>
        </w:tc>
        <w:tc>
          <w:tcPr>
            <w:tcW w:w="7110" w:type="dxa"/>
          </w:tcPr>
          <w:p w14:paraId="2BAC3C73" w14:textId="44E5AC5A" w:rsidR="003D748C" w:rsidRPr="004B11F9" w:rsidRDefault="003D748C" w:rsidP="003D748C">
            <w:pPr>
              <w:rPr>
                <w:rFonts w:asciiTheme="minorBidi" w:hAnsiTheme="minorBidi"/>
                <w:bCs/>
              </w:rPr>
            </w:pPr>
            <w:r w:rsidRPr="004B11F9">
              <w:rPr>
                <w:rFonts w:asciiTheme="minorBidi" w:hAnsiTheme="minorBidi"/>
              </w:rPr>
              <w:t xml:space="preserve">Forming, Stamping and Press Operations </w:t>
            </w:r>
          </w:p>
        </w:tc>
      </w:tr>
      <w:tr w:rsidR="003D748C" w:rsidRPr="004B11F9" w14:paraId="10BF3461" w14:textId="77777777" w:rsidTr="00E22FF9">
        <w:tc>
          <w:tcPr>
            <w:tcW w:w="985" w:type="dxa"/>
          </w:tcPr>
          <w:p w14:paraId="42A7BCA9" w14:textId="14EA9F12" w:rsidR="003D748C" w:rsidRPr="004B11F9" w:rsidRDefault="003D748C" w:rsidP="003D748C">
            <w:pPr>
              <w:rPr>
                <w:rFonts w:asciiTheme="minorBidi" w:hAnsiTheme="minorBidi"/>
                <w:b/>
              </w:rPr>
            </w:pPr>
            <w:r w:rsidRPr="004B11F9">
              <w:rPr>
                <w:rFonts w:asciiTheme="minorBidi" w:hAnsiTheme="minorBidi"/>
                <w:b/>
              </w:rPr>
              <w:t>9</w:t>
            </w:r>
          </w:p>
        </w:tc>
        <w:tc>
          <w:tcPr>
            <w:tcW w:w="7110" w:type="dxa"/>
          </w:tcPr>
          <w:p w14:paraId="37FD7005" w14:textId="3A11D648" w:rsidR="003D748C" w:rsidRPr="004B11F9" w:rsidRDefault="003D748C" w:rsidP="003D748C">
            <w:pPr>
              <w:rPr>
                <w:rFonts w:asciiTheme="minorBidi" w:hAnsiTheme="minorBidi"/>
                <w:bCs/>
              </w:rPr>
            </w:pPr>
            <w:r w:rsidRPr="004B11F9">
              <w:rPr>
                <w:rFonts w:asciiTheme="minorBidi" w:hAnsiTheme="minorBidi"/>
              </w:rPr>
              <w:t>Polishing, Buffing, and Decorative Surface Finishing</w:t>
            </w:r>
          </w:p>
        </w:tc>
      </w:tr>
      <w:tr w:rsidR="003D748C" w:rsidRPr="004B11F9" w14:paraId="0843F24D" w14:textId="77777777" w:rsidTr="00E22FF9">
        <w:tc>
          <w:tcPr>
            <w:tcW w:w="985" w:type="dxa"/>
          </w:tcPr>
          <w:p w14:paraId="1249286F" w14:textId="321E9CE0" w:rsidR="003D748C" w:rsidRPr="004B11F9" w:rsidRDefault="003D748C" w:rsidP="003D748C">
            <w:pPr>
              <w:rPr>
                <w:rFonts w:asciiTheme="minorBidi" w:hAnsiTheme="minorBidi"/>
                <w:b/>
              </w:rPr>
            </w:pPr>
            <w:r w:rsidRPr="004B11F9">
              <w:rPr>
                <w:rFonts w:asciiTheme="minorBidi" w:hAnsiTheme="minorBidi"/>
                <w:b/>
              </w:rPr>
              <w:t>10</w:t>
            </w:r>
          </w:p>
        </w:tc>
        <w:tc>
          <w:tcPr>
            <w:tcW w:w="7110" w:type="dxa"/>
          </w:tcPr>
          <w:p w14:paraId="1BA0F0D6" w14:textId="59565CF9" w:rsidR="003D748C" w:rsidRPr="004B11F9" w:rsidRDefault="003D748C" w:rsidP="003D748C">
            <w:pPr>
              <w:rPr>
                <w:rFonts w:asciiTheme="minorBidi" w:hAnsiTheme="minorBidi"/>
                <w:bCs/>
              </w:rPr>
            </w:pPr>
            <w:r w:rsidRPr="004B11F9">
              <w:rPr>
                <w:rFonts w:asciiTheme="minorBidi" w:hAnsiTheme="minorBidi"/>
              </w:rPr>
              <w:t>To Handle Manufacturing, Assembly, and Product Finishing</w:t>
            </w:r>
          </w:p>
        </w:tc>
      </w:tr>
      <w:tr w:rsidR="003D748C" w:rsidRPr="004B11F9" w14:paraId="539C8DC9" w14:textId="77777777" w:rsidTr="00E22FF9">
        <w:tc>
          <w:tcPr>
            <w:tcW w:w="985" w:type="dxa"/>
          </w:tcPr>
          <w:p w14:paraId="31B31C0F" w14:textId="36203850" w:rsidR="003D748C" w:rsidRPr="004B11F9" w:rsidRDefault="003D748C" w:rsidP="003D748C">
            <w:pPr>
              <w:rPr>
                <w:rFonts w:asciiTheme="minorBidi" w:hAnsiTheme="minorBidi"/>
                <w:b/>
              </w:rPr>
            </w:pPr>
            <w:r w:rsidRPr="004B11F9">
              <w:rPr>
                <w:rFonts w:asciiTheme="minorBidi" w:hAnsiTheme="minorBidi"/>
                <w:b/>
              </w:rPr>
              <w:t>11</w:t>
            </w:r>
          </w:p>
        </w:tc>
        <w:tc>
          <w:tcPr>
            <w:tcW w:w="7110" w:type="dxa"/>
          </w:tcPr>
          <w:p w14:paraId="3F484C1B" w14:textId="32475A0F" w:rsidR="003D748C" w:rsidRPr="004B11F9" w:rsidRDefault="003D748C" w:rsidP="003D748C">
            <w:pPr>
              <w:rPr>
                <w:rFonts w:asciiTheme="minorBidi" w:hAnsiTheme="minorBidi"/>
                <w:bCs/>
              </w:rPr>
            </w:pPr>
            <w:r w:rsidRPr="004B11F9">
              <w:rPr>
                <w:rFonts w:asciiTheme="minorBidi" w:hAnsiTheme="minorBidi"/>
              </w:rPr>
              <w:t xml:space="preserve">Cleaning, Product Inspection and Quality Assurance </w:t>
            </w:r>
          </w:p>
        </w:tc>
      </w:tr>
      <w:tr w:rsidR="003D748C" w:rsidRPr="004B11F9" w14:paraId="77A234B0" w14:textId="77777777" w:rsidTr="00E22FF9">
        <w:tc>
          <w:tcPr>
            <w:tcW w:w="985" w:type="dxa"/>
          </w:tcPr>
          <w:p w14:paraId="37F83A07" w14:textId="4ADA89A4" w:rsidR="003D748C" w:rsidRPr="004B11F9" w:rsidRDefault="003D748C" w:rsidP="003D748C">
            <w:pPr>
              <w:rPr>
                <w:rFonts w:asciiTheme="minorBidi" w:hAnsiTheme="minorBidi"/>
                <w:b/>
              </w:rPr>
            </w:pPr>
            <w:r w:rsidRPr="004B11F9">
              <w:rPr>
                <w:rFonts w:asciiTheme="minorBidi" w:hAnsiTheme="minorBidi"/>
                <w:b/>
              </w:rPr>
              <w:t>12</w:t>
            </w:r>
          </w:p>
        </w:tc>
        <w:tc>
          <w:tcPr>
            <w:tcW w:w="7110" w:type="dxa"/>
          </w:tcPr>
          <w:p w14:paraId="48D6E87F" w14:textId="7656C8AA" w:rsidR="003D748C" w:rsidRPr="004B11F9" w:rsidRDefault="003D748C" w:rsidP="003D748C">
            <w:pPr>
              <w:rPr>
                <w:rFonts w:asciiTheme="minorBidi" w:hAnsiTheme="minorBidi"/>
                <w:bCs/>
              </w:rPr>
            </w:pPr>
            <w:r w:rsidRPr="004B11F9">
              <w:rPr>
                <w:rFonts w:asciiTheme="minorBidi" w:hAnsiTheme="minorBidi"/>
              </w:rPr>
              <w:t>Packaging, Branding, Inventory Management, and Export Standards</w:t>
            </w:r>
          </w:p>
        </w:tc>
      </w:tr>
      <w:tr w:rsidR="003D748C" w:rsidRPr="004B11F9" w14:paraId="60628471" w14:textId="77777777" w:rsidTr="00E22FF9">
        <w:tc>
          <w:tcPr>
            <w:tcW w:w="985" w:type="dxa"/>
          </w:tcPr>
          <w:p w14:paraId="06617367" w14:textId="54B10077" w:rsidR="003D748C" w:rsidRPr="004B11F9" w:rsidRDefault="003D748C" w:rsidP="003D748C">
            <w:pPr>
              <w:rPr>
                <w:rFonts w:asciiTheme="minorBidi" w:hAnsiTheme="minorBidi"/>
                <w:b/>
              </w:rPr>
            </w:pPr>
            <w:r w:rsidRPr="004B11F9">
              <w:rPr>
                <w:rFonts w:asciiTheme="minorBidi" w:hAnsiTheme="minorBidi"/>
                <w:b/>
              </w:rPr>
              <w:t>13</w:t>
            </w:r>
          </w:p>
        </w:tc>
        <w:tc>
          <w:tcPr>
            <w:tcW w:w="7110" w:type="dxa"/>
          </w:tcPr>
          <w:p w14:paraId="6394D955" w14:textId="7A5D0C14" w:rsidR="003D748C" w:rsidRPr="004B11F9" w:rsidRDefault="003D748C" w:rsidP="003D748C">
            <w:pPr>
              <w:rPr>
                <w:rFonts w:asciiTheme="minorBidi" w:hAnsiTheme="minorBidi"/>
                <w:bCs/>
              </w:rPr>
            </w:pPr>
            <w:r w:rsidRPr="004B11F9">
              <w:rPr>
                <w:rFonts w:asciiTheme="minorBidi" w:hAnsiTheme="minorBidi"/>
              </w:rPr>
              <w:t>Final Production Project, Entrepreneurship, and Industrial Practices</w:t>
            </w:r>
          </w:p>
        </w:tc>
      </w:tr>
      <w:tr w:rsidR="003D748C" w:rsidRPr="004B11F9" w14:paraId="4548791B" w14:textId="77777777" w:rsidTr="00E22FF9">
        <w:tc>
          <w:tcPr>
            <w:tcW w:w="985" w:type="dxa"/>
          </w:tcPr>
          <w:p w14:paraId="3E7FD8D7" w14:textId="49BFA4DA" w:rsidR="003D748C" w:rsidRPr="004B11F9" w:rsidRDefault="003D748C" w:rsidP="003D748C">
            <w:pPr>
              <w:rPr>
                <w:rFonts w:asciiTheme="minorBidi" w:hAnsiTheme="minorBidi"/>
                <w:b/>
              </w:rPr>
            </w:pPr>
            <w:r w:rsidRPr="004B11F9">
              <w:rPr>
                <w:rFonts w:asciiTheme="minorBidi" w:hAnsiTheme="minorBidi"/>
                <w:b/>
              </w:rPr>
              <w:t>14</w:t>
            </w:r>
          </w:p>
        </w:tc>
        <w:tc>
          <w:tcPr>
            <w:tcW w:w="7110" w:type="dxa"/>
          </w:tcPr>
          <w:p w14:paraId="49AE7843" w14:textId="5EA551E0" w:rsidR="003D748C" w:rsidRPr="004B11F9" w:rsidRDefault="003D748C" w:rsidP="003D748C">
            <w:pPr>
              <w:rPr>
                <w:rFonts w:asciiTheme="minorBidi" w:hAnsiTheme="minorBidi"/>
                <w:bCs/>
              </w:rPr>
            </w:pPr>
            <w:r w:rsidRPr="004B11F9">
              <w:rPr>
                <w:rFonts w:asciiTheme="minorBidi" w:hAnsiTheme="minorBidi"/>
              </w:rPr>
              <w:t xml:space="preserve">Cleaning, Product Inspection and Quality Assurance </w:t>
            </w:r>
          </w:p>
        </w:tc>
      </w:tr>
      <w:tr w:rsidR="003D748C" w:rsidRPr="004B11F9" w14:paraId="4C4CC02F" w14:textId="77777777" w:rsidTr="00E22FF9">
        <w:tc>
          <w:tcPr>
            <w:tcW w:w="985" w:type="dxa"/>
          </w:tcPr>
          <w:p w14:paraId="085AE7B0" w14:textId="4400C18E" w:rsidR="003D748C" w:rsidRPr="004B11F9" w:rsidRDefault="003D748C" w:rsidP="003D748C">
            <w:pPr>
              <w:rPr>
                <w:rFonts w:asciiTheme="minorBidi" w:hAnsiTheme="minorBidi"/>
                <w:b/>
              </w:rPr>
            </w:pPr>
            <w:r w:rsidRPr="004B11F9">
              <w:rPr>
                <w:rFonts w:asciiTheme="minorBidi" w:hAnsiTheme="minorBidi"/>
                <w:b/>
              </w:rPr>
              <w:t>15</w:t>
            </w:r>
          </w:p>
        </w:tc>
        <w:tc>
          <w:tcPr>
            <w:tcW w:w="7110" w:type="dxa"/>
          </w:tcPr>
          <w:p w14:paraId="22770D7A" w14:textId="0742ECE6" w:rsidR="003D748C" w:rsidRPr="004B11F9" w:rsidRDefault="003D748C" w:rsidP="003D748C">
            <w:pPr>
              <w:rPr>
                <w:rFonts w:asciiTheme="minorBidi" w:hAnsiTheme="minorBidi"/>
                <w:bCs/>
              </w:rPr>
            </w:pPr>
            <w:r w:rsidRPr="004B11F9">
              <w:rPr>
                <w:rFonts w:asciiTheme="minorBidi" w:hAnsiTheme="minorBidi"/>
              </w:rPr>
              <w:t>Packaging, Branding, Inventory Management, and Export Standards</w:t>
            </w:r>
          </w:p>
        </w:tc>
      </w:tr>
      <w:tr w:rsidR="003D748C" w:rsidRPr="004B11F9" w14:paraId="4A5FC268" w14:textId="77777777" w:rsidTr="00E22FF9">
        <w:tc>
          <w:tcPr>
            <w:tcW w:w="985" w:type="dxa"/>
          </w:tcPr>
          <w:p w14:paraId="3775B420" w14:textId="0A96F857" w:rsidR="003D748C" w:rsidRPr="004B11F9" w:rsidRDefault="003D748C" w:rsidP="003D748C">
            <w:pPr>
              <w:rPr>
                <w:rFonts w:asciiTheme="minorBidi" w:hAnsiTheme="minorBidi"/>
                <w:b/>
              </w:rPr>
            </w:pPr>
            <w:r w:rsidRPr="004B11F9">
              <w:rPr>
                <w:rFonts w:asciiTheme="minorBidi" w:hAnsiTheme="minorBidi"/>
                <w:b/>
              </w:rPr>
              <w:t>16</w:t>
            </w:r>
          </w:p>
        </w:tc>
        <w:tc>
          <w:tcPr>
            <w:tcW w:w="7110" w:type="dxa"/>
          </w:tcPr>
          <w:p w14:paraId="398BFC6D" w14:textId="2D86E3F6" w:rsidR="003D748C" w:rsidRPr="004B11F9" w:rsidRDefault="003D748C" w:rsidP="003D748C">
            <w:pPr>
              <w:rPr>
                <w:rFonts w:asciiTheme="minorBidi" w:hAnsiTheme="minorBidi"/>
                <w:bCs/>
              </w:rPr>
            </w:pPr>
            <w:r w:rsidRPr="004B11F9">
              <w:rPr>
                <w:rFonts w:asciiTheme="minorBidi" w:hAnsiTheme="minorBidi"/>
              </w:rPr>
              <w:t>Final Production Project, Entrepreneurship, and Industrial Practices</w:t>
            </w:r>
          </w:p>
        </w:tc>
      </w:tr>
    </w:tbl>
    <w:p w14:paraId="77928F77" w14:textId="77777777" w:rsidR="009C0AFA" w:rsidRPr="00331FDE" w:rsidRDefault="009C0AFA" w:rsidP="009C0AFA">
      <w:pPr>
        <w:ind w:left="284" w:hanging="284"/>
        <w:rPr>
          <w:rFonts w:ascii="Times New Roman" w:hAnsi="Times New Roman" w:cs="Times New Roman"/>
          <w:bCs/>
          <w:sz w:val="24"/>
          <w:szCs w:val="24"/>
        </w:rPr>
      </w:pPr>
    </w:p>
    <w:p w14:paraId="4C96AFA2" w14:textId="77777777" w:rsidR="009C0AFA" w:rsidRPr="004B11F9" w:rsidRDefault="009C0AFA" w:rsidP="009C0AFA">
      <w:pPr>
        <w:ind w:left="284" w:hanging="284"/>
        <w:rPr>
          <w:rFonts w:asciiTheme="minorBidi" w:hAnsiTheme="minorBidi"/>
          <w:bCs/>
          <w:sz w:val="24"/>
          <w:szCs w:val="24"/>
        </w:rPr>
      </w:pPr>
      <w:r w:rsidRPr="00331FDE">
        <w:rPr>
          <w:rFonts w:ascii="Times New Roman" w:hAnsi="Times New Roman" w:cs="Times New Roman"/>
          <w:bCs/>
          <w:sz w:val="24"/>
          <w:szCs w:val="24"/>
        </w:rPr>
        <w:br w:type="textWrapping" w:clear="all"/>
      </w:r>
    </w:p>
    <w:p w14:paraId="4BDCA6CD" w14:textId="77777777" w:rsidR="009C0AFA" w:rsidRPr="004B11F9" w:rsidRDefault="009C0AFA" w:rsidP="00C71371">
      <w:pPr>
        <w:pStyle w:val="ListParagraph"/>
        <w:numPr>
          <w:ilvl w:val="0"/>
          <w:numId w:val="6"/>
        </w:numPr>
        <w:spacing w:after="160" w:line="259" w:lineRule="auto"/>
        <w:ind w:left="284" w:hanging="284"/>
        <w:rPr>
          <w:rFonts w:asciiTheme="minorBidi" w:hAnsiTheme="minorBidi"/>
          <w:b/>
          <w:sz w:val="24"/>
          <w:szCs w:val="24"/>
        </w:rPr>
      </w:pPr>
      <w:r w:rsidRPr="004B11F9">
        <w:rPr>
          <w:rFonts w:asciiTheme="minorBidi" w:hAnsiTheme="minorBidi"/>
          <w:b/>
          <w:sz w:val="24"/>
          <w:szCs w:val="24"/>
        </w:rPr>
        <w:t xml:space="preserve">Class / Workshop Size/ Dimension (25 Students Capacity) </w:t>
      </w:r>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2785"/>
        <w:gridCol w:w="2160"/>
        <w:gridCol w:w="3150"/>
      </w:tblGrid>
      <w:tr w:rsidR="009C0AFA" w:rsidRPr="00331FDE" w14:paraId="4E61659B" w14:textId="77777777" w:rsidTr="00E22FF9">
        <w:tc>
          <w:tcPr>
            <w:tcW w:w="2785" w:type="dxa"/>
          </w:tcPr>
          <w:p w14:paraId="6AF7F537" w14:textId="77777777" w:rsidR="009C0AFA" w:rsidRPr="00331FDE" w:rsidRDefault="009C0AFA" w:rsidP="00B41813">
            <w:pPr>
              <w:rPr>
                <w:rFonts w:ascii="Times New Roman" w:hAnsi="Times New Roman" w:cs="Times New Roman"/>
                <w:bCs/>
                <w:sz w:val="24"/>
                <w:szCs w:val="24"/>
              </w:rPr>
            </w:pPr>
          </w:p>
        </w:tc>
        <w:tc>
          <w:tcPr>
            <w:tcW w:w="2160" w:type="dxa"/>
          </w:tcPr>
          <w:p w14:paraId="45872AA7" w14:textId="77777777" w:rsidR="009C0AFA" w:rsidRPr="00342152" w:rsidRDefault="009C0AFA" w:rsidP="00B41813">
            <w:pPr>
              <w:rPr>
                <w:rFonts w:ascii="Times New Roman" w:hAnsi="Times New Roman" w:cs="Times New Roman"/>
                <w:b/>
                <w:sz w:val="24"/>
                <w:szCs w:val="24"/>
              </w:rPr>
            </w:pPr>
            <w:r w:rsidRPr="00342152">
              <w:rPr>
                <w:rFonts w:ascii="Times New Roman" w:hAnsi="Times New Roman" w:cs="Times New Roman"/>
                <w:b/>
                <w:sz w:val="24"/>
                <w:szCs w:val="24"/>
              </w:rPr>
              <w:t xml:space="preserve">Requirement </w:t>
            </w:r>
          </w:p>
        </w:tc>
        <w:tc>
          <w:tcPr>
            <w:tcW w:w="3150" w:type="dxa"/>
          </w:tcPr>
          <w:p w14:paraId="6D7C2341" w14:textId="77777777" w:rsidR="009C0AFA" w:rsidRPr="00342152" w:rsidRDefault="009C0AFA" w:rsidP="00B41813">
            <w:pPr>
              <w:rPr>
                <w:rFonts w:ascii="Times New Roman" w:hAnsi="Times New Roman" w:cs="Times New Roman"/>
                <w:b/>
                <w:sz w:val="24"/>
                <w:szCs w:val="24"/>
              </w:rPr>
            </w:pPr>
            <w:r w:rsidRPr="00342152">
              <w:rPr>
                <w:rFonts w:ascii="Times New Roman" w:hAnsi="Times New Roman" w:cs="Times New Roman"/>
                <w:b/>
                <w:sz w:val="24"/>
                <w:szCs w:val="24"/>
              </w:rPr>
              <w:t>Size/Dimensions(feet)</w:t>
            </w:r>
          </w:p>
        </w:tc>
      </w:tr>
      <w:tr w:rsidR="009C0AFA" w:rsidRPr="00331FDE" w14:paraId="2CF9FC6C" w14:textId="77777777" w:rsidTr="00E22FF9">
        <w:tc>
          <w:tcPr>
            <w:tcW w:w="2785" w:type="dxa"/>
          </w:tcPr>
          <w:p w14:paraId="0983C1DB" w14:textId="77777777" w:rsidR="009C0AFA" w:rsidRPr="00342152" w:rsidRDefault="009C0AFA" w:rsidP="00B41813">
            <w:pPr>
              <w:rPr>
                <w:rFonts w:ascii="Times New Roman" w:hAnsi="Times New Roman" w:cs="Times New Roman"/>
                <w:b/>
                <w:sz w:val="24"/>
                <w:szCs w:val="24"/>
              </w:rPr>
            </w:pPr>
            <w:r w:rsidRPr="00342152">
              <w:rPr>
                <w:rFonts w:ascii="Times New Roman" w:hAnsi="Times New Roman" w:cs="Times New Roman"/>
                <w:b/>
                <w:sz w:val="24"/>
                <w:szCs w:val="24"/>
              </w:rPr>
              <w:t xml:space="preserve">Classroom size </w:t>
            </w:r>
          </w:p>
        </w:tc>
        <w:tc>
          <w:tcPr>
            <w:tcW w:w="2160" w:type="dxa"/>
          </w:tcPr>
          <w:p w14:paraId="1EB09A2B" w14:textId="77777777" w:rsidR="009C0AFA" w:rsidRPr="00331FDE" w:rsidRDefault="009C0AFA" w:rsidP="00342152">
            <w:pPr>
              <w:jc w:val="center"/>
              <w:rPr>
                <w:rFonts w:ascii="Times New Roman" w:hAnsi="Times New Roman" w:cs="Times New Roman"/>
                <w:bCs/>
                <w:sz w:val="24"/>
                <w:szCs w:val="24"/>
              </w:rPr>
            </w:pPr>
            <w:r w:rsidRPr="00331FDE">
              <w:rPr>
                <w:rFonts w:ascii="Times New Roman" w:hAnsi="Times New Roman" w:cs="Times New Roman"/>
                <w:bCs/>
                <w:sz w:val="24"/>
                <w:szCs w:val="24"/>
              </w:rPr>
              <w:t>Yes</w:t>
            </w:r>
          </w:p>
        </w:tc>
        <w:tc>
          <w:tcPr>
            <w:tcW w:w="3150" w:type="dxa"/>
          </w:tcPr>
          <w:p w14:paraId="78173284" w14:textId="77777777" w:rsidR="009C0AFA" w:rsidRPr="00331FDE" w:rsidRDefault="009C0AFA" w:rsidP="00342152">
            <w:pPr>
              <w:jc w:val="center"/>
              <w:rPr>
                <w:rFonts w:ascii="Times New Roman" w:hAnsi="Times New Roman" w:cs="Times New Roman"/>
                <w:bCs/>
                <w:sz w:val="24"/>
                <w:szCs w:val="24"/>
              </w:rPr>
            </w:pPr>
            <w:r w:rsidRPr="00331FDE">
              <w:rPr>
                <w:rFonts w:ascii="Times New Roman" w:hAnsi="Times New Roman" w:cs="Times New Roman"/>
                <w:bCs/>
                <w:sz w:val="24"/>
                <w:szCs w:val="24"/>
              </w:rPr>
              <w:t>25x30</w:t>
            </w:r>
          </w:p>
        </w:tc>
      </w:tr>
      <w:tr w:rsidR="009C0AFA" w:rsidRPr="00331FDE" w14:paraId="0DE45AE9" w14:textId="77777777" w:rsidTr="00E22FF9">
        <w:tc>
          <w:tcPr>
            <w:tcW w:w="2785" w:type="dxa"/>
          </w:tcPr>
          <w:p w14:paraId="0D55887D" w14:textId="77777777" w:rsidR="009C0AFA" w:rsidRPr="00342152" w:rsidRDefault="009C0AFA" w:rsidP="00B41813">
            <w:pPr>
              <w:rPr>
                <w:rFonts w:ascii="Times New Roman" w:hAnsi="Times New Roman" w:cs="Times New Roman"/>
                <w:b/>
                <w:sz w:val="24"/>
                <w:szCs w:val="24"/>
              </w:rPr>
            </w:pPr>
            <w:r w:rsidRPr="00342152">
              <w:rPr>
                <w:rFonts w:ascii="Times New Roman" w:hAnsi="Times New Roman" w:cs="Times New Roman"/>
                <w:b/>
                <w:sz w:val="24"/>
                <w:szCs w:val="24"/>
              </w:rPr>
              <w:t>Workshop/Laboratory size</w:t>
            </w:r>
          </w:p>
        </w:tc>
        <w:tc>
          <w:tcPr>
            <w:tcW w:w="2160" w:type="dxa"/>
          </w:tcPr>
          <w:p w14:paraId="2561E14E" w14:textId="77777777" w:rsidR="009C0AFA" w:rsidRPr="00331FDE" w:rsidRDefault="009C0AFA" w:rsidP="00342152">
            <w:pPr>
              <w:jc w:val="center"/>
              <w:rPr>
                <w:rFonts w:ascii="Times New Roman" w:hAnsi="Times New Roman" w:cs="Times New Roman"/>
                <w:bCs/>
                <w:sz w:val="24"/>
                <w:szCs w:val="24"/>
              </w:rPr>
            </w:pPr>
            <w:r w:rsidRPr="00331FDE">
              <w:rPr>
                <w:rFonts w:ascii="Times New Roman" w:hAnsi="Times New Roman" w:cs="Times New Roman"/>
                <w:bCs/>
                <w:sz w:val="24"/>
                <w:szCs w:val="24"/>
              </w:rPr>
              <w:t>Yes</w:t>
            </w:r>
          </w:p>
        </w:tc>
        <w:tc>
          <w:tcPr>
            <w:tcW w:w="3150" w:type="dxa"/>
          </w:tcPr>
          <w:p w14:paraId="370D2229" w14:textId="77777777" w:rsidR="009C0AFA" w:rsidRPr="00331FDE" w:rsidRDefault="009C0AFA" w:rsidP="00342152">
            <w:pPr>
              <w:jc w:val="center"/>
              <w:rPr>
                <w:rFonts w:ascii="Times New Roman" w:hAnsi="Times New Roman" w:cs="Times New Roman"/>
                <w:bCs/>
                <w:sz w:val="24"/>
                <w:szCs w:val="24"/>
              </w:rPr>
            </w:pPr>
            <w:r w:rsidRPr="00331FDE">
              <w:rPr>
                <w:rFonts w:ascii="Times New Roman" w:hAnsi="Times New Roman" w:cs="Times New Roman"/>
                <w:bCs/>
                <w:sz w:val="24"/>
                <w:szCs w:val="24"/>
              </w:rPr>
              <w:t>40x40</w:t>
            </w:r>
          </w:p>
        </w:tc>
      </w:tr>
      <w:tr w:rsidR="009C0AFA" w:rsidRPr="00331FDE" w14:paraId="2D2CC9E2" w14:textId="77777777" w:rsidTr="00E22FF9">
        <w:tc>
          <w:tcPr>
            <w:tcW w:w="2785" w:type="dxa"/>
          </w:tcPr>
          <w:p w14:paraId="0C805239" w14:textId="77777777" w:rsidR="009C0AFA" w:rsidRPr="00342152" w:rsidRDefault="009C0AFA" w:rsidP="00B41813">
            <w:pPr>
              <w:rPr>
                <w:rFonts w:ascii="Times New Roman" w:hAnsi="Times New Roman" w:cs="Times New Roman"/>
                <w:b/>
                <w:sz w:val="24"/>
                <w:szCs w:val="24"/>
              </w:rPr>
            </w:pPr>
            <w:r w:rsidRPr="00342152">
              <w:rPr>
                <w:rFonts w:ascii="Times New Roman" w:hAnsi="Times New Roman" w:cs="Times New Roman"/>
                <w:b/>
                <w:sz w:val="24"/>
                <w:szCs w:val="24"/>
              </w:rPr>
              <w:t>Any other Requirement</w:t>
            </w:r>
          </w:p>
        </w:tc>
        <w:tc>
          <w:tcPr>
            <w:tcW w:w="2160" w:type="dxa"/>
          </w:tcPr>
          <w:p w14:paraId="31DF0350" w14:textId="76760753" w:rsidR="009C0AFA" w:rsidRPr="00331FDE" w:rsidRDefault="00342152" w:rsidP="00342152">
            <w:pPr>
              <w:jc w:val="center"/>
              <w:rPr>
                <w:rFonts w:ascii="Times New Roman" w:hAnsi="Times New Roman" w:cs="Times New Roman"/>
                <w:bCs/>
                <w:sz w:val="24"/>
                <w:szCs w:val="24"/>
              </w:rPr>
            </w:pPr>
            <w:r>
              <w:rPr>
                <w:rFonts w:ascii="Times New Roman" w:hAnsi="Times New Roman" w:cs="Times New Roman"/>
                <w:bCs/>
                <w:sz w:val="24"/>
                <w:szCs w:val="24"/>
              </w:rPr>
              <w:t>No</w:t>
            </w:r>
          </w:p>
        </w:tc>
        <w:tc>
          <w:tcPr>
            <w:tcW w:w="3150" w:type="dxa"/>
          </w:tcPr>
          <w:p w14:paraId="538EED27" w14:textId="30B2C488" w:rsidR="009C0AFA" w:rsidRPr="00331FDE" w:rsidRDefault="00342152" w:rsidP="00342152">
            <w:pPr>
              <w:jc w:val="center"/>
              <w:rPr>
                <w:rFonts w:ascii="Times New Roman" w:hAnsi="Times New Roman" w:cs="Times New Roman"/>
                <w:bCs/>
                <w:sz w:val="24"/>
                <w:szCs w:val="24"/>
              </w:rPr>
            </w:pPr>
            <w:r>
              <w:rPr>
                <w:rFonts w:ascii="Times New Roman" w:hAnsi="Times New Roman" w:cs="Times New Roman"/>
                <w:bCs/>
                <w:sz w:val="24"/>
                <w:szCs w:val="24"/>
              </w:rPr>
              <w:t>No</w:t>
            </w:r>
          </w:p>
        </w:tc>
      </w:tr>
    </w:tbl>
    <w:p w14:paraId="2A49BF57" w14:textId="77777777" w:rsidR="009C0AFA" w:rsidRPr="00331FDE" w:rsidRDefault="009C0AFA" w:rsidP="009C0AFA">
      <w:pPr>
        <w:pStyle w:val="ListParagraph"/>
        <w:ind w:left="284"/>
        <w:rPr>
          <w:rFonts w:ascii="Times New Roman" w:hAnsi="Times New Roman" w:cs="Times New Roman"/>
          <w:bCs/>
          <w:sz w:val="24"/>
          <w:szCs w:val="24"/>
        </w:rPr>
      </w:pPr>
    </w:p>
    <w:p w14:paraId="6A3E3715" w14:textId="77777777" w:rsidR="009C0AFA" w:rsidRPr="00331FDE" w:rsidRDefault="009C0AFA" w:rsidP="009C0AFA">
      <w:pPr>
        <w:pStyle w:val="ListParagraph"/>
        <w:ind w:left="284"/>
        <w:rPr>
          <w:rFonts w:ascii="Times New Roman" w:hAnsi="Times New Roman" w:cs="Times New Roman"/>
          <w:bCs/>
          <w:sz w:val="24"/>
          <w:szCs w:val="24"/>
        </w:rPr>
      </w:pPr>
    </w:p>
    <w:p w14:paraId="6FD40F98" w14:textId="77777777" w:rsidR="009C0AFA" w:rsidRPr="00331FDE" w:rsidRDefault="009C0AFA" w:rsidP="009C0AFA">
      <w:pPr>
        <w:rPr>
          <w:rFonts w:ascii="Times New Roman" w:hAnsi="Times New Roman" w:cs="Times New Roman"/>
          <w:bCs/>
          <w:sz w:val="24"/>
          <w:szCs w:val="24"/>
        </w:rPr>
      </w:pPr>
    </w:p>
    <w:p w14:paraId="35673ACC" w14:textId="77777777" w:rsidR="009C0AFA" w:rsidRPr="00331FDE" w:rsidRDefault="009C0AFA" w:rsidP="009C0AFA">
      <w:pPr>
        <w:pStyle w:val="ListParagraph"/>
        <w:ind w:left="284"/>
        <w:rPr>
          <w:rFonts w:ascii="Times New Roman" w:hAnsi="Times New Roman" w:cs="Times New Roman"/>
          <w:bCs/>
          <w:sz w:val="24"/>
          <w:szCs w:val="24"/>
        </w:rPr>
      </w:pPr>
    </w:p>
    <w:p w14:paraId="541C0E37" w14:textId="77777777" w:rsidR="009C0AFA" w:rsidRPr="00331FDE" w:rsidRDefault="009C0AFA" w:rsidP="009C0AFA">
      <w:pPr>
        <w:rPr>
          <w:rFonts w:ascii="Times New Roman" w:hAnsi="Times New Roman" w:cs="Times New Roman"/>
          <w:bCs/>
          <w:sz w:val="24"/>
          <w:szCs w:val="24"/>
        </w:rPr>
      </w:pPr>
    </w:p>
    <w:p w14:paraId="535A481E" w14:textId="77777777" w:rsidR="009C0AFA" w:rsidRPr="00E22FF9" w:rsidRDefault="009C0AFA" w:rsidP="00C71371">
      <w:pPr>
        <w:pStyle w:val="ListParagraph"/>
        <w:numPr>
          <w:ilvl w:val="0"/>
          <w:numId w:val="6"/>
        </w:numPr>
        <w:spacing w:after="160" w:line="259" w:lineRule="auto"/>
        <w:ind w:left="284" w:hanging="284"/>
        <w:rPr>
          <w:rFonts w:ascii="Times New Roman" w:hAnsi="Times New Roman" w:cs="Times New Roman"/>
          <w:b/>
          <w:bCs/>
          <w:sz w:val="24"/>
          <w:szCs w:val="24"/>
        </w:rPr>
      </w:pPr>
      <w:r w:rsidRPr="00E22FF9">
        <w:rPr>
          <w:rFonts w:ascii="Times New Roman" w:hAnsi="Times New Roman" w:cs="Times New Roman"/>
          <w:b/>
          <w:bCs/>
          <w:sz w:val="24"/>
          <w:szCs w:val="24"/>
        </w:rPr>
        <w:t>Student Teacher Ratio</w:t>
      </w:r>
    </w:p>
    <w:p w14:paraId="498D9591" w14:textId="77777777" w:rsidR="009C0AFA" w:rsidRPr="00331FDE" w:rsidRDefault="009C0AFA" w:rsidP="009C0AFA">
      <w:pPr>
        <w:pStyle w:val="ListParagraph"/>
        <w:ind w:left="284"/>
        <w:rPr>
          <w:rFonts w:ascii="Times New Roman" w:hAnsi="Times New Roman" w:cs="Times New Roman"/>
          <w:bCs/>
          <w:sz w:val="24"/>
          <w:szCs w:val="24"/>
        </w:rPr>
      </w:pPr>
      <w:r w:rsidRPr="00331FDE">
        <w:rPr>
          <w:rFonts w:ascii="Times New Roman" w:hAnsi="Times New Roman" w:cs="Times New Roman"/>
          <w:bCs/>
          <w:sz w:val="24"/>
          <w:szCs w:val="24"/>
        </w:rPr>
        <w:t>25:1</w:t>
      </w:r>
    </w:p>
    <w:p w14:paraId="57AFC061" w14:textId="77777777" w:rsidR="009C0AFA" w:rsidRPr="00331FDE" w:rsidRDefault="009C0AFA" w:rsidP="009C0AFA">
      <w:pPr>
        <w:pStyle w:val="ListParagraph"/>
        <w:ind w:left="284"/>
        <w:rPr>
          <w:rFonts w:ascii="Times New Roman" w:hAnsi="Times New Roman" w:cs="Times New Roman"/>
          <w:bCs/>
          <w:sz w:val="24"/>
          <w:szCs w:val="24"/>
        </w:rPr>
      </w:pPr>
    </w:p>
    <w:p w14:paraId="0C7427E0" w14:textId="7B6715E8" w:rsidR="009C0AFA" w:rsidRDefault="009C0AFA" w:rsidP="00C71371">
      <w:pPr>
        <w:pStyle w:val="ListParagraph"/>
        <w:numPr>
          <w:ilvl w:val="0"/>
          <w:numId w:val="6"/>
        </w:numPr>
        <w:spacing w:after="160" w:line="259" w:lineRule="auto"/>
        <w:ind w:left="284" w:hanging="284"/>
        <w:rPr>
          <w:rFonts w:ascii="Times New Roman" w:hAnsi="Times New Roman" w:cs="Times New Roman"/>
          <w:b/>
          <w:bCs/>
          <w:sz w:val="24"/>
          <w:szCs w:val="24"/>
        </w:rPr>
      </w:pPr>
      <w:r w:rsidRPr="00E22FF9">
        <w:rPr>
          <w:rFonts w:ascii="Times New Roman" w:hAnsi="Times New Roman" w:cs="Times New Roman"/>
          <w:b/>
          <w:bCs/>
          <w:sz w:val="24"/>
          <w:szCs w:val="24"/>
        </w:rPr>
        <w:t xml:space="preserve">Teacher Qualification: </w:t>
      </w:r>
    </w:p>
    <w:p w14:paraId="3CC0687B" w14:textId="452571DE" w:rsidR="00342152" w:rsidRPr="00342152" w:rsidRDefault="00342152" w:rsidP="00342152">
      <w:pPr>
        <w:pStyle w:val="ListParagraph"/>
        <w:spacing w:after="160" w:line="259" w:lineRule="auto"/>
        <w:ind w:left="284"/>
        <w:rPr>
          <w:rFonts w:asciiTheme="minorBidi" w:hAnsiTheme="minorBidi"/>
        </w:rPr>
      </w:pPr>
      <w:r w:rsidRPr="00342152">
        <w:rPr>
          <w:rFonts w:asciiTheme="minorBidi" w:hAnsiTheme="minorBidi"/>
        </w:rPr>
        <w:t xml:space="preserve">Intermediate or Equivalent with 3 years working experience </w:t>
      </w:r>
    </w:p>
    <w:p w14:paraId="5F2A7FA9" w14:textId="6A87B5CB" w:rsidR="009C0AFA" w:rsidRPr="00331FDE" w:rsidRDefault="00342152" w:rsidP="00C71371">
      <w:pPr>
        <w:pStyle w:val="ListParagraph"/>
        <w:numPr>
          <w:ilvl w:val="0"/>
          <w:numId w:val="6"/>
        </w:numPr>
        <w:spacing w:after="160" w:line="259" w:lineRule="auto"/>
        <w:ind w:left="284" w:hanging="284"/>
        <w:rPr>
          <w:rFonts w:ascii="Times New Roman" w:hAnsi="Times New Roman" w:cs="Times New Roman"/>
          <w:bCs/>
          <w:sz w:val="24"/>
          <w:szCs w:val="24"/>
        </w:rPr>
      </w:pPr>
      <w:r>
        <w:rPr>
          <w:rStyle w:val="Strong"/>
          <w:rFonts w:ascii="Times New Roman" w:hAnsi="Times New Roman" w:cs="Times New Roman"/>
          <w:sz w:val="24"/>
          <w:szCs w:val="24"/>
        </w:rPr>
        <w:t>Trainee Requirement</w:t>
      </w:r>
      <w:r w:rsidR="009C0AFA" w:rsidRPr="00331FDE">
        <w:rPr>
          <w:rStyle w:val="Strong"/>
          <w:rFonts w:ascii="Times New Roman" w:hAnsi="Times New Roman" w:cs="Times New Roman"/>
          <w:sz w:val="24"/>
          <w:szCs w:val="24"/>
        </w:rPr>
        <w:t>:</w:t>
      </w:r>
      <w:r w:rsidR="009C0AFA" w:rsidRPr="00331FDE">
        <w:rPr>
          <w:rFonts w:ascii="Times New Roman" w:hAnsi="Times New Roman" w:cs="Times New Roman"/>
          <w:sz w:val="24"/>
          <w:szCs w:val="24"/>
        </w:rPr>
        <w:t xml:space="preserve"> </w:t>
      </w:r>
    </w:p>
    <w:p w14:paraId="7C705493" w14:textId="5F5397C8" w:rsidR="009C0AFA" w:rsidRPr="00331FDE" w:rsidRDefault="00342152" w:rsidP="009C0AFA">
      <w:pPr>
        <w:pStyle w:val="ListParagraph"/>
        <w:ind w:left="284"/>
        <w:rPr>
          <w:rFonts w:ascii="Times New Roman" w:hAnsi="Times New Roman" w:cs="Times New Roman"/>
          <w:bCs/>
          <w:sz w:val="24"/>
          <w:szCs w:val="24"/>
        </w:rPr>
      </w:pPr>
      <w:r>
        <w:rPr>
          <w:rFonts w:ascii="Times New Roman" w:hAnsi="Times New Roman" w:cs="Times New Roman"/>
          <w:bCs/>
          <w:sz w:val="24"/>
          <w:szCs w:val="24"/>
        </w:rPr>
        <w:t>Middle</w:t>
      </w:r>
    </w:p>
    <w:p w14:paraId="7C6997F7" w14:textId="77777777" w:rsidR="009C0AFA" w:rsidRPr="00E22FF9" w:rsidRDefault="009C0AFA" w:rsidP="00C71371">
      <w:pPr>
        <w:pStyle w:val="ListParagraph"/>
        <w:numPr>
          <w:ilvl w:val="0"/>
          <w:numId w:val="6"/>
        </w:numPr>
        <w:spacing w:after="160" w:line="259" w:lineRule="auto"/>
        <w:ind w:left="284" w:hanging="284"/>
        <w:rPr>
          <w:rFonts w:ascii="Times New Roman" w:hAnsi="Times New Roman" w:cs="Times New Roman"/>
          <w:b/>
          <w:bCs/>
          <w:sz w:val="24"/>
          <w:szCs w:val="24"/>
        </w:rPr>
      </w:pPr>
      <w:r w:rsidRPr="00E22FF9">
        <w:rPr>
          <w:rFonts w:ascii="Times New Roman" w:hAnsi="Times New Roman" w:cs="Times New Roman"/>
          <w:b/>
          <w:bCs/>
          <w:sz w:val="24"/>
          <w:szCs w:val="24"/>
        </w:rPr>
        <w:t>Duration / Credit Hours / Contact Hours</w:t>
      </w:r>
    </w:p>
    <w:tbl>
      <w:tblPr>
        <w:tblStyle w:val="TableGrid"/>
        <w:tblW w:w="7910" w:type="dxa"/>
        <w:jc w:val="center"/>
        <w:tblLook w:val="04A0" w:firstRow="1" w:lastRow="0" w:firstColumn="1" w:lastColumn="0" w:noHBand="0" w:noVBand="1"/>
      </w:tblPr>
      <w:tblGrid>
        <w:gridCol w:w="4225"/>
        <w:gridCol w:w="3685"/>
      </w:tblGrid>
      <w:tr w:rsidR="009C0AFA" w:rsidRPr="00E22FF9" w14:paraId="2E419F08" w14:textId="77777777" w:rsidTr="00E22FF9">
        <w:trPr>
          <w:jc w:val="center"/>
        </w:trPr>
        <w:tc>
          <w:tcPr>
            <w:tcW w:w="4225" w:type="dxa"/>
            <w:tcBorders>
              <w:left w:val="single" w:sz="4" w:space="0" w:color="auto"/>
            </w:tcBorders>
          </w:tcPr>
          <w:p w14:paraId="79F7D5A3" w14:textId="70EC1573" w:rsidR="009C0AFA" w:rsidRPr="00E22FF9" w:rsidRDefault="00331FDE" w:rsidP="00E72021">
            <w:pPr>
              <w:jc w:val="center"/>
              <w:rPr>
                <w:rFonts w:ascii="Times New Roman" w:hAnsi="Times New Roman" w:cs="Times New Roman"/>
                <w:b/>
                <w:bCs/>
                <w:sz w:val="24"/>
                <w:szCs w:val="24"/>
              </w:rPr>
            </w:pPr>
            <w:r w:rsidRPr="00E22FF9">
              <w:rPr>
                <w:rFonts w:ascii="Times New Roman" w:hAnsi="Times New Roman" w:cs="Times New Roman"/>
                <w:b/>
                <w:bCs/>
                <w:sz w:val="24"/>
                <w:szCs w:val="24"/>
              </w:rPr>
              <w:t>Contact Hours</w:t>
            </w:r>
          </w:p>
        </w:tc>
        <w:tc>
          <w:tcPr>
            <w:tcW w:w="3685" w:type="dxa"/>
            <w:tcBorders>
              <w:left w:val="single" w:sz="4" w:space="0" w:color="auto"/>
              <w:right w:val="single" w:sz="4" w:space="0" w:color="auto"/>
            </w:tcBorders>
          </w:tcPr>
          <w:p w14:paraId="33CBD89C" w14:textId="2BFFDCE8" w:rsidR="009C0AFA" w:rsidRPr="00E22FF9" w:rsidRDefault="009C0AFA" w:rsidP="00E72021">
            <w:pPr>
              <w:jc w:val="center"/>
              <w:rPr>
                <w:rFonts w:ascii="Times New Roman" w:hAnsi="Times New Roman" w:cs="Times New Roman"/>
                <w:b/>
                <w:bCs/>
                <w:sz w:val="24"/>
                <w:szCs w:val="24"/>
              </w:rPr>
            </w:pPr>
            <w:r w:rsidRPr="00E22FF9">
              <w:rPr>
                <w:rFonts w:ascii="Times New Roman" w:hAnsi="Times New Roman" w:cs="Times New Roman"/>
                <w:b/>
                <w:bCs/>
                <w:sz w:val="24"/>
                <w:szCs w:val="24"/>
              </w:rPr>
              <w:t>Duration</w:t>
            </w:r>
          </w:p>
        </w:tc>
      </w:tr>
      <w:tr w:rsidR="009C0AFA" w:rsidRPr="00331FDE" w14:paraId="7D639B70" w14:textId="77777777" w:rsidTr="00E22FF9">
        <w:trPr>
          <w:jc w:val="center"/>
        </w:trPr>
        <w:tc>
          <w:tcPr>
            <w:tcW w:w="4225" w:type="dxa"/>
          </w:tcPr>
          <w:p w14:paraId="267EBEE3" w14:textId="5E26773A" w:rsidR="009C0AFA" w:rsidRPr="00331FDE" w:rsidRDefault="00E72021" w:rsidP="00E72021">
            <w:pPr>
              <w:jc w:val="center"/>
              <w:rPr>
                <w:rFonts w:ascii="Times New Roman" w:hAnsi="Times New Roman" w:cs="Times New Roman"/>
                <w:bCs/>
                <w:sz w:val="24"/>
                <w:szCs w:val="24"/>
              </w:rPr>
            </w:pPr>
            <w:r>
              <w:rPr>
                <w:rFonts w:ascii="Times New Roman" w:hAnsi="Times New Roman" w:cs="Times New Roman"/>
                <w:bCs/>
                <w:sz w:val="24"/>
                <w:szCs w:val="24"/>
              </w:rPr>
              <w:t>240</w:t>
            </w:r>
          </w:p>
        </w:tc>
        <w:tc>
          <w:tcPr>
            <w:tcW w:w="3685" w:type="dxa"/>
          </w:tcPr>
          <w:p w14:paraId="676DE128" w14:textId="07259381" w:rsidR="009C0AFA" w:rsidRPr="00331FDE" w:rsidRDefault="00E72021" w:rsidP="00E72021">
            <w:pPr>
              <w:jc w:val="center"/>
              <w:rPr>
                <w:rFonts w:ascii="Times New Roman" w:hAnsi="Times New Roman" w:cs="Times New Roman"/>
                <w:bCs/>
                <w:sz w:val="24"/>
                <w:szCs w:val="24"/>
              </w:rPr>
            </w:pPr>
            <w:r>
              <w:rPr>
                <w:rFonts w:ascii="Times New Roman" w:hAnsi="Times New Roman" w:cs="Times New Roman"/>
                <w:bCs/>
                <w:sz w:val="24"/>
                <w:szCs w:val="24"/>
              </w:rPr>
              <w:t>3 months</w:t>
            </w:r>
          </w:p>
        </w:tc>
      </w:tr>
    </w:tbl>
    <w:p w14:paraId="306D382D" w14:textId="77777777" w:rsidR="009C0AFA" w:rsidRPr="00331FDE" w:rsidRDefault="009C0AFA" w:rsidP="009C0AFA">
      <w:pPr>
        <w:rPr>
          <w:rFonts w:ascii="Times New Roman" w:hAnsi="Times New Roman" w:cs="Times New Roman"/>
          <w:bCs/>
          <w:sz w:val="24"/>
          <w:szCs w:val="24"/>
        </w:rPr>
      </w:pPr>
    </w:p>
    <w:p w14:paraId="6910E0F9" w14:textId="77777777" w:rsidR="009C0AFA" w:rsidRPr="00E22FF9" w:rsidRDefault="009C0AFA" w:rsidP="00C71371">
      <w:pPr>
        <w:pStyle w:val="ListParagraph"/>
        <w:numPr>
          <w:ilvl w:val="0"/>
          <w:numId w:val="6"/>
        </w:numPr>
        <w:spacing w:after="160" w:line="259" w:lineRule="auto"/>
        <w:ind w:left="284" w:hanging="284"/>
        <w:rPr>
          <w:rFonts w:ascii="Times New Roman" w:hAnsi="Times New Roman" w:cs="Times New Roman"/>
          <w:b/>
          <w:bCs/>
          <w:sz w:val="24"/>
          <w:szCs w:val="24"/>
        </w:rPr>
      </w:pPr>
      <w:r w:rsidRPr="00E22FF9">
        <w:rPr>
          <w:rFonts w:ascii="Times New Roman" w:hAnsi="Times New Roman" w:cs="Times New Roman"/>
          <w:b/>
          <w:bCs/>
          <w:sz w:val="24"/>
          <w:szCs w:val="24"/>
        </w:rPr>
        <w:t>Any other co-curricular activities</w:t>
      </w:r>
    </w:p>
    <w:tbl>
      <w:tblPr>
        <w:tblStyle w:val="TableGrid"/>
        <w:tblW w:w="0" w:type="auto"/>
        <w:jc w:val="center"/>
        <w:tblLook w:val="04A0" w:firstRow="1" w:lastRow="0" w:firstColumn="1" w:lastColumn="0" w:noHBand="0" w:noVBand="1"/>
      </w:tblPr>
      <w:tblGrid>
        <w:gridCol w:w="4675"/>
        <w:gridCol w:w="4064"/>
      </w:tblGrid>
      <w:tr w:rsidR="009C0AFA" w:rsidRPr="00331FDE" w14:paraId="3933D360" w14:textId="77777777" w:rsidTr="00E22FF9">
        <w:trPr>
          <w:trHeight w:val="272"/>
          <w:jc w:val="center"/>
        </w:trPr>
        <w:tc>
          <w:tcPr>
            <w:tcW w:w="4675" w:type="dxa"/>
          </w:tcPr>
          <w:p w14:paraId="4793AD5D" w14:textId="77777777" w:rsidR="009C0AFA" w:rsidRPr="00E72021" w:rsidRDefault="009C0AFA" w:rsidP="00B41813">
            <w:pPr>
              <w:rPr>
                <w:rFonts w:ascii="Times New Roman" w:hAnsi="Times New Roman" w:cs="Times New Roman"/>
                <w:b/>
                <w:sz w:val="24"/>
                <w:szCs w:val="24"/>
              </w:rPr>
            </w:pPr>
            <w:r w:rsidRPr="00E72021">
              <w:rPr>
                <w:rFonts w:ascii="Times New Roman" w:hAnsi="Times New Roman" w:cs="Times New Roman"/>
                <w:b/>
                <w:sz w:val="24"/>
                <w:szCs w:val="24"/>
              </w:rPr>
              <w:t>Activity</w:t>
            </w:r>
          </w:p>
        </w:tc>
        <w:tc>
          <w:tcPr>
            <w:tcW w:w="4064" w:type="dxa"/>
          </w:tcPr>
          <w:p w14:paraId="076E9AC3" w14:textId="77777777" w:rsidR="009C0AFA" w:rsidRPr="00E72021" w:rsidRDefault="009C0AFA" w:rsidP="00B41813">
            <w:pPr>
              <w:jc w:val="center"/>
              <w:rPr>
                <w:rFonts w:ascii="Times New Roman" w:hAnsi="Times New Roman" w:cs="Times New Roman"/>
                <w:b/>
                <w:sz w:val="24"/>
                <w:szCs w:val="24"/>
              </w:rPr>
            </w:pPr>
            <w:r w:rsidRPr="00E72021">
              <w:rPr>
                <w:rFonts w:ascii="Times New Roman" w:hAnsi="Times New Roman" w:cs="Times New Roman"/>
                <w:b/>
                <w:sz w:val="24"/>
                <w:szCs w:val="24"/>
              </w:rPr>
              <w:t xml:space="preserve">Requirement </w:t>
            </w:r>
          </w:p>
        </w:tc>
      </w:tr>
      <w:tr w:rsidR="009C0AFA" w:rsidRPr="00331FDE" w14:paraId="211D1D95" w14:textId="77777777" w:rsidTr="00E22FF9">
        <w:trPr>
          <w:trHeight w:val="272"/>
          <w:jc w:val="center"/>
        </w:trPr>
        <w:tc>
          <w:tcPr>
            <w:tcW w:w="4675" w:type="dxa"/>
          </w:tcPr>
          <w:p w14:paraId="1440EDFB" w14:textId="77777777" w:rsidR="009C0AFA" w:rsidRPr="00331FDE" w:rsidRDefault="009C0AFA" w:rsidP="00B41813">
            <w:pPr>
              <w:rPr>
                <w:rFonts w:ascii="Times New Roman" w:hAnsi="Times New Roman" w:cs="Times New Roman"/>
                <w:bCs/>
                <w:sz w:val="24"/>
                <w:szCs w:val="24"/>
              </w:rPr>
            </w:pPr>
            <w:r w:rsidRPr="00331FDE">
              <w:rPr>
                <w:rFonts w:ascii="Times New Roman" w:hAnsi="Times New Roman" w:cs="Times New Roman"/>
                <w:sz w:val="24"/>
                <w:szCs w:val="24"/>
              </w:rPr>
              <w:lastRenderedPageBreak/>
              <w:t>Industry Linkage</w:t>
            </w:r>
          </w:p>
        </w:tc>
        <w:tc>
          <w:tcPr>
            <w:tcW w:w="4064" w:type="dxa"/>
          </w:tcPr>
          <w:p w14:paraId="19F68370" w14:textId="77777777" w:rsidR="009C0AFA" w:rsidRPr="00331FDE" w:rsidRDefault="009C0AFA" w:rsidP="00E72021">
            <w:pPr>
              <w:jc w:val="center"/>
              <w:rPr>
                <w:rFonts w:ascii="Times New Roman" w:hAnsi="Times New Roman" w:cs="Times New Roman"/>
                <w:bCs/>
                <w:sz w:val="24"/>
                <w:szCs w:val="24"/>
              </w:rPr>
            </w:pPr>
            <w:r w:rsidRPr="00331FDE">
              <w:rPr>
                <w:rFonts w:ascii="Times New Roman" w:hAnsi="Times New Roman" w:cs="Times New Roman"/>
                <w:bCs/>
                <w:sz w:val="24"/>
                <w:szCs w:val="24"/>
              </w:rPr>
              <w:t>Yes</w:t>
            </w:r>
          </w:p>
        </w:tc>
      </w:tr>
      <w:tr w:rsidR="009C0AFA" w:rsidRPr="00331FDE" w14:paraId="40C4F79B" w14:textId="77777777" w:rsidTr="00E22FF9">
        <w:trPr>
          <w:trHeight w:val="272"/>
          <w:jc w:val="center"/>
        </w:trPr>
        <w:tc>
          <w:tcPr>
            <w:tcW w:w="4675" w:type="dxa"/>
          </w:tcPr>
          <w:p w14:paraId="750491F3" w14:textId="77777777" w:rsidR="009C0AFA" w:rsidRPr="00331FDE" w:rsidRDefault="009C0AFA" w:rsidP="00B41813">
            <w:pPr>
              <w:rPr>
                <w:rFonts w:ascii="Times New Roman" w:hAnsi="Times New Roman" w:cs="Times New Roman"/>
                <w:bCs/>
                <w:sz w:val="24"/>
                <w:szCs w:val="24"/>
              </w:rPr>
            </w:pPr>
            <w:r w:rsidRPr="00331FDE">
              <w:rPr>
                <w:rFonts w:ascii="Times New Roman" w:hAnsi="Times New Roman" w:cs="Times New Roman"/>
                <w:sz w:val="24"/>
                <w:szCs w:val="24"/>
              </w:rPr>
              <w:t>Teacher Training</w:t>
            </w:r>
          </w:p>
        </w:tc>
        <w:tc>
          <w:tcPr>
            <w:tcW w:w="4064" w:type="dxa"/>
          </w:tcPr>
          <w:p w14:paraId="4B6019A7" w14:textId="3923A104" w:rsidR="009C0AFA" w:rsidRPr="00331FDE" w:rsidRDefault="009C0AFA" w:rsidP="00E72021">
            <w:pPr>
              <w:jc w:val="center"/>
              <w:rPr>
                <w:rFonts w:ascii="Times New Roman" w:hAnsi="Times New Roman" w:cs="Times New Roman"/>
                <w:bCs/>
                <w:sz w:val="24"/>
                <w:szCs w:val="24"/>
              </w:rPr>
            </w:pPr>
            <w:r w:rsidRPr="00331FDE">
              <w:rPr>
                <w:rFonts w:ascii="Times New Roman" w:hAnsi="Times New Roman" w:cs="Times New Roman"/>
                <w:bCs/>
                <w:sz w:val="24"/>
                <w:szCs w:val="24"/>
              </w:rPr>
              <w:t>Yes</w:t>
            </w:r>
          </w:p>
        </w:tc>
      </w:tr>
      <w:tr w:rsidR="009C0AFA" w:rsidRPr="00331FDE" w14:paraId="48525CD1" w14:textId="77777777" w:rsidTr="00E22FF9">
        <w:trPr>
          <w:trHeight w:val="272"/>
          <w:jc w:val="center"/>
        </w:trPr>
        <w:tc>
          <w:tcPr>
            <w:tcW w:w="4675" w:type="dxa"/>
          </w:tcPr>
          <w:p w14:paraId="5F5BCA47" w14:textId="77777777" w:rsidR="009C0AFA" w:rsidRPr="00331FDE" w:rsidRDefault="009C0AFA" w:rsidP="00B41813">
            <w:pPr>
              <w:rPr>
                <w:rFonts w:ascii="Times New Roman" w:hAnsi="Times New Roman" w:cs="Times New Roman"/>
                <w:bCs/>
                <w:sz w:val="24"/>
                <w:szCs w:val="24"/>
              </w:rPr>
            </w:pPr>
            <w:r w:rsidRPr="00331FDE">
              <w:rPr>
                <w:rFonts w:ascii="Times New Roman" w:hAnsi="Times New Roman" w:cs="Times New Roman"/>
                <w:sz w:val="24"/>
                <w:szCs w:val="24"/>
              </w:rPr>
              <w:t>Workshops and Seminars</w:t>
            </w:r>
          </w:p>
        </w:tc>
        <w:tc>
          <w:tcPr>
            <w:tcW w:w="4064" w:type="dxa"/>
          </w:tcPr>
          <w:p w14:paraId="5F6BDEE2" w14:textId="26E4EAD3" w:rsidR="009C0AFA" w:rsidRPr="00331FDE" w:rsidRDefault="009C0AFA" w:rsidP="00E72021">
            <w:pPr>
              <w:jc w:val="center"/>
              <w:rPr>
                <w:rFonts w:ascii="Times New Roman" w:hAnsi="Times New Roman" w:cs="Times New Roman"/>
                <w:bCs/>
                <w:sz w:val="24"/>
                <w:szCs w:val="24"/>
              </w:rPr>
            </w:pPr>
            <w:r w:rsidRPr="00331FDE">
              <w:rPr>
                <w:rFonts w:ascii="Times New Roman" w:hAnsi="Times New Roman" w:cs="Times New Roman"/>
                <w:bCs/>
                <w:sz w:val="24"/>
                <w:szCs w:val="24"/>
              </w:rPr>
              <w:t>Yes</w:t>
            </w:r>
          </w:p>
        </w:tc>
      </w:tr>
    </w:tbl>
    <w:p w14:paraId="7A50D622" w14:textId="23DC510A" w:rsidR="00E22FF9" w:rsidRDefault="00E22FF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sectPr w:rsidR="00E22FF9" w:rsidSect="00631D0C">
      <w:footerReference w:type="default" r:id="rId18"/>
      <w:footerReference w:type="first" r:id="rId19"/>
      <w:pgSz w:w="11907" w:h="16839" w:code="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72F31D" w14:textId="77777777" w:rsidR="00892E55" w:rsidRDefault="00892E55" w:rsidP="00911476">
      <w:pPr>
        <w:spacing w:after="0" w:line="240" w:lineRule="auto"/>
      </w:pPr>
      <w:r>
        <w:separator/>
      </w:r>
    </w:p>
  </w:endnote>
  <w:endnote w:type="continuationSeparator" w:id="0">
    <w:p w14:paraId="307F9448" w14:textId="77777777" w:rsidR="00892E55" w:rsidRDefault="00892E55" w:rsidP="00911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4294547"/>
      <w:docPartObj>
        <w:docPartGallery w:val="Page Numbers (Bottom of Page)"/>
        <w:docPartUnique/>
      </w:docPartObj>
    </w:sdtPr>
    <w:sdtEndPr>
      <w:rPr>
        <w:color w:val="808080" w:themeColor="background1" w:themeShade="80"/>
        <w:spacing w:val="60"/>
      </w:rPr>
    </w:sdtEndPr>
    <w:sdtContent>
      <w:p w14:paraId="0762F12B" w14:textId="7DFB40AC" w:rsidR="00C8541E" w:rsidRDefault="00C8541E" w:rsidP="00152BA7">
        <w:pPr>
          <w:pStyle w:val="Footer"/>
          <w:rPr>
            <w:b/>
            <w:bCs/>
          </w:rPr>
        </w:pPr>
        <w:r>
          <w:fldChar w:fldCharType="begin"/>
        </w:r>
        <w:r>
          <w:instrText xml:space="preserve"> PAGE   \* MERGEFORMAT </w:instrText>
        </w:r>
        <w:r>
          <w:fldChar w:fldCharType="separate"/>
        </w:r>
        <w:r w:rsidR="00490EF0" w:rsidRPr="00490EF0">
          <w:rPr>
            <w:b/>
            <w:bCs/>
            <w:noProof/>
          </w:rPr>
          <w:t>20</w:t>
        </w:r>
        <w:r>
          <w:rPr>
            <w:b/>
            <w:bCs/>
            <w:noProof/>
          </w:rPr>
          <w:fldChar w:fldCharType="end"/>
        </w:r>
        <w:r>
          <w:rPr>
            <w:b/>
            <w:bCs/>
          </w:rPr>
          <w:t xml:space="preserve"> | </w:t>
        </w:r>
        <w:r w:rsidRPr="00152BA7">
          <w:rPr>
            <w:rFonts w:asciiTheme="minorBidi" w:hAnsiTheme="minorBidi"/>
            <w:bCs/>
            <w:i/>
            <w:iCs/>
            <w:color w:val="000000" w:themeColor="text1"/>
            <w:szCs w:val="18"/>
          </w:rPr>
          <w:t>Flatware Cutlery Manufacturing</w:t>
        </w:r>
      </w:p>
    </w:sdtContent>
  </w:sdt>
  <w:p w14:paraId="79CABD8F" w14:textId="77777777" w:rsidR="00C8541E" w:rsidRPr="00631D0C" w:rsidRDefault="00C8541E" w:rsidP="00631D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2C1BD" w14:textId="1FF1231D" w:rsidR="00C8541E" w:rsidRPr="00920092" w:rsidRDefault="00C8541E" w:rsidP="00920092">
    <w:pPr>
      <w:pStyle w:val="Footer"/>
      <w:rPr>
        <w:rFonts w:asciiTheme="minorBidi" w:hAnsiTheme="minorBidi"/>
        <w:sz w:val="16"/>
        <w:szCs w:val="16"/>
      </w:rPr>
    </w:pPr>
    <w:r w:rsidRPr="00920092">
      <w:rPr>
        <w:rFonts w:asciiTheme="minorBidi" w:hAnsiTheme="minorBidi"/>
        <w:bCs/>
        <w:color w:val="000000" w:themeColor="text1"/>
        <w:szCs w:val="18"/>
      </w:rPr>
      <w:t>Flatware Cutlery Manufacturing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54AB77" w14:textId="77777777" w:rsidR="00892E55" w:rsidRDefault="00892E55" w:rsidP="00911476">
      <w:pPr>
        <w:spacing w:after="0" w:line="240" w:lineRule="auto"/>
      </w:pPr>
      <w:r>
        <w:separator/>
      </w:r>
    </w:p>
  </w:footnote>
  <w:footnote w:type="continuationSeparator" w:id="0">
    <w:p w14:paraId="53505816" w14:textId="77777777" w:rsidR="00892E55" w:rsidRDefault="00892E55" w:rsidP="009114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47F0D"/>
    <w:multiLevelType w:val="multilevel"/>
    <w:tmpl w:val="740458E4"/>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tabs>
          <w:tab w:val="num" w:pos="1080"/>
        </w:tabs>
        <w:ind w:left="1080" w:hanging="360"/>
      </w:pPr>
      <w:rPr>
        <w:rFonts w:ascii="Calibri" w:eastAsiaTheme="minorHAnsi" w:hAnsi="Calibri" w:cs="Calibri"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2A52B63"/>
    <w:multiLevelType w:val="multilevel"/>
    <w:tmpl w:val="FB4E81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36D2C70"/>
    <w:multiLevelType w:val="multilevel"/>
    <w:tmpl w:val="FB4E81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A2F55F4"/>
    <w:multiLevelType w:val="hybridMultilevel"/>
    <w:tmpl w:val="99D6396C"/>
    <w:lvl w:ilvl="0" w:tplc="9C248CB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245ECC"/>
    <w:multiLevelType w:val="hybridMultilevel"/>
    <w:tmpl w:val="3774A5BA"/>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3B2470"/>
    <w:multiLevelType w:val="multilevel"/>
    <w:tmpl w:val="740458E4"/>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tabs>
          <w:tab w:val="num" w:pos="1080"/>
        </w:tabs>
        <w:ind w:left="1080" w:hanging="360"/>
      </w:pPr>
      <w:rPr>
        <w:rFonts w:ascii="Calibri" w:eastAsiaTheme="minorHAnsi" w:hAnsi="Calibri" w:cs="Calibri"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0F333E7E"/>
    <w:multiLevelType w:val="multilevel"/>
    <w:tmpl w:val="FB4E81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0F49065A"/>
    <w:multiLevelType w:val="multilevel"/>
    <w:tmpl w:val="FB4E81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0F81692E"/>
    <w:multiLevelType w:val="multilevel"/>
    <w:tmpl w:val="FB4E81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05E1882"/>
    <w:multiLevelType w:val="multilevel"/>
    <w:tmpl w:val="740458E4"/>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tabs>
          <w:tab w:val="num" w:pos="1080"/>
        </w:tabs>
        <w:ind w:left="1080" w:hanging="360"/>
      </w:pPr>
      <w:rPr>
        <w:rFonts w:ascii="Calibri" w:eastAsiaTheme="minorHAnsi" w:hAnsi="Calibri" w:cs="Calibri"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11867455"/>
    <w:multiLevelType w:val="hybridMultilevel"/>
    <w:tmpl w:val="655AB716"/>
    <w:lvl w:ilvl="0" w:tplc="93828CF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5E0685"/>
    <w:multiLevelType w:val="multilevel"/>
    <w:tmpl w:val="740458E4"/>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tabs>
          <w:tab w:val="num" w:pos="1080"/>
        </w:tabs>
        <w:ind w:left="1080" w:hanging="360"/>
      </w:pPr>
      <w:rPr>
        <w:rFonts w:ascii="Calibri" w:eastAsiaTheme="minorHAnsi" w:hAnsi="Calibri" w:cs="Calibri"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1A766376"/>
    <w:multiLevelType w:val="multilevel"/>
    <w:tmpl w:val="740458E4"/>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tabs>
          <w:tab w:val="num" w:pos="1080"/>
        </w:tabs>
        <w:ind w:left="1080" w:hanging="360"/>
      </w:pPr>
      <w:rPr>
        <w:rFonts w:ascii="Calibri" w:eastAsiaTheme="minorHAnsi" w:hAnsi="Calibri" w:cs="Calibri"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1C564614"/>
    <w:multiLevelType w:val="hybridMultilevel"/>
    <w:tmpl w:val="F6F6CD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E236EF"/>
    <w:multiLevelType w:val="hybridMultilevel"/>
    <w:tmpl w:val="3DEAB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7001E7"/>
    <w:multiLevelType w:val="multilevel"/>
    <w:tmpl w:val="FB4E81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1DF15940"/>
    <w:multiLevelType w:val="multilevel"/>
    <w:tmpl w:val="740458E4"/>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tabs>
          <w:tab w:val="num" w:pos="1080"/>
        </w:tabs>
        <w:ind w:left="1080" w:hanging="360"/>
      </w:pPr>
      <w:rPr>
        <w:rFonts w:ascii="Calibri" w:eastAsiaTheme="minorHAnsi" w:hAnsi="Calibri" w:cs="Calibri"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1F8267F8"/>
    <w:multiLevelType w:val="hybridMultilevel"/>
    <w:tmpl w:val="770CAB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0A5084D"/>
    <w:multiLevelType w:val="hybridMultilevel"/>
    <w:tmpl w:val="771E2A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22F0E0C"/>
    <w:multiLevelType w:val="multilevel"/>
    <w:tmpl w:val="FB4E81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23E40D8C"/>
    <w:multiLevelType w:val="hybridMultilevel"/>
    <w:tmpl w:val="42EA9A26"/>
    <w:lvl w:ilvl="0" w:tplc="10D2AB2E">
      <w:start w:val="1"/>
      <w:numFmt w:val="decimal"/>
      <w:pStyle w:val="A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6275834"/>
    <w:multiLevelType w:val="multilevel"/>
    <w:tmpl w:val="740458E4"/>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tabs>
          <w:tab w:val="num" w:pos="1080"/>
        </w:tabs>
        <w:ind w:left="1080" w:hanging="360"/>
      </w:pPr>
      <w:rPr>
        <w:rFonts w:ascii="Calibri" w:eastAsiaTheme="minorHAnsi" w:hAnsi="Calibri" w:cs="Calibri"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275D4A7E"/>
    <w:multiLevelType w:val="multilevel"/>
    <w:tmpl w:val="FB4E81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297D6C24"/>
    <w:multiLevelType w:val="multilevel"/>
    <w:tmpl w:val="FB4E81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2A024842"/>
    <w:multiLevelType w:val="multilevel"/>
    <w:tmpl w:val="FB4E81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2C3934EA"/>
    <w:multiLevelType w:val="hybridMultilevel"/>
    <w:tmpl w:val="3774A5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30189D"/>
    <w:multiLevelType w:val="multilevel"/>
    <w:tmpl w:val="F9F03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4027E14"/>
    <w:multiLevelType w:val="hybridMultilevel"/>
    <w:tmpl w:val="016622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356F11BD"/>
    <w:multiLevelType w:val="multilevel"/>
    <w:tmpl w:val="740458E4"/>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tabs>
          <w:tab w:val="num" w:pos="1080"/>
        </w:tabs>
        <w:ind w:left="1080" w:hanging="360"/>
      </w:pPr>
      <w:rPr>
        <w:rFonts w:ascii="Calibri" w:eastAsiaTheme="minorHAnsi" w:hAnsi="Calibri" w:cs="Calibri"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38072EFF"/>
    <w:multiLevelType w:val="multilevel"/>
    <w:tmpl w:val="FB4E81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3CDA3426"/>
    <w:multiLevelType w:val="multilevel"/>
    <w:tmpl w:val="85FA4B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3CF83A66"/>
    <w:multiLevelType w:val="hybridMultilevel"/>
    <w:tmpl w:val="F544CF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3D4C5AC4"/>
    <w:multiLevelType w:val="multilevel"/>
    <w:tmpl w:val="FB4E81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3DD551E5"/>
    <w:multiLevelType w:val="multilevel"/>
    <w:tmpl w:val="FB4E81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40EC578F"/>
    <w:multiLevelType w:val="multilevel"/>
    <w:tmpl w:val="FB4E81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42FC6D01"/>
    <w:multiLevelType w:val="multilevel"/>
    <w:tmpl w:val="FB4E81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47164813"/>
    <w:multiLevelType w:val="multilevel"/>
    <w:tmpl w:val="FB4E81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484F3AFF"/>
    <w:multiLevelType w:val="multilevel"/>
    <w:tmpl w:val="FB4E81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49B45579"/>
    <w:multiLevelType w:val="multilevel"/>
    <w:tmpl w:val="740458E4"/>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tabs>
          <w:tab w:val="num" w:pos="1080"/>
        </w:tabs>
        <w:ind w:left="1080" w:hanging="360"/>
      </w:pPr>
      <w:rPr>
        <w:rFonts w:ascii="Calibri" w:eastAsiaTheme="minorHAnsi" w:hAnsi="Calibri" w:cs="Calibri"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4C7F6859"/>
    <w:multiLevelType w:val="hybridMultilevel"/>
    <w:tmpl w:val="C484B3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55AB4D73"/>
    <w:multiLevelType w:val="hybridMultilevel"/>
    <w:tmpl w:val="C77EC2D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1" w15:restartNumberingAfterBreak="0">
    <w:nsid w:val="56356C69"/>
    <w:multiLevelType w:val="multilevel"/>
    <w:tmpl w:val="740458E4"/>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tabs>
          <w:tab w:val="num" w:pos="1080"/>
        </w:tabs>
        <w:ind w:left="1080" w:hanging="360"/>
      </w:pPr>
      <w:rPr>
        <w:rFonts w:ascii="Calibri" w:eastAsiaTheme="minorHAnsi" w:hAnsi="Calibri" w:cs="Calibri"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56542F41"/>
    <w:multiLevelType w:val="hybridMultilevel"/>
    <w:tmpl w:val="F84647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56C4573D"/>
    <w:multiLevelType w:val="multilevel"/>
    <w:tmpl w:val="FB4E81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56E43C5A"/>
    <w:multiLevelType w:val="multilevel"/>
    <w:tmpl w:val="740458E4"/>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tabs>
          <w:tab w:val="num" w:pos="1080"/>
        </w:tabs>
        <w:ind w:left="1080" w:hanging="360"/>
      </w:pPr>
      <w:rPr>
        <w:rFonts w:ascii="Calibri" w:eastAsiaTheme="minorHAnsi" w:hAnsi="Calibri" w:cs="Calibri"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5" w15:restartNumberingAfterBreak="0">
    <w:nsid w:val="576A575D"/>
    <w:multiLevelType w:val="hybridMultilevel"/>
    <w:tmpl w:val="26084F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60FD06E2"/>
    <w:multiLevelType w:val="multilevel"/>
    <w:tmpl w:val="FB4E81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7" w15:restartNumberingAfterBreak="0">
    <w:nsid w:val="62801990"/>
    <w:multiLevelType w:val="hybridMultilevel"/>
    <w:tmpl w:val="369AFD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3B845A5"/>
    <w:multiLevelType w:val="hybridMultilevel"/>
    <w:tmpl w:val="3B06C1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63EA5721"/>
    <w:multiLevelType w:val="hybridMultilevel"/>
    <w:tmpl w:val="1ABCDD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643E6DDC"/>
    <w:multiLevelType w:val="multilevel"/>
    <w:tmpl w:val="FB4E81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1" w15:restartNumberingAfterBreak="0">
    <w:nsid w:val="662021C6"/>
    <w:multiLevelType w:val="multilevel"/>
    <w:tmpl w:val="FB4E81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2" w15:restartNumberingAfterBreak="0">
    <w:nsid w:val="66EB09D2"/>
    <w:multiLevelType w:val="hybridMultilevel"/>
    <w:tmpl w:val="98C8B7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6D384FAD"/>
    <w:multiLevelType w:val="multilevel"/>
    <w:tmpl w:val="FB4E81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4" w15:restartNumberingAfterBreak="0">
    <w:nsid w:val="6E494590"/>
    <w:multiLevelType w:val="multilevel"/>
    <w:tmpl w:val="FB4E81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5" w15:restartNumberingAfterBreak="0">
    <w:nsid w:val="6F862B1B"/>
    <w:multiLevelType w:val="multilevel"/>
    <w:tmpl w:val="E8FC9B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6" w15:restartNumberingAfterBreak="0">
    <w:nsid w:val="77CB6814"/>
    <w:multiLevelType w:val="multilevel"/>
    <w:tmpl w:val="FB4E81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7" w15:restartNumberingAfterBreak="0">
    <w:nsid w:val="785362FF"/>
    <w:multiLevelType w:val="hybridMultilevel"/>
    <w:tmpl w:val="C51682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9242FBF"/>
    <w:multiLevelType w:val="multilevel"/>
    <w:tmpl w:val="FB4E81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9" w15:restartNumberingAfterBreak="0">
    <w:nsid w:val="79B02B29"/>
    <w:multiLevelType w:val="multilevel"/>
    <w:tmpl w:val="740458E4"/>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tabs>
          <w:tab w:val="num" w:pos="1080"/>
        </w:tabs>
        <w:ind w:left="1080" w:hanging="360"/>
      </w:pPr>
      <w:rPr>
        <w:rFonts w:ascii="Calibri" w:eastAsiaTheme="minorHAnsi" w:hAnsi="Calibri" w:cs="Calibri"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79CD6E3E"/>
    <w:multiLevelType w:val="hybridMultilevel"/>
    <w:tmpl w:val="01068B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7B2A474B"/>
    <w:multiLevelType w:val="multilevel"/>
    <w:tmpl w:val="740458E4"/>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tabs>
          <w:tab w:val="num" w:pos="1080"/>
        </w:tabs>
        <w:ind w:left="1080" w:hanging="360"/>
      </w:pPr>
      <w:rPr>
        <w:rFonts w:ascii="Calibri" w:eastAsiaTheme="minorHAnsi" w:hAnsi="Calibri" w:cs="Calibri"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2" w15:restartNumberingAfterBreak="0">
    <w:nsid w:val="7FAF2568"/>
    <w:multiLevelType w:val="hybridMultilevel"/>
    <w:tmpl w:val="335E1A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7FB77125"/>
    <w:multiLevelType w:val="multilevel"/>
    <w:tmpl w:val="FB4E81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20"/>
  </w:num>
  <w:num w:numId="2">
    <w:abstractNumId w:val="13"/>
  </w:num>
  <w:num w:numId="3">
    <w:abstractNumId w:val="25"/>
  </w:num>
  <w:num w:numId="4">
    <w:abstractNumId w:val="4"/>
  </w:num>
  <w:num w:numId="5">
    <w:abstractNumId w:val="10"/>
  </w:num>
  <w:num w:numId="6">
    <w:abstractNumId w:val="40"/>
  </w:num>
  <w:num w:numId="7">
    <w:abstractNumId w:val="52"/>
  </w:num>
  <w:num w:numId="8">
    <w:abstractNumId w:val="48"/>
  </w:num>
  <w:num w:numId="9">
    <w:abstractNumId w:val="57"/>
  </w:num>
  <w:num w:numId="10">
    <w:abstractNumId w:val="30"/>
  </w:num>
  <w:num w:numId="11">
    <w:abstractNumId w:val="39"/>
  </w:num>
  <w:num w:numId="12">
    <w:abstractNumId w:val="27"/>
  </w:num>
  <w:num w:numId="13">
    <w:abstractNumId w:val="62"/>
  </w:num>
  <w:num w:numId="14">
    <w:abstractNumId w:val="49"/>
  </w:num>
  <w:num w:numId="15">
    <w:abstractNumId w:val="17"/>
  </w:num>
  <w:num w:numId="16">
    <w:abstractNumId w:val="31"/>
  </w:num>
  <w:num w:numId="17">
    <w:abstractNumId w:val="47"/>
  </w:num>
  <w:num w:numId="18">
    <w:abstractNumId w:val="18"/>
  </w:num>
  <w:num w:numId="19">
    <w:abstractNumId w:val="45"/>
  </w:num>
  <w:num w:numId="20">
    <w:abstractNumId w:val="22"/>
  </w:num>
  <w:num w:numId="21">
    <w:abstractNumId w:val="32"/>
  </w:num>
  <w:num w:numId="22">
    <w:abstractNumId w:val="53"/>
  </w:num>
  <w:num w:numId="23">
    <w:abstractNumId w:val="54"/>
  </w:num>
  <w:num w:numId="24">
    <w:abstractNumId w:val="35"/>
  </w:num>
  <w:num w:numId="25">
    <w:abstractNumId w:val="34"/>
  </w:num>
  <w:num w:numId="26">
    <w:abstractNumId w:val="37"/>
  </w:num>
  <w:num w:numId="27">
    <w:abstractNumId w:val="2"/>
  </w:num>
  <w:num w:numId="28">
    <w:abstractNumId w:val="55"/>
  </w:num>
  <w:num w:numId="29">
    <w:abstractNumId w:val="58"/>
  </w:num>
  <w:num w:numId="30">
    <w:abstractNumId w:val="19"/>
  </w:num>
  <w:num w:numId="31">
    <w:abstractNumId w:val="24"/>
  </w:num>
  <w:num w:numId="32">
    <w:abstractNumId w:val="56"/>
  </w:num>
  <w:num w:numId="33">
    <w:abstractNumId w:val="1"/>
  </w:num>
  <w:num w:numId="34">
    <w:abstractNumId w:val="36"/>
  </w:num>
  <w:num w:numId="35">
    <w:abstractNumId w:val="29"/>
  </w:num>
  <w:num w:numId="36">
    <w:abstractNumId w:val="33"/>
  </w:num>
  <w:num w:numId="37">
    <w:abstractNumId w:val="15"/>
  </w:num>
  <w:num w:numId="38">
    <w:abstractNumId w:val="51"/>
  </w:num>
  <w:num w:numId="39">
    <w:abstractNumId w:val="46"/>
  </w:num>
  <w:num w:numId="40">
    <w:abstractNumId w:val="63"/>
  </w:num>
  <w:num w:numId="41">
    <w:abstractNumId w:val="8"/>
  </w:num>
  <w:num w:numId="42">
    <w:abstractNumId w:val="7"/>
  </w:num>
  <w:num w:numId="43">
    <w:abstractNumId w:val="50"/>
  </w:num>
  <w:num w:numId="44">
    <w:abstractNumId w:val="23"/>
  </w:num>
  <w:num w:numId="45">
    <w:abstractNumId w:val="6"/>
  </w:num>
  <w:num w:numId="46">
    <w:abstractNumId w:val="43"/>
  </w:num>
  <w:num w:numId="47">
    <w:abstractNumId w:val="28"/>
  </w:num>
  <w:num w:numId="48">
    <w:abstractNumId w:val="11"/>
  </w:num>
  <w:num w:numId="49">
    <w:abstractNumId w:val="38"/>
  </w:num>
  <w:num w:numId="50">
    <w:abstractNumId w:val="0"/>
  </w:num>
  <w:num w:numId="51">
    <w:abstractNumId w:val="44"/>
  </w:num>
  <w:num w:numId="52">
    <w:abstractNumId w:val="5"/>
  </w:num>
  <w:num w:numId="53">
    <w:abstractNumId w:val="41"/>
  </w:num>
  <w:num w:numId="54">
    <w:abstractNumId w:val="21"/>
  </w:num>
  <w:num w:numId="55">
    <w:abstractNumId w:val="16"/>
  </w:num>
  <w:num w:numId="56">
    <w:abstractNumId w:val="61"/>
  </w:num>
  <w:num w:numId="57">
    <w:abstractNumId w:val="59"/>
  </w:num>
  <w:num w:numId="58">
    <w:abstractNumId w:val="12"/>
  </w:num>
  <w:num w:numId="59">
    <w:abstractNumId w:val="9"/>
  </w:num>
  <w:num w:numId="60">
    <w:abstractNumId w:val="14"/>
  </w:num>
  <w:num w:numId="61">
    <w:abstractNumId w:val="3"/>
  </w:num>
  <w:num w:numId="62">
    <w:abstractNumId w:val="42"/>
  </w:num>
  <w:num w:numId="63">
    <w:abstractNumId w:val="26"/>
  </w:num>
  <w:num w:numId="64">
    <w:abstractNumId w:val="6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0NTC1MDY1NTMxNbRU0lEKTi0uzszPAykwrAUA7kXa+ywAAAA="/>
  </w:docVars>
  <w:rsids>
    <w:rsidRoot w:val="000C3823"/>
    <w:rsid w:val="0000128C"/>
    <w:rsid w:val="000075B0"/>
    <w:rsid w:val="000109F3"/>
    <w:rsid w:val="0001319A"/>
    <w:rsid w:val="0001433B"/>
    <w:rsid w:val="000149FC"/>
    <w:rsid w:val="00015462"/>
    <w:rsid w:val="00015AE2"/>
    <w:rsid w:val="00023539"/>
    <w:rsid w:val="0002559D"/>
    <w:rsid w:val="000266DE"/>
    <w:rsid w:val="00027CA0"/>
    <w:rsid w:val="000303F8"/>
    <w:rsid w:val="00031BCA"/>
    <w:rsid w:val="00031F2A"/>
    <w:rsid w:val="0003281D"/>
    <w:rsid w:val="00032EDC"/>
    <w:rsid w:val="00033D23"/>
    <w:rsid w:val="00034B2B"/>
    <w:rsid w:val="00034D78"/>
    <w:rsid w:val="00036B55"/>
    <w:rsid w:val="000372F8"/>
    <w:rsid w:val="000412DB"/>
    <w:rsid w:val="00042F08"/>
    <w:rsid w:val="00043B60"/>
    <w:rsid w:val="000458B9"/>
    <w:rsid w:val="00046804"/>
    <w:rsid w:val="000515AB"/>
    <w:rsid w:val="00052E53"/>
    <w:rsid w:val="00053BBC"/>
    <w:rsid w:val="0005535C"/>
    <w:rsid w:val="00055E9B"/>
    <w:rsid w:val="0005621B"/>
    <w:rsid w:val="000623BC"/>
    <w:rsid w:val="000746B5"/>
    <w:rsid w:val="000757C1"/>
    <w:rsid w:val="0007730D"/>
    <w:rsid w:val="000830B6"/>
    <w:rsid w:val="00087EBD"/>
    <w:rsid w:val="0009309D"/>
    <w:rsid w:val="000A19A2"/>
    <w:rsid w:val="000A2976"/>
    <w:rsid w:val="000A4EA1"/>
    <w:rsid w:val="000A503A"/>
    <w:rsid w:val="000A51E0"/>
    <w:rsid w:val="000B264C"/>
    <w:rsid w:val="000B26B1"/>
    <w:rsid w:val="000C1257"/>
    <w:rsid w:val="000C3823"/>
    <w:rsid w:val="000C40E0"/>
    <w:rsid w:val="000C4A2B"/>
    <w:rsid w:val="000C6F17"/>
    <w:rsid w:val="000D1F09"/>
    <w:rsid w:val="000D1F54"/>
    <w:rsid w:val="000E072D"/>
    <w:rsid w:val="000E123D"/>
    <w:rsid w:val="000E22A3"/>
    <w:rsid w:val="000E2DC9"/>
    <w:rsid w:val="000E3C0D"/>
    <w:rsid w:val="000E4984"/>
    <w:rsid w:val="000E758C"/>
    <w:rsid w:val="000F3F38"/>
    <w:rsid w:val="000F3F3E"/>
    <w:rsid w:val="000F43EA"/>
    <w:rsid w:val="000F50B5"/>
    <w:rsid w:val="000F6E8D"/>
    <w:rsid w:val="001030DD"/>
    <w:rsid w:val="001034A7"/>
    <w:rsid w:val="0010522F"/>
    <w:rsid w:val="00112AFC"/>
    <w:rsid w:val="00113D49"/>
    <w:rsid w:val="001238B9"/>
    <w:rsid w:val="001249B8"/>
    <w:rsid w:val="00125088"/>
    <w:rsid w:val="0013087B"/>
    <w:rsid w:val="00135766"/>
    <w:rsid w:val="00140461"/>
    <w:rsid w:val="00146862"/>
    <w:rsid w:val="00152BA7"/>
    <w:rsid w:val="00161521"/>
    <w:rsid w:val="001630F4"/>
    <w:rsid w:val="001661E5"/>
    <w:rsid w:val="001674F2"/>
    <w:rsid w:val="001725B6"/>
    <w:rsid w:val="00175CB7"/>
    <w:rsid w:val="00182EDD"/>
    <w:rsid w:val="00191153"/>
    <w:rsid w:val="00194A63"/>
    <w:rsid w:val="00195E46"/>
    <w:rsid w:val="001A28F9"/>
    <w:rsid w:val="001A5D76"/>
    <w:rsid w:val="001B04FC"/>
    <w:rsid w:val="001B1457"/>
    <w:rsid w:val="001C4D27"/>
    <w:rsid w:val="001C7210"/>
    <w:rsid w:val="001E0D3C"/>
    <w:rsid w:val="001E0E86"/>
    <w:rsid w:val="001E2D97"/>
    <w:rsid w:val="001E5B99"/>
    <w:rsid w:val="001E7828"/>
    <w:rsid w:val="001F4546"/>
    <w:rsid w:val="001F67A2"/>
    <w:rsid w:val="001F74AA"/>
    <w:rsid w:val="002034CE"/>
    <w:rsid w:val="00207148"/>
    <w:rsid w:val="00210FB5"/>
    <w:rsid w:val="00211DE7"/>
    <w:rsid w:val="00217979"/>
    <w:rsid w:val="00217F23"/>
    <w:rsid w:val="00222177"/>
    <w:rsid w:val="00223C70"/>
    <w:rsid w:val="0022562F"/>
    <w:rsid w:val="002258A5"/>
    <w:rsid w:val="0022674A"/>
    <w:rsid w:val="00234A1D"/>
    <w:rsid w:val="00237572"/>
    <w:rsid w:val="00240085"/>
    <w:rsid w:val="00241EF2"/>
    <w:rsid w:val="00243F46"/>
    <w:rsid w:val="002443C8"/>
    <w:rsid w:val="002451DB"/>
    <w:rsid w:val="00245634"/>
    <w:rsid w:val="00253E9E"/>
    <w:rsid w:val="002569D9"/>
    <w:rsid w:val="00261711"/>
    <w:rsid w:val="00264BBD"/>
    <w:rsid w:val="00264FAC"/>
    <w:rsid w:val="002672C6"/>
    <w:rsid w:val="00272C6B"/>
    <w:rsid w:val="00281BF7"/>
    <w:rsid w:val="0028262A"/>
    <w:rsid w:val="002924A3"/>
    <w:rsid w:val="00292625"/>
    <w:rsid w:val="00293620"/>
    <w:rsid w:val="00293B66"/>
    <w:rsid w:val="002A3443"/>
    <w:rsid w:val="002A6A12"/>
    <w:rsid w:val="002A7435"/>
    <w:rsid w:val="002B062F"/>
    <w:rsid w:val="002B6328"/>
    <w:rsid w:val="002C0360"/>
    <w:rsid w:val="002C1638"/>
    <w:rsid w:val="002C7BEC"/>
    <w:rsid w:val="002D6F80"/>
    <w:rsid w:val="002E6492"/>
    <w:rsid w:val="002F03DD"/>
    <w:rsid w:val="002F146A"/>
    <w:rsid w:val="002F5F61"/>
    <w:rsid w:val="00305BE6"/>
    <w:rsid w:val="00315498"/>
    <w:rsid w:val="00316D0A"/>
    <w:rsid w:val="00320142"/>
    <w:rsid w:val="0032159F"/>
    <w:rsid w:val="00322A43"/>
    <w:rsid w:val="0033051B"/>
    <w:rsid w:val="00331FDE"/>
    <w:rsid w:val="00336704"/>
    <w:rsid w:val="003367D6"/>
    <w:rsid w:val="00341B77"/>
    <w:rsid w:val="00342152"/>
    <w:rsid w:val="00342743"/>
    <w:rsid w:val="0034681B"/>
    <w:rsid w:val="0034728B"/>
    <w:rsid w:val="003477CD"/>
    <w:rsid w:val="0036224F"/>
    <w:rsid w:val="003667C0"/>
    <w:rsid w:val="00371474"/>
    <w:rsid w:val="003720F5"/>
    <w:rsid w:val="00376964"/>
    <w:rsid w:val="00377123"/>
    <w:rsid w:val="00380086"/>
    <w:rsid w:val="003826E1"/>
    <w:rsid w:val="00384D46"/>
    <w:rsid w:val="003852F2"/>
    <w:rsid w:val="0039510A"/>
    <w:rsid w:val="003A13BD"/>
    <w:rsid w:val="003A1E2D"/>
    <w:rsid w:val="003A4D10"/>
    <w:rsid w:val="003A6988"/>
    <w:rsid w:val="003A786B"/>
    <w:rsid w:val="003B3CDD"/>
    <w:rsid w:val="003B3DFA"/>
    <w:rsid w:val="003B47CB"/>
    <w:rsid w:val="003B5C90"/>
    <w:rsid w:val="003B6125"/>
    <w:rsid w:val="003C5DA9"/>
    <w:rsid w:val="003C6B3E"/>
    <w:rsid w:val="003C6D69"/>
    <w:rsid w:val="003D269B"/>
    <w:rsid w:val="003D2E01"/>
    <w:rsid w:val="003D304D"/>
    <w:rsid w:val="003D5107"/>
    <w:rsid w:val="003D58F7"/>
    <w:rsid w:val="003D748C"/>
    <w:rsid w:val="003E1347"/>
    <w:rsid w:val="003E2221"/>
    <w:rsid w:val="003E2BCC"/>
    <w:rsid w:val="003E2FFC"/>
    <w:rsid w:val="003E697F"/>
    <w:rsid w:val="003F2EFB"/>
    <w:rsid w:val="00400612"/>
    <w:rsid w:val="004049D9"/>
    <w:rsid w:val="0040544E"/>
    <w:rsid w:val="004067C6"/>
    <w:rsid w:val="0040760E"/>
    <w:rsid w:val="00410761"/>
    <w:rsid w:val="00411672"/>
    <w:rsid w:val="004128F9"/>
    <w:rsid w:val="004160E9"/>
    <w:rsid w:val="004247BA"/>
    <w:rsid w:val="00425879"/>
    <w:rsid w:val="004273B9"/>
    <w:rsid w:val="0042766A"/>
    <w:rsid w:val="00427B21"/>
    <w:rsid w:val="004304F8"/>
    <w:rsid w:val="00431C74"/>
    <w:rsid w:val="00442269"/>
    <w:rsid w:val="00447931"/>
    <w:rsid w:val="00450A94"/>
    <w:rsid w:val="00451D56"/>
    <w:rsid w:val="00452D07"/>
    <w:rsid w:val="004532A4"/>
    <w:rsid w:val="00453E66"/>
    <w:rsid w:val="00454DC5"/>
    <w:rsid w:val="00457029"/>
    <w:rsid w:val="00466229"/>
    <w:rsid w:val="00466F10"/>
    <w:rsid w:val="00467596"/>
    <w:rsid w:val="00483F48"/>
    <w:rsid w:val="00484F7A"/>
    <w:rsid w:val="00490EF0"/>
    <w:rsid w:val="00497B3B"/>
    <w:rsid w:val="004A2AD1"/>
    <w:rsid w:val="004A2BD3"/>
    <w:rsid w:val="004A2C90"/>
    <w:rsid w:val="004A4CDF"/>
    <w:rsid w:val="004A7011"/>
    <w:rsid w:val="004B11F9"/>
    <w:rsid w:val="004B214D"/>
    <w:rsid w:val="004B2C3E"/>
    <w:rsid w:val="004C534A"/>
    <w:rsid w:val="004C6E6A"/>
    <w:rsid w:val="004D1972"/>
    <w:rsid w:val="004D6A18"/>
    <w:rsid w:val="004D799C"/>
    <w:rsid w:val="004E0D30"/>
    <w:rsid w:val="004E2767"/>
    <w:rsid w:val="004E36E9"/>
    <w:rsid w:val="004F2630"/>
    <w:rsid w:val="004F67EE"/>
    <w:rsid w:val="004F6BB9"/>
    <w:rsid w:val="004F719B"/>
    <w:rsid w:val="00503C4E"/>
    <w:rsid w:val="00506325"/>
    <w:rsid w:val="00507767"/>
    <w:rsid w:val="005112FC"/>
    <w:rsid w:val="00520111"/>
    <w:rsid w:val="00531049"/>
    <w:rsid w:val="00531295"/>
    <w:rsid w:val="0053162A"/>
    <w:rsid w:val="0053590E"/>
    <w:rsid w:val="00536716"/>
    <w:rsid w:val="00536D90"/>
    <w:rsid w:val="00537381"/>
    <w:rsid w:val="00540E08"/>
    <w:rsid w:val="00544BF0"/>
    <w:rsid w:val="00546001"/>
    <w:rsid w:val="00547277"/>
    <w:rsid w:val="00547E7E"/>
    <w:rsid w:val="00557CFC"/>
    <w:rsid w:val="00564A29"/>
    <w:rsid w:val="005655DB"/>
    <w:rsid w:val="00567206"/>
    <w:rsid w:val="00570DCC"/>
    <w:rsid w:val="00570F04"/>
    <w:rsid w:val="005715F7"/>
    <w:rsid w:val="0057566E"/>
    <w:rsid w:val="0058480B"/>
    <w:rsid w:val="0058517B"/>
    <w:rsid w:val="005A0503"/>
    <w:rsid w:val="005A4CF6"/>
    <w:rsid w:val="005A4FCD"/>
    <w:rsid w:val="005B2ACE"/>
    <w:rsid w:val="005B3BE2"/>
    <w:rsid w:val="005B4829"/>
    <w:rsid w:val="005B6B6E"/>
    <w:rsid w:val="005B7D7B"/>
    <w:rsid w:val="005C100F"/>
    <w:rsid w:val="005C2841"/>
    <w:rsid w:val="005C2C21"/>
    <w:rsid w:val="005C3B63"/>
    <w:rsid w:val="005D4E56"/>
    <w:rsid w:val="005E06B4"/>
    <w:rsid w:val="005E7F2D"/>
    <w:rsid w:val="005E7FE8"/>
    <w:rsid w:val="005F063A"/>
    <w:rsid w:val="005F1527"/>
    <w:rsid w:val="005F15FF"/>
    <w:rsid w:val="005F390D"/>
    <w:rsid w:val="005F59B4"/>
    <w:rsid w:val="00600490"/>
    <w:rsid w:val="006075DF"/>
    <w:rsid w:val="00611E31"/>
    <w:rsid w:val="006232E2"/>
    <w:rsid w:val="006259D4"/>
    <w:rsid w:val="00627409"/>
    <w:rsid w:val="00630DE1"/>
    <w:rsid w:val="00631AA9"/>
    <w:rsid w:val="00631D0C"/>
    <w:rsid w:val="00633869"/>
    <w:rsid w:val="00634CB1"/>
    <w:rsid w:val="0063503A"/>
    <w:rsid w:val="00641CCC"/>
    <w:rsid w:val="00643DB3"/>
    <w:rsid w:val="00644410"/>
    <w:rsid w:val="00651317"/>
    <w:rsid w:val="0065474D"/>
    <w:rsid w:val="006557BA"/>
    <w:rsid w:val="00656016"/>
    <w:rsid w:val="006575E9"/>
    <w:rsid w:val="0066124F"/>
    <w:rsid w:val="0066246A"/>
    <w:rsid w:val="00662C9E"/>
    <w:rsid w:val="00665DAC"/>
    <w:rsid w:val="006768B2"/>
    <w:rsid w:val="006826B2"/>
    <w:rsid w:val="00692E32"/>
    <w:rsid w:val="00693E02"/>
    <w:rsid w:val="006975CF"/>
    <w:rsid w:val="006A01D8"/>
    <w:rsid w:val="006A266F"/>
    <w:rsid w:val="006A4B5D"/>
    <w:rsid w:val="006A6839"/>
    <w:rsid w:val="006B038D"/>
    <w:rsid w:val="006B4871"/>
    <w:rsid w:val="006B598D"/>
    <w:rsid w:val="006B5C5C"/>
    <w:rsid w:val="006C23AD"/>
    <w:rsid w:val="006C2E56"/>
    <w:rsid w:val="006C76E9"/>
    <w:rsid w:val="006D2EBD"/>
    <w:rsid w:val="006E1764"/>
    <w:rsid w:val="006E601A"/>
    <w:rsid w:val="006E6EEA"/>
    <w:rsid w:val="006F4435"/>
    <w:rsid w:val="006F4707"/>
    <w:rsid w:val="006F55EB"/>
    <w:rsid w:val="007015D7"/>
    <w:rsid w:val="00702E45"/>
    <w:rsid w:val="00702F2E"/>
    <w:rsid w:val="00707A52"/>
    <w:rsid w:val="00721DFA"/>
    <w:rsid w:val="00725AEA"/>
    <w:rsid w:val="007334F4"/>
    <w:rsid w:val="00746796"/>
    <w:rsid w:val="00761081"/>
    <w:rsid w:val="00762CAD"/>
    <w:rsid w:val="007660A5"/>
    <w:rsid w:val="0077143C"/>
    <w:rsid w:val="00773306"/>
    <w:rsid w:val="00774A96"/>
    <w:rsid w:val="0077625E"/>
    <w:rsid w:val="007805BD"/>
    <w:rsid w:val="0078316D"/>
    <w:rsid w:val="00785BEC"/>
    <w:rsid w:val="00790553"/>
    <w:rsid w:val="00793685"/>
    <w:rsid w:val="00795C76"/>
    <w:rsid w:val="00796220"/>
    <w:rsid w:val="00796C2E"/>
    <w:rsid w:val="00797A77"/>
    <w:rsid w:val="007A18A9"/>
    <w:rsid w:val="007A1C3D"/>
    <w:rsid w:val="007A3E8C"/>
    <w:rsid w:val="007A5B59"/>
    <w:rsid w:val="007A64B6"/>
    <w:rsid w:val="007B711F"/>
    <w:rsid w:val="007B7A6E"/>
    <w:rsid w:val="007C38A0"/>
    <w:rsid w:val="007C581C"/>
    <w:rsid w:val="007C71EA"/>
    <w:rsid w:val="007D1EC2"/>
    <w:rsid w:val="007D3827"/>
    <w:rsid w:val="007D3A2C"/>
    <w:rsid w:val="007D445A"/>
    <w:rsid w:val="007D4C6D"/>
    <w:rsid w:val="007E1914"/>
    <w:rsid w:val="007E6C0E"/>
    <w:rsid w:val="007F2773"/>
    <w:rsid w:val="007F37D0"/>
    <w:rsid w:val="007F51CC"/>
    <w:rsid w:val="007F573C"/>
    <w:rsid w:val="007F7891"/>
    <w:rsid w:val="008062E5"/>
    <w:rsid w:val="00811F08"/>
    <w:rsid w:val="008131DD"/>
    <w:rsid w:val="00813EB6"/>
    <w:rsid w:val="00821031"/>
    <w:rsid w:val="00824B55"/>
    <w:rsid w:val="00825A7C"/>
    <w:rsid w:val="008327BB"/>
    <w:rsid w:val="0083294A"/>
    <w:rsid w:val="00835757"/>
    <w:rsid w:val="00835A95"/>
    <w:rsid w:val="00836738"/>
    <w:rsid w:val="00837F10"/>
    <w:rsid w:val="00841F28"/>
    <w:rsid w:val="0084305F"/>
    <w:rsid w:val="00843354"/>
    <w:rsid w:val="00852D07"/>
    <w:rsid w:val="00855C17"/>
    <w:rsid w:val="008572B6"/>
    <w:rsid w:val="0086097D"/>
    <w:rsid w:val="00862033"/>
    <w:rsid w:val="00864ABD"/>
    <w:rsid w:val="00873D16"/>
    <w:rsid w:val="0087604A"/>
    <w:rsid w:val="00877969"/>
    <w:rsid w:val="0088273F"/>
    <w:rsid w:val="00884330"/>
    <w:rsid w:val="00885D45"/>
    <w:rsid w:val="00885E14"/>
    <w:rsid w:val="00892E55"/>
    <w:rsid w:val="0089347A"/>
    <w:rsid w:val="008A0091"/>
    <w:rsid w:val="008A02B2"/>
    <w:rsid w:val="008A1738"/>
    <w:rsid w:val="008B05A1"/>
    <w:rsid w:val="008B33BF"/>
    <w:rsid w:val="008B72AD"/>
    <w:rsid w:val="008B7798"/>
    <w:rsid w:val="008C09B1"/>
    <w:rsid w:val="008C4620"/>
    <w:rsid w:val="008C51C5"/>
    <w:rsid w:val="008C7E49"/>
    <w:rsid w:val="008D23CC"/>
    <w:rsid w:val="008D77A3"/>
    <w:rsid w:val="008D7F7E"/>
    <w:rsid w:val="008E0758"/>
    <w:rsid w:val="008E422E"/>
    <w:rsid w:val="008E69E1"/>
    <w:rsid w:val="008F3F8A"/>
    <w:rsid w:val="008F45E9"/>
    <w:rsid w:val="008F7D2A"/>
    <w:rsid w:val="00911476"/>
    <w:rsid w:val="009123B0"/>
    <w:rsid w:val="00914D76"/>
    <w:rsid w:val="00920092"/>
    <w:rsid w:val="00924F0D"/>
    <w:rsid w:val="009254E9"/>
    <w:rsid w:val="0093090A"/>
    <w:rsid w:val="00937D49"/>
    <w:rsid w:val="00943273"/>
    <w:rsid w:val="00943CC7"/>
    <w:rsid w:val="0094406A"/>
    <w:rsid w:val="00944A06"/>
    <w:rsid w:val="0094742E"/>
    <w:rsid w:val="0095642E"/>
    <w:rsid w:val="00961577"/>
    <w:rsid w:val="00962C50"/>
    <w:rsid w:val="00962EB9"/>
    <w:rsid w:val="0096438C"/>
    <w:rsid w:val="00965DE1"/>
    <w:rsid w:val="009709DC"/>
    <w:rsid w:val="00973B93"/>
    <w:rsid w:val="00974F28"/>
    <w:rsid w:val="00975321"/>
    <w:rsid w:val="0097650D"/>
    <w:rsid w:val="00977219"/>
    <w:rsid w:val="009902E6"/>
    <w:rsid w:val="0099420F"/>
    <w:rsid w:val="00994F79"/>
    <w:rsid w:val="009A1611"/>
    <w:rsid w:val="009A3D57"/>
    <w:rsid w:val="009A51E6"/>
    <w:rsid w:val="009A5680"/>
    <w:rsid w:val="009A5EA2"/>
    <w:rsid w:val="009A631D"/>
    <w:rsid w:val="009B30AC"/>
    <w:rsid w:val="009C0AFA"/>
    <w:rsid w:val="009C69BD"/>
    <w:rsid w:val="009D2705"/>
    <w:rsid w:val="009E02C8"/>
    <w:rsid w:val="009F2B80"/>
    <w:rsid w:val="009F4C56"/>
    <w:rsid w:val="009F6398"/>
    <w:rsid w:val="009F66AD"/>
    <w:rsid w:val="00A006CE"/>
    <w:rsid w:val="00A0447F"/>
    <w:rsid w:val="00A077C3"/>
    <w:rsid w:val="00A17B18"/>
    <w:rsid w:val="00A312E7"/>
    <w:rsid w:val="00A32637"/>
    <w:rsid w:val="00A32F51"/>
    <w:rsid w:val="00A355D9"/>
    <w:rsid w:val="00A35FE6"/>
    <w:rsid w:val="00A3650D"/>
    <w:rsid w:val="00A41348"/>
    <w:rsid w:val="00A42502"/>
    <w:rsid w:val="00A429E0"/>
    <w:rsid w:val="00A43AD0"/>
    <w:rsid w:val="00A440C7"/>
    <w:rsid w:val="00A4508C"/>
    <w:rsid w:val="00A47019"/>
    <w:rsid w:val="00A47B43"/>
    <w:rsid w:val="00A50FAD"/>
    <w:rsid w:val="00A52A6F"/>
    <w:rsid w:val="00A57F63"/>
    <w:rsid w:val="00A60714"/>
    <w:rsid w:val="00A607EC"/>
    <w:rsid w:val="00A61A31"/>
    <w:rsid w:val="00A63DF2"/>
    <w:rsid w:val="00A6759E"/>
    <w:rsid w:val="00A67F7D"/>
    <w:rsid w:val="00A71D15"/>
    <w:rsid w:val="00A75790"/>
    <w:rsid w:val="00A75C78"/>
    <w:rsid w:val="00A81AA4"/>
    <w:rsid w:val="00A81F57"/>
    <w:rsid w:val="00A831D5"/>
    <w:rsid w:val="00A849AD"/>
    <w:rsid w:val="00A86EDD"/>
    <w:rsid w:val="00A91389"/>
    <w:rsid w:val="00A919A8"/>
    <w:rsid w:val="00A93CBE"/>
    <w:rsid w:val="00A97AD5"/>
    <w:rsid w:val="00AA03A6"/>
    <w:rsid w:val="00AA1341"/>
    <w:rsid w:val="00AA2215"/>
    <w:rsid w:val="00AA3453"/>
    <w:rsid w:val="00AA4464"/>
    <w:rsid w:val="00AA47CB"/>
    <w:rsid w:val="00AB32F0"/>
    <w:rsid w:val="00AC0A74"/>
    <w:rsid w:val="00AC17C3"/>
    <w:rsid w:val="00AC281D"/>
    <w:rsid w:val="00AD3454"/>
    <w:rsid w:val="00AD3FF1"/>
    <w:rsid w:val="00AD5231"/>
    <w:rsid w:val="00AE07FA"/>
    <w:rsid w:val="00AE1461"/>
    <w:rsid w:val="00AE259C"/>
    <w:rsid w:val="00AE62B2"/>
    <w:rsid w:val="00AF20B6"/>
    <w:rsid w:val="00AF2EF7"/>
    <w:rsid w:val="00AF4745"/>
    <w:rsid w:val="00B05EC8"/>
    <w:rsid w:val="00B11A1E"/>
    <w:rsid w:val="00B1556F"/>
    <w:rsid w:val="00B15FC3"/>
    <w:rsid w:val="00B167C9"/>
    <w:rsid w:val="00B16DEB"/>
    <w:rsid w:val="00B17693"/>
    <w:rsid w:val="00B20CBB"/>
    <w:rsid w:val="00B210CD"/>
    <w:rsid w:val="00B22195"/>
    <w:rsid w:val="00B2410F"/>
    <w:rsid w:val="00B24795"/>
    <w:rsid w:val="00B2768E"/>
    <w:rsid w:val="00B27BF2"/>
    <w:rsid w:val="00B31444"/>
    <w:rsid w:val="00B3499B"/>
    <w:rsid w:val="00B34D1C"/>
    <w:rsid w:val="00B34E7F"/>
    <w:rsid w:val="00B37D13"/>
    <w:rsid w:val="00B41813"/>
    <w:rsid w:val="00B43FDF"/>
    <w:rsid w:val="00B52B27"/>
    <w:rsid w:val="00B54911"/>
    <w:rsid w:val="00B55750"/>
    <w:rsid w:val="00B55A5B"/>
    <w:rsid w:val="00B566E4"/>
    <w:rsid w:val="00B62B24"/>
    <w:rsid w:val="00B64941"/>
    <w:rsid w:val="00B652EC"/>
    <w:rsid w:val="00B70A3F"/>
    <w:rsid w:val="00B717B1"/>
    <w:rsid w:val="00B7257D"/>
    <w:rsid w:val="00B7355D"/>
    <w:rsid w:val="00B77D72"/>
    <w:rsid w:val="00B81DAE"/>
    <w:rsid w:val="00B823EC"/>
    <w:rsid w:val="00B82403"/>
    <w:rsid w:val="00B835C5"/>
    <w:rsid w:val="00B84FB1"/>
    <w:rsid w:val="00B875DE"/>
    <w:rsid w:val="00B877E1"/>
    <w:rsid w:val="00B92EF4"/>
    <w:rsid w:val="00B9406E"/>
    <w:rsid w:val="00B95750"/>
    <w:rsid w:val="00B964EA"/>
    <w:rsid w:val="00B96DC5"/>
    <w:rsid w:val="00BA0F1D"/>
    <w:rsid w:val="00BA12C7"/>
    <w:rsid w:val="00BA26EF"/>
    <w:rsid w:val="00BA373C"/>
    <w:rsid w:val="00BA4C57"/>
    <w:rsid w:val="00BA5B3A"/>
    <w:rsid w:val="00BA698C"/>
    <w:rsid w:val="00BB4C3B"/>
    <w:rsid w:val="00BB63D4"/>
    <w:rsid w:val="00BB7C86"/>
    <w:rsid w:val="00BC0C9B"/>
    <w:rsid w:val="00BC0CD8"/>
    <w:rsid w:val="00BD2EB6"/>
    <w:rsid w:val="00BD6791"/>
    <w:rsid w:val="00BF0455"/>
    <w:rsid w:val="00BF3B9C"/>
    <w:rsid w:val="00BF531F"/>
    <w:rsid w:val="00BF7E94"/>
    <w:rsid w:val="00C01756"/>
    <w:rsid w:val="00C017C9"/>
    <w:rsid w:val="00C0314B"/>
    <w:rsid w:val="00C04C5C"/>
    <w:rsid w:val="00C12EDA"/>
    <w:rsid w:val="00C13042"/>
    <w:rsid w:val="00C131C4"/>
    <w:rsid w:val="00C13CF8"/>
    <w:rsid w:val="00C13D2E"/>
    <w:rsid w:val="00C15BB9"/>
    <w:rsid w:val="00C171CD"/>
    <w:rsid w:val="00C20186"/>
    <w:rsid w:val="00C244BF"/>
    <w:rsid w:val="00C31305"/>
    <w:rsid w:val="00C3665D"/>
    <w:rsid w:val="00C3754F"/>
    <w:rsid w:val="00C41798"/>
    <w:rsid w:val="00C427A7"/>
    <w:rsid w:val="00C44235"/>
    <w:rsid w:val="00C4757E"/>
    <w:rsid w:val="00C5307C"/>
    <w:rsid w:val="00C541F6"/>
    <w:rsid w:val="00C556C7"/>
    <w:rsid w:val="00C55943"/>
    <w:rsid w:val="00C61013"/>
    <w:rsid w:val="00C63A7F"/>
    <w:rsid w:val="00C6551A"/>
    <w:rsid w:val="00C71371"/>
    <w:rsid w:val="00C7618F"/>
    <w:rsid w:val="00C7736C"/>
    <w:rsid w:val="00C8141F"/>
    <w:rsid w:val="00C8541E"/>
    <w:rsid w:val="00C9154D"/>
    <w:rsid w:val="00C91D33"/>
    <w:rsid w:val="00C938B6"/>
    <w:rsid w:val="00C93D10"/>
    <w:rsid w:val="00C96703"/>
    <w:rsid w:val="00CA00FF"/>
    <w:rsid w:val="00CA24EE"/>
    <w:rsid w:val="00CB4B7B"/>
    <w:rsid w:val="00CB6BAF"/>
    <w:rsid w:val="00CC0EF5"/>
    <w:rsid w:val="00CC4387"/>
    <w:rsid w:val="00CC51D8"/>
    <w:rsid w:val="00CC5C0A"/>
    <w:rsid w:val="00CD3142"/>
    <w:rsid w:val="00CD3A0A"/>
    <w:rsid w:val="00CD3F0A"/>
    <w:rsid w:val="00CD7496"/>
    <w:rsid w:val="00CE168D"/>
    <w:rsid w:val="00CE35DF"/>
    <w:rsid w:val="00CE36BF"/>
    <w:rsid w:val="00CE4A74"/>
    <w:rsid w:val="00CE6E35"/>
    <w:rsid w:val="00CE72DA"/>
    <w:rsid w:val="00CF1CF6"/>
    <w:rsid w:val="00CF47CE"/>
    <w:rsid w:val="00CF59A6"/>
    <w:rsid w:val="00D0170D"/>
    <w:rsid w:val="00D02B2B"/>
    <w:rsid w:val="00D03E5F"/>
    <w:rsid w:val="00D059B1"/>
    <w:rsid w:val="00D126A1"/>
    <w:rsid w:val="00D167D5"/>
    <w:rsid w:val="00D16C79"/>
    <w:rsid w:val="00D23497"/>
    <w:rsid w:val="00D23637"/>
    <w:rsid w:val="00D24395"/>
    <w:rsid w:val="00D2556D"/>
    <w:rsid w:val="00D3180F"/>
    <w:rsid w:val="00D31B11"/>
    <w:rsid w:val="00D31BB4"/>
    <w:rsid w:val="00D32F86"/>
    <w:rsid w:val="00D3347F"/>
    <w:rsid w:val="00D35E3E"/>
    <w:rsid w:val="00D475FD"/>
    <w:rsid w:val="00D61199"/>
    <w:rsid w:val="00D644B8"/>
    <w:rsid w:val="00D65C90"/>
    <w:rsid w:val="00D66DDD"/>
    <w:rsid w:val="00D7494C"/>
    <w:rsid w:val="00D855E3"/>
    <w:rsid w:val="00D87A7E"/>
    <w:rsid w:val="00D923EE"/>
    <w:rsid w:val="00D96123"/>
    <w:rsid w:val="00D976FC"/>
    <w:rsid w:val="00DA4BE1"/>
    <w:rsid w:val="00DA5025"/>
    <w:rsid w:val="00DA6734"/>
    <w:rsid w:val="00DB0727"/>
    <w:rsid w:val="00DB0B34"/>
    <w:rsid w:val="00DB41B4"/>
    <w:rsid w:val="00DB5EA2"/>
    <w:rsid w:val="00DB6136"/>
    <w:rsid w:val="00DB76C6"/>
    <w:rsid w:val="00DC2863"/>
    <w:rsid w:val="00DC4D98"/>
    <w:rsid w:val="00DC71B2"/>
    <w:rsid w:val="00DC73D1"/>
    <w:rsid w:val="00DC73F2"/>
    <w:rsid w:val="00DD2401"/>
    <w:rsid w:val="00DD77E8"/>
    <w:rsid w:val="00DE76D3"/>
    <w:rsid w:val="00DF0914"/>
    <w:rsid w:val="00DF2656"/>
    <w:rsid w:val="00E01379"/>
    <w:rsid w:val="00E02D53"/>
    <w:rsid w:val="00E05444"/>
    <w:rsid w:val="00E100FB"/>
    <w:rsid w:val="00E1401B"/>
    <w:rsid w:val="00E1743A"/>
    <w:rsid w:val="00E2145F"/>
    <w:rsid w:val="00E22FF9"/>
    <w:rsid w:val="00E243A0"/>
    <w:rsid w:val="00E25E1E"/>
    <w:rsid w:val="00E26CA7"/>
    <w:rsid w:val="00E32C08"/>
    <w:rsid w:val="00E32FFA"/>
    <w:rsid w:val="00E33F1F"/>
    <w:rsid w:val="00E34151"/>
    <w:rsid w:val="00E4364F"/>
    <w:rsid w:val="00E44520"/>
    <w:rsid w:val="00E458BE"/>
    <w:rsid w:val="00E47E5B"/>
    <w:rsid w:val="00E54733"/>
    <w:rsid w:val="00E57D5A"/>
    <w:rsid w:val="00E60095"/>
    <w:rsid w:val="00E6644B"/>
    <w:rsid w:val="00E67A68"/>
    <w:rsid w:val="00E72021"/>
    <w:rsid w:val="00E748F3"/>
    <w:rsid w:val="00E74943"/>
    <w:rsid w:val="00E74E53"/>
    <w:rsid w:val="00E7550B"/>
    <w:rsid w:val="00E767A6"/>
    <w:rsid w:val="00E80BDF"/>
    <w:rsid w:val="00E87D71"/>
    <w:rsid w:val="00E943A4"/>
    <w:rsid w:val="00E95897"/>
    <w:rsid w:val="00EA0A4B"/>
    <w:rsid w:val="00EB39EA"/>
    <w:rsid w:val="00EB7314"/>
    <w:rsid w:val="00EC6C50"/>
    <w:rsid w:val="00ED0A6A"/>
    <w:rsid w:val="00ED2180"/>
    <w:rsid w:val="00ED25EC"/>
    <w:rsid w:val="00ED3CE4"/>
    <w:rsid w:val="00ED3DC7"/>
    <w:rsid w:val="00ED546D"/>
    <w:rsid w:val="00ED6707"/>
    <w:rsid w:val="00ED7DA9"/>
    <w:rsid w:val="00EE1849"/>
    <w:rsid w:val="00EE2D3C"/>
    <w:rsid w:val="00EE47E9"/>
    <w:rsid w:val="00EE693A"/>
    <w:rsid w:val="00EF1C9D"/>
    <w:rsid w:val="00F00E8F"/>
    <w:rsid w:val="00F01CC4"/>
    <w:rsid w:val="00F04CCF"/>
    <w:rsid w:val="00F07A4F"/>
    <w:rsid w:val="00F07C6E"/>
    <w:rsid w:val="00F11F3A"/>
    <w:rsid w:val="00F125D5"/>
    <w:rsid w:val="00F147B8"/>
    <w:rsid w:val="00F16634"/>
    <w:rsid w:val="00F21BDF"/>
    <w:rsid w:val="00F2340C"/>
    <w:rsid w:val="00F26F78"/>
    <w:rsid w:val="00F30599"/>
    <w:rsid w:val="00F361D2"/>
    <w:rsid w:val="00F41D7A"/>
    <w:rsid w:val="00F42A1B"/>
    <w:rsid w:val="00F438FD"/>
    <w:rsid w:val="00F44A5E"/>
    <w:rsid w:val="00F54BD3"/>
    <w:rsid w:val="00F60816"/>
    <w:rsid w:val="00F638BF"/>
    <w:rsid w:val="00F7205D"/>
    <w:rsid w:val="00F73014"/>
    <w:rsid w:val="00F7428E"/>
    <w:rsid w:val="00F745F3"/>
    <w:rsid w:val="00F755A8"/>
    <w:rsid w:val="00F7659F"/>
    <w:rsid w:val="00F8169D"/>
    <w:rsid w:val="00F83A18"/>
    <w:rsid w:val="00F87779"/>
    <w:rsid w:val="00F8796B"/>
    <w:rsid w:val="00F92B78"/>
    <w:rsid w:val="00F95169"/>
    <w:rsid w:val="00F95D21"/>
    <w:rsid w:val="00F96E41"/>
    <w:rsid w:val="00F97A38"/>
    <w:rsid w:val="00FA0CC0"/>
    <w:rsid w:val="00FA4F44"/>
    <w:rsid w:val="00FA51A2"/>
    <w:rsid w:val="00FB23F3"/>
    <w:rsid w:val="00FB27A3"/>
    <w:rsid w:val="00FB3E0A"/>
    <w:rsid w:val="00FB4D04"/>
    <w:rsid w:val="00FB7FB4"/>
    <w:rsid w:val="00FC23B9"/>
    <w:rsid w:val="00FC2CBC"/>
    <w:rsid w:val="00FC69FE"/>
    <w:rsid w:val="00FD021D"/>
    <w:rsid w:val="00FD0D80"/>
    <w:rsid w:val="00FD4061"/>
    <w:rsid w:val="00FD62E1"/>
    <w:rsid w:val="00FD6CF6"/>
    <w:rsid w:val="00FD7373"/>
    <w:rsid w:val="00FD7E68"/>
    <w:rsid w:val="00FE44CE"/>
    <w:rsid w:val="00FE4FB2"/>
    <w:rsid w:val="00FE606B"/>
    <w:rsid w:val="00FE64D9"/>
    <w:rsid w:val="00FE6BA7"/>
    <w:rsid w:val="00FF2FC0"/>
    <w:rsid w:val="00FF3FB5"/>
    <w:rsid w:val="00FF5121"/>
    <w:rsid w:val="00FF542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81C554"/>
  <w15:docId w15:val="{7BFC2D49-89AD-4891-B61E-C561BAE89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0816"/>
  </w:style>
  <w:style w:type="paragraph" w:styleId="Heading1">
    <w:name w:val="heading 1"/>
    <w:basedOn w:val="Normal"/>
    <w:next w:val="Normal"/>
    <w:link w:val="Heading1Char"/>
    <w:uiPriority w:val="9"/>
    <w:qFormat/>
    <w:rsid w:val="00E767A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630F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3104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31C7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38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9114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476"/>
  </w:style>
  <w:style w:type="paragraph" w:styleId="Footer">
    <w:name w:val="footer"/>
    <w:basedOn w:val="Normal"/>
    <w:link w:val="FooterChar"/>
    <w:uiPriority w:val="99"/>
    <w:unhideWhenUsed/>
    <w:rsid w:val="009114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476"/>
  </w:style>
  <w:style w:type="paragraph" w:styleId="ListParagraph">
    <w:name w:val="List Paragraph"/>
    <w:aliases w:val="Report Text,Colorful List - Accent 11"/>
    <w:basedOn w:val="Normal"/>
    <w:link w:val="ListParagraphChar"/>
    <w:uiPriority w:val="34"/>
    <w:qFormat/>
    <w:rsid w:val="00911476"/>
    <w:pPr>
      <w:ind w:left="720"/>
      <w:contextualSpacing/>
    </w:pPr>
  </w:style>
  <w:style w:type="paragraph" w:styleId="BalloonText">
    <w:name w:val="Balloon Text"/>
    <w:basedOn w:val="Normal"/>
    <w:link w:val="BalloonTextChar"/>
    <w:uiPriority w:val="99"/>
    <w:semiHidden/>
    <w:unhideWhenUsed/>
    <w:rsid w:val="007D1E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1EC2"/>
    <w:rPr>
      <w:rFonts w:ascii="Tahoma" w:hAnsi="Tahoma" w:cs="Tahoma"/>
      <w:sz w:val="16"/>
      <w:szCs w:val="16"/>
    </w:rPr>
  </w:style>
  <w:style w:type="character" w:styleId="Hyperlink">
    <w:name w:val="Hyperlink"/>
    <w:basedOn w:val="DefaultParagraphFont"/>
    <w:uiPriority w:val="99"/>
    <w:unhideWhenUsed/>
    <w:rsid w:val="000515AB"/>
    <w:rPr>
      <w:color w:val="0000FF"/>
      <w:u w:val="single"/>
    </w:rPr>
  </w:style>
  <w:style w:type="paragraph" w:customStyle="1" w:styleId="A1">
    <w:name w:val="A1"/>
    <w:basedOn w:val="Heading1"/>
    <w:link w:val="A1Char"/>
    <w:qFormat/>
    <w:rsid w:val="00E767A6"/>
    <w:pPr>
      <w:numPr>
        <w:numId w:val="1"/>
      </w:numPr>
      <w:spacing w:before="240" w:after="120"/>
      <w:ind w:left="360"/>
    </w:pPr>
    <w:rPr>
      <w:rFonts w:ascii="Arial" w:hAnsi="Arial"/>
      <w:bCs w:val="0"/>
      <w:sz w:val="32"/>
      <w:szCs w:val="32"/>
    </w:rPr>
  </w:style>
  <w:style w:type="character" w:customStyle="1" w:styleId="A1Char">
    <w:name w:val="A1 Char"/>
    <w:basedOn w:val="Heading1Char"/>
    <w:link w:val="A1"/>
    <w:rsid w:val="00E767A6"/>
    <w:rPr>
      <w:rFonts w:ascii="Arial" w:eastAsiaTheme="majorEastAsia" w:hAnsi="Arial" w:cstheme="majorBidi"/>
      <w:b/>
      <w:bCs w:val="0"/>
      <w:color w:val="365F91" w:themeColor="accent1" w:themeShade="BF"/>
      <w:sz w:val="32"/>
      <w:szCs w:val="32"/>
    </w:rPr>
  </w:style>
  <w:style w:type="character" w:customStyle="1" w:styleId="Heading1Char">
    <w:name w:val="Heading 1 Char"/>
    <w:basedOn w:val="DefaultParagraphFont"/>
    <w:link w:val="Heading1"/>
    <w:uiPriority w:val="9"/>
    <w:rsid w:val="00E767A6"/>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ED25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1630F4"/>
    <w:rPr>
      <w:rFonts w:asciiTheme="majorHAnsi" w:eastAsiaTheme="majorEastAsia" w:hAnsiTheme="majorHAnsi" w:cstheme="majorBidi"/>
      <w:b/>
      <w:bCs/>
      <w:color w:val="4F81BD" w:themeColor="accent1"/>
      <w:sz w:val="26"/>
      <w:szCs w:val="26"/>
    </w:rPr>
  </w:style>
  <w:style w:type="character" w:styleId="FollowedHyperlink">
    <w:name w:val="FollowedHyperlink"/>
    <w:basedOn w:val="DefaultParagraphFont"/>
    <w:uiPriority w:val="99"/>
    <w:semiHidden/>
    <w:unhideWhenUsed/>
    <w:rsid w:val="002C1638"/>
    <w:rPr>
      <w:color w:val="800080" w:themeColor="followedHyperlink"/>
      <w:u w:val="single"/>
    </w:rPr>
  </w:style>
  <w:style w:type="character" w:customStyle="1" w:styleId="Heading3Char">
    <w:name w:val="Heading 3 Char"/>
    <w:basedOn w:val="DefaultParagraphFont"/>
    <w:link w:val="Heading3"/>
    <w:uiPriority w:val="9"/>
    <w:semiHidden/>
    <w:rsid w:val="00531049"/>
    <w:rPr>
      <w:rFonts w:asciiTheme="majorHAnsi" w:eastAsiaTheme="majorEastAsia" w:hAnsiTheme="majorHAnsi" w:cstheme="majorBidi"/>
      <w:b/>
      <w:bCs/>
      <w:color w:val="4F81BD" w:themeColor="accent1"/>
    </w:rPr>
  </w:style>
  <w:style w:type="paragraph" w:styleId="NoSpacing">
    <w:name w:val="No Spacing"/>
    <w:uiPriority w:val="1"/>
    <w:qFormat/>
    <w:rsid w:val="00125088"/>
    <w:pPr>
      <w:spacing w:after="0" w:line="240" w:lineRule="auto"/>
    </w:pPr>
  </w:style>
  <w:style w:type="character" w:customStyle="1" w:styleId="ListParagraphChar">
    <w:name w:val="List Paragraph Char"/>
    <w:aliases w:val="Report Text Char,Colorful List - Accent 11 Char"/>
    <w:basedOn w:val="DefaultParagraphFont"/>
    <w:link w:val="ListParagraph"/>
    <w:uiPriority w:val="34"/>
    <w:locked/>
    <w:rsid w:val="00125088"/>
  </w:style>
  <w:style w:type="character" w:customStyle="1" w:styleId="MSGENFONTSTYLENAMETEMPLATEROLENUMBERMSGENFONTSTYLENAMEBYROLETEXT2">
    <w:name w:val="MSG_EN_FONT_STYLE_NAME_TEMPLATE_ROLE_NUMBER MSG_EN_FONT_STYLE_NAME_BY_ROLE_TEXT 2"/>
    <w:basedOn w:val="DefaultParagraphFont"/>
    <w:rsid w:val="004D6A18"/>
    <w:rPr>
      <w:rFonts w:ascii="Arial" w:eastAsia="Arial" w:hAnsi="Arial" w:cs="Arial"/>
      <w:b/>
      <w:bCs/>
      <w:i w:val="0"/>
      <w:iCs w:val="0"/>
      <w:smallCaps w:val="0"/>
      <w:strike w:val="0"/>
      <w:color w:val="000000"/>
      <w:spacing w:val="0"/>
      <w:w w:val="100"/>
      <w:position w:val="0"/>
      <w:sz w:val="21"/>
      <w:szCs w:val="21"/>
      <w:u w:val="none"/>
      <w:lang w:val="en-US" w:eastAsia="en-US" w:bidi="en-US"/>
    </w:rPr>
  </w:style>
  <w:style w:type="character" w:customStyle="1" w:styleId="MSGENFONTSTYLENAMETEMPLATEROLENUMBERMSGENFONTSTYLENAMEBYROLETEXT2MSGENFONTSTYLEMODIFERNOTBOLD">
    <w:name w:val="MSG_EN_FONT_STYLE_NAME_TEMPLATE_ROLE_NUMBER MSG_EN_FONT_STYLE_NAME_BY_ROLE_TEXT 2 + MSG_EN_FONT_STYLE_MODIFER_NOT_BOLD"/>
    <w:basedOn w:val="DefaultParagraphFont"/>
    <w:rsid w:val="00506325"/>
    <w:rPr>
      <w:rFonts w:ascii="Arial" w:eastAsia="Arial" w:hAnsi="Arial" w:cs="Arial"/>
      <w:b/>
      <w:bCs/>
      <w:i w:val="0"/>
      <w:iCs w:val="0"/>
      <w:smallCaps w:val="0"/>
      <w:strike w:val="0"/>
      <w:color w:val="000000"/>
      <w:spacing w:val="0"/>
      <w:w w:val="100"/>
      <w:position w:val="0"/>
      <w:sz w:val="21"/>
      <w:szCs w:val="21"/>
      <w:u w:val="none"/>
      <w:lang w:val="en-US" w:eastAsia="en-US" w:bidi="en-US"/>
    </w:rPr>
  </w:style>
  <w:style w:type="character" w:styleId="Strong">
    <w:name w:val="Strong"/>
    <w:basedOn w:val="DefaultParagraphFont"/>
    <w:uiPriority w:val="22"/>
    <w:qFormat/>
    <w:rsid w:val="00AF4745"/>
    <w:rPr>
      <w:b/>
      <w:bCs/>
    </w:rPr>
  </w:style>
  <w:style w:type="character" w:customStyle="1" w:styleId="Heading4Char">
    <w:name w:val="Heading 4 Char"/>
    <w:basedOn w:val="DefaultParagraphFont"/>
    <w:link w:val="Heading4"/>
    <w:uiPriority w:val="9"/>
    <w:semiHidden/>
    <w:rsid w:val="00431C74"/>
    <w:rPr>
      <w:rFonts w:asciiTheme="majorHAnsi" w:eastAsiaTheme="majorEastAsia" w:hAnsiTheme="majorHAnsi" w:cstheme="majorBidi"/>
      <w:b/>
      <w:bCs/>
      <w:i/>
      <w:iCs/>
      <w:color w:val="4F81BD" w:themeColor="accent1"/>
    </w:rPr>
  </w:style>
  <w:style w:type="paragraph" w:customStyle="1" w:styleId="Default">
    <w:name w:val="Default"/>
    <w:rsid w:val="005E06B4"/>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F438FD"/>
    <w:rPr>
      <w:sz w:val="16"/>
      <w:szCs w:val="16"/>
    </w:rPr>
  </w:style>
  <w:style w:type="paragraph" w:styleId="CommentText">
    <w:name w:val="annotation text"/>
    <w:basedOn w:val="Normal"/>
    <w:link w:val="CommentTextChar"/>
    <w:uiPriority w:val="99"/>
    <w:semiHidden/>
    <w:unhideWhenUsed/>
    <w:rsid w:val="00F438FD"/>
    <w:pPr>
      <w:spacing w:line="240" w:lineRule="auto"/>
    </w:pPr>
    <w:rPr>
      <w:sz w:val="20"/>
      <w:szCs w:val="20"/>
    </w:rPr>
  </w:style>
  <w:style w:type="character" w:customStyle="1" w:styleId="CommentTextChar">
    <w:name w:val="Comment Text Char"/>
    <w:basedOn w:val="DefaultParagraphFont"/>
    <w:link w:val="CommentText"/>
    <w:uiPriority w:val="99"/>
    <w:semiHidden/>
    <w:rsid w:val="00F438FD"/>
    <w:rPr>
      <w:sz w:val="20"/>
      <w:szCs w:val="20"/>
    </w:rPr>
  </w:style>
  <w:style w:type="paragraph" w:styleId="CommentSubject">
    <w:name w:val="annotation subject"/>
    <w:basedOn w:val="CommentText"/>
    <w:next w:val="CommentText"/>
    <w:link w:val="CommentSubjectChar"/>
    <w:uiPriority w:val="99"/>
    <w:semiHidden/>
    <w:unhideWhenUsed/>
    <w:rsid w:val="00F438FD"/>
    <w:rPr>
      <w:b/>
      <w:bCs/>
    </w:rPr>
  </w:style>
  <w:style w:type="character" w:customStyle="1" w:styleId="CommentSubjectChar">
    <w:name w:val="Comment Subject Char"/>
    <w:basedOn w:val="CommentTextChar"/>
    <w:link w:val="CommentSubject"/>
    <w:uiPriority w:val="99"/>
    <w:semiHidden/>
    <w:rsid w:val="00F438FD"/>
    <w:rPr>
      <w:b/>
      <w:bCs/>
      <w:sz w:val="20"/>
      <w:szCs w:val="20"/>
    </w:rPr>
  </w:style>
  <w:style w:type="character" w:customStyle="1" w:styleId="group-hoverentity-accent">
    <w:name w:val="group-hover:entity-accent"/>
    <w:basedOn w:val="DefaultParagraphFont"/>
    <w:rsid w:val="00AA4464"/>
  </w:style>
  <w:style w:type="paragraph" w:customStyle="1" w:styleId="pdq2pgselectionanchorcontainer">
    <w:name w:val="pdq2pg_selectionanchorcontainer"/>
    <w:basedOn w:val="Normal"/>
    <w:rsid w:val="00FC2CB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445">
      <w:bodyDiv w:val="1"/>
      <w:marLeft w:val="0"/>
      <w:marRight w:val="0"/>
      <w:marTop w:val="0"/>
      <w:marBottom w:val="0"/>
      <w:divBdr>
        <w:top w:val="none" w:sz="0" w:space="0" w:color="auto"/>
        <w:left w:val="none" w:sz="0" w:space="0" w:color="auto"/>
        <w:bottom w:val="none" w:sz="0" w:space="0" w:color="auto"/>
        <w:right w:val="none" w:sz="0" w:space="0" w:color="auto"/>
      </w:divBdr>
    </w:div>
    <w:div w:id="1204025">
      <w:bodyDiv w:val="1"/>
      <w:marLeft w:val="0"/>
      <w:marRight w:val="0"/>
      <w:marTop w:val="0"/>
      <w:marBottom w:val="0"/>
      <w:divBdr>
        <w:top w:val="none" w:sz="0" w:space="0" w:color="auto"/>
        <w:left w:val="none" w:sz="0" w:space="0" w:color="auto"/>
        <w:bottom w:val="none" w:sz="0" w:space="0" w:color="auto"/>
        <w:right w:val="none" w:sz="0" w:space="0" w:color="auto"/>
      </w:divBdr>
    </w:div>
    <w:div w:id="6099662">
      <w:bodyDiv w:val="1"/>
      <w:marLeft w:val="0"/>
      <w:marRight w:val="0"/>
      <w:marTop w:val="0"/>
      <w:marBottom w:val="0"/>
      <w:divBdr>
        <w:top w:val="none" w:sz="0" w:space="0" w:color="auto"/>
        <w:left w:val="none" w:sz="0" w:space="0" w:color="auto"/>
        <w:bottom w:val="none" w:sz="0" w:space="0" w:color="auto"/>
        <w:right w:val="none" w:sz="0" w:space="0" w:color="auto"/>
      </w:divBdr>
    </w:div>
    <w:div w:id="7174341">
      <w:bodyDiv w:val="1"/>
      <w:marLeft w:val="0"/>
      <w:marRight w:val="0"/>
      <w:marTop w:val="0"/>
      <w:marBottom w:val="0"/>
      <w:divBdr>
        <w:top w:val="none" w:sz="0" w:space="0" w:color="auto"/>
        <w:left w:val="none" w:sz="0" w:space="0" w:color="auto"/>
        <w:bottom w:val="none" w:sz="0" w:space="0" w:color="auto"/>
        <w:right w:val="none" w:sz="0" w:space="0" w:color="auto"/>
      </w:divBdr>
      <w:divsChild>
        <w:div w:id="880090241">
          <w:marLeft w:val="0"/>
          <w:marRight w:val="0"/>
          <w:marTop w:val="0"/>
          <w:marBottom w:val="0"/>
          <w:divBdr>
            <w:top w:val="none" w:sz="0" w:space="0" w:color="auto"/>
            <w:left w:val="none" w:sz="0" w:space="0" w:color="auto"/>
            <w:bottom w:val="none" w:sz="0" w:space="0" w:color="auto"/>
            <w:right w:val="none" w:sz="0" w:space="0" w:color="auto"/>
          </w:divBdr>
          <w:divsChild>
            <w:div w:id="1319459581">
              <w:marLeft w:val="0"/>
              <w:marRight w:val="0"/>
              <w:marTop w:val="0"/>
              <w:marBottom w:val="0"/>
              <w:divBdr>
                <w:top w:val="none" w:sz="0" w:space="0" w:color="auto"/>
                <w:left w:val="none" w:sz="0" w:space="0" w:color="auto"/>
                <w:bottom w:val="none" w:sz="0" w:space="0" w:color="auto"/>
                <w:right w:val="none" w:sz="0" w:space="0" w:color="auto"/>
              </w:divBdr>
              <w:divsChild>
                <w:div w:id="605041192">
                  <w:marLeft w:val="0"/>
                  <w:marRight w:val="0"/>
                  <w:marTop w:val="0"/>
                  <w:marBottom w:val="0"/>
                  <w:divBdr>
                    <w:top w:val="none" w:sz="0" w:space="0" w:color="auto"/>
                    <w:left w:val="none" w:sz="0" w:space="0" w:color="auto"/>
                    <w:bottom w:val="none" w:sz="0" w:space="0" w:color="auto"/>
                    <w:right w:val="none" w:sz="0" w:space="0" w:color="auto"/>
                  </w:divBdr>
                  <w:divsChild>
                    <w:div w:id="2052922114">
                      <w:marLeft w:val="0"/>
                      <w:marRight w:val="0"/>
                      <w:marTop w:val="0"/>
                      <w:marBottom w:val="0"/>
                      <w:divBdr>
                        <w:top w:val="none" w:sz="0" w:space="0" w:color="auto"/>
                        <w:left w:val="none" w:sz="0" w:space="0" w:color="auto"/>
                        <w:bottom w:val="none" w:sz="0" w:space="0" w:color="auto"/>
                        <w:right w:val="none" w:sz="0" w:space="0" w:color="auto"/>
                      </w:divBdr>
                      <w:divsChild>
                        <w:div w:id="1625964648">
                          <w:marLeft w:val="0"/>
                          <w:marRight w:val="0"/>
                          <w:marTop w:val="0"/>
                          <w:marBottom w:val="0"/>
                          <w:divBdr>
                            <w:top w:val="none" w:sz="0" w:space="0" w:color="auto"/>
                            <w:left w:val="none" w:sz="0" w:space="0" w:color="auto"/>
                            <w:bottom w:val="none" w:sz="0" w:space="0" w:color="auto"/>
                            <w:right w:val="none" w:sz="0" w:space="0" w:color="auto"/>
                          </w:divBdr>
                          <w:divsChild>
                            <w:div w:id="1246260424">
                              <w:marLeft w:val="0"/>
                              <w:marRight w:val="0"/>
                              <w:marTop w:val="0"/>
                              <w:marBottom w:val="0"/>
                              <w:divBdr>
                                <w:top w:val="none" w:sz="0" w:space="0" w:color="auto"/>
                                <w:left w:val="none" w:sz="0" w:space="0" w:color="auto"/>
                                <w:bottom w:val="none" w:sz="0" w:space="0" w:color="auto"/>
                                <w:right w:val="none" w:sz="0" w:space="0" w:color="auto"/>
                              </w:divBdr>
                              <w:divsChild>
                                <w:div w:id="200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26459">
      <w:bodyDiv w:val="1"/>
      <w:marLeft w:val="0"/>
      <w:marRight w:val="0"/>
      <w:marTop w:val="0"/>
      <w:marBottom w:val="0"/>
      <w:divBdr>
        <w:top w:val="none" w:sz="0" w:space="0" w:color="auto"/>
        <w:left w:val="none" w:sz="0" w:space="0" w:color="auto"/>
        <w:bottom w:val="none" w:sz="0" w:space="0" w:color="auto"/>
        <w:right w:val="none" w:sz="0" w:space="0" w:color="auto"/>
      </w:divBdr>
    </w:div>
    <w:div w:id="23868538">
      <w:bodyDiv w:val="1"/>
      <w:marLeft w:val="0"/>
      <w:marRight w:val="0"/>
      <w:marTop w:val="0"/>
      <w:marBottom w:val="0"/>
      <w:divBdr>
        <w:top w:val="none" w:sz="0" w:space="0" w:color="auto"/>
        <w:left w:val="none" w:sz="0" w:space="0" w:color="auto"/>
        <w:bottom w:val="none" w:sz="0" w:space="0" w:color="auto"/>
        <w:right w:val="none" w:sz="0" w:space="0" w:color="auto"/>
      </w:divBdr>
      <w:divsChild>
        <w:div w:id="2085445552">
          <w:marLeft w:val="0"/>
          <w:marRight w:val="0"/>
          <w:marTop w:val="0"/>
          <w:marBottom w:val="0"/>
          <w:divBdr>
            <w:top w:val="none" w:sz="0" w:space="0" w:color="auto"/>
            <w:left w:val="none" w:sz="0" w:space="0" w:color="auto"/>
            <w:bottom w:val="none" w:sz="0" w:space="0" w:color="auto"/>
            <w:right w:val="none" w:sz="0" w:space="0" w:color="auto"/>
          </w:divBdr>
        </w:div>
      </w:divsChild>
    </w:div>
    <w:div w:id="34889603">
      <w:bodyDiv w:val="1"/>
      <w:marLeft w:val="0"/>
      <w:marRight w:val="0"/>
      <w:marTop w:val="0"/>
      <w:marBottom w:val="0"/>
      <w:divBdr>
        <w:top w:val="none" w:sz="0" w:space="0" w:color="auto"/>
        <w:left w:val="none" w:sz="0" w:space="0" w:color="auto"/>
        <w:bottom w:val="none" w:sz="0" w:space="0" w:color="auto"/>
        <w:right w:val="none" w:sz="0" w:space="0" w:color="auto"/>
      </w:divBdr>
    </w:div>
    <w:div w:id="40715424">
      <w:bodyDiv w:val="1"/>
      <w:marLeft w:val="0"/>
      <w:marRight w:val="0"/>
      <w:marTop w:val="0"/>
      <w:marBottom w:val="0"/>
      <w:divBdr>
        <w:top w:val="none" w:sz="0" w:space="0" w:color="auto"/>
        <w:left w:val="none" w:sz="0" w:space="0" w:color="auto"/>
        <w:bottom w:val="none" w:sz="0" w:space="0" w:color="auto"/>
        <w:right w:val="none" w:sz="0" w:space="0" w:color="auto"/>
      </w:divBdr>
    </w:div>
    <w:div w:id="52974495">
      <w:bodyDiv w:val="1"/>
      <w:marLeft w:val="0"/>
      <w:marRight w:val="0"/>
      <w:marTop w:val="0"/>
      <w:marBottom w:val="0"/>
      <w:divBdr>
        <w:top w:val="none" w:sz="0" w:space="0" w:color="auto"/>
        <w:left w:val="none" w:sz="0" w:space="0" w:color="auto"/>
        <w:bottom w:val="none" w:sz="0" w:space="0" w:color="auto"/>
        <w:right w:val="none" w:sz="0" w:space="0" w:color="auto"/>
      </w:divBdr>
    </w:div>
    <w:div w:id="60300597">
      <w:bodyDiv w:val="1"/>
      <w:marLeft w:val="0"/>
      <w:marRight w:val="0"/>
      <w:marTop w:val="0"/>
      <w:marBottom w:val="0"/>
      <w:divBdr>
        <w:top w:val="none" w:sz="0" w:space="0" w:color="auto"/>
        <w:left w:val="none" w:sz="0" w:space="0" w:color="auto"/>
        <w:bottom w:val="none" w:sz="0" w:space="0" w:color="auto"/>
        <w:right w:val="none" w:sz="0" w:space="0" w:color="auto"/>
      </w:divBdr>
    </w:div>
    <w:div w:id="65617084">
      <w:bodyDiv w:val="1"/>
      <w:marLeft w:val="0"/>
      <w:marRight w:val="0"/>
      <w:marTop w:val="0"/>
      <w:marBottom w:val="0"/>
      <w:divBdr>
        <w:top w:val="none" w:sz="0" w:space="0" w:color="auto"/>
        <w:left w:val="none" w:sz="0" w:space="0" w:color="auto"/>
        <w:bottom w:val="none" w:sz="0" w:space="0" w:color="auto"/>
        <w:right w:val="none" w:sz="0" w:space="0" w:color="auto"/>
      </w:divBdr>
    </w:div>
    <w:div w:id="77287495">
      <w:bodyDiv w:val="1"/>
      <w:marLeft w:val="0"/>
      <w:marRight w:val="0"/>
      <w:marTop w:val="0"/>
      <w:marBottom w:val="0"/>
      <w:divBdr>
        <w:top w:val="none" w:sz="0" w:space="0" w:color="auto"/>
        <w:left w:val="none" w:sz="0" w:space="0" w:color="auto"/>
        <w:bottom w:val="none" w:sz="0" w:space="0" w:color="auto"/>
        <w:right w:val="none" w:sz="0" w:space="0" w:color="auto"/>
      </w:divBdr>
    </w:div>
    <w:div w:id="79449582">
      <w:bodyDiv w:val="1"/>
      <w:marLeft w:val="0"/>
      <w:marRight w:val="0"/>
      <w:marTop w:val="0"/>
      <w:marBottom w:val="0"/>
      <w:divBdr>
        <w:top w:val="none" w:sz="0" w:space="0" w:color="auto"/>
        <w:left w:val="none" w:sz="0" w:space="0" w:color="auto"/>
        <w:bottom w:val="none" w:sz="0" w:space="0" w:color="auto"/>
        <w:right w:val="none" w:sz="0" w:space="0" w:color="auto"/>
      </w:divBdr>
    </w:div>
    <w:div w:id="90707976">
      <w:bodyDiv w:val="1"/>
      <w:marLeft w:val="0"/>
      <w:marRight w:val="0"/>
      <w:marTop w:val="0"/>
      <w:marBottom w:val="0"/>
      <w:divBdr>
        <w:top w:val="none" w:sz="0" w:space="0" w:color="auto"/>
        <w:left w:val="none" w:sz="0" w:space="0" w:color="auto"/>
        <w:bottom w:val="none" w:sz="0" w:space="0" w:color="auto"/>
        <w:right w:val="none" w:sz="0" w:space="0" w:color="auto"/>
      </w:divBdr>
    </w:div>
    <w:div w:id="95832233">
      <w:bodyDiv w:val="1"/>
      <w:marLeft w:val="0"/>
      <w:marRight w:val="0"/>
      <w:marTop w:val="0"/>
      <w:marBottom w:val="0"/>
      <w:divBdr>
        <w:top w:val="none" w:sz="0" w:space="0" w:color="auto"/>
        <w:left w:val="none" w:sz="0" w:space="0" w:color="auto"/>
        <w:bottom w:val="none" w:sz="0" w:space="0" w:color="auto"/>
        <w:right w:val="none" w:sz="0" w:space="0" w:color="auto"/>
      </w:divBdr>
    </w:div>
    <w:div w:id="98067141">
      <w:bodyDiv w:val="1"/>
      <w:marLeft w:val="0"/>
      <w:marRight w:val="0"/>
      <w:marTop w:val="0"/>
      <w:marBottom w:val="0"/>
      <w:divBdr>
        <w:top w:val="none" w:sz="0" w:space="0" w:color="auto"/>
        <w:left w:val="none" w:sz="0" w:space="0" w:color="auto"/>
        <w:bottom w:val="none" w:sz="0" w:space="0" w:color="auto"/>
        <w:right w:val="none" w:sz="0" w:space="0" w:color="auto"/>
      </w:divBdr>
    </w:div>
    <w:div w:id="118501294">
      <w:bodyDiv w:val="1"/>
      <w:marLeft w:val="0"/>
      <w:marRight w:val="0"/>
      <w:marTop w:val="0"/>
      <w:marBottom w:val="0"/>
      <w:divBdr>
        <w:top w:val="none" w:sz="0" w:space="0" w:color="auto"/>
        <w:left w:val="none" w:sz="0" w:space="0" w:color="auto"/>
        <w:bottom w:val="none" w:sz="0" w:space="0" w:color="auto"/>
        <w:right w:val="none" w:sz="0" w:space="0" w:color="auto"/>
      </w:divBdr>
    </w:div>
    <w:div w:id="120540474">
      <w:bodyDiv w:val="1"/>
      <w:marLeft w:val="0"/>
      <w:marRight w:val="0"/>
      <w:marTop w:val="0"/>
      <w:marBottom w:val="0"/>
      <w:divBdr>
        <w:top w:val="none" w:sz="0" w:space="0" w:color="auto"/>
        <w:left w:val="none" w:sz="0" w:space="0" w:color="auto"/>
        <w:bottom w:val="none" w:sz="0" w:space="0" w:color="auto"/>
        <w:right w:val="none" w:sz="0" w:space="0" w:color="auto"/>
      </w:divBdr>
      <w:divsChild>
        <w:div w:id="598488458">
          <w:marLeft w:val="0"/>
          <w:marRight w:val="0"/>
          <w:marTop w:val="0"/>
          <w:marBottom w:val="0"/>
          <w:divBdr>
            <w:top w:val="none" w:sz="0" w:space="0" w:color="auto"/>
            <w:left w:val="none" w:sz="0" w:space="0" w:color="auto"/>
            <w:bottom w:val="none" w:sz="0" w:space="0" w:color="auto"/>
            <w:right w:val="none" w:sz="0" w:space="0" w:color="auto"/>
          </w:divBdr>
        </w:div>
      </w:divsChild>
    </w:div>
    <w:div w:id="127863129">
      <w:bodyDiv w:val="1"/>
      <w:marLeft w:val="0"/>
      <w:marRight w:val="0"/>
      <w:marTop w:val="0"/>
      <w:marBottom w:val="0"/>
      <w:divBdr>
        <w:top w:val="none" w:sz="0" w:space="0" w:color="auto"/>
        <w:left w:val="none" w:sz="0" w:space="0" w:color="auto"/>
        <w:bottom w:val="none" w:sz="0" w:space="0" w:color="auto"/>
        <w:right w:val="none" w:sz="0" w:space="0" w:color="auto"/>
      </w:divBdr>
    </w:div>
    <w:div w:id="128522479">
      <w:bodyDiv w:val="1"/>
      <w:marLeft w:val="0"/>
      <w:marRight w:val="0"/>
      <w:marTop w:val="0"/>
      <w:marBottom w:val="0"/>
      <w:divBdr>
        <w:top w:val="none" w:sz="0" w:space="0" w:color="auto"/>
        <w:left w:val="none" w:sz="0" w:space="0" w:color="auto"/>
        <w:bottom w:val="none" w:sz="0" w:space="0" w:color="auto"/>
        <w:right w:val="none" w:sz="0" w:space="0" w:color="auto"/>
      </w:divBdr>
    </w:div>
    <w:div w:id="133955920">
      <w:bodyDiv w:val="1"/>
      <w:marLeft w:val="0"/>
      <w:marRight w:val="0"/>
      <w:marTop w:val="0"/>
      <w:marBottom w:val="0"/>
      <w:divBdr>
        <w:top w:val="none" w:sz="0" w:space="0" w:color="auto"/>
        <w:left w:val="none" w:sz="0" w:space="0" w:color="auto"/>
        <w:bottom w:val="none" w:sz="0" w:space="0" w:color="auto"/>
        <w:right w:val="none" w:sz="0" w:space="0" w:color="auto"/>
      </w:divBdr>
    </w:div>
    <w:div w:id="140079664">
      <w:bodyDiv w:val="1"/>
      <w:marLeft w:val="0"/>
      <w:marRight w:val="0"/>
      <w:marTop w:val="0"/>
      <w:marBottom w:val="0"/>
      <w:divBdr>
        <w:top w:val="none" w:sz="0" w:space="0" w:color="auto"/>
        <w:left w:val="none" w:sz="0" w:space="0" w:color="auto"/>
        <w:bottom w:val="none" w:sz="0" w:space="0" w:color="auto"/>
        <w:right w:val="none" w:sz="0" w:space="0" w:color="auto"/>
      </w:divBdr>
    </w:div>
    <w:div w:id="148786444">
      <w:bodyDiv w:val="1"/>
      <w:marLeft w:val="0"/>
      <w:marRight w:val="0"/>
      <w:marTop w:val="0"/>
      <w:marBottom w:val="0"/>
      <w:divBdr>
        <w:top w:val="none" w:sz="0" w:space="0" w:color="auto"/>
        <w:left w:val="none" w:sz="0" w:space="0" w:color="auto"/>
        <w:bottom w:val="none" w:sz="0" w:space="0" w:color="auto"/>
        <w:right w:val="none" w:sz="0" w:space="0" w:color="auto"/>
      </w:divBdr>
    </w:div>
    <w:div w:id="162667809">
      <w:bodyDiv w:val="1"/>
      <w:marLeft w:val="0"/>
      <w:marRight w:val="0"/>
      <w:marTop w:val="0"/>
      <w:marBottom w:val="0"/>
      <w:divBdr>
        <w:top w:val="none" w:sz="0" w:space="0" w:color="auto"/>
        <w:left w:val="none" w:sz="0" w:space="0" w:color="auto"/>
        <w:bottom w:val="none" w:sz="0" w:space="0" w:color="auto"/>
        <w:right w:val="none" w:sz="0" w:space="0" w:color="auto"/>
      </w:divBdr>
    </w:div>
    <w:div w:id="165245443">
      <w:bodyDiv w:val="1"/>
      <w:marLeft w:val="0"/>
      <w:marRight w:val="0"/>
      <w:marTop w:val="0"/>
      <w:marBottom w:val="0"/>
      <w:divBdr>
        <w:top w:val="none" w:sz="0" w:space="0" w:color="auto"/>
        <w:left w:val="none" w:sz="0" w:space="0" w:color="auto"/>
        <w:bottom w:val="none" w:sz="0" w:space="0" w:color="auto"/>
        <w:right w:val="none" w:sz="0" w:space="0" w:color="auto"/>
      </w:divBdr>
    </w:div>
    <w:div w:id="175001125">
      <w:bodyDiv w:val="1"/>
      <w:marLeft w:val="0"/>
      <w:marRight w:val="0"/>
      <w:marTop w:val="0"/>
      <w:marBottom w:val="0"/>
      <w:divBdr>
        <w:top w:val="none" w:sz="0" w:space="0" w:color="auto"/>
        <w:left w:val="none" w:sz="0" w:space="0" w:color="auto"/>
        <w:bottom w:val="none" w:sz="0" w:space="0" w:color="auto"/>
        <w:right w:val="none" w:sz="0" w:space="0" w:color="auto"/>
      </w:divBdr>
    </w:div>
    <w:div w:id="181214190">
      <w:bodyDiv w:val="1"/>
      <w:marLeft w:val="0"/>
      <w:marRight w:val="0"/>
      <w:marTop w:val="0"/>
      <w:marBottom w:val="0"/>
      <w:divBdr>
        <w:top w:val="none" w:sz="0" w:space="0" w:color="auto"/>
        <w:left w:val="none" w:sz="0" w:space="0" w:color="auto"/>
        <w:bottom w:val="none" w:sz="0" w:space="0" w:color="auto"/>
        <w:right w:val="none" w:sz="0" w:space="0" w:color="auto"/>
      </w:divBdr>
    </w:div>
    <w:div w:id="181357871">
      <w:bodyDiv w:val="1"/>
      <w:marLeft w:val="0"/>
      <w:marRight w:val="0"/>
      <w:marTop w:val="0"/>
      <w:marBottom w:val="0"/>
      <w:divBdr>
        <w:top w:val="none" w:sz="0" w:space="0" w:color="auto"/>
        <w:left w:val="none" w:sz="0" w:space="0" w:color="auto"/>
        <w:bottom w:val="none" w:sz="0" w:space="0" w:color="auto"/>
        <w:right w:val="none" w:sz="0" w:space="0" w:color="auto"/>
      </w:divBdr>
      <w:divsChild>
        <w:div w:id="931400551">
          <w:marLeft w:val="0"/>
          <w:marRight w:val="0"/>
          <w:marTop w:val="0"/>
          <w:marBottom w:val="0"/>
          <w:divBdr>
            <w:top w:val="none" w:sz="0" w:space="0" w:color="auto"/>
            <w:left w:val="none" w:sz="0" w:space="0" w:color="auto"/>
            <w:bottom w:val="none" w:sz="0" w:space="0" w:color="auto"/>
            <w:right w:val="none" w:sz="0" w:space="0" w:color="auto"/>
          </w:divBdr>
          <w:divsChild>
            <w:div w:id="1578708363">
              <w:marLeft w:val="0"/>
              <w:marRight w:val="0"/>
              <w:marTop w:val="0"/>
              <w:marBottom w:val="0"/>
              <w:divBdr>
                <w:top w:val="none" w:sz="0" w:space="0" w:color="auto"/>
                <w:left w:val="none" w:sz="0" w:space="0" w:color="auto"/>
                <w:bottom w:val="none" w:sz="0" w:space="0" w:color="auto"/>
                <w:right w:val="none" w:sz="0" w:space="0" w:color="auto"/>
              </w:divBdr>
              <w:divsChild>
                <w:div w:id="475033700">
                  <w:marLeft w:val="0"/>
                  <w:marRight w:val="0"/>
                  <w:marTop w:val="0"/>
                  <w:marBottom w:val="0"/>
                  <w:divBdr>
                    <w:top w:val="none" w:sz="0" w:space="0" w:color="auto"/>
                    <w:left w:val="none" w:sz="0" w:space="0" w:color="auto"/>
                    <w:bottom w:val="none" w:sz="0" w:space="0" w:color="auto"/>
                    <w:right w:val="none" w:sz="0" w:space="0" w:color="auto"/>
                  </w:divBdr>
                  <w:divsChild>
                    <w:div w:id="266355804">
                      <w:marLeft w:val="0"/>
                      <w:marRight w:val="0"/>
                      <w:marTop w:val="0"/>
                      <w:marBottom w:val="0"/>
                      <w:divBdr>
                        <w:top w:val="none" w:sz="0" w:space="0" w:color="auto"/>
                        <w:left w:val="none" w:sz="0" w:space="0" w:color="auto"/>
                        <w:bottom w:val="none" w:sz="0" w:space="0" w:color="auto"/>
                        <w:right w:val="none" w:sz="0" w:space="0" w:color="auto"/>
                      </w:divBdr>
                      <w:divsChild>
                        <w:div w:id="29578603">
                          <w:marLeft w:val="0"/>
                          <w:marRight w:val="0"/>
                          <w:marTop w:val="0"/>
                          <w:marBottom w:val="0"/>
                          <w:divBdr>
                            <w:top w:val="none" w:sz="0" w:space="0" w:color="auto"/>
                            <w:left w:val="none" w:sz="0" w:space="0" w:color="auto"/>
                            <w:bottom w:val="none" w:sz="0" w:space="0" w:color="auto"/>
                            <w:right w:val="none" w:sz="0" w:space="0" w:color="auto"/>
                          </w:divBdr>
                          <w:divsChild>
                            <w:div w:id="358893743">
                              <w:marLeft w:val="0"/>
                              <w:marRight w:val="0"/>
                              <w:marTop w:val="0"/>
                              <w:marBottom w:val="0"/>
                              <w:divBdr>
                                <w:top w:val="none" w:sz="0" w:space="0" w:color="auto"/>
                                <w:left w:val="none" w:sz="0" w:space="0" w:color="auto"/>
                                <w:bottom w:val="none" w:sz="0" w:space="0" w:color="auto"/>
                                <w:right w:val="none" w:sz="0" w:space="0" w:color="auto"/>
                              </w:divBdr>
                              <w:divsChild>
                                <w:div w:id="917835624">
                                  <w:marLeft w:val="0"/>
                                  <w:marRight w:val="0"/>
                                  <w:marTop w:val="0"/>
                                  <w:marBottom w:val="0"/>
                                  <w:divBdr>
                                    <w:top w:val="none" w:sz="0" w:space="0" w:color="auto"/>
                                    <w:left w:val="none" w:sz="0" w:space="0" w:color="auto"/>
                                    <w:bottom w:val="none" w:sz="0" w:space="0" w:color="auto"/>
                                    <w:right w:val="none" w:sz="0" w:space="0" w:color="auto"/>
                                  </w:divBdr>
                                  <w:divsChild>
                                    <w:div w:id="210541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766905">
      <w:bodyDiv w:val="1"/>
      <w:marLeft w:val="0"/>
      <w:marRight w:val="0"/>
      <w:marTop w:val="0"/>
      <w:marBottom w:val="0"/>
      <w:divBdr>
        <w:top w:val="none" w:sz="0" w:space="0" w:color="auto"/>
        <w:left w:val="none" w:sz="0" w:space="0" w:color="auto"/>
        <w:bottom w:val="none" w:sz="0" w:space="0" w:color="auto"/>
        <w:right w:val="none" w:sz="0" w:space="0" w:color="auto"/>
      </w:divBdr>
    </w:div>
    <w:div w:id="197740523">
      <w:bodyDiv w:val="1"/>
      <w:marLeft w:val="0"/>
      <w:marRight w:val="0"/>
      <w:marTop w:val="0"/>
      <w:marBottom w:val="0"/>
      <w:divBdr>
        <w:top w:val="none" w:sz="0" w:space="0" w:color="auto"/>
        <w:left w:val="none" w:sz="0" w:space="0" w:color="auto"/>
        <w:bottom w:val="none" w:sz="0" w:space="0" w:color="auto"/>
        <w:right w:val="none" w:sz="0" w:space="0" w:color="auto"/>
      </w:divBdr>
    </w:div>
    <w:div w:id="208957723">
      <w:bodyDiv w:val="1"/>
      <w:marLeft w:val="0"/>
      <w:marRight w:val="0"/>
      <w:marTop w:val="0"/>
      <w:marBottom w:val="0"/>
      <w:divBdr>
        <w:top w:val="none" w:sz="0" w:space="0" w:color="auto"/>
        <w:left w:val="none" w:sz="0" w:space="0" w:color="auto"/>
        <w:bottom w:val="none" w:sz="0" w:space="0" w:color="auto"/>
        <w:right w:val="none" w:sz="0" w:space="0" w:color="auto"/>
      </w:divBdr>
    </w:div>
    <w:div w:id="225143322">
      <w:bodyDiv w:val="1"/>
      <w:marLeft w:val="0"/>
      <w:marRight w:val="0"/>
      <w:marTop w:val="0"/>
      <w:marBottom w:val="0"/>
      <w:divBdr>
        <w:top w:val="none" w:sz="0" w:space="0" w:color="auto"/>
        <w:left w:val="none" w:sz="0" w:space="0" w:color="auto"/>
        <w:bottom w:val="none" w:sz="0" w:space="0" w:color="auto"/>
        <w:right w:val="none" w:sz="0" w:space="0" w:color="auto"/>
      </w:divBdr>
    </w:div>
    <w:div w:id="229191307">
      <w:bodyDiv w:val="1"/>
      <w:marLeft w:val="0"/>
      <w:marRight w:val="0"/>
      <w:marTop w:val="0"/>
      <w:marBottom w:val="0"/>
      <w:divBdr>
        <w:top w:val="none" w:sz="0" w:space="0" w:color="auto"/>
        <w:left w:val="none" w:sz="0" w:space="0" w:color="auto"/>
        <w:bottom w:val="none" w:sz="0" w:space="0" w:color="auto"/>
        <w:right w:val="none" w:sz="0" w:space="0" w:color="auto"/>
      </w:divBdr>
    </w:div>
    <w:div w:id="230313786">
      <w:bodyDiv w:val="1"/>
      <w:marLeft w:val="0"/>
      <w:marRight w:val="0"/>
      <w:marTop w:val="0"/>
      <w:marBottom w:val="0"/>
      <w:divBdr>
        <w:top w:val="none" w:sz="0" w:space="0" w:color="auto"/>
        <w:left w:val="none" w:sz="0" w:space="0" w:color="auto"/>
        <w:bottom w:val="none" w:sz="0" w:space="0" w:color="auto"/>
        <w:right w:val="none" w:sz="0" w:space="0" w:color="auto"/>
      </w:divBdr>
    </w:div>
    <w:div w:id="232275640">
      <w:bodyDiv w:val="1"/>
      <w:marLeft w:val="0"/>
      <w:marRight w:val="0"/>
      <w:marTop w:val="0"/>
      <w:marBottom w:val="0"/>
      <w:divBdr>
        <w:top w:val="none" w:sz="0" w:space="0" w:color="auto"/>
        <w:left w:val="none" w:sz="0" w:space="0" w:color="auto"/>
        <w:bottom w:val="none" w:sz="0" w:space="0" w:color="auto"/>
        <w:right w:val="none" w:sz="0" w:space="0" w:color="auto"/>
      </w:divBdr>
    </w:div>
    <w:div w:id="233199031">
      <w:bodyDiv w:val="1"/>
      <w:marLeft w:val="0"/>
      <w:marRight w:val="0"/>
      <w:marTop w:val="0"/>
      <w:marBottom w:val="0"/>
      <w:divBdr>
        <w:top w:val="none" w:sz="0" w:space="0" w:color="auto"/>
        <w:left w:val="none" w:sz="0" w:space="0" w:color="auto"/>
        <w:bottom w:val="none" w:sz="0" w:space="0" w:color="auto"/>
        <w:right w:val="none" w:sz="0" w:space="0" w:color="auto"/>
      </w:divBdr>
    </w:div>
    <w:div w:id="247277497">
      <w:bodyDiv w:val="1"/>
      <w:marLeft w:val="0"/>
      <w:marRight w:val="0"/>
      <w:marTop w:val="0"/>
      <w:marBottom w:val="0"/>
      <w:divBdr>
        <w:top w:val="none" w:sz="0" w:space="0" w:color="auto"/>
        <w:left w:val="none" w:sz="0" w:space="0" w:color="auto"/>
        <w:bottom w:val="none" w:sz="0" w:space="0" w:color="auto"/>
        <w:right w:val="none" w:sz="0" w:space="0" w:color="auto"/>
      </w:divBdr>
    </w:div>
    <w:div w:id="251938420">
      <w:bodyDiv w:val="1"/>
      <w:marLeft w:val="0"/>
      <w:marRight w:val="0"/>
      <w:marTop w:val="0"/>
      <w:marBottom w:val="0"/>
      <w:divBdr>
        <w:top w:val="none" w:sz="0" w:space="0" w:color="auto"/>
        <w:left w:val="none" w:sz="0" w:space="0" w:color="auto"/>
        <w:bottom w:val="none" w:sz="0" w:space="0" w:color="auto"/>
        <w:right w:val="none" w:sz="0" w:space="0" w:color="auto"/>
      </w:divBdr>
    </w:div>
    <w:div w:id="256719145">
      <w:bodyDiv w:val="1"/>
      <w:marLeft w:val="0"/>
      <w:marRight w:val="0"/>
      <w:marTop w:val="0"/>
      <w:marBottom w:val="0"/>
      <w:divBdr>
        <w:top w:val="none" w:sz="0" w:space="0" w:color="auto"/>
        <w:left w:val="none" w:sz="0" w:space="0" w:color="auto"/>
        <w:bottom w:val="none" w:sz="0" w:space="0" w:color="auto"/>
        <w:right w:val="none" w:sz="0" w:space="0" w:color="auto"/>
      </w:divBdr>
    </w:div>
    <w:div w:id="264727275">
      <w:bodyDiv w:val="1"/>
      <w:marLeft w:val="0"/>
      <w:marRight w:val="0"/>
      <w:marTop w:val="0"/>
      <w:marBottom w:val="0"/>
      <w:divBdr>
        <w:top w:val="none" w:sz="0" w:space="0" w:color="auto"/>
        <w:left w:val="none" w:sz="0" w:space="0" w:color="auto"/>
        <w:bottom w:val="none" w:sz="0" w:space="0" w:color="auto"/>
        <w:right w:val="none" w:sz="0" w:space="0" w:color="auto"/>
      </w:divBdr>
    </w:div>
    <w:div w:id="265692355">
      <w:bodyDiv w:val="1"/>
      <w:marLeft w:val="0"/>
      <w:marRight w:val="0"/>
      <w:marTop w:val="0"/>
      <w:marBottom w:val="0"/>
      <w:divBdr>
        <w:top w:val="none" w:sz="0" w:space="0" w:color="auto"/>
        <w:left w:val="none" w:sz="0" w:space="0" w:color="auto"/>
        <w:bottom w:val="none" w:sz="0" w:space="0" w:color="auto"/>
        <w:right w:val="none" w:sz="0" w:space="0" w:color="auto"/>
      </w:divBdr>
    </w:div>
    <w:div w:id="301429505">
      <w:bodyDiv w:val="1"/>
      <w:marLeft w:val="0"/>
      <w:marRight w:val="0"/>
      <w:marTop w:val="0"/>
      <w:marBottom w:val="0"/>
      <w:divBdr>
        <w:top w:val="none" w:sz="0" w:space="0" w:color="auto"/>
        <w:left w:val="none" w:sz="0" w:space="0" w:color="auto"/>
        <w:bottom w:val="none" w:sz="0" w:space="0" w:color="auto"/>
        <w:right w:val="none" w:sz="0" w:space="0" w:color="auto"/>
      </w:divBdr>
    </w:div>
    <w:div w:id="312106043">
      <w:bodyDiv w:val="1"/>
      <w:marLeft w:val="0"/>
      <w:marRight w:val="0"/>
      <w:marTop w:val="0"/>
      <w:marBottom w:val="0"/>
      <w:divBdr>
        <w:top w:val="none" w:sz="0" w:space="0" w:color="auto"/>
        <w:left w:val="none" w:sz="0" w:space="0" w:color="auto"/>
        <w:bottom w:val="none" w:sz="0" w:space="0" w:color="auto"/>
        <w:right w:val="none" w:sz="0" w:space="0" w:color="auto"/>
      </w:divBdr>
    </w:div>
    <w:div w:id="341473786">
      <w:bodyDiv w:val="1"/>
      <w:marLeft w:val="0"/>
      <w:marRight w:val="0"/>
      <w:marTop w:val="0"/>
      <w:marBottom w:val="0"/>
      <w:divBdr>
        <w:top w:val="none" w:sz="0" w:space="0" w:color="auto"/>
        <w:left w:val="none" w:sz="0" w:space="0" w:color="auto"/>
        <w:bottom w:val="none" w:sz="0" w:space="0" w:color="auto"/>
        <w:right w:val="none" w:sz="0" w:space="0" w:color="auto"/>
      </w:divBdr>
    </w:div>
    <w:div w:id="354693348">
      <w:bodyDiv w:val="1"/>
      <w:marLeft w:val="0"/>
      <w:marRight w:val="0"/>
      <w:marTop w:val="0"/>
      <w:marBottom w:val="0"/>
      <w:divBdr>
        <w:top w:val="none" w:sz="0" w:space="0" w:color="auto"/>
        <w:left w:val="none" w:sz="0" w:space="0" w:color="auto"/>
        <w:bottom w:val="none" w:sz="0" w:space="0" w:color="auto"/>
        <w:right w:val="none" w:sz="0" w:space="0" w:color="auto"/>
      </w:divBdr>
    </w:div>
    <w:div w:id="362369708">
      <w:bodyDiv w:val="1"/>
      <w:marLeft w:val="0"/>
      <w:marRight w:val="0"/>
      <w:marTop w:val="0"/>
      <w:marBottom w:val="0"/>
      <w:divBdr>
        <w:top w:val="none" w:sz="0" w:space="0" w:color="auto"/>
        <w:left w:val="none" w:sz="0" w:space="0" w:color="auto"/>
        <w:bottom w:val="none" w:sz="0" w:space="0" w:color="auto"/>
        <w:right w:val="none" w:sz="0" w:space="0" w:color="auto"/>
      </w:divBdr>
    </w:div>
    <w:div w:id="365714614">
      <w:bodyDiv w:val="1"/>
      <w:marLeft w:val="0"/>
      <w:marRight w:val="0"/>
      <w:marTop w:val="0"/>
      <w:marBottom w:val="0"/>
      <w:divBdr>
        <w:top w:val="none" w:sz="0" w:space="0" w:color="auto"/>
        <w:left w:val="none" w:sz="0" w:space="0" w:color="auto"/>
        <w:bottom w:val="none" w:sz="0" w:space="0" w:color="auto"/>
        <w:right w:val="none" w:sz="0" w:space="0" w:color="auto"/>
      </w:divBdr>
      <w:divsChild>
        <w:div w:id="346712889">
          <w:marLeft w:val="0"/>
          <w:marRight w:val="0"/>
          <w:marTop w:val="0"/>
          <w:marBottom w:val="0"/>
          <w:divBdr>
            <w:top w:val="none" w:sz="0" w:space="0" w:color="auto"/>
            <w:left w:val="none" w:sz="0" w:space="0" w:color="auto"/>
            <w:bottom w:val="none" w:sz="0" w:space="0" w:color="auto"/>
            <w:right w:val="none" w:sz="0" w:space="0" w:color="auto"/>
          </w:divBdr>
        </w:div>
      </w:divsChild>
    </w:div>
    <w:div w:id="366756904">
      <w:bodyDiv w:val="1"/>
      <w:marLeft w:val="0"/>
      <w:marRight w:val="0"/>
      <w:marTop w:val="0"/>
      <w:marBottom w:val="0"/>
      <w:divBdr>
        <w:top w:val="none" w:sz="0" w:space="0" w:color="auto"/>
        <w:left w:val="none" w:sz="0" w:space="0" w:color="auto"/>
        <w:bottom w:val="none" w:sz="0" w:space="0" w:color="auto"/>
        <w:right w:val="none" w:sz="0" w:space="0" w:color="auto"/>
      </w:divBdr>
    </w:div>
    <w:div w:id="371081396">
      <w:bodyDiv w:val="1"/>
      <w:marLeft w:val="0"/>
      <w:marRight w:val="0"/>
      <w:marTop w:val="0"/>
      <w:marBottom w:val="0"/>
      <w:divBdr>
        <w:top w:val="none" w:sz="0" w:space="0" w:color="auto"/>
        <w:left w:val="none" w:sz="0" w:space="0" w:color="auto"/>
        <w:bottom w:val="none" w:sz="0" w:space="0" w:color="auto"/>
        <w:right w:val="none" w:sz="0" w:space="0" w:color="auto"/>
      </w:divBdr>
    </w:div>
    <w:div w:id="372967479">
      <w:bodyDiv w:val="1"/>
      <w:marLeft w:val="0"/>
      <w:marRight w:val="0"/>
      <w:marTop w:val="0"/>
      <w:marBottom w:val="0"/>
      <w:divBdr>
        <w:top w:val="none" w:sz="0" w:space="0" w:color="auto"/>
        <w:left w:val="none" w:sz="0" w:space="0" w:color="auto"/>
        <w:bottom w:val="none" w:sz="0" w:space="0" w:color="auto"/>
        <w:right w:val="none" w:sz="0" w:space="0" w:color="auto"/>
      </w:divBdr>
    </w:div>
    <w:div w:id="383915198">
      <w:bodyDiv w:val="1"/>
      <w:marLeft w:val="0"/>
      <w:marRight w:val="0"/>
      <w:marTop w:val="0"/>
      <w:marBottom w:val="0"/>
      <w:divBdr>
        <w:top w:val="none" w:sz="0" w:space="0" w:color="auto"/>
        <w:left w:val="none" w:sz="0" w:space="0" w:color="auto"/>
        <w:bottom w:val="none" w:sz="0" w:space="0" w:color="auto"/>
        <w:right w:val="none" w:sz="0" w:space="0" w:color="auto"/>
      </w:divBdr>
    </w:div>
    <w:div w:id="388305932">
      <w:bodyDiv w:val="1"/>
      <w:marLeft w:val="0"/>
      <w:marRight w:val="0"/>
      <w:marTop w:val="0"/>
      <w:marBottom w:val="0"/>
      <w:divBdr>
        <w:top w:val="none" w:sz="0" w:space="0" w:color="auto"/>
        <w:left w:val="none" w:sz="0" w:space="0" w:color="auto"/>
        <w:bottom w:val="none" w:sz="0" w:space="0" w:color="auto"/>
        <w:right w:val="none" w:sz="0" w:space="0" w:color="auto"/>
      </w:divBdr>
    </w:div>
    <w:div w:id="393436237">
      <w:bodyDiv w:val="1"/>
      <w:marLeft w:val="0"/>
      <w:marRight w:val="0"/>
      <w:marTop w:val="0"/>
      <w:marBottom w:val="0"/>
      <w:divBdr>
        <w:top w:val="none" w:sz="0" w:space="0" w:color="auto"/>
        <w:left w:val="none" w:sz="0" w:space="0" w:color="auto"/>
        <w:bottom w:val="none" w:sz="0" w:space="0" w:color="auto"/>
        <w:right w:val="none" w:sz="0" w:space="0" w:color="auto"/>
      </w:divBdr>
    </w:div>
    <w:div w:id="412549591">
      <w:bodyDiv w:val="1"/>
      <w:marLeft w:val="0"/>
      <w:marRight w:val="0"/>
      <w:marTop w:val="0"/>
      <w:marBottom w:val="0"/>
      <w:divBdr>
        <w:top w:val="none" w:sz="0" w:space="0" w:color="auto"/>
        <w:left w:val="none" w:sz="0" w:space="0" w:color="auto"/>
        <w:bottom w:val="none" w:sz="0" w:space="0" w:color="auto"/>
        <w:right w:val="none" w:sz="0" w:space="0" w:color="auto"/>
      </w:divBdr>
    </w:div>
    <w:div w:id="417754916">
      <w:bodyDiv w:val="1"/>
      <w:marLeft w:val="0"/>
      <w:marRight w:val="0"/>
      <w:marTop w:val="0"/>
      <w:marBottom w:val="0"/>
      <w:divBdr>
        <w:top w:val="none" w:sz="0" w:space="0" w:color="auto"/>
        <w:left w:val="none" w:sz="0" w:space="0" w:color="auto"/>
        <w:bottom w:val="none" w:sz="0" w:space="0" w:color="auto"/>
        <w:right w:val="none" w:sz="0" w:space="0" w:color="auto"/>
      </w:divBdr>
    </w:div>
    <w:div w:id="417873031">
      <w:bodyDiv w:val="1"/>
      <w:marLeft w:val="0"/>
      <w:marRight w:val="0"/>
      <w:marTop w:val="0"/>
      <w:marBottom w:val="0"/>
      <w:divBdr>
        <w:top w:val="none" w:sz="0" w:space="0" w:color="auto"/>
        <w:left w:val="none" w:sz="0" w:space="0" w:color="auto"/>
        <w:bottom w:val="none" w:sz="0" w:space="0" w:color="auto"/>
        <w:right w:val="none" w:sz="0" w:space="0" w:color="auto"/>
      </w:divBdr>
    </w:div>
    <w:div w:id="417991087">
      <w:bodyDiv w:val="1"/>
      <w:marLeft w:val="0"/>
      <w:marRight w:val="0"/>
      <w:marTop w:val="0"/>
      <w:marBottom w:val="0"/>
      <w:divBdr>
        <w:top w:val="none" w:sz="0" w:space="0" w:color="auto"/>
        <w:left w:val="none" w:sz="0" w:space="0" w:color="auto"/>
        <w:bottom w:val="none" w:sz="0" w:space="0" w:color="auto"/>
        <w:right w:val="none" w:sz="0" w:space="0" w:color="auto"/>
      </w:divBdr>
    </w:div>
    <w:div w:id="418990403">
      <w:bodyDiv w:val="1"/>
      <w:marLeft w:val="0"/>
      <w:marRight w:val="0"/>
      <w:marTop w:val="0"/>
      <w:marBottom w:val="0"/>
      <w:divBdr>
        <w:top w:val="none" w:sz="0" w:space="0" w:color="auto"/>
        <w:left w:val="none" w:sz="0" w:space="0" w:color="auto"/>
        <w:bottom w:val="none" w:sz="0" w:space="0" w:color="auto"/>
        <w:right w:val="none" w:sz="0" w:space="0" w:color="auto"/>
      </w:divBdr>
    </w:div>
    <w:div w:id="420293591">
      <w:bodyDiv w:val="1"/>
      <w:marLeft w:val="0"/>
      <w:marRight w:val="0"/>
      <w:marTop w:val="0"/>
      <w:marBottom w:val="0"/>
      <w:divBdr>
        <w:top w:val="none" w:sz="0" w:space="0" w:color="auto"/>
        <w:left w:val="none" w:sz="0" w:space="0" w:color="auto"/>
        <w:bottom w:val="none" w:sz="0" w:space="0" w:color="auto"/>
        <w:right w:val="none" w:sz="0" w:space="0" w:color="auto"/>
      </w:divBdr>
    </w:div>
    <w:div w:id="426191517">
      <w:bodyDiv w:val="1"/>
      <w:marLeft w:val="0"/>
      <w:marRight w:val="0"/>
      <w:marTop w:val="0"/>
      <w:marBottom w:val="0"/>
      <w:divBdr>
        <w:top w:val="none" w:sz="0" w:space="0" w:color="auto"/>
        <w:left w:val="none" w:sz="0" w:space="0" w:color="auto"/>
        <w:bottom w:val="none" w:sz="0" w:space="0" w:color="auto"/>
        <w:right w:val="none" w:sz="0" w:space="0" w:color="auto"/>
      </w:divBdr>
    </w:div>
    <w:div w:id="429936575">
      <w:bodyDiv w:val="1"/>
      <w:marLeft w:val="0"/>
      <w:marRight w:val="0"/>
      <w:marTop w:val="0"/>
      <w:marBottom w:val="0"/>
      <w:divBdr>
        <w:top w:val="none" w:sz="0" w:space="0" w:color="auto"/>
        <w:left w:val="none" w:sz="0" w:space="0" w:color="auto"/>
        <w:bottom w:val="none" w:sz="0" w:space="0" w:color="auto"/>
        <w:right w:val="none" w:sz="0" w:space="0" w:color="auto"/>
      </w:divBdr>
    </w:div>
    <w:div w:id="432819328">
      <w:bodyDiv w:val="1"/>
      <w:marLeft w:val="0"/>
      <w:marRight w:val="0"/>
      <w:marTop w:val="0"/>
      <w:marBottom w:val="0"/>
      <w:divBdr>
        <w:top w:val="none" w:sz="0" w:space="0" w:color="auto"/>
        <w:left w:val="none" w:sz="0" w:space="0" w:color="auto"/>
        <w:bottom w:val="none" w:sz="0" w:space="0" w:color="auto"/>
        <w:right w:val="none" w:sz="0" w:space="0" w:color="auto"/>
      </w:divBdr>
    </w:div>
    <w:div w:id="438186831">
      <w:bodyDiv w:val="1"/>
      <w:marLeft w:val="0"/>
      <w:marRight w:val="0"/>
      <w:marTop w:val="0"/>
      <w:marBottom w:val="0"/>
      <w:divBdr>
        <w:top w:val="none" w:sz="0" w:space="0" w:color="auto"/>
        <w:left w:val="none" w:sz="0" w:space="0" w:color="auto"/>
        <w:bottom w:val="none" w:sz="0" w:space="0" w:color="auto"/>
        <w:right w:val="none" w:sz="0" w:space="0" w:color="auto"/>
      </w:divBdr>
    </w:div>
    <w:div w:id="449787447">
      <w:bodyDiv w:val="1"/>
      <w:marLeft w:val="0"/>
      <w:marRight w:val="0"/>
      <w:marTop w:val="0"/>
      <w:marBottom w:val="0"/>
      <w:divBdr>
        <w:top w:val="none" w:sz="0" w:space="0" w:color="auto"/>
        <w:left w:val="none" w:sz="0" w:space="0" w:color="auto"/>
        <w:bottom w:val="none" w:sz="0" w:space="0" w:color="auto"/>
        <w:right w:val="none" w:sz="0" w:space="0" w:color="auto"/>
      </w:divBdr>
    </w:div>
    <w:div w:id="461970849">
      <w:bodyDiv w:val="1"/>
      <w:marLeft w:val="0"/>
      <w:marRight w:val="0"/>
      <w:marTop w:val="0"/>
      <w:marBottom w:val="0"/>
      <w:divBdr>
        <w:top w:val="none" w:sz="0" w:space="0" w:color="auto"/>
        <w:left w:val="none" w:sz="0" w:space="0" w:color="auto"/>
        <w:bottom w:val="none" w:sz="0" w:space="0" w:color="auto"/>
        <w:right w:val="none" w:sz="0" w:space="0" w:color="auto"/>
      </w:divBdr>
    </w:div>
    <w:div w:id="463699877">
      <w:bodyDiv w:val="1"/>
      <w:marLeft w:val="0"/>
      <w:marRight w:val="0"/>
      <w:marTop w:val="0"/>
      <w:marBottom w:val="0"/>
      <w:divBdr>
        <w:top w:val="none" w:sz="0" w:space="0" w:color="auto"/>
        <w:left w:val="none" w:sz="0" w:space="0" w:color="auto"/>
        <w:bottom w:val="none" w:sz="0" w:space="0" w:color="auto"/>
        <w:right w:val="none" w:sz="0" w:space="0" w:color="auto"/>
      </w:divBdr>
    </w:div>
    <w:div w:id="472865564">
      <w:bodyDiv w:val="1"/>
      <w:marLeft w:val="0"/>
      <w:marRight w:val="0"/>
      <w:marTop w:val="0"/>
      <w:marBottom w:val="0"/>
      <w:divBdr>
        <w:top w:val="none" w:sz="0" w:space="0" w:color="auto"/>
        <w:left w:val="none" w:sz="0" w:space="0" w:color="auto"/>
        <w:bottom w:val="none" w:sz="0" w:space="0" w:color="auto"/>
        <w:right w:val="none" w:sz="0" w:space="0" w:color="auto"/>
      </w:divBdr>
    </w:div>
    <w:div w:id="497960547">
      <w:bodyDiv w:val="1"/>
      <w:marLeft w:val="0"/>
      <w:marRight w:val="0"/>
      <w:marTop w:val="0"/>
      <w:marBottom w:val="0"/>
      <w:divBdr>
        <w:top w:val="none" w:sz="0" w:space="0" w:color="auto"/>
        <w:left w:val="none" w:sz="0" w:space="0" w:color="auto"/>
        <w:bottom w:val="none" w:sz="0" w:space="0" w:color="auto"/>
        <w:right w:val="none" w:sz="0" w:space="0" w:color="auto"/>
      </w:divBdr>
    </w:div>
    <w:div w:id="507867025">
      <w:bodyDiv w:val="1"/>
      <w:marLeft w:val="0"/>
      <w:marRight w:val="0"/>
      <w:marTop w:val="0"/>
      <w:marBottom w:val="0"/>
      <w:divBdr>
        <w:top w:val="none" w:sz="0" w:space="0" w:color="auto"/>
        <w:left w:val="none" w:sz="0" w:space="0" w:color="auto"/>
        <w:bottom w:val="none" w:sz="0" w:space="0" w:color="auto"/>
        <w:right w:val="none" w:sz="0" w:space="0" w:color="auto"/>
      </w:divBdr>
      <w:divsChild>
        <w:div w:id="761798615">
          <w:marLeft w:val="0"/>
          <w:marRight w:val="0"/>
          <w:marTop w:val="0"/>
          <w:marBottom w:val="0"/>
          <w:divBdr>
            <w:top w:val="none" w:sz="0" w:space="0" w:color="auto"/>
            <w:left w:val="none" w:sz="0" w:space="0" w:color="auto"/>
            <w:bottom w:val="none" w:sz="0" w:space="0" w:color="auto"/>
            <w:right w:val="none" w:sz="0" w:space="0" w:color="auto"/>
          </w:divBdr>
        </w:div>
        <w:div w:id="371031881">
          <w:marLeft w:val="0"/>
          <w:marRight w:val="0"/>
          <w:marTop w:val="0"/>
          <w:marBottom w:val="0"/>
          <w:divBdr>
            <w:top w:val="none" w:sz="0" w:space="0" w:color="auto"/>
            <w:left w:val="none" w:sz="0" w:space="0" w:color="auto"/>
            <w:bottom w:val="none" w:sz="0" w:space="0" w:color="auto"/>
            <w:right w:val="none" w:sz="0" w:space="0" w:color="auto"/>
          </w:divBdr>
        </w:div>
        <w:div w:id="1172185245">
          <w:marLeft w:val="0"/>
          <w:marRight w:val="0"/>
          <w:marTop w:val="0"/>
          <w:marBottom w:val="0"/>
          <w:divBdr>
            <w:top w:val="none" w:sz="0" w:space="0" w:color="auto"/>
            <w:left w:val="none" w:sz="0" w:space="0" w:color="auto"/>
            <w:bottom w:val="none" w:sz="0" w:space="0" w:color="auto"/>
            <w:right w:val="none" w:sz="0" w:space="0" w:color="auto"/>
          </w:divBdr>
        </w:div>
        <w:div w:id="1106194836">
          <w:marLeft w:val="0"/>
          <w:marRight w:val="0"/>
          <w:marTop w:val="0"/>
          <w:marBottom w:val="0"/>
          <w:divBdr>
            <w:top w:val="none" w:sz="0" w:space="0" w:color="auto"/>
            <w:left w:val="none" w:sz="0" w:space="0" w:color="auto"/>
            <w:bottom w:val="none" w:sz="0" w:space="0" w:color="auto"/>
            <w:right w:val="none" w:sz="0" w:space="0" w:color="auto"/>
          </w:divBdr>
        </w:div>
      </w:divsChild>
    </w:div>
    <w:div w:id="507910211">
      <w:bodyDiv w:val="1"/>
      <w:marLeft w:val="0"/>
      <w:marRight w:val="0"/>
      <w:marTop w:val="0"/>
      <w:marBottom w:val="0"/>
      <w:divBdr>
        <w:top w:val="none" w:sz="0" w:space="0" w:color="auto"/>
        <w:left w:val="none" w:sz="0" w:space="0" w:color="auto"/>
        <w:bottom w:val="none" w:sz="0" w:space="0" w:color="auto"/>
        <w:right w:val="none" w:sz="0" w:space="0" w:color="auto"/>
      </w:divBdr>
    </w:div>
    <w:div w:id="513229413">
      <w:bodyDiv w:val="1"/>
      <w:marLeft w:val="0"/>
      <w:marRight w:val="0"/>
      <w:marTop w:val="0"/>
      <w:marBottom w:val="0"/>
      <w:divBdr>
        <w:top w:val="none" w:sz="0" w:space="0" w:color="auto"/>
        <w:left w:val="none" w:sz="0" w:space="0" w:color="auto"/>
        <w:bottom w:val="none" w:sz="0" w:space="0" w:color="auto"/>
        <w:right w:val="none" w:sz="0" w:space="0" w:color="auto"/>
      </w:divBdr>
    </w:div>
    <w:div w:id="534849115">
      <w:bodyDiv w:val="1"/>
      <w:marLeft w:val="0"/>
      <w:marRight w:val="0"/>
      <w:marTop w:val="0"/>
      <w:marBottom w:val="0"/>
      <w:divBdr>
        <w:top w:val="none" w:sz="0" w:space="0" w:color="auto"/>
        <w:left w:val="none" w:sz="0" w:space="0" w:color="auto"/>
        <w:bottom w:val="none" w:sz="0" w:space="0" w:color="auto"/>
        <w:right w:val="none" w:sz="0" w:space="0" w:color="auto"/>
      </w:divBdr>
    </w:div>
    <w:div w:id="544374388">
      <w:bodyDiv w:val="1"/>
      <w:marLeft w:val="0"/>
      <w:marRight w:val="0"/>
      <w:marTop w:val="0"/>
      <w:marBottom w:val="0"/>
      <w:divBdr>
        <w:top w:val="none" w:sz="0" w:space="0" w:color="auto"/>
        <w:left w:val="none" w:sz="0" w:space="0" w:color="auto"/>
        <w:bottom w:val="none" w:sz="0" w:space="0" w:color="auto"/>
        <w:right w:val="none" w:sz="0" w:space="0" w:color="auto"/>
      </w:divBdr>
    </w:div>
    <w:div w:id="550003480">
      <w:bodyDiv w:val="1"/>
      <w:marLeft w:val="0"/>
      <w:marRight w:val="0"/>
      <w:marTop w:val="0"/>
      <w:marBottom w:val="0"/>
      <w:divBdr>
        <w:top w:val="none" w:sz="0" w:space="0" w:color="auto"/>
        <w:left w:val="none" w:sz="0" w:space="0" w:color="auto"/>
        <w:bottom w:val="none" w:sz="0" w:space="0" w:color="auto"/>
        <w:right w:val="none" w:sz="0" w:space="0" w:color="auto"/>
      </w:divBdr>
    </w:div>
    <w:div w:id="559170035">
      <w:bodyDiv w:val="1"/>
      <w:marLeft w:val="0"/>
      <w:marRight w:val="0"/>
      <w:marTop w:val="0"/>
      <w:marBottom w:val="0"/>
      <w:divBdr>
        <w:top w:val="none" w:sz="0" w:space="0" w:color="auto"/>
        <w:left w:val="none" w:sz="0" w:space="0" w:color="auto"/>
        <w:bottom w:val="none" w:sz="0" w:space="0" w:color="auto"/>
        <w:right w:val="none" w:sz="0" w:space="0" w:color="auto"/>
      </w:divBdr>
    </w:div>
    <w:div w:id="611983765">
      <w:bodyDiv w:val="1"/>
      <w:marLeft w:val="0"/>
      <w:marRight w:val="0"/>
      <w:marTop w:val="0"/>
      <w:marBottom w:val="0"/>
      <w:divBdr>
        <w:top w:val="none" w:sz="0" w:space="0" w:color="auto"/>
        <w:left w:val="none" w:sz="0" w:space="0" w:color="auto"/>
        <w:bottom w:val="none" w:sz="0" w:space="0" w:color="auto"/>
        <w:right w:val="none" w:sz="0" w:space="0" w:color="auto"/>
      </w:divBdr>
    </w:div>
    <w:div w:id="616722371">
      <w:bodyDiv w:val="1"/>
      <w:marLeft w:val="0"/>
      <w:marRight w:val="0"/>
      <w:marTop w:val="0"/>
      <w:marBottom w:val="0"/>
      <w:divBdr>
        <w:top w:val="none" w:sz="0" w:space="0" w:color="auto"/>
        <w:left w:val="none" w:sz="0" w:space="0" w:color="auto"/>
        <w:bottom w:val="none" w:sz="0" w:space="0" w:color="auto"/>
        <w:right w:val="none" w:sz="0" w:space="0" w:color="auto"/>
      </w:divBdr>
    </w:div>
    <w:div w:id="626399830">
      <w:bodyDiv w:val="1"/>
      <w:marLeft w:val="0"/>
      <w:marRight w:val="0"/>
      <w:marTop w:val="0"/>
      <w:marBottom w:val="0"/>
      <w:divBdr>
        <w:top w:val="none" w:sz="0" w:space="0" w:color="auto"/>
        <w:left w:val="none" w:sz="0" w:space="0" w:color="auto"/>
        <w:bottom w:val="none" w:sz="0" w:space="0" w:color="auto"/>
        <w:right w:val="none" w:sz="0" w:space="0" w:color="auto"/>
      </w:divBdr>
    </w:div>
    <w:div w:id="628557880">
      <w:bodyDiv w:val="1"/>
      <w:marLeft w:val="0"/>
      <w:marRight w:val="0"/>
      <w:marTop w:val="0"/>
      <w:marBottom w:val="0"/>
      <w:divBdr>
        <w:top w:val="none" w:sz="0" w:space="0" w:color="auto"/>
        <w:left w:val="none" w:sz="0" w:space="0" w:color="auto"/>
        <w:bottom w:val="none" w:sz="0" w:space="0" w:color="auto"/>
        <w:right w:val="none" w:sz="0" w:space="0" w:color="auto"/>
      </w:divBdr>
    </w:div>
    <w:div w:id="629242208">
      <w:bodyDiv w:val="1"/>
      <w:marLeft w:val="0"/>
      <w:marRight w:val="0"/>
      <w:marTop w:val="0"/>
      <w:marBottom w:val="0"/>
      <w:divBdr>
        <w:top w:val="none" w:sz="0" w:space="0" w:color="auto"/>
        <w:left w:val="none" w:sz="0" w:space="0" w:color="auto"/>
        <w:bottom w:val="none" w:sz="0" w:space="0" w:color="auto"/>
        <w:right w:val="none" w:sz="0" w:space="0" w:color="auto"/>
      </w:divBdr>
    </w:div>
    <w:div w:id="662970014">
      <w:bodyDiv w:val="1"/>
      <w:marLeft w:val="0"/>
      <w:marRight w:val="0"/>
      <w:marTop w:val="0"/>
      <w:marBottom w:val="0"/>
      <w:divBdr>
        <w:top w:val="none" w:sz="0" w:space="0" w:color="auto"/>
        <w:left w:val="none" w:sz="0" w:space="0" w:color="auto"/>
        <w:bottom w:val="none" w:sz="0" w:space="0" w:color="auto"/>
        <w:right w:val="none" w:sz="0" w:space="0" w:color="auto"/>
      </w:divBdr>
    </w:div>
    <w:div w:id="669991395">
      <w:bodyDiv w:val="1"/>
      <w:marLeft w:val="0"/>
      <w:marRight w:val="0"/>
      <w:marTop w:val="0"/>
      <w:marBottom w:val="0"/>
      <w:divBdr>
        <w:top w:val="none" w:sz="0" w:space="0" w:color="auto"/>
        <w:left w:val="none" w:sz="0" w:space="0" w:color="auto"/>
        <w:bottom w:val="none" w:sz="0" w:space="0" w:color="auto"/>
        <w:right w:val="none" w:sz="0" w:space="0" w:color="auto"/>
      </w:divBdr>
      <w:divsChild>
        <w:div w:id="848060670">
          <w:marLeft w:val="0"/>
          <w:marRight w:val="0"/>
          <w:marTop w:val="0"/>
          <w:marBottom w:val="0"/>
          <w:divBdr>
            <w:top w:val="none" w:sz="0" w:space="0" w:color="auto"/>
            <w:left w:val="none" w:sz="0" w:space="0" w:color="auto"/>
            <w:bottom w:val="none" w:sz="0" w:space="0" w:color="auto"/>
            <w:right w:val="none" w:sz="0" w:space="0" w:color="auto"/>
          </w:divBdr>
          <w:divsChild>
            <w:div w:id="150144182">
              <w:marLeft w:val="0"/>
              <w:marRight w:val="0"/>
              <w:marTop w:val="0"/>
              <w:marBottom w:val="0"/>
              <w:divBdr>
                <w:top w:val="none" w:sz="0" w:space="0" w:color="auto"/>
                <w:left w:val="none" w:sz="0" w:space="0" w:color="auto"/>
                <w:bottom w:val="none" w:sz="0" w:space="0" w:color="auto"/>
                <w:right w:val="none" w:sz="0" w:space="0" w:color="auto"/>
              </w:divBdr>
              <w:divsChild>
                <w:div w:id="2088988660">
                  <w:marLeft w:val="0"/>
                  <w:marRight w:val="0"/>
                  <w:marTop w:val="0"/>
                  <w:marBottom w:val="0"/>
                  <w:divBdr>
                    <w:top w:val="none" w:sz="0" w:space="0" w:color="auto"/>
                    <w:left w:val="none" w:sz="0" w:space="0" w:color="auto"/>
                    <w:bottom w:val="none" w:sz="0" w:space="0" w:color="auto"/>
                    <w:right w:val="none" w:sz="0" w:space="0" w:color="auto"/>
                  </w:divBdr>
                  <w:divsChild>
                    <w:div w:id="152717414">
                      <w:marLeft w:val="0"/>
                      <w:marRight w:val="0"/>
                      <w:marTop w:val="0"/>
                      <w:marBottom w:val="0"/>
                      <w:divBdr>
                        <w:top w:val="none" w:sz="0" w:space="0" w:color="auto"/>
                        <w:left w:val="none" w:sz="0" w:space="0" w:color="auto"/>
                        <w:bottom w:val="none" w:sz="0" w:space="0" w:color="auto"/>
                        <w:right w:val="none" w:sz="0" w:space="0" w:color="auto"/>
                      </w:divBdr>
                      <w:divsChild>
                        <w:div w:id="333383180">
                          <w:marLeft w:val="0"/>
                          <w:marRight w:val="0"/>
                          <w:marTop w:val="0"/>
                          <w:marBottom w:val="0"/>
                          <w:divBdr>
                            <w:top w:val="none" w:sz="0" w:space="0" w:color="auto"/>
                            <w:left w:val="none" w:sz="0" w:space="0" w:color="auto"/>
                            <w:bottom w:val="none" w:sz="0" w:space="0" w:color="auto"/>
                            <w:right w:val="none" w:sz="0" w:space="0" w:color="auto"/>
                          </w:divBdr>
                          <w:divsChild>
                            <w:div w:id="1839078709">
                              <w:marLeft w:val="0"/>
                              <w:marRight w:val="0"/>
                              <w:marTop w:val="0"/>
                              <w:marBottom w:val="0"/>
                              <w:divBdr>
                                <w:top w:val="none" w:sz="0" w:space="0" w:color="auto"/>
                                <w:left w:val="none" w:sz="0" w:space="0" w:color="auto"/>
                                <w:bottom w:val="none" w:sz="0" w:space="0" w:color="auto"/>
                                <w:right w:val="none" w:sz="0" w:space="0" w:color="auto"/>
                              </w:divBdr>
                              <w:divsChild>
                                <w:div w:id="850149613">
                                  <w:marLeft w:val="0"/>
                                  <w:marRight w:val="0"/>
                                  <w:marTop w:val="0"/>
                                  <w:marBottom w:val="0"/>
                                  <w:divBdr>
                                    <w:top w:val="none" w:sz="0" w:space="0" w:color="auto"/>
                                    <w:left w:val="none" w:sz="0" w:space="0" w:color="auto"/>
                                    <w:bottom w:val="none" w:sz="0" w:space="0" w:color="auto"/>
                                    <w:right w:val="none" w:sz="0" w:space="0" w:color="auto"/>
                                  </w:divBdr>
                                  <w:divsChild>
                                    <w:div w:id="33557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4190409">
      <w:bodyDiv w:val="1"/>
      <w:marLeft w:val="0"/>
      <w:marRight w:val="0"/>
      <w:marTop w:val="0"/>
      <w:marBottom w:val="0"/>
      <w:divBdr>
        <w:top w:val="none" w:sz="0" w:space="0" w:color="auto"/>
        <w:left w:val="none" w:sz="0" w:space="0" w:color="auto"/>
        <w:bottom w:val="none" w:sz="0" w:space="0" w:color="auto"/>
        <w:right w:val="none" w:sz="0" w:space="0" w:color="auto"/>
      </w:divBdr>
      <w:divsChild>
        <w:div w:id="796684143">
          <w:marLeft w:val="0"/>
          <w:marRight w:val="0"/>
          <w:marTop w:val="0"/>
          <w:marBottom w:val="0"/>
          <w:divBdr>
            <w:top w:val="none" w:sz="0" w:space="0" w:color="auto"/>
            <w:left w:val="none" w:sz="0" w:space="0" w:color="auto"/>
            <w:bottom w:val="none" w:sz="0" w:space="0" w:color="auto"/>
            <w:right w:val="none" w:sz="0" w:space="0" w:color="auto"/>
          </w:divBdr>
          <w:divsChild>
            <w:div w:id="1593273246">
              <w:marLeft w:val="0"/>
              <w:marRight w:val="0"/>
              <w:marTop w:val="0"/>
              <w:marBottom w:val="0"/>
              <w:divBdr>
                <w:top w:val="none" w:sz="0" w:space="0" w:color="auto"/>
                <w:left w:val="none" w:sz="0" w:space="0" w:color="auto"/>
                <w:bottom w:val="none" w:sz="0" w:space="0" w:color="auto"/>
                <w:right w:val="none" w:sz="0" w:space="0" w:color="auto"/>
              </w:divBdr>
              <w:divsChild>
                <w:div w:id="522741363">
                  <w:marLeft w:val="0"/>
                  <w:marRight w:val="0"/>
                  <w:marTop w:val="0"/>
                  <w:marBottom w:val="0"/>
                  <w:divBdr>
                    <w:top w:val="none" w:sz="0" w:space="0" w:color="auto"/>
                    <w:left w:val="none" w:sz="0" w:space="0" w:color="auto"/>
                    <w:bottom w:val="none" w:sz="0" w:space="0" w:color="auto"/>
                    <w:right w:val="none" w:sz="0" w:space="0" w:color="auto"/>
                  </w:divBdr>
                  <w:divsChild>
                    <w:div w:id="1401250717">
                      <w:marLeft w:val="0"/>
                      <w:marRight w:val="0"/>
                      <w:marTop w:val="0"/>
                      <w:marBottom w:val="0"/>
                      <w:divBdr>
                        <w:top w:val="none" w:sz="0" w:space="0" w:color="auto"/>
                        <w:left w:val="none" w:sz="0" w:space="0" w:color="auto"/>
                        <w:bottom w:val="none" w:sz="0" w:space="0" w:color="auto"/>
                        <w:right w:val="none" w:sz="0" w:space="0" w:color="auto"/>
                      </w:divBdr>
                      <w:divsChild>
                        <w:div w:id="1788352272">
                          <w:marLeft w:val="0"/>
                          <w:marRight w:val="0"/>
                          <w:marTop w:val="0"/>
                          <w:marBottom w:val="0"/>
                          <w:divBdr>
                            <w:top w:val="none" w:sz="0" w:space="0" w:color="auto"/>
                            <w:left w:val="none" w:sz="0" w:space="0" w:color="auto"/>
                            <w:bottom w:val="none" w:sz="0" w:space="0" w:color="auto"/>
                            <w:right w:val="none" w:sz="0" w:space="0" w:color="auto"/>
                          </w:divBdr>
                          <w:divsChild>
                            <w:div w:id="750977774">
                              <w:marLeft w:val="0"/>
                              <w:marRight w:val="0"/>
                              <w:marTop w:val="0"/>
                              <w:marBottom w:val="0"/>
                              <w:divBdr>
                                <w:top w:val="none" w:sz="0" w:space="0" w:color="auto"/>
                                <w:left w:val="none" w:sz="0" w:space="0" w:color="auto"/>
                                <w:bottom w:val="none" w:sz="0" w:space="0" w:color="auto"/>
                                <w:right w:val="none" w:sz="0" w:space="0" w:color="auto"/>
                              </w:divBdr>
                              <w:divsChild>
                                <w:div w:id="735250407">
                                  <w:marLeft w:val="0"/>
                                  <w:marRight w:val="0"/>
                                  <w:marTop w:val="0"/>
                                  <w:marBottom w:val="0"/>
                                  <w:divBdr>
                                    <w:top w:val="none" w:sz="0" w:space="0" w:color="auto"/>
                                    <w:left w:val="none" w:sz="0" w:space="0" w:color="auto"/>
                                    <w:bottom w:val="none" w:sz="0" w:space="0" w:color="auto"/>
                                    <w:right w:val="none" w:sz="0" w:space="0" w:color="auto"/>
                                  </w:divBdr>
                                  <w:divsChild>
                                    <w:div w:id="93435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0622437">
      <w:bodyDiv w:val="1"/>
      <w:marLeft w:val="0"/>
      <w:marRight w:val="0"/>
      <w:marTop w:val="0"/>
      <w:marBottom w:val="0"/>
      <w:divBdr>
        <w:top w:val="none" w:sz="0" w:space="0" w:color="auto"/>
        <w:left w:val="none" w:sz="0" w:space="0" w:color="auto"/>
        <w:bottom w:val="none" w:sz="0" w:space="0" w:color="auto"/>
        <w:right w:val="none" w:sz="0" w:space="0" w:color="auto"/>
      </w:divBdr>
    </w:div>
    <w:div w:id="682973991">
      <w:bodyDiv w:val="1"/>
      <w:marLeft w:val="0"/>
      <w:marRight w:val="0"/>
      <w:marTop w:val="0"/>
      <w:marBottom w:val="0"/>
      <w:divBdr>
        <w:top w:val="none" w:sz="0" w:space="0" w:color="auto"/>
        <w:left w:val="none" w:sz="0" w:space="0" w:color="auto"/>
        <w:bottom w:val="none" w:sz="0" w:space="0" w:color="auto"/>
        <w:right w:val="none" w:sz="0" w:space="0" w:color="auto"/>
      </w:divBdr>
    </w:div>
    <w:div w:id="684668545">
      <w:bodyDiv w:val="1"/>
      <w:marLeft w:val="0"/>
      <w:marRight w:val="0"/>
      <w:marTop w:val="0"/>
      <w:marBottom w:val="0"/>
      <w:divBdr>
        <w:top w:val="none" w:sz="0" w:space="0" w:color="auto"/>
        <w:left w:val="none" w:sz="0" w:space="0" w:color="auto"/>
        <w:bottom w:val="none" w:sz="0" w:space="0" w:color="auto"/>
        <w:right w:val="none" w:sz="0" w:space="0" w:color="auto"/>
      </w:divBdr>
    </w:div>
    <w:div w:id="684744982">
      <w:bodyDiv w:val="1"/>
      <w:marLeft w:val="0"/>
      <w:marRight w:val="0"/>
      <w:marTop w:val="0"/>
      <w:marBottom w:val="0"/>
      <w:divBdr>
        <w:top w:val="none" w:sz="0" w:space="0" w:color="auto"/>
        <w:left w:val="none" w:sz="0" w:space="0" w:color="auto"/>
        <w:bottom w:val="none" w:sz="0" w:space="0" w:color="auto"/>
        <w:right w:val="none" w:sz="0" w:space="0" w:color="auto"/>
      </w:divBdr>
    </w:div>
    <w:div w:id="691876326">
      <w:bodyDiv w:val="1"/>
      <w:marLeft w:val="0"/>
      <w:marRight w:val="0"/>
      <w:marTop w:val="0"/>
      <w:marBottom w:val="0"/>
      <w:divBdr>
        <w:top w:val="none" w:sz="0" w:space="0" w:color="auto"/>
        <w:left w:val="none" w:sz="0" w:space="0" w:color="auto"/>
        <w:bottom w:val="none" w:sz="0" w:space="0" w:color="auto"/>
        <w:right w:val="none" w:sz="0" w:space="0" w:color="auto"/>
      </w:divBdr>
    </w:div>
    <w:div w:id="696546802">
      <w:bodyDiv w:val="1"/>
      <w:marLeft w:val="0"/>
      <w:marRight w:val="0"/>
      <w:marTop w:val="0"/>
      <w:marBottom w:val="0"/>
      <w:divBdr>
        <w:top w:val="none" w:sz="0" w:space="0" w:color="auto"/>
        <w:left w:val="none" w:sz="0" w:space="0" w:color="auto"/>
        <w:bottom w:val="none" w:sz="0" w:space="0" w:color="auto"/>
        <w:right w:val="none" w:sz="0" w:space="0" w:color="auto"/>
      </w:divBdr>
    </w:div>
    <w:div w:id="733313385">
      <w:bodyDiv w:val="1"/>
      <w:marLeft w:val="0"/>
      <w:marRight w:val="0"/>
      <w:marTop w:val="0"/>
      <w:marBottom w:val="0"/>
      <w:divBdr>
        <w:top w:val="none" w:sz="0" w:space="0" w:color="auto"/>
        <w:left w:val="none" w:sz="0" w:space="0" w:color="auto"/>
        <w:bottom w:val="none" w:sz="0" w:space="0" w:color="auto"/>
        <w:right w:val="none" w:sz="0" w:space="0" w:color="auto"/>
      </w:divBdr>
    </w:div>
    <w:div w:id="734203875">
      <w:bodyDiv w:val="1"/>
      <w:marLeft w:val="0"/>
      <w:marRight w:val="0"/>
      <w:marTop w:val="0"/>
      <w:marBottom w:val="0"/>
      <w:divBdr>
        <w:top w:val="none" w:sz="0" w:space="0" w:color="auto"/>
        <w:left w:val="none" w:sz="0" w:space="0" w:color="auto"/>
        <w:bottom w:val="none" w:sz="0" w:space="0" w:color="auto"/>
        <w:right w:val="none" w:sz="0" w:space="0" w:color="auto"/>
      </w:divBdr>
    </w:div>
    <w:div w:id="765658703">
      <w:bodyDiv w:val="1"/>
      <w:marLeft w:val="0"/>
      <w:marRight w:val="0"/>
      <w:marTop w:val="0"/>
      <w:marBottom w:val="0"/>
      <w:divBdr>
        <w:top w:val="none" w:sz="0" w:space="0" w:color="auto"/>
        <w:left w:val="none" w:sz="0" w:space="0" w:color="auto"/>
        <w:bottom w:val="none" w:sz="0" w:space="0" w:color="auto"/>
        <w:right w:val="none" w:sz="0" w:space="0" w:color="auto"/>
      </w:divBdr>
    </w:div>
    <w:div w:id="772241102">
      <w:bodyDiv w:val="1"/>
      <w:marLeft w:val="0"/>
      <w:marRight w:val="0"/>
      <w:marTop w:val="0"/>
      <w:marBottom w:val="0"/>
      <w:divBdr>
        <w:top w:val="none" w:sz="0" w:space="0" w:color="auto"/>
        <w:left w:val="none" w:sz="0" w:space="0" w:color="auto"/>
        <w:bottom w:val="none" w:sz="0" w:space="0" w:color="auto"/>
        <w:right w:val="none" w:sz="0" w:space="0" w:color="auto"/>
      </w:divBdr>
    </w:div>
    <w:div w:id="773328881">
      <w:bodyDiv w:val="1"/>
      <w:marLeft w:val="0"/>
      <w:marRight w:val="0"/>
      <w:marTop w:val="0"/>
      <w:marBottom w:val="0"/>
      <w:divBdr>
        <w:top w:val="none" w:sz="0" w:space="0" w:color="auto"/>
        <w:left w:val="none" w:sz="0" w:space="0" w:color="auto"/>
        <w:bottom w:val="none" w:sz="0" w:space="0" w:color="auto"/>
        <w:right w:val="none" w:sz="0" w:space="0" w:color="auto"/>
      </w:divBdr>
    </w:div>
    <w:div w:id="777676702">
      <w:bodyDiv w:val="1"/>
      <w:marLeft w:val="0"/>
      <w:marRight w:val="0"/>
      <w:marTop w:val="0"/>
      <w:marBottom w:val="0"/>
      <w:divBdr>
        <w:top w:val="none" w:sz="0" w:space="0" w:color="auto"/>
        <w:left w:val="none" w:sz="0" w:space="0" w:color="auto"/>
        <w:bottom w:val="none" w:sz="0" w:space="0" w:color="auto"/>
        <w:right w:val="none" w:sz="0" w:space="0" w:color="auto"/>
      </w:divBdr>
    </w:div>
    <w:div w:id="782531642">
      <w:bodyDiv w:val="1"/>
      <w:marLeft w:val="0"/>
      <w:marRight w:val="0"/>
      <w:marTop w:val="0"/>
      <w:marBottom w:val="0"/>
      <w:divBdr>
        <w:top w:val="none" w:sz="0" w:space="0" w:color="auto"/>
        <w:left w:val="none" w:sz="0" w:space="0" w:color="auto"/>
        <w:bottom w:val="none" w:sz="0" w:space="0" w:color="auto"/>
        <w:right w:val="none" w:sz="0" w:space="0" w:color="auto"/>
      </w:divBdr>
    </w:div>
    <w:div w:id="786780548">
      <w:bodyDiv w:val="1"/>
      <w:marLeft w:val="0"/>
      <w:marRight w:val="0"/>
      <w:marTop w:val="0"/>
      <w:marBottom w:val="0"/>
      <w:divBdr>
        <w:top w:val="none" w:sz="0" w:space="0" w:color="auto"/>
        <w:left w:val="none" w:sz="0" w:space="0" w:color="auto"/>
        <w:bottom w:val="none" w:sz="0" w:space="0" w:color="auto"/>
        <w:right w:val="none" w:sz="0" w:space="0" w:color="auto"/>
      </w:divBdr>
    </w:div>
    <w:div w:id="791362971">
      <w:bodyDiv w:val="1"/>
      <w:marLeft w:val="0"/>
      <w:marRight w:val="0"/>
      <w:marTop w:val="0"/>
      <w:marBottom w:val="0"/>
      <w:divBdr>
        <w:top w:val="none" w:sz="0" w:space="0" w:color="auto"/>
        <w:left w:val="none" w:sz="0" w:space="0" w:color="auto"/>
        <w:bottom w:val="none" w:sz="0" w:space="0" w:color="auto"/>
        <w:right w:val="none" w:sz="0" w:space="0" w:color="auto"/>
      </w:divBdr>
    </w:div>
    <w:div w:id="816914637">
      <w:bodyDiv w:val="1"/>
      <w:marLeft w:val="0"/>
      <w:marRight w:val="0"/>
      <w:marTop w:val="0"/>
      <w:marBottom w:val="0"/>
      <w:divBdr>
        <w:top w:val="none" w:sz="0" w:space="0" w:color="auto"/>
        <w:left w:val="none" w:sz="0" w:space="0" w:color="auto"/>
        <w:bottom w:val="none" w:sz="0" w:space="0" w:color="auto"/>
        <w:right w:val="none" w:sz="0" w:space="0" w:color="auto"/>
      </w:divBdr>
    </w:div>
    <w:div w:id="817037316">
      <w:bodyDiv w:val="1"/>
      <w:marLeft w:val="0"/>
      <w:marRight w:val="0"/>
      <w:marTop w:val="0"/>
      <w:marBottom w:val="0"/>
      <w:divBdr>
        <w:top w:val="none" w:sz="0" w:space="0" w:color="auto"/>
        <w:left w:val="none" w:sz="0" w:space="0" w:color="auto"/>
        <w:bottom w:val="none" w:sz="0" w:space="0" w:color="auto"/>
        <w:right w:val="none" w:sz="0" w:space="0" w:color="auto"/>
      </w:divBdr>
    </w:div>
    <w:div w:id="818038817">
      <w:bodyDiv w:val="1"/>
      <w:marLeft w:val="0"/>
      <w:marRight w:val="0"/>
      <w:marTop w:val="0"/>
      <w:marBottom w:val="0"/>
      <w:divBdr>
        <w:top w:val="none" w:sz="0" w:space="0" w:color="auto"/>
        <w:left w:val="none" w:sz="0" w:space="0" w:color="auto"/>
        <w:bottom w:val="none" w:sz="0" w:space="0" w:color="auto"/>
        <w:right w:val="none" w:sz="0" w:space="0" w:color="auto"/>
      </w:divBdr>
    </w:div>
    <w:div w:id="823935327">
      <w:bodyDiv w:val="1"/>
      <w:marLeft w:val="0"/>
      <w:marRight w:val="0"/>
      <w:marTop w:val="0"/>
      <w:marBottom w:val="0"/>
      <w:divBdr>
        <w:top w:val="none" w:sz="0" w:space="0" w:color="auto"/>
        <w:left w:val="none" w:sz="0" w:space="0" w:color="auto"/>
        <w:bottom w:val="none" w:sz="0" w:space="0" w:color="auto"/>
        <w:right w:val="none" w:sz="0" w:space="0" w:color="auto"/>
      </w:divBdr>
    </w:div>
    <w:div w:id="840125724">
      <w:bodyDiv w:val="1"/>
      <w:marLeft w:val="0"/>
      <w:marRight w:val="0"/>
      <w:marTop w:val="0"/>
      <w:marBottom w:val="0"/>
      <w:divBdr>
        <w:top w:val="none" w:sz="0" w:space="0" w:color="auto"/>
        <w:left w:val="none" w:sz="0" w:space="0" w:color="auto"/>
        <w:bottom w:val="none" w:sz="0" w:space="0" w:color="auto"/>
        <w:right w:val="none" w:sz="0" w:space="0" w:color="auto"/>
      </w:divBdr>
    </w:div>
    <w:div w:id="846556267">
      <w:bodyDiv w:val="1"/>
      <w:marLeft w:val="0"/>
      <w:marRight w:val="0"/>
      <w:marTop w:val="0"/>
      <w:marBottom w:val="0"/>
      <w:divBdr>
        <w:top w:val="none" w:sz="0" w:space="0" w:color="auto"/>
        <w:left w:val="none" w:sz="0" w:space="0" w:color="auto"/>
        <w:bottom w:val="none" w:sz="0" w:space="0" w:color="auto"/>
        <w:right w:val="none" w:sz="0" w:space="0" w:color="auto"/>
      </w:divBdr>
    </w:div>
    <w:div w:id="848637865">
      <w:bodyDiv w:val="1"/>
      <w:marLeft w:val="0"/>
      <w:marRight w:val="0"/>
      <w:marTop w:val="0"/>
      <w:marBottom w:val="0"/>
      <w:divBdr>
        <w:top w:val="none" w:sz="0" w:space="0" w:color="auto"/>
        <w:left w:val="none" w:sz="0" w:space="0" w:color="auto"/>
        <w:bottom w:val="none" w:sz="0" w:space="0" w:color="auto"/>
        <w:right w:val="none" w:sz="0" w:space="0" w:color="auto"/>
      </w:divBdr>
    </w:div>
    <w:div w:id="855315265">
      <w:bodyDiv w:val="1"/>
      <w:marLeft w:val="0"/>
      <w:marRight w:val="0"/>
      <w:marTop w:val="0"/>
      <w:marBottom w:val="0"/>
      <w:divBdr>
        <w:top w:val="none" w:sz="0" w:space="0" w:color="auto"/>
        <w:left w:val="none" w:sz="0" w:space="0" w:color="auto"/>
        <w:bottom w:val="none" w:sz="0" w:space="0" w:color="auto"/>
        <w:right w:val="none" w:sz="0" w:space="0" w:color="auto"/>
      </w:divBdr>
      <w:divsChild>
        <w:div w:id="996617350">
          <w:marLeft w:val="0"/>
          <w:marRight w:val="0"/>
          <w:marTop w:val="0"/>
          <w:marBottom w:val="0"/>
          <w:divBdr>
            <w:top w:val="none" w:sz="0" w:space="0" w:color="auto"/>
            <w:left w:val="none" w:sz="0" w:space="0" w:color="auto"/>
            <w:bottom w:val="none" w:sz="0" w:space="0" w:color="auto"/>
            <w:right w:val="none" w:sz="0" w:space="0" w:color="auto"/>
          </w:divBdr>
          <w:divsChild>
            <w:div w:id="34355853">
              <w:marLeft w:val="0"/>
              <w:marRight w:val="0"/>
              <w:marTop w:val="0"/>
              <w:marBottom w:val="0"/>
              <w:divBdr>
                <w:top w:val="none" w:sz="0" w:space="0" w:color="auto"/>
                <w:left w:val="none" w:sz="0" w:space="0" w:color="auto"/>
                <w:bottom w:val="none" w:sz="0" w:space="0" w:color="auto"/>
                <w:right w:val="none" w:sz="0" w:space="0" w:color="auto"/>
              </w:divBdr>
              <w:divsChild>
                <w:div w:id="1450782109">
                  <w:marLeft w:val="0"/>
                  <w:marRight w:val="0"/>
                  <w:marTop w:val="0"/>
                  <w:marBottom w:val="0"/>
                  <w:divBdr>
                    <w:top w:val="none" w:sz="0" w:space="0" w:color="auto"/>
                    <w:left w:val="none" w:sz="0" w:space="0" w:color="auto"/>
                    <w:bottom w:val="none" w:sz="0" w:space="0" w:color="auto"/>
                    <w:right w:val="none" w:sz="0" w:space="0" w:color="auto"/>
                  </w:divBdr>
                  <w:divsChild>
                    <w:div w:id="426855298">
                      <w:marLeft w:val="0"/>
                      <w:marRight w:val="0"/>
                      <w:marTop w:val="0"/>
                      <w:marBottom w:val="0"/>
                      <w:divBdr>
                        <w:top w:val="none" w:sz="0" w:space="0" w:color="auto"/>
                        <w:left w:val="none" w:sz="0" w:space="0" w:color="auto"/>
                        <w:bottom w:val="none" w:sz="0" w:space="0" w:color="auto"/>
                        <w:right w:val="none" w:sz="0" w:space="0" w:color="auto"/>
                      </w:divBdr>
                      <w:divsChild>
                        <w:div w:id="1679891629">
                          <w:marLeft w:val="0"/>
                          <w:marRight w:val="0"/>
                          <w:marTop w:val="0"/>
                          <w:marBottom w:val="0"/>
                          <w:divBdr>
                            <w:top w:val="none" w:sz="0" w:space="0" w:color="auto"/>
                            <w:left w:val="none" w:sz="0" w:space="0" w:color="auto"/>
                            <w:bottom w:val="none" w:sz="0" w:space="0" w:color="auto"/>
                            <w:right w:val="none" w:sz="0" w:space="0" w:color="auto"/>
                          </w:divBdr>
                          <w:divsChild>
                            <w:div w:id="1279025395">
                              <w:marLeft w:val="0"/>
                              <w:marRight w:val="0"/>
                              <w:marTop w:val="0"/>
                              <w:marBottom w:val="0"/>
                              <w:divBdr>
                                <w:top w:val="none" w:sz="0" w:space="0" w:color="auto"/>
                                <w:left w:val="none" w:sz="0" w:space="0" w:color="auto"/>
                                <w:bottom w:val="none" w:sz="0" w:space="0" w:color="auto"/>
                                <w:right w:val="none" w:sz="0" w:space="0" w:color="auto"/>
                              </w:divBdr>
                              <w:divsChild>
                                <w:div w:id="90590332">
                                  <w:marLeft w:val="0"/>
                                  <w:marRight w:val="0"/>
                                  <w:marTop w:val="0"/>
                                  <w:marBottom w:val="0"/>
                                  <w:divBdr>
                                    <w:top w:val="none" w:sz="0" w:space="0" w:color="auto"/>
                                    <w:left w:val="none" w:sz="0" w:space="0" w:color="auto"/>
                                    <w:bottom w:val="none" w:sz="0" w:space="0" w:color="auto"/>
                                    <w:right w:val="none" w:sz="0" w:space="0" w:color="auto"/>
                                  </w:divBdr>
                                  <w:divsChild>
                                    <w:div w:id="145000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6653822">
      <w:bodyDiv w:val="1"/>
      <w:marLeft w:val="0"/>
      <w:marRight w:val="0"/>
      <w:marTop w:val="0"/>
      <w:marBottom w:val="0"/>
      <w:divBdr>
        <w:top w:val="none" w:sz="0" w:space="0" w:color="auto"/>
        <w:left w:val="none" w:sz="0" w:space="0" w:color="auto"/>
        <w:bottom w:val="none" w:sz="0" w:space="0" w:color="auto"/>
        <w:right w:val="none" w:sz="0" w:space="0" w:color="auto"/>
      </w:divBdr>
    </w:div>
    <w:div w:id="860975792">
      <w:bodyDiv w:val="1"/>
      <w:marLeft w:val="0"/>
      <w:marRight w:val="0"/>
      <w:marTop w:val="0"/>
      <w:marBottom w:val="0"/>
      <w:divBdr>
        <w:top w:val="none" w:sz="0" w:space="0" w:color="auto"/>
        <w:left w:val="none" w:sz="0" w:space="0" w:color="auto"/>
        <w:bottom w:val="none" w:sz="0" w:space="0" w:color="auto"/>
        <w:right w:val="none" w:sz="0" w:space="0" w:color="auto"/>
      </w:divBdr>
    </w:div>
    <w:div w:id="864291385">
      <w:bodyDiv w:val="1"/>
      <w:marLeft w:val="0"/>
      <w:marRight w:val="0"/>
      <w:marTop w:val="0"/>
      <w:marBottom w:val="0"/>
      <w:divBdr>
        <w:top w:val="none" w:sz="0" w:space="0" w:color="auto"/>
        <w:left w:val="none" w:sz="0" w:space="0" w:color="auto"/>
        <w:bottom w:val="none" w:sz="0" w:space="0" w:color="auto"/>
        <w:right w:val="none" w:sz="0" w:space="0" w:color="auto"/>
      </w:divBdr>
    </w:div>
    <w:div w:id="881092548">
      <w:bodyDiv w:val="1"/>
      <w:marLeft w:val="0"/>
      <w:marRight w:val="0"/>
      <w:marTop w:val="0"/>
      <w:marBottom w:val="0"/>
      <w:divBdr>
        <w:top w:val="none" w:sz="0" w:space="0" w:color="auto"/>
        <w:left w:val="none" w:sz="0" w:space="0" w:color="auto"/>
        <w:bottom w:val="none" w:sz="0" w:space="0" w:color="auto"/>
        <w:right w:val="none" w:sz="0" w:space="0" w:color="auto"/>
      </w:divBdr>
    </w:div>
    <w:div w:id="882641812">
      <w:bodyDiv w:val="1"/>
      <w:marLeft w:val="0"/>
      <w:marRight w:val="0"/>
      <w:marTop w:val="0"/>
      <w:marBottom w:val="0"/>
      <w:divBdr>
        <w:top w:val="none" w:sz="0" w:space="0" w:color="auto"/>
        <w:left w:val="none" w:sz="0" w:space="0" w:color="auto"/>
        <w:bottom w:val="none" w:sz="0" w:space="0" w:color="auto"/>
        <w:right w:val="none" w:sz="0" w:space="0" w:color="auto"/>
      </w:divBdr>
    </w:div>
    <w:div w:id="898245336">
      <w:bodyDiv w:val="1"/>
      <w:marLeft w:val="0"/>
      <w:marRight w:val="0"/>
      <w:marTop w:val="0"/>
      <w:marBottom w:val="0"/>
      <w:divBdr>
        <w:top w:val="none" w:sz="0" w:space="0" w:color="auto"/>
        <w:left w:val="none" w:sz="0" w:space="0" w:color="auto"/>
        <w:bottom w:val="none" w:sz="0" w:space="0" w:color="auto"/>
        <w:right w:val="none" w:sz="0" w:space="0" w:color="auto"/>
      </w:divBdr>
    </w:div>
    <w:div w:id="913394402">
      <w:bodyDiv w:val="1"/>
      <w:marLeft w:val="0"/>
      <w:marRight w:val="0"/>
      <w:marTop w:val="0"/>
      <w:marBottom w:val="0"/>
      <w:divBdr>
        <w:top w:val="none" w:sz="0" w:space="0" w:color="auto"/>
        <w:left w:val="none" w:sz="0" w:space="0" w:color="auto"/>
        <w:bottom w:val="none" w:sz="0" w:space="0" w:color="auto"/>
        <w:right w:val="none" w:sz="0" w:space="0" w:color="auto"/>
      </w:divBdr>
      <w:divsChild>
        <w:div w:id="626013281">
          <w:marLeft w:val="0"/>
          <w:marRight w:val="0"/>
          <w:marTop w:val="0"/>
          <w:marBottom w:val="0"/>
          <w:divBdr>
            <w:top w:val="none" w:sz="0" w:space="0" w:color="auto"/>
            <w:left w:val="none" w:sz="0" w:space="0" w:color="auto"/>
            <w:bottom w:val="none" w:sz="0" w:space="0" w:color="auto"/>
            <w:right w:val="none" w:sz="0" w:space="0" w:color="auto"/>
          </w:divBdr>
        </w:div>
        <w:div w:id="2048022850">
          <w:marLeft w:val="0"/>
          <w:marRight w:val="0"/>
          <w:marTop w:val="0"/>
          <w:marBottom w:val="0"/>
          <w:divBdr>
            <w:top w:val="none" w:sz="0" w:space="0" w:color="auto"/>
            <w:left w:val="none" w:sz="0" w:space="0" w:color="auto"/>
            <w:bottom w:val="none" w:sz="0" w:space="0" w:color="auto"/>
            <w:right w:val="none" w:sz="0" w:space="0" w:color="auto"/>
          </w:divBdr>
        </w:div>
        <w:div w:id="1500585331">
          <w:marLeft w:val="0"/>
          <w:marRight w:val="0"/>
          <w:marTop w:val="0"/>
          <w:marBottom w:val="0"/>
          <w:divBdr>
            <w:top w:val="none" w:sz="0" w:space="0" w:color="auto"/>
            <w:left w:val="none" w:sz="0" w:space="0" w:color="auto"/>
            <w:bottom w:val="none" w:sz="0" w:space="0" w:color="auto"/>
            <w:right w:val="none" w:sz="0" w:space="0" w:color="auto"/>
          </w:divBdr>
        </w:div>
        <w:div w:id="1497186613">
          <w:marLeft w:val="0"/>
          <w:marRight w:val="0"/>
          <w:marTop w:val="0"/>
          <w:marBottom w:val="0"/>
          <w:divBdr>
            <w:top w:val="none" w:sz="0" w:space="0" w:color="auto"/>
            <w:left w:val="none" w:sz="0" w:space="0" w:color="auto"/>
            <w:bottom w:val="none" w:sz="0" w:space="0" w:color="auto"/>
            <w:right w:val="none" w:sz="0" w:space="0" w:color="auto"/>
          </w:divBdr>
        </w:div>
      </w:divsChild>
    </w:div>
    <w:div w:id="920025274">
      <w:bodyDiv w:val="1"/>
      <w:marLeft w:val="0"/>
      <w:marRight w:val="0"/>
      <w:marTop w:val="0"/>
      <w:marBottom w:val="0"/>
      <w:divBdr>
        <w:top w:val="none" w:sz="0" w:space="0" w:color="auto"/>
        <w:left w:val="none" w:sz="0" w:space="0" w:color="auto"/>
        <w:bottom w:val="none" w:sz="0" w:space="0" w:color="auto"/>
        <w:right w:val="none" w:sz="0" w:space="0" w:color="auto"/>
      </w:divBdr>
    </w:div>
    <w:div w:id="921067182">
      <w:bodyDiv w:val="1"/>
      <w:marLeft w:val="0"/>
      <w:marRight w:val="0"/>
      <w:marTop w:val="0"/>
      <w:marBottom w:val="0"/>
      <w:divBdr>
        <w:top w:val="none" w:sz="0" w:space="0" w:color="auto"/>
        <w:left w:val="none" w:sz="0" w:space="0" w:color="auto"/>
        <w:bottom w:val="none" w:sz="0" w:space="0" w:color="auto"/>
        <w:right w:val="none" w:sz="0" w:space="0" w:color="auto"/>
      </w:divBdr>
    </w:div>
    <w:div w:id="924920861">
      <w:bodyDiv w:val="1"/>
      <w:marLeft w:val="0"/>
      <w:marRight w:val="0"/>
      <w:marTop w:val="0"/>
      <w:marBottom w:val="0"/>
      <w:divBdr>
        <w:top w:val="none" w:sz="0" w:space="0" w:color="auto"/>
        <w:left w:val="none" w:sz="0" w:space="0" w:color="auto"/>
        <w:bottom w:val="none" w:sz="0" w:space="0" w:color="auto"/>
        <w:right w:val="none" w:sz="0" w:space="0" w:color="auto"/>
      </w:divBdr>
    </w:div>
    <w:div w:id="935139559">
      <w:bodyDiv w:val="1"/>
      <w:marLeft w:val="0"/>
      <w:marRight w:val="0"/>
      <w:marTop w:val="0"/>
      <w:marBottom w:val="0"/>
      <w:divBdr>
        <w:top w:val="none" w:sz="0" w:space="0" w:color="auto"/>
        <w:left w:val="none" w:sz="0" w:space="0" w:color="auto"/>
        <w:bottom w:val="none" w:sz="0" w:space="0" w:color="auto"/>
        <w:right w:val="none" w:sz="0" w:space="0" w:color="auto"/>
      </w:divBdr>
    </w:div>
    <w:div w:id="935871566">
      <w:bodyDiv w:val="1"/>
      <w:marLeft w:val="0"/>
      <w:marRight w:val="0"/>
      <w:marTop w:val="0"/>
      <w:marBottom w:val="0"/>
      <w:divBdr>
        <w:top w:val="none" w:sz="0" w:space="0" w:color="auto"/>
        <w:left w:val="none" w:sz="0" w:space="0" w:color="auto"/>
        <w:bottom w:val="none" w:sz="0" w:space="0" w:color="auto"/>
        <w:right w:val="none" w:sz="0" w:space="0" w:color="auto"/>
      </w:divBdr>
    </w:div>
    <w:div w:id="949355715">
      <w:bodyDiv w:val="1"/>
      <w:marLeft w:val="0"/>
      <w:marRight w:val="0"/>
      <w:marTop w:val="0"/>
      <w:marBottom w:val="0"/>
      <w:divBdr>
        <w:top w:val="none" w:sz="0" w:space="0" w:color="auto"/>
        <w:left w:val="none" w:sz="0" w:space="0" w:color="auto"/>
        <w:bottom w:val="none" w:sz="0" w:space="0" w:color="auto"/>
        <w:right w:val="none" w:sz="0" w:space="0" w:color="auto"/>
      </w:divBdr>
    </w:div>
    <w:div w:id="951932927">
      <w:bodyDiv w:val="1"/>
      <w:marLeft w:val="0"/>
      <w:marRight w:val="0"/>
      <w:marTop w:val="0"/>
      <w:marBottom w:val="0"/>
      <w:divBdr>
        <w:top w:val="none" w:sz="0" w:space="0" w:color="auto"/>
        <w:left w:val="none" w:sz="0" w:space="0" w:color="auto"/>
        <w:bottom w:val="none" w:sz="0" w:space="0" w:color="auto"/>
        <w:right w:val="none" w:sz="0" w:space="0" w:color="auto"/>
      </w:divBdr>
    </w:div>
    <w:div w:id="955403647">
      <w:bodyDiv w:val="1"/>
      <w:marLeft w:val="0"/>
      <w:marRight w:val="0"/>
      <w:marTop w:val="0"/>
      <w:marBottom w:val="0"/>
      <w:divBdr>
        <w:top w:val="none" w:sz="0" w:space="0" w:color="auto"/>
        <w:left w:val="none" w:sz="0" w:space="0" w:color="auto"/>
        <w:bottom w:val="none" w:sz="0" w:space="0" w:color="auto"/>
        <w:right w:val="none" w:sz="0" w:space="0" w:color="auto"/>
      </w:divBdr>
    </w:div>
    <w:div w:id="964969394">
      <w:bodyDiv w:val="1"/>
      <w:marLeft w:val="0"/>
      <w:marRight w:val="0"/>
      <w:marTop w:val="0"/>
      <w:marBottom w:val="0"/>
      <w:divBdr>
        <w:top w:val="none" w:sz="0" w:space="0" w:color="auto"/>
        <w:left w:val="none" w:sz="0" w:space="0" w:color="auto"/>
        <w:bottom w:val="none" w:sz="0" w:space="0" w:color="auto"/>
        <w:right w:val="none" w:sz="0" w:space="0" w:color="auto"/>
      </w:divBdr>
    </w:div>
    <w:div w:id="971667723">
      <w:bodyDiv w:val="1"/>
      <w:marLeft w:val="0"/>
      <w:marRight w:val="0"/>
      <w:marTop w:val="0"/>
      <w:marBottom w:val="0"/>
      <w:divBdr>
        <w:top w:val="none" w:sz="0" w:space="0" w:color="auto"/>
        <w:left w:val="none" w:sz="0" w:space="0" w:color="auto"/>
        <w:bottom w:val="none" w:sz="0" w:space="0" w:color="auto"/>
        <w:right w:val="none" w:sz="0" w:space="0" w:color="auto"/>
      </w:divBdr>
      <w:divsChild>
        <w:div w:id="1563977513">
          <w:marLeft w:val="0"/>
          <w:marRight w:val="0"/>
          <w:marTop w:val="0"/>
          <w:marBottom w:val="0"/>
          <w:divBdr>
            <w:top w:val="none" w:sz="0" w:space="0" w:color="auto"/>
            <w:left w:val="none" w:sz="0" w:space="0" w:color="auto"/>
            <w:bottom w:val="none" w:sz="0" w:space="0" w:color="auto"/>
            <w:right w:val="none" w:sz="0" w:space="0" w:color="auto"/>
          </w:divBdr>
          <w:divsChild>
            <w:div w:id="960766771">
              <w:marLeft w:val="0"/>
              <w:marRight w:val="0"/>
              <w:marTop w:val="0"/>
              <w:marBottom w:val="0"/>
              <w:divBdr>
                <w:top w:val="none" w:sz="0" w:space="0" w:color="auto"/>
                <w:left w:val="none" w:sz="0" w:space="0" w:color="auto"/>
                <w:bottom w:val="none" w:sz="0" w:space="0" w:color="auto"/>
                <w:right w:val="none" w:sz="0" w:space="0" w:color="auto"/>
              </w:divBdr>
              <w:divsChild>
                <w:div w:id="2086418758">
                  <w:marLeft w:val="0"/>
                  <w:marRight w:val="0"/>
                  <w:marTop w:val="0"/>
                  <w:marBottom w:val="0"/>
                  <w:divBdr>
                    <w:top w:val="none" w:sz="0" w:space="0" w:color="auto"/>
                    <w:left w:val="none" w:sz="0" w:space="0" w:color="auto"/>
                    <w:bottom w:val="none" w:sz="0" w:space="0" w:color="auto"/>
                    <w:right w:val="none" w:sz="0" w:space="0" w:color="auto"/>
                  </w:divBdr>
                  <w:divsChild>
                    <w:div w:id="188832707">
                      <w:marLeft w:val="0"/>
                      <w:marRight w:val="0"/>
                      <w:marTop w:val="0"/>
                      <w:marBottom w:val="0"/>
                      <w:divBdr>
                        <w:top w:val="none" w:sz="0" w:space="0" w:color="auto"/>
                        <w:left w:val="none" w:sz="0" w:space="0" w:color="auto"/>
                        <w:bottom w:val="none" w:sz="0" w:space="0" w:color="auto"/>
                        <w:right w:val="none" w:sz="0" w:space="0" w:color="auto"/>
                      </w:divBdr>
                      <w:divsChild>
                        <w:div w:id="1440374327">
                          <w:marLeft w:val="0"/>
                          <w:marRight w:val="0"/>
                          <w:marTop w:val="0"/>
                          <w:marBottom w:val="0"/>
                          <w:divBdr>
                            <w:top w:val="none" w:sz="0" w:space="0" w:color="auto"/>
                            <w:left w:val="none" w:sz="0" w:space="0" w:color="auto"/>
                            <w:bottom w:val="none" w:sz="0" w:space="0" w:color="auto"/>
                            <w:right w:val="none" w:sz="0" w:space="0" w:color="auto"/>
                          </w:divBdr>
                          <w:divsChild>
                            <w:div w:id="828716908">
                              <w:marLeft w:val="0"/>
                              <w:marRight w:val="0"/>
                              <w:marTop w:val="0"/>
                              <w:marBottom w:val="0"/>
                              <w:divBdr>
                                <w:top w:val="none" w:sz="0" w:space="0" w:color="auto"/>
                                <w:left w:val="none" w:sz="0" w:space="0" w:color="auto"/>
                                <w:bottom w:val="none" w:sz="0" w:space="0" w:color="auto"/>
                                <w:right w:val="none" w:sz="0" w:space="0" w:color="auto"/>
                              </w:divBdr>
                              <w:divsChild>
                                <w:div w:id="1333802242">
                                  <w:marLeft w:val="0"/>
                                  <w:marRight w:val="0"/>
                                  <w:marTop w:val="0"/>
                                  <w:marBottom w:val="0"/>
                                  <w:divBdr>
                                    <w:top w:val="none" w:sz="0" w:space="0" w:color="auto"/>
                                    <w:left w:val="none" w:sz="0" w:space="0" w:color="auto"/>
                                    <w:bottom w:val="none" w:sz="0" w:space="0" w:color="auto"/>
                                    <w:right w:val="none" w:sz="0" w:space="0" w:color="auto"/>
                                  </w:divBdr>
                                  <w:divsChild>
                                    <w:div w:id="106221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1980770">
      <w:bodyDiv w:val="1"/>
      <w:marLeft w:val="0"/>
      <w:marRight w:val="0"/>
      <w:marTop w:val="0"/>
      <w:marBottom w:val="0"/>
      <w:divBdr>
        <w:top w:val="none" w:sz="0" w:space="0" w:color="auto"/>
        <w:left w:val="none" w:sz="0" w:space="0" w:color="auto"/>
        <w:bottom w:val="none" w:sz="0" w:space="0" w:color="auto"/>
        <w:right w:val="none" w:sz="0" w:space="0" w:color="auto"/>
      </w:divBdr>
    </w:div>
    <w:div w:id="1016227922">
      <w:bodyDiv w:val="1"/>
      <w:marLeft w:val="0"/>
      <w:marRight w:val="0"/>
      <w:marTop w:val="0"/>
      <w:marBottom w:val="0"/>
      <w:divBdr>
        <w:top w:val="none" w:sz="0" w:space="0" w:color="auto"/>
        <w:left w:val="none" w:sz="0" w:space="0" w:color="auto"/>
        <w:bottom w:val="none" w:sz="0" w:space="0" w:color="auto"/>
        <w:right w:val="none" w:sz="0" w:space="0" w:color="auto"/>
      </w:divBdr>
    </w:div>
    <w:div w:id="1022322314">
      <w:bodyDiv w:val="1"/>
      <w:marLeft w:val="0"/>
      <w:marRight w:val="0"/>
      <w:marTop w:val="0"/>
      <w:marBottom w:val="0"/>
      <w:divBdr>
        <w:top w:val="none" w:sz="0" w:space="0" w:color="auto"/>
        <w:left w:val="none" w:sz="0" w:space="0" w:color="auto"/>
        <w:bottom w:val="none" w:sz="0" w:space="0" w:color="auto"/>
        <w:right w:val="none" w:sz="0" w:space="0" w:color="auto"/>
      </w:divBdr>
    </w:div>
    <w:div w:id="1028482021">
      <w:bodyDiv w:val="1"/>
      <w:marLeft w:val="0"/>
      <w:marRight w:val="0"/>
      <w:marTop w:val="0"/>
      <w:marBottom w:val="0"/>
      <w:divBdr>
        <w:top w:val="none" w:sz="0" w:space="0" w:color="auto"/>
        <w:left w:val="none" w:sz="0" w:space="0" w:color="auto"/>
        <w:bottom w:val="none" w:sz="0" w:space="0" w:color="auto"/>
        <w:right w:val="none" w:sz="0" w:space="0" w:color="auto"/>
      </w:divBdr>
      <w:divsChild>
        <w:div w:id="809327320">
          <w:marLeft w:val="0"/>
          <w:marRight w:val="0"/>
          <w:marTop w:val="0"/>
          <w:marBottom w:val="0"/>
          <w:divBdr>
            <w:top w:val="none" w:sz="0" w:space="0" w:color="auto"/>
            <w:left w:val="none" w:sz="0" w:space="0" w:color="auto"/>
            <w:bottom w:val="none" w:sz="0" w:space="0" w:color="auto"/>
            <w:right w:val="none" w:sz="0" w:space="0" w:color="auto"/>
          </w:divBdr>
        </w:div>
      </w:divsChild>
    </w:div>
    <w:div w:id="1031297821">
      <w:bodyDiv w:val="1"/>
      <w:marLeft w:val="0"/>
      <w:marRight w:val="0"/>
      <w:marTop w:val="0"/>
      <w:marBottom w:val="0"/>
      <w:divBdr>
        <w:top w:val="none" w:sz="0" w:space="0" w:color="auto"/>
        <w:left w:val="none" w:sz="0" w:space="0" w:color="auto"/>
        <w:bottom w:val="none" w:sz="0" w:space="0" w:color="auto"/>
        <w:right w:val="none" w:sz="0" w:space="0" w:color="auto"/>
      </w:divBdr>
    </w:div>
    <w:div w:id="1036202822">
      <w:bodyDiv w:val="1"/>
      <w:marLeft w:val="0"/>
      <w:marRight w:val="0"/>
      <w:marTop w:val="0"/>
      <w:marBottom w:val="0"/>
      <w:divBdr>
        <w:top w:val="none" w:sz="0" w:space="0" w:color="auto"/>
        <w:left w:val="none" w:sz="0" w:space="0" w:color="auto"/>
        <w:bottom w:val="none" w:sz="0" w:space="0" w:color="auto"/>
        <w:right w:val="none" w:sz="0" w:space="0" w:color="auto"/>
      </w:divBdr>
    </w:div>
    <w:div w:id="1041370113">
      <w:bodyDiv w:val="1"/>
      <w:marLeft w:val="0"/>
      <w:marRight w:val="0"/>
      <w:marTop w:val="0"/>
      <w:marBottom w:val="0"/>
      <w:divBdr>
        <w:top w:val="none" w:sz="0" w:space="0" w:color="auto"/>
        <w:left w:val="none" w:sz="0" w:space="0" w:color="auto"/>
        <w:bottom w:val="none" w:sz="0" w:space="0" w:color="auto"/>
        <w:right w:val="none" w:sz="0" w:space="0" w:color="auto"/>
      </w:divBdr>
    </w:div>
    <w:div w:id="1041441701">
      <w:bodyDiv w:val="1"/>
      <w:marLeft w:val="0"/>
      <w:marRight w:val="0"/>
      <w:marTop w:val="0"/>
      <w:marBottom w:val="0"/>
      <w:divBdr>
        <w:top w:val="none" w:sz="0" w:space="0" w:color="auto"/>
        <w:left w:val="none" w:sz="0" w:space="0" w:color="auto"/>
        <w:bottom w:val="none" w:sz="0" w:space="0" w:color="auto"/>
        <w:right w:val="none" w:sz="0" w:space="0" w:color="auto"/>
      </w:divBdr>
    </w:div>
    <w:div w:id="1048145499">
      <w:bodyDiv w:val="1"/>
      <w:marLeft w:val="0"/>
      <w:marRight w:val="0"/>
      <w:marTop w:val="0"/>
      <w:marBottom w:val="0"/>
      <w:divBdr>
        <w:top w:val="none" w:sz="0" w:space="0" w:color="auto"/>
        <w:left w:val="none" w:sz="0" w:space="0" w:color="auto"/>
        <w:bottom w:val="none" w:sz="0" w:space="0" w:color="auto"/>
        <w:right w:val="none" w:sz="0" w:space="0" w:color="auto"/>
      </w:divBdr>
    </w:div>
    <w:div w:id="1056011456">
      <w:bodyDiv w:val="1"/>
      <w:marLeft w:val="0"/>
      <w:marRight w:val="0"/>
      <w:marTop w:val="0"/>
      <w:marBottom w:val="0"/>
      <w:divBdr>
        <w:top w:val="none" w:sz="0" w:space="0" w:color="auto"/>
        <w:left w:val="none" w:sz="0" w:space="0" w:color="auto"/>
        <w:bottom w:val="none" w:sz="0" w:space="0" w:color="auto"/>
        <w:right w:val="none" w:sz="0" w:space="0" w:color="auto"/>
      </w:divBdr>
    </w:div>
    <w:div w:id="1057707007">
      <w:bodyDiv w:val="1"/>
      <w:marLeft w:val="0"/>
      <w:marRight w:val="0"/>
      <w:marTop w:val="0"/>
      <w:marBottom w:val="0"/>
      <w:divBdr>
        <w:top w:val="none" w:sz="0" w:space="0" w:color="auto"/>
        <w:left w:val="none" w:sz="0" w:space="0" w:color="auto"/>
        <w:bottom w:val="none" w:sz="0" w:space="0" w:color="auto"/>
        <w:right w:val="none" w:sz="0" w:space="0" w:color="auto"/>
      </w:divBdr>
    </w:div>
    <w:div w:id="1059667457">
      <w:bodyDiv w:val="1"/>
      <w:marLeft w:val="0"/>
      <w:marRight w:val="0"/>
      <w:marTop w:val="0"/>
      <w:marBottom w:val="0"/>
      <w:divBdr>
        <w:top w:val="none" w:sz="0" w:space="0" w:color="auto"/>
        <w:left w:val="none" w:sz="0" w:space="0" w:color="auto"/>
        <w:bottom w:val="none" w:sz="0" w:space="0" w:color="auto"/>
        <w:right w:val="none" w:sz="0" w:space="0" w:color="auto"/>
      </w:divBdr>
    </w:div>
    <w:div w:id="1073240250">
      <w:bodyDiv w:val="1"/>
      <w:marLeft w:val="0"/>
      <w:marRight w:val="0"/>
      <w:marTop w:val="0"/>
      <w:marBottom w:val="0"/>
      <w:divBdr>
        <w:top w:val="none" w:sz="0" w:space="0" w:color="auto"/>
        <w:left w:val="none" w:sz="0" w:space="0" w:color="auto"/>
        <w:bottom w:val="none" w:sz="0" w:space="0" w:color="auto"/>
        <w:right w:val="none" w:sz="0" w:space="0" w:color="auto"/>
      </w:divBdr>
    </w:div>
    <w:div w:id="1087311746">
      <w:bodyDiv w:val="1"/>
      <w:marLeft w:val="0"/>
      <w:marRight w:val="0"/>
      <w:marTop w:val="0"/>
      <w:marBottom w:val="0"/>
      <w:divBdr>
        <w:top w:val="none" w:sz="0" w:space="0" w:color="auto"/>
        <w:left w:val="none" w:sz="0" w:space="0" w:color="auto"/>
        <w:bottom w:val="none" w:sz="0" w:space="0" w:color="auto"/>
        <w:right w:val="none" w:sz="0" w:space="0" w:color="auto"/>
      </w:divBdr>
    </w:div>
    <w:div w:id="1088381079">
      <w:bodyDiv w:val="1"/>
      <w:marLeft w:val="0"/>
      <w:marRight w:val="0"/>
      <w:marTop w:val="0"/>
      <w:marBottom w:val="0"/>
      <w:divBdr>
        <w:top w:val="none" w:sz="0" w:space="0" w:color="auto"/>
        <w:left w:val="none" w:sz="0" w:space="0" w:color="auto"/>
        <w:bottom w:val="none" w:sz="0" w:space="0" w:color="auto"/>
        <w:right w:val="none" w:sz="0" w:space="0" w:color="auto"/>
      </w:divBdr>
    </w:div>
    <w:div w:id="1095439096">
      <w:bodyDiv w:val="1"/>
      <w:marLeft w:val="0"/>
      <w:marRight w:val="0"/>
      <w:marTop w:val="0"/>
      <w:marBottom w:val="0"/>
      <w:divBdr>
        <w:top w:val="none" w:sz="0" w:space="0" w:color="auto"/>
        <w:left w:val="none" w:sz="0" w:space="0" w:color="auto"/>
        <w:bottom w:val="none" w:sz="0" w:space="0" w:color="auto"/>
        <w:right w:val="none" w:sz="0" w:space="0" w:color="auto"/>
      </w:divBdr>
    </w:div>
    <w:div w:id="1097553441">
      <w:bodyDiv w:val="1"/>
      <w:marLeft w:val="0"/>
      <w:marRight w:val="0"/>
      <w:marTop w:val="0"/>
      <w:marBottom w:val="0"/>
      <w:divBdr>
        <w:top w:val="none" w:sz="0" w:space="0" w:color="auto"/>
        <w:left w:val="none" w:sz="0" w:space="0" w:color="auto"/>
        <w:bottom w:val="none" w:sz="0" w:space="0" w:color="auto"/>
        <w:right w:val="none" w:sz="0" w:space="0" w:color="auto"/>
      </w:divBdr>
    </w:div>
    <w:div w:id="1100294439">
      <w:bodyDiv w:val="1"/>
      <w:marLeft w:val="0"/>
      <w:marRight w:val="0"/>
      <w:marTop w:val="0"/>
      <w:marBottom w:val="0"/>
      <w:divBdr>
        <w:top w:val="none" w:sz="0" w:space="0" w:color="auto"/>
        <w:left w:val="none" w:sz="0" w:space="0" w:color="auto"/>
        <w:bottom w:val="none" w:sz="0" w:space="0" w:color="auto"/>
        <w:right w:val="none" w:sz="0" w:space="0" w:color="auto"/>
      </w:divBdr>
    </w:div>
    <w:div w:id="1104885622">
      <w:bodyDiv w:val="1"/>
      <w:marLeft w:val="0"/>
      <w:marRight w:val="0"/>
      <w:marTop w:val="0"/>
      <w:marBottom w:val="0"/>
      <w:divBdr>
        <w:top w:val="none" w:sz="0" w:space="0" w:color="auto"/>
        <w:left w:val="none" w:sz="0" w:space="0" w:color="auto"/>
        <w:bottom w:val="none" w:sz="0" w:space="0" w:color="auto"/>
        <w:right w:val="none" w:sz="0" w:space="0" w:color="auto"/>
      </w:divBdr>
    </w:div>
    <w:div w:id="1142846310">
      <w:bodyDiv w:val="1"/>
      <w:marLeft w:val="0"/>
      <w:marRight w:val="0"/>
      <w:marTop w:val="0"/>
      <w:marBottom w:val="0"/>
      <w:divBdr>
        <w:top w:val="none" w:sz="0" w:space="0" w:color="auto"/>
        <w:left w:val="none" w:sz="0" w:space="0" w:color="auto"/>
        <w:bottom w:val="none" w:sz="0" w:space="0" w:color="auto"/>
        <w:right w:val="none" w:sz="0" w:space="0" w:color="auto"/>
      </w:divBdr>
    </w:div>
    <w:div w:id="1157186150">
      <w:bodyDiv w:val="1"/>
      <w:marLeft w:val="0"/>
      <w:marRight w:val="0"/>
      <w:marTop w:val="0"/>
      <w:marBottom w:val="0"/>
      <w:divBdr>
        <w:top w:val="none" w:sz="0" w:space="0" w:color="auto"/>
        <w:left w:val="none" w:sz="0" w:space="0" w:color="auto"/>
        <w:bottom w:val="none" w:sz="0" w:space="0" w:color="auto"/>
        <w:right w:val="none" w:sz="0" w:space="0" w:color="auto"/>
      </w:divBdr>
    </w:div>
    <w:div w:id="1187602608">
      <w:bodyDiv w:val="1"/>
      <w:marLeft w:val="0"/>
      <w:marRight w:val="0"/>
      <w:marTop w:val="0"/>
      <w:marBottom w:val="0"/>
      <w:divBdr>
        <w:top w:val="none" w:sz="0" w:space="0" w:color="auto"/>
        <w:left w:val="none" w:sz="0" w:space="0" w:color="auto"/>
        <w:bottom w:val="none" w:sz="0" w:space="0" w:color="auto"/>
        <w:right w:val="none" w:sz="0" w:space="0" w:color="auto"/>
      </w:divBdr>
    </w:div>
    <w:div w:id="1194223551">
      <w:bodyDiv w:val="1"/>
      <w:marLeft w:val="0"/>
      <w:marRight w:val="0"/>
      <w:marTop w:val="0"/>
      <w:marBottom w:val="0"/>
      <w:divBdr>
        <w:top w:val="none" w:sz="0" w:space="0" w:color="auto"/>
        <w:left w:val="none" w:sz="0" w:space="0" w:color="auto"/>
        <w:bottom w:val="none" w:sz="0" w:space="0" w:color="auto"/>
        <w:right w:val="none" w:sz="0" w:space="0" w:color="auto"/>
      </w:divBdr>
      <w:divsChild>
        <w:div w:id="232008202">
          <w:marLeft w:val="0"/>
          <w:marRight w:val="0"/>
          <w:marTop w:val="0"/>
          <w:marBottom w:val="0"/>
          <w:divBdr>
            <w:top w:val="none" w:sz="0" w:space="0" w:color="auto"/>
            <w:left w:val="none" w:sz="0" w:space="0" w:color="auto"/>
            <w:bottom w:val="none" w:sz="0" w:space="0" w:color="auto"/>
            <w:right w:val="none" w:sz="0" w:space="0" w:color="auto"/>
          </w:divBdr>
          <w:divsChild>
            <w:div w:id="907960631">
              <w:marLeft w:val="0"/>
              <w:marRight w:val="0"/>
              <w:marTop w:val="0"/>
              <w:marBottom w:val="0"/>
              <w:divBdr>
                <w:top w:val="none" w:sz="0" w:space="0" w:color="auto"/>
                <w:left w:val="none" w:sz="0" w:space="0" w:color="auto"/>
                <w:bottom w:val="none" w:sz="0" w:space="0" w:color="auto"/>
                <w:right w:val="none" w:sz="0" w:space="0" w:color="auto"/>
              </w:divBdr>
              <w:divsChild>
                <w:div w:id="656232098">
                  <w:marLeft w:val="0"/>
                  <w:marRight w:val="0"/>
                  <w:marTop w:val="0"/>
                  <w:marBottom w:val="0"/>
                  <w:divBdr>
                    <w:top w:val="none" w:sz="0" w:space="0" w:color="auto"/>
                    <w:left w:val="none" w:sz="0" w:space="0" w:color="auto"/>
                    <w:bottom w:val="none" w:sz="0" w:space="0" w:color="auto"/>
                    <w:right w:val="none" w:sz="0" w:space="0" w:color="auto"/>
                  </w:divBdr>
                  <w:divsChild>
                    <w:div w:id="638266439">
                      <w:marLeft w:val="0"/>
                      <w:marRight w:val="0"/>
                      <w:marTop w:val="0"/>
                      <w:marBottom w:val="0"/>
                      <w:divBdr>
                        <w:top w:val="none" w:sz="0" w:space="0" w:color="auto"/>
                        <w:left w:val="none" w:sz="0" w:space="0" w:color="auto"/>
                        <w:bottom w:val="none" w:sz="0" w:space="0" w:color="auto"/>
                        <w:right w:val="none" w:sz="0" w:space="0" w:color="auto"/>
                      </w:divBdr>
                      <w:divsChild>
                        <w:div w:id="288633323">
                          <w:marLeft w:val="0"/>
                          <w:marRight w:val="0"/>
                          <w:marTop w:val="0"/>
                          <w:marBottom w:val="0"/>
                          <w:divBdr>
                            <w:top w:val="none" w:sz="0" w:space="0" w:color="auto"/>
                            <w:left w:val="none" w:sz="0" w:space="0" w:color="auto"/>
                            <w:bottom w:val="none" w:sz="0" w:space="0" w:color="auto"/>
                            <w:right w:val="none" w:sz="0" w:space="0" w:color="auto"/>
                          </w:divBdr>
                          <w:divsChild>
                            <w:div w:id="347996954">
                              <w:marLeft w:val="0"/>
                              <w:marRight w:val="0"/>
                              <w:marTop w:val="0"/>
                              <w:marBottom w:val="0"/>
                              <w:divBdr>
                                <w:top w:val="none" w:sz="0" w:space="0" w:color="auto"/>
                                <w:left w:val="none" w:sz="0" w:space="0" w:color="auto"/>
                                <w:bottom w:val="none" w:sz="0" w:space="0" w:color="auto"/>
                                <w:right w:val="none" w:sz="0" w:space="0" w:color="auto"/>
                              </w:divBdr>
                              <w:divsChild>
                                <w:div w:id="1382709497">
                                  <w:marLeft w:val="0"/>
                                  <w:marRight w:val="0"/>
                                  <w:marTop w:val="0"/>
                                  <w:marBottom w:val="0"/>
                                  <w:divBdr>
                                    <w:top w:val="none" w:sz="0" w:space="0" w:color="auto"/>
                                    <w:left w:val="none" w:sz="0" w:space="0" w:color="auto"/>
                                    <w:bottom w:val="none" w:sz="0" w:space="0" w:color="auto"/>
                                    <w:right w:val="none" w:sz="0" w:space="0" w:color="auto"/>
                                  </w:divBdr>
                                  <w:divsChild>
                                    <w:div w:id="730543146">
                                      <w:marLeft w:val="0"/>
                                      <w:marRight w:val="0"/>
                                      <w:marTop w:val="0"/>
                                      <w:marBottom w:val="0"/>
                                      <w:divBdr>
                                        <w:top w:val="none" w:sz="0" w:space="0" w:color="auto"/>
                                        <w:left w:val="none" w:sz="0" w:space="0" w:color="auto"/>
                                        <w:bottom w:val="none" w:sz="0" w:space="0" w:color="auto"/>
                                        <w:right w:val="none" w:sz="0" w:space="0" w:color="auto"/>
                                      </w:divBdr>
                                      <w:divsChild>
                                        <w:div w:id="74204149">
                                          <w:marLeft w:val="0"/>
                                          <w:marRight w:val="0"/>
                                          <w:marTop w:val="0"/>
                                          <w:marBottom w:val="0"/>
                                          <w:divBdr>
                                            <w:top w:val="none" w:sz="0" w:space="0" w:color="auto"/>
                                            <w:left w:val="none" w:sz="0" w:space="0" w:color="auto"/>
                                            <w:bottom w:val="none" w:sz="0" w:space="0" w:color="auto"/>
                                            <w:right w:val="none" w:sz="0" w:space="0" w:color="auto"/>
                                          </w:divBdr>
                                          <w:divsChild>
                                            <w:div w:id="198076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8907077">
      <w:bodyDiv w:val="1"/>
      <w:marLeft w:val="0"/>
      <w:marRight w:val="0"/>
      <w:marTop w:val="0"/>
      <w:marBottom w:val="0"/>
      <w:divBdr>
        <w:top w:val="none" w:sz="0" w:space="0" w:color="auto"/>
        <w:left w:val="none" w:sz="0" w:space="0" w:color="auto"/>
        <w:bottom w:val="none" w:sz="0" w:space="0" w:color="auto"/>
        <w:right w:val="none" w:sz="0" w:space="0" w:color="auto"/>
      </w:divBdr>
    </w:div>
    <w:div w:id="1228145799">
      <w:bodyDiv w:val="1"/>
      <w:marLeft w:val="0"/>
      <w:marRight w:val="0"/>
      <w:marTop w:val="0"/>
      <w:marBottom w:val="0"/>
      <w:divBdr>
        <w:top w:val="none" w:sz="0" w:space="0" w:color="auto"/>
        <w:left w:val="none" w:sz="0" w:space="0" w:color="auto"/>
        <w:bottom w:val="none" w:sz="0" w:space="0" w:color="auto"/>
        <w:right w:val="none" w:sz="0" w:space="0" w:color="auto"/>
      </w:divBdr>
    </w:div>
    <w:div w:id="1233393128">
      <w:bodyDiv w:val="1"/>
      <w:marLeft w:val="0"/>
      <w:marRight w:val="0"/>
      <w:marTop w:val="0"/>
      <w:marBottom w:val="0"/>
      <w:divBdr>
        <w:top w:val="none" w:sz="0" w:space="0" w:color="auto"/>
        <w:left w:val="none" w:sz="0" w:space="0" w:color="auto"/>
        <w:bottom w:val="none" w:sz="0" w:space="0" w:color="auto"/>
        <w:right w:val="none" w:sz="0" w:space="0" w:color="auto"/>
      </w:divBdr>
    </w:div>
    <w:div w:id="1236089776">
      <w:bodyDiv w:val="1"/>
      <w:marLeft w:val="0"/>
      <w:marRight w:val="0"/>
      <w:marTop w:val="0"/>
      <w:marBottom w:val="0"/>
      <w:divBdr>
        <w:top w:val="none" w:sz="0" w:space="0" w:color="auto"/>
        <w:left w:val="none" w:sz="0" w:space="0" w:color="auto"/>
        <w:bottom w:val="none" w:sz="0" w:space="0" w:color="auto"/>
        <w:right w:val="none" w:sz="0" w:space="0" w:color="auto"/>
      </w:divBdr>
    </w:div>
    <w:div w:id="1236089880">
      <w:bodyDiv w:val="1"/>
      <w:marLeft w:val="0"/>
      <w:marRight w:val="0"/>
      <w:marTop w:val="0"/>
      <w:marBottom w:val="0"/>
      <w:divBdr>
        <w:top w:val="none" w:sz="0" w:space="0" w:color="auto"/>
        <w:left w:val="none" w:sz="0" w:space="0" w:color="auto"/>
        <w:bottom w:val="none" w:sz="0" w:space="0" w:color="auto"/>
        <w:right w:val="none" w:sz="0" w:space="0" w:color="auto"/>
      </w:divBdr>
    </w:div>
    <w:div w:id="1236669904">
      <w:bodyDiv w:val="1"/>
      <w:marLeft w:val="0"/>
      <w:marRight w:val="0"/>
      <w:marTop w:val="0"/>
      <w:marBottom w:val="0"/>
      <w:divBdr>
        <w:top w:val="none" w:sz="0" w:space="0" w:color="auto"/>
        <w:left w:val="none" w:sz="0" w:space="0" w:color="auto"/>
        <w:bottom w:val="none" w:sz="0" w:space="0" w:color="auto"/>
        <w:right w:val="none" w:sz="0" w:space="0" w:color="auto"/>
      </w:divBdr>
    </w:div>
    <w:div w:id="1249995367">
      <w:bodyDiv w:val="1"/>
      <w:marLeft w:val="0"/>
      <w:marRight w:val="0"/>
      <w:marTop w:val="0"/>
      <w:marBottom w:val="0"/>
      <w:divBdr>
        <w:top w:val="none" w:sz="0" w:space="0" w:color="auto"/>
        <w:left w:val="none" w:sz="0" w:space="0" w:color="auto"/>
        <w:bottom w:val="none" w:sz="0" w:space="0" w:color="auto"/>
        <w:right w:val="none" w:sz="0" w:space="0" w:color="auto"/>
      </w:divBdr>
    </w:div>
    <w:div w:id="1250499463">
      <w:bodyDiv w:val="1"/>
      <w:marLeft w:val="0"/>
      <w:marRight w:val="0"/>
      <w:marTop w:val="0"/>
      <w:marBottom w:val="0"/>
      <w:divBdr>
        <w:top w:val="none" w:sz="0" w:space="0" w:color="auto"/>
        <w:left w:val="none" w:sz="0" w:space="0" w:color="auto"/>
        <w:bottom w:val="none" w:sz="0" w:space="0" w:color="auto"/>
        <w:right w:val="none" w:sz="0" w:space="0" w:color="auto"/>
      </w:divBdr>
    </w:div>
    <w:div w:id="1257667263">
      <w:bodyDiv w:val="1"/>
      <w:marLeft w:val="0"/>
      <w:marRight w:val="0"/>
      <w:marTop w:val="0"/>
      <w:marBottom w:val="0"/>
      <w:divBdr>
        <w:top w:val="none" w:sz="0" w:space="0" w:color="auto"/>
        <w:left w:val="none" w:sz="0" w:space="0" w:color="auto"/>
        <w:bottom w:val="none" w:sz="0" w:space="0" w:color="auto"/>
        <w:right w:val="none" w:sz="0" w:space="0" w:color="auto"/>
      </w:divBdr>
    </w:div>
    <w:div w:id="1260915028">
      <w:bodyDiv w:val="1"/>
      <w:marLeft w:val="0"/>
      <w:marRight w:val="0"/>
      <w:marTop w:val="0"/>
      <w:marBottom w:val="0"/>
      <w:divBdr>
        <w:top w:val="none" w:sz="0" w:space="0" w:color="auto"/>
        <w:left w:val="none" w:sz="0" w:space="0" w:color="auto"/>
        <w:bottom w:val="none" w:sz="0" w:space="0" w:color="auto"/>
        <w:right w:val="none" w:sz="0" w:space="0" w:color="auto"/>
      </w:divBdr>
    </w:div>
    <w:div w:id="1263564757">
      <w:bodyDiv w:val="1"/>
      <w:marLeft w:val="0"/>
      <w:marRight w:val="0"/>
      <w:marTop w:val="0"/>
      <w:marBottom w:val="0"/>
      <w:divBdr>
        <w:top w:val="none" w:sz="0" w:space="0" w:color="auto"/>
        <w:left w:val="none" w:sz="0" w:space="0" w:color="auto"/>
        <w:bottom w:val="none" w:sz="0" w:space="0" w:color="auto"/>
        <w:right w:val="none" w:sz="0" w:space="0" w:color="auto"/>
      </w:divBdr>
    </w:div>
    <w:div w:id="1295141859">
      <w:bodyDiv w:val="1"/>
      <w:marLeft w:val="0"/>
      <w:marRight w:val="0"/>
      <w:marTop w:val="0"/>
      <w:marBottom w:val="0"/>
      <w:divBdr>
        <w:top w:val="none" w:sz="0" w:space="0" w:color="auto"/>
        <w:left w:val="none" w:sz="0" w:space="0" w:color="auto"/>
        <w:bottom w:val="none" w:sz="0" w:space="0" w:color="auto"/>
        <w:right w:val="none" w:sz="0" w:space="0" w:color="auto"/>
      </w:divBdr>
    </w:div>
    <w:div w:id="1301184010">
      <w:bodyDiv w:val="1"/>
      <w:marLeft w:val="0"/>
      <w:marRight w:val="0"/>
      <w:marTop w:val="0"/>
      <w:marBottom w:val="0"/>
      <w:divBdr>
        <w:top w:val="none" w:sz="0" w:space="0" w:color="auto"/>
        <w:left w:val="none" w:sz="0" w:space="0" w:color="auto"/>
        <w:bottom w:val="none" w:sz="0" w:space="0" w:color="auto"/>
        <w:right w:val="none" w:sz="0" w:space="0" w:color="auto"/>
      </w:divBdr>
    </w:div>
    <w:div w:id="1313021597">
      <w:bodyDiv w:val="1"/>
      <w:marLeft w:val="0"/>
      <w:marRight w:val="0"/>
      <w:marTop w:val="0"/>
      <w:marBottom w:val="0"/>
      <w:divBdr>
        <w:top w:val="none" w:sz="0" w:space="0" w:color="auto"/>
        <w:left w:val="none" w:sz="0" w:space="0" w:color="auto"/>
        <w:bottom w:val="none" w:sz="0" w:space="0" w:color="auto"/>
        <w:right w:val="none" w:sz="0" w:space="0" w:color="auto"/>
      </w:divBdr>
    </w:div>
    <w:div w:id="1313096083">
      <w:bodyDiv w:val="1"/>
      <w:marLeft w:val="0"/>
      <w:marRight w:val="0"/>
      <w:marTop w:val="0"/>
      <w:marBottom w:val="0"/>
      <w:divBdr>
        <w:top w:val="none" w:sz="0" w:space="0" w:color="auto"/>
        <w:left w:val="none" w:sz="0" w:space="0" w:color="auto"/>
        <w:bottom w:val="none" w:sz="0" w:space="0" w:color="auto"/>
        <w:right w:val="none" w:sz="0" w:space="0" w:color="auto"/>
      </w:divBdr>
    </w:div>
    <w:div w:id="1334067385">
      <w:bodyDiv w:val="1"/>
      <w:marLeft w:val="0"/>
      <w:marRight w:val="0"/>
      <w:marTop w:val="0"/>
      <w:marBottom w:val="0"/>
      <w:divBdr>
        <w:top w:val="none" w:sz="0" w:space="0" w:color="auto"/>
        <w:left w:val="none" w:sz="0" w:space="0" w:color="auto"/>
        <w:bottom w:val="none" w:sz="0" w:space="0" w:color="auto"/>
        <w:right w:val="none" w:sz="0" w:space="0" w:color="auto"/>
      </w:divBdr>
    </w:div>
    <w:div w:id="1343314488">
      <w:bodyDiv w:val="1"/>
      <w:marLeft w:val="0"/>
      <w:marRight w:val="0"/>
      <w:marTop w:val="0"/>
      <w:marBottom w:val="0"/>
      <w:divBdr>
        <w:top w:val="none" w:sz="0" w:space="0" w:color="auto"/>
        <w:left w:val="none" w:sz="0" w:space="0" w:color="auto"/>
        <w:bottom w:val="none" w:sz="0" w:space="0" w:color="auto"/>
        <w:right w:val="none" w:sz="0" w:space="0" w:color="auto"/>
      </w:divBdr>
    </w:div>
    <w:div w:id="1346980681">
      <w:bodyDiv w:val="1"/>
      <w:marLeft w:val="0"/>
      <w:marRight w:val="0"/>
      <w:marTop w:val="0"/>
      <w:marBottom w:val="0"/>
      <w:divBdr>
        <w:top w:val="none" w:sz="0" w:space="0" w:color="auto"/>
        <w:left w:val="none" w:sz="0" w:space="0" w:color="auto"/>
        <w:bottom w:val="none" w:sz="0" w:space="0" w:color="auto"/>
        <w:right w:val="none" w:sz="0" w:space="0" w:color="auto"/>
      </w:divBdr>
      <w:divsChild>
        <w:div w:id="1904026428">
          <w:marLeft w:val="-108"/>
          <w:marRight w:val="0"/>
          <w:marTop w:val="0"/>
          <w:marBottom w:val="0"/>
          <w:divBdr>
            <w:top w:val="none" w:sz="0" w:space="0" w:color="auto"/>
            <w:left w:val="none" w:sz="0" w:space="0" w:color="auto"/>
            <w:bottom w:val="none" w:sz="0" w:space="0" w:color="auto"/>
            <w:right w:val="none" w:sz="0" w:space="0" w:color="auto"/>
          </w:divBdr>
        </w:div>
      </w:divsChild>
    </w:div>
    <w:div w:id="1347251109">
      <w:bodyDiv w:val="1"/>
      <w:marLeft w:val="0"/>
      <w:marRight w:val="0"/>
      <w:marTop w:val="0"/>
      <w:marBottom w:val="0"/>
      <w:divBdr>
        <w:top w:val="none" w:sz="0" w:space="0" w:color="auto"/>
        <w:left w:val="none" w:sz="0" w:space="0" w:color="auto"/>
        <w:bottom w:val="none" w:sz="0" w:space="0" w:color="auto"/>
        <w:right w:val="none" w:sz="0" w:space="0" w:color="auto"/>
      </w:divBdr>
    </w:div>
    <w:div w:id="1360887726">
      <w:bodyDiv w:val="1"/>
      <w:marLeft w:val="0"/>
      <w:marRight w:val="0"/>
      <w:marTop w:val="0"/>
      <w:marBottom w:val="0"/>
      <w:divBdr>
        <w:top w:val="none" w:sz="0" w:space="0" w:color="auto"/>
        <w:left w:val="none" w:sz="0" w:space="0" w:color="auto"/>
        <w:bottom w:val="none" w:sz="0" w:space="0" w:color="auto"/>
        <w:right w:val="none" w:sz="0" w:space="0" w:color="auto"/>
      </w:divBdr>
    </w:div>
    <w:div w:id="1365398370">
      <w:bodyDiv w:val="1"/>
      <w:marLeft w:val="0"/>
      <w:marRight w:val="0"/>
      <w:marTop w:val="0"/>
      <w:marBottom w:val="0"/>
      <w:divBdr>
        <w:top w:val="none" w:sz="0" w:space="0" w:color="auto"/>
        <w:left w:val="none" w:sz="0" w:space="0" w:color="auto"/>
        <w:bottom w:val="none" w:sz="0" w:space="0" w:color="auto"/>
        <w:right w:val="none" w:sz="0" w:space="0" w:color="auto"/>
      </w:divBdr>
    </w:div>
    <w:div w:id="1369838246">
      <w:bodyDiv w:val="1"/>
      <w:marLeft w:val="0"/>
      <w:marRight w:val="0"/>
      <w:marTop w:val="0"/>
      <w:marBottom w:val="0"/>
      <w:divBdr>
        <w:top w:val="none" w:sz="0" w:space="0" w:color="auto"/>
        <w:left w:val="none" w:sz="0" w:space="0" w:color="auto"/>
        <w:bottom w:val="none" w:sz="0" w:space="0" w:color="auto"/>
        <w:right w:val="none" w:sz="0" w:space="0" w:color="auto"/>
      </w:divBdr>
    </w:div>
    <w:div w:id="1375470473">
      <w:bodyDiv w:val="1"/>
      <w:marLeft w:val="0"/>
      <w:marRight w:val="0"/>
      <w:marTop w:val="0"/>
      <w:marBottom w:val="0"/>
      <w:divBdr>
        <w:top w:val="none" w:sz="0" w:space="0" w:color="auto"/>
        <w:left w:val="none" w:sz="0" w:space="0" w:color="auto"/>
        <w:bottom w:val="none" w:sz="0" w:space="0" w:color="auto"/>
        <w:right w:val="none" w:sz="0" w:space="0" w:color="auto"/>
      </w:divBdr>
    </w:div>
    <w:div w:id="1378049332">
      <w:bodyDiv w:val="1"/>
      <w:marLeft w:val="0"/>
      <w:marRight w:val="0"/>
      <w:marTop w:val="0"/>
      <w:marBottom w:val="0"/>
      <w:divBdr>
        <w:top w:val="none" w:sz="0" w:space="0" w:color="auto"/>
        <w:left w:val="none" w:sz="0" w:space="0" w:color="auto"/>
        <w:bottom w:val="none" w:sz="0" w:space="0" w:color="auto"/>
        <w:right w:val="none" w:sz="0" w:space="0" w:color="auto"/>
      </w:divBdr>
    </w:div>
    <w:div w:id="1384790908">
      <w:bodyDiv w:val="1"/>
      <w:marLeft w:val="0"/>
      <w:marRight w:val="0"/>
      <w:marTop w:val="0"/>
      <w:marBottom w:val="0"/>
      <w:divBdr>
        <w:top w:val="none" w:sz="0" w:space="0" w:color="auto"/>
        <w:left w:val="none" w:sz="0" w:space="0" w:color="auto"/>
        <w:bottom w:val="none" w:sz="0" w:space="0" w:color="auto"/>
        <w:right w:val="none" w:sz="0" w:space="0" w:color="auto"/>
      </w:divBdr>
    </w:div>
    <w:div w:id="1399595948">
      <w:bodyDiv w:val="1"/>
      <w:marLeft w:val="0"/>
      <w:marRight w:val="0"/>
      <w:marTop w:val="0"/>
      <w:marBottom w:val="0"/>
      <w:divBdr>
        <w:top w:val="none" w:sz="0" w:space="0" w:color="auto"/>
        <w:left w:val="none" w:sz="0" w:space="0" w:color="auto"/>
        <w:bottom w:val="none" w:sz="0" w:space="0" w:color="auto"/>
        <w:right w:val="none" w:sz="0" w:space="0" w:color="auto"/>
      </w:divBdr>
    </w:div>
    <w:div w:id="1401178090">
      <w:bodyDiv w:val="1"/>
      <w:marLeft w:val="0"/>
      <w:marRight w:val="0"/>
      <w:marTop w:val="0"/>
      <w:marBottom w:val="0"/>
      <w:divBdr>
        <w:top w:val="none" w:sz="0" w:space="0" w:color="auto"/>
        <w:left w:val="none" w:sz="0" w:space="0" w:color="auto"/>
        <w:bottom w:val="none" w:sz="0" w:space="0" w:color="auto"/>
        <w:right w:val="none" w:sz="0" w:space="0" w:color="auto"/>
      </w:divBdr>
    </w:div>
    <w:div w:id="1410419382">
      <w:bodyDiv w:val="1"/>
      <w:marLeft w:val="0"/>
      <w:marRight w:val="0"/>
      <w:marTop w:val="0"/>
      <w:marBottom w:val="0"/>
      <w:divBdr>
        <w:top w:val="none" w:sz="0" w:space="0" w:color="auto"/>
        <w:left w:val="none" w:sz="0" w:space="0" w:color="auto"/>
        <w:bottom w:val="none" w:sz="0" w:space="0" w:color="auto"/>
        <w:right w:val="none" w:sz="0" w:space="0" w:color="auto"/>
      </w:divBdr>
    </w:div>
    <w:div w:id="1414594928">
      <w:bodyDiv w:val="1"/>
      <w:marLeft w:val="0"/>
      <w:marRight w:val="0"/>
      <w:marTop w:val="0"/>
      <w:marBottom w:val="0"/>
      <w:divBdr>
        <w:top w:val="none" w:sz="0" w:space="0" w:color="auto"/>
        <w:left w:val="none" w:sz="0" w:space="0" w:color="auto"/>
        <w:bottom w:val="none" w:sz="0" w:space="0" w:color="auto"/>
        <w:right w:val="none" w:sz="0" w:space="0" w:color="auto"/>
      </w:divBdr>
    </w:div>
    <w:div w:id="1417088803">
      <w:bodyDiv w:val="1"/>
      <w:marLeft w:val="0"/>
      <w:marRight w:val="0"/>
      <w:marTop w:val="0"/>
      <w:marBottom w:val="0"/>
      <w:divBdr>
        <w:top w:val="none" w:sz="0" w:space="0" w:color="auto"/>
        <w:left w:val="none" w:sz="0" w:space="0" w:color="auto"/>
        <w:bottom w:val="none" w:sz="0" w:space="0" w:color="auto"/>
        <w:right w:val="none" w:sz="0" w:space="0" w:color="auto"/>
      </w:divBdr>
    </w:div>
    <w:div w:id="1418281453">
      <w:bodyDiv w:val="1"/>
      <w:marLeft w:val="0"/>
      <w:marRight w:val="0"/>
      <w:marTop w:val="0"/>
      <w:marBottom w:val="0"/>
      <w:divBdr>
        <w:top w:val="none" w:sz="0" w:space="0" w:color="auto"/>
        <w:left w:val="none" w:sz="0" w:space="0" w:color="auto"/>
        <w:bottom w:val="none" w:sz="0" w:space="0" w:color="auto"/>
        <w:right w:val="none" w:sz="0" w:space="0" w:color="auto"/>
      </w:divBdr>
    </w:div>
    <w:div w:id="1443187915">
      <w:bodyDiv w:val="1"/>
      <w:marLeft w:val="0"/>
      <w:marRight w:val="0"/>
      <w:marTop w:val="0"/>
      <w:marBottom w:val="0"/>
      <w:divBdr>
        <w:top w:val="none" w:sz="0" w:space="0" w:color="auto"/>
        <w:left w:val="none" w:sz="0" w:space="0" w:color="auto"/>
        <w:bottom w:val="none" w:sz="0" w:space="0" w:color="auto"/>
        <w:right w:val="none" w:sz="0" w:space="0" w:color="auto"/>
      </w:divBdr>
    </w:div>
    <w:div w:id="1462335483">
      <w:bodyDiv w:val="1"/>
      <w:marLeft w:val="0"/>
      <w:marRight w:val="0"/>
      <w:marTop w:val="0"/>
      <w:marBottom w:val="0"/>
      <w:divBdr>
        <w:top w:val="none" w:sz="0" w:space="0" w:color="auto"/>
        <w:left w:val="none" w:sz="0" w:space="0" w:color="auto"/>
        <w:bottom w:val="none" w:sz="0" w:space="0" w:color="auto"/>
        <w:right w:val="none" w:sz="0" w:space="0" w:color="auto"/>
      </w:divBdr>
    </w:div>
    <w:div w:id="1478763264">
      <w:bodyDiv w:val="1"/>
      <w:marLeft w:val="0"/>
      <w:marRight w:val="0"/>
      <w:marTop w:val="0"/>
      <w:marBottom w:val="0"/>
      <w:divBdr>
        <w:top w:val="none" w:sz="0" w:space="0" w:color="auto"/>
        <w:left w:val="none" w:sz="0" w:space="0" w:color="auto"/>
        <w:bottom w:val="none" w:sz="0" w:space="0" w:color="auto"/>
        <w:right w:val="none" w:sz="0" w:space="0" w:color="auto"/>
      </w:divBdr>
    </w:div>
    <w:div w:id="1482306206">
      <w:bodyDiv w:val="1"/>
      <w:marLeft w:val="0"/>
      <w:marRight w:val="0"/>
      <w:marTop w:val="0"/>
      <w:marBottom w:val="0"/>
      <w:divBdr>
        <w:top w:val="none" w:sz="0" w:space="0" w:color="auto"/>
        <w:left w:val="none" w:sz="0" w:space="0" w:color="auto"/>
        <w:bottom w:val="none" w:sz="0" w:space="0" w:color="auto"/>
        <w:right w:val="none" w:sz="0" w:space="0" w:color="auto"/>
      </w:divBdr>
    </w:div>
    <w:div w:id="1489899254">
      <w:bodyDiv w:val="1"/>
      <w:marLeft w:val="0"/>
      <w:marRight w:val="0"/>
      <w:marTop w:val="0"/>
      <w:marBottom w:val="0"/>
      <w:divBdr>
        <w:top w:val="none" w:sz="0" w:space="0" w:color="auto"/>
        <w:left w:val="none" w:sz="0" w:space="0" w:color="auto"/>
        <w:bottom w:val="none" w:sz="0" w:space="0" w:color="auto"/>
        <w:right w:val="none" w:sz="0" w:space="0" w:color="auto"/>
      </w:divBdr>
    </w:div>
    <w:div w:id="1500191359">
      <w:bodyDiv w:val="1"/>
      <w:marLeft w:val="0"/>
      <w:marRight w:val="0"/>
      <w:marTop w:val="0"/>
      <w:marBottom w:val="0"/>
      <w:divBdr>
        <w:top w:val="none" w:sz="0" w:space="0" w:color="auto"/>
        <w:left w:val="none" w:sz="0" w:space="0" w:color="auto"/>
        <w:bottom w:val="none" w:sz="0" w:space="0" w:color="auto"/>
        <w:right w:val="none" w:sz="0" w:space="0" w:color="auto"/>
      </w:divBdr>
    </w:div>
    <w:div w:id="1506357788">
      <w:bodyDiv w:val="1"/>
      <w:marLeft w:val="0"/>
      <w:marRight w:val="0"/>
      <w:marTop w:val="0"/>
      <w:marBottom w:val="0"/>
      <w:divBdr>
        <w:top w:val="none" w:sz="0" w:space="0" w:color="auto"/>
        <w:left w:val="none" w:sz="0" w:space="0" w:color="auto"/>
        <w:bottom w:val="none" w:sz="0" w:space="0" w:color="auto"/>
        <w:right w:val="none" w:sz="0" w:space="0" w:color="auto"/>
      </w:divBdr>
    </w:div>
    <w:div w:id="1506358462">
      <w:bodyDiv w:val="1"/>
      <w:marLeft w:val="0"/>
      <w:marRight w:val="0"/>
      <w:marTop w:val="0"/>
      <w:marBottom w:val="0"/>
      <w:divBdr>
        <w:top w:val="none" w:sz="0" w:space="0" w:color="auto"/>
        <w:left w:val="none" w:sz="0" w:space="0" w:color="auto"/>
        <w:bottom w:val="none" w:sz="0" w:space="0" w:color="auto"/>
        <w:right w:val="none" w:sz="0" w:space="0" w:color="auto"/>
      </w:divBdr>
    </w:div>
    <w:div w:id="1523667156">
      <w:bodyDiv w:val="1"/>
      <w:marLeft w:val="0"/>
      <w:marRight w:val="0"/>
      <w:marTop w:val="0"/>
      <w:marBottom w:val="0"/>
      <w:divBdr>
        <w:top w:val="none" w:sz="0" w:space="0" w:color="auto"/>
        <w:left w:val="none" w:sz="0" w:space="0" w:color="auto"/>
        <w:bottom w:val="none" w:sz="0" w:space="0" w:color="auto"/>
        <w:right w:val="none" w:sz="0" w:space="0" w:color="auto"/>
      </w:divBdr>
    </w:div>
    <w:div w:id="1524511921">
      <w:bodyDiv w:val="1"/>
      <w:marLeft w:val="0"/>
      <w:marRight w:val="0"/>
      <w:marTop w:val="0"/>
      <w:marBottom w:val="0"/>
      <w:divBdr>
        <w:top w:val="none" w:sz="0" w:space="0" w:color="auto"/>
        <w:left w:val="none" w:sz="0" w:space="0" w:color="auto"/>
        <w:bottom w:val="none" w:sz="0" w:space="0" w:color="auto"/>
        <w:right w:val="none" w:sz="0" w:space="0" w:color="auto"/>
      </w:divBdr>
    </w:div>
    <w:div w:id="1540632496">
      <w:bodyDiv w:val="1"/>
      <w:marLeft w:val="0"/>
      <w:marRight w:val="0"/>
      <w:marTop w:val="0"/>
      <w:marBottom w:val="0"/>
      <w:divBdr>
        <w:top w:val="none" w:sz="0" w:space="0" w:color="auto"/>
        <w:left w:val="none" w:sz="0" w:space="0" w:color="auto"/>
        <w:bottom w:val="none" w:sz="0" w:space="0" w:color="auto"/>
        <w:right w:val="none" w:sz="0" w:space="0" w:color="auto"/>
      </w:divBdr>
    </w:div>
    <w:div w:id="1546521678">
      <w:bodyDiv w:val="1"/>
      <w:marLeft w:val="0"/>
      <w:marRight w:val="0"/>
      <w:marTop w:val="0"/>
      <w:marBottom w:val="0"/>
      <w:divBdr>
        <w:top w:val="none" w:sz="0" w:space="0" w:color="auto"/>
        <w:left w:val="none" w:sz="0" w:space="0" w:color="auto"/>
        <w:bottom w:val="none" w:sz="0" w:space="0" w:color="auto"/>
        <w:right w:val="none" w:sz="0" w:space="0" w:color="auto"/>
      </w:divBdr>
    </w:div>
    <w:div w:id="1568413382">
      <w:bodyDiv w:val="1"/>
      <w:marLeft w:val="0"/>
      <w:marRight w:val="0"/>
      <w:marTop w:val="0"/>
      <w:marBottom w:val="0"/>
      <w:divBdr>
        <w:top w:val="none" w:sz="0" w:space="0" w:color="auto"/>
        <w:left w:val="none" w:sz="0" w:space="0" w:color="auto"/>
        <w:bottom w:val="none" w:sz="0" w:space="0" w:color="auto"/>
        <w:right w:val="none" w:sz="0" w:space="0" w:color="auto"/>
      </w:divBdr>
    </w:div>
    <w:div w:id="1574899513">
      <w:bodyDiv w:val="1"/>
      <w:marLeft w:val="0"/>
      <w:marRight w:val="0"/>
      <w:marTop w:val="0"/>
      <w:marBottom w:val="0"/>
      <w:divBdr>
        <w:top w:val="none" w:sz="0" w:space="0" w:color="auto"/>
        <w:left w:val="none" w:sz="0" w:space="0" w:color="auto"/>
        <w:bottom w:val="none" w:sz="0" w:space="0" w:color="auto"/>
        <w:right w:val="none" w:sz="0" w:space="0" w:color="auto"/>
      </w:divBdr>
    </w:div>
    <w:div w:id="1579056299">
      <w:bodyDiv w:val="1"/>
      <w:marLeft w:val="0"/>
      <w:marRight w:val="0"/>
      <w:marTop w:val="0"/>
      <w:marBottom w:val="0"/>
      <w:divBdr>
        <w:top w:val="none" w:sz="0" w:space="0" w:color="auto"/>
        <w:left w:val="none" w:sz="0" w:space="0" w:color="auto"/>
        <w:bottom w:val="none" w:sz="0" w:space="0" w:color="auto"/>
        <w:right w:val="none" w:sz="0" w:space="0" w:color="auto"/>
      </w:divBdr>
    </w:div>
    <w:div w:id="1591424759">
      <w:bodyDiv w:val="1"/>
      <w:marLeft w:val="0"/>
      <w:marRight w:val="0"/>
      <w:marTop w:val="0"/>
      <w:marBottom w:val="0"/>
      <w:divBdr>
        <w:top w:val="none" w:sz="0" w:space="0" w:color="auto"/>
        <w:left w:val="none" w:sz="0" w:space="0" w:color="auto"/>
        <w:bottom w:val="none" w:sz="0" w:space="0" w:color="auto"/>
        <w:right w:val="none" w:sz="0" w:space="0" w:color="auto"/>
      </w:divBdr>
    </w:div>
    <w:div w:id="1591542610">
      <w:bodyDiv w:val="1"/>
      <w:marLeft w:val="0"/>
      <w:marRight w:val="0"/>
      <w:marTop w:val="0"/>
      <w:marBottom w:val="0"/>
      <w:divBdr>
        <w:top w:val="none" w:sz="0" w:space="0" w:color="auto"/>
        <w:left w:val="none" w:sz="0" w:space="0" w:color="auto"/>
        <w:bottom w:val="none" w:sz="0" w:space="0" w:color="auto"/>
        <w:right w:val="none" w:sz="0" w:space="0" w:color="auto"/>
      </w:divBdr>
      <w:divsChild>
        <w:div w:id="782849276">
          <w:marLeft w:val="0"/>
          <w:marRight w:val="0"/>
          <w:marTop w:val="0"/>
          <w:marBottom w:val="0"/>
          <w:divBdr>
            <w:top w:val="none" w:sz="0" w:space="0" w:color="auto"/>
            <w:left w:val="none" w:sz="0" w:space="0" w:color="auto"/>
            <w:bottom w:val="none" w:sz="0" w:space="0" w:color="auto"/>
            <w:right w:val="none" w:sz="0" w:space="0" w:color="auto"/>
          </w:divBdr>
          <w:divsChild>
            <w:div w:id="1142697825">
              <w:marLeft w:val="0"/>
              <w:marRight w:val="0"/>
              <w:marTop w:val="0"/>
              <w:marBottom w:val="0"/>
              <w:divBdr>
                <w:top w:val="none" w:sz="0" w:space="0" w:color="auto"/>
                <w:left w:val="none" w:sz="0" w:space="0" w:color="auto"/>
                <w:bottom w:val="none" w:sz="0" w:space="0" w:color="auto"/>
                <w:right w:val="none" w:sz="0" w:space="0" w:color="auto"/>
              </w:divBdr>
              <w:divsChild>
                <w:div w:id="749156408">
                  <w:marLeft w:val="0"/>
                  <w:marRight w:val="0"/>
                  <w:marTop w:val="0"/>
                  <w:marBottom w:val="0"/>
                  <w:divBdr>
                    <w:top w:val="none" w:sz="0" w:space="0" w:color="auto"/>
                    <w:left w:val="none" w:sz="0" w:space="0" w:color="auto"/>
                    <w:bottom w:val="none" w:sz="0" w:space="0" w:color="auto"/>
                    <w:right w:val="none" w:sz="0" w:space="0" w:color="auto"/>
                  </w:divBdr>
                  <w:divsChild>
                    <w:div w:id="226494999">
                      <w:marLeft w:val="0"/>
                      <w:marRight w:val="0"/>
                      <w:marTop w:val="0"/>
                      <w:marBottom w:val="0"/>
                      <w:divBdr>
                        <w:top w:val="none" w:sz="0" w:space="0" w:color="auto"/>
                        <w:left w:val="none" w:sz="0" w:space="0" w:color="auto"/>
                        <w:bottom w:val="none" w:sz="0" w:space="0" w:color="auto"/>
                        <w:right w:val="none" w:sz="0" w:space="0" w:color="auto"/>
                      </w:divBdr>
                      <w:divsChild>
                        <w:div w:id="1812284638">
                          <w:marLeft w:val="0"/>
                          <w:marRight w:val="0"/>
                          <w:marTop w:val="0"/>
                          <w:marBottom w:val="0"/>
                          <w:divBdr>
                            <w:top w:val="none" w:sz="0" w:space="0" w:color="auto"/>
                            <w:left w:val="none" w:sz="0" w:space="0" w:color="auto"/>
                            <w:bottom w:val="none" w:sz="0" w:space="0" w:color="auto"/>
                            <w:right w:val="none" w:sz="0" w:space="0" w:color="auto"/>
                          </w:divBdr>
                          <w:divsChild>
                            <w:div w:id="272710803">
                              <w:marLeft w:val="0"/>
                              <w:marRight w:val="0"/>
                              <w:marTop w:val="0"/>
                              <w:marBottom w:val="0"/>
                              <w:divBdr>
                                <w:top w:val="none" w:sz="0" w:space="0" w:color="auto"/>
                                <w:left w:val="none" w:sz="0" w:space="0" w:color="auto"/>
                                <w:bottom w:val="none" w:sz="0" w:space="0" w:color="auto"/>
                                <w:right w:val="none" w:sz="0" w:space="0" w:color="auto"/>
                              </w:divBdr>
                              <w:divsChild>
                                <w:div w:id="154586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3226838">
      <w:bodyDiv w:val="1"/>
      <w:marLeft w:val="0"/>
      <w:marRight w:val="0"/>
      <w:marTop w:val="0"/>
      <w:marBottom w:val="0"/>
      <w:divBdr>
        <w:top w:val="none" w:sz="0" w:space="0" w:color="auto"/>
        <w:left w:val="none" w:sz="0" w:space="0" w:color="auto"/>
        <w:bottom w:val="none" w:sz="0" w:space="0" w:color="auto"/>
        <w:right w:val="none" w:sz="0" w:space="0" w:color="auto"/>
      </w:divBdr>
    </w:div>
    <w:div w:id="1609506796">
      <w:bodyDiv w:val="1"/>
      <w:marLeft w:val="0"/>
      <w:marRight w:val="0"/>
      <w:marTop w:val="0"/>
      <w:marBottom w:val="0"/>
      <w:divBdr>
        <w:top w:val="none" w:sz="0" w:space="0" w:color="auto"/>
        <w:left w:val="none" w:sz="0" w:space="0" w:color="auto"/>
        <w:bottom w:val="none" w:sz="0" w:space="0" w:color="auto"/>
        <w:right w:val="none" w:sz="0" w:space="0" w:color="auto"/>
      </w:divBdr>
    </w:div>
    <w:div w:id="1614360324">
      <w:bodyDiv w:val="1"/>
      <w:marLeft w:val="0"/>
      <w:marRight w:val="0"/>
      <w:marTop w:val="0"/>
      <w:marBottom w:val="0"/>
      <w:divBdr>
        <w:top w:val="none" w:sz="0" w:space="0" w:color="auto"/>
        <w:left w:val="none" w:sz="0" w:space="0" w:color="auto"/>
        <w:bottom w:val="none" w:sz="0" w:space="0" w:color="auto"/>
        <w:right w:val="none" w:sz="0" w:space="0" w:color="auto"/>
      </w:divBdr>
    </w:div>
    <w:div w:id="1615599773">
      <w:bodyDiv w:val="1"/>
      <w:marLeft w:val="0"/>
      <w:marRight w:val="0"/>
      <w:marTop w:val="0"/>
      <w:marBottom w:val="0"/>
      <w:divBdr>
        <w:top w:val="none" w:sz="0" w:space="0" w:color="auto"/>
        <w:left w:val="none" w:sz="0" w:space="0" w:color="auto"/>
        <w:bottom w:val="none" w:sz="0" w:space="0" w:color="auto"/>
        <w:right w:val="none" w:sz="0" w:space="0" w:color="auto"/>
      </w:divBdr>
    </w:div>
    <w:div w:id="1624849750">
      <w:bodyDiv w:val="1"/>
      <w:marLeft w:val="0"/>
      <w:marRight w:val="0"/>
      <w:marTop w:val="0"/>
      <w:marBottom w:val="0"/>
      <w:divBdr>
        <w:top w:val="none" w:sz="0" w:space="0" w:color="auto"/>
        <w:left w:val="none" w:sz="0" w:space="0" w:color="auto"/>
        <w:bottom w:val="none" w:sz="0" w:space="0" w:color="auto"/>
        <w:right w:val="none" w:sz="0" w:space="0" w:color="auto"/>
      </w:divBdr>
    </w:div>
    <w:div w:id="1631666826">
      <w:bodyDiv w:val="1"/>
      <w:marLeft w:val="0"/>
      <w:marRight w:val="0"/>
      <w:marTop w:val="0"/>
      <w:marBottom w:val="0"/>
      <w:divBdr>
        <w:top w:val="none" w:sz="0" w:space="0" w:color="auto"/>
        <w:left w:val="none" w:sz="0" w:space="0" w:color="auto"/>
        <w:bottom w:val="none" w:sz="0" w:space="0" w:color="auto"/>
        <w:right w:val="none" w:sz="0" w:space="0" w:color="auto"/>
      </w:divBdr>
    </w:div>
    <w:div w:id="1649476143">
      <w:bodyDiv w:val="1"/>
      <w:marLeft w:val="0"/>
      <w:marRight w:val="0"/>
      <w:marTop w:val="0"/>
      <w:marBottom w:val="0"/>
      <w:divBdr>
        <w:top w:val="none" w:sz="0" w:space="0" w:color="auto"/>
        <w:left w:val="none" w:sz="0" w:space="0" w:color="auto"/>
        <w:bottom w:val="none" w:sz="0" w:space="0" w:color="auto"/>
        <w:right w:val="none" w:sz="0" w:space="0" w:color="auto"/>
      </w:divBdr>
    </w:div>
    <w:div w:id="1656840532">
      <w:bodyDiv w:val="1"/>
      <w:marLeft w:val="0"/>
      <w:marRight w:val="0"/>
      <w:marTop w:val="0"/>
      <w:marBottom w:val="0"/>
      <w:divBdr>
        <w:top w:val="none" w:sz="0" w:space="0" w:color="auto"/>
        <w:left w:val="none" w:sz="0" w:space="0" w:color="auto"/>
        <w:bottom w:val="none" w:sz="0" w:space="0" w:color="auto"/>
        <w:right w:val="none" w:sz="0" w:space="0" w:color="auto"/>
      </w:divBdr>
    </w:div>
    <w:div w:id="1656950336">
      <w:bodyDiv w:val="1"/>
      <w:marLeft w:val="0"/>
      <w:marRight w:val="0"/>
      <w:marTop w:val="0"/>
      <w:marBottom w:val="0"/>
      <w:divBdr>
        <w:top w:val="none" w:sz="0" w:space="0" w:color="auto"/>
        <w:left w:val="none" w:sz="0" w:space="0" w:color="auto"/>
        <w:bottom w:val="none" w:sz="0" w:space="0" w:color="auto"/>
        <w:right w:val="none" w:sz="0" w:space="0" w:color="auto"/>
      </w:divBdr>
    </w:div>
    <w:div w:id="1657755783">
      <w:bodyDiv w:val="1"/>
      <w:marLeft w:val="0"/>
      <w:marRight w:val="0"/>
      <w:marTop w:val="0"/>
      <w:marBottom w:val="0"/>
      <w:divBdr>
        <w:top w:val="none" w:sz="0" w:space="0" w:color="auto"/>
        <w:left w:val="none" w:sz="0" w:space="0" w:color="auto"/>
        <w:bottom w:val="none" w:sz="0" w:space="0" w:color="auto"/>
        <w:right w:val="none" w:sz="0" w:space="0" w:color="auto"/>
      </w:divBdr>
    </w:div>
    <w:div w:id="1674257468">
      <w:bodyDiv w:val="1"/>
      <w:marLeft w:val="0"/>
      <w:marRight w:val="0"/>
      <w:marTop w:val="0"/>
      <w:marBottom w:val="0"/>
      <w:divBdr>
        <w:top w:val="none" w:sz="0" w:space="0" w:color="auto"/>
        <w:left w:val="none" w:sz="0" w:space="0" w:color="auto"/>
        <w:bottom w:val="none" w:sz="0" w:space="0" w:color="auto"/>
        <w:right w:val="none" w:sz="0" w:space="0" w:color="auto"/>
      </w:divBdr>
    </w:div>
    <w:div w:id="1684236944">
      <w:bodyDiv w:val="1"/>
      <w:marLeft w:val="0"/>
      <w:marRight w:val="0"/>
      <w:marTop w:val="0"/>
      <w:marBottom w:val="0"/>
      <w:divBdr>
        <w:top w:val="none" w:sz="0" w:space="0" w:color="auto"/>
        <w:left w:val="none" w:sz="0" w:space="0" w:color="auto"/>
        <w:bottom w:val="none" w:sz="0" w:space="0" w:color="auto"/>
        <w:right w:val="none" w:sz="0" w:space="0" w:color="auto"/>
      </w:divBdr>
    </w:div>
    <w:div w:id="1689597038">
      <w:bodyDiv w:val="1"/>
      <w:marLeft w:val="0"/>
      <w:marRight w:val="0"/>
      <w:marTop w:val="0"/>
      <w:marBottom w:val="0"/>
      <w:divBdr>
        <w:top w:val="none" w:sz="0" w:space="0" w:color="auto"/>
        <w:left w:val="none" w:sz="0" w:space="0" w:color="auto"/>
        <w:bottom w:val="none" w:sz="0" w:space="0" w:color="auto"/>
        <w:right w:val="none" w:sz="0" w:space="0" w:color="auto"/>
      </w:divBdr>
    </w:div>
    <w:div w:id="1690790787">
      <w:bodyDiv w:val="1"/>
      <w:marLeft w:val="0"/>
      <w:marRight w:val="0"/>
      <w:marTop w:val="0"/>
      <w:marBottom w:val="0"/>
      <w:divBdr>
        <w:top w:val="none" w:sz="0" w:space="0" w:color="auto"/>
        <w:left w:val="none" w:sz="0" w:space="0" w:color="auto"/>
        <w:bottom w:val="none" w:sz="0" w:space="0" w:color="auto"/>
        <w:right w:val="none" w:sz="0" w:space="0" w:color="auto"/>
      </w:divBdr>
    </w:div>
    <w:div w:id="1692105445">
      <w:bodyDiv w:val="1"/>
      <w:marLeft w:val="0"/>
      <w:marRight w:val="0"/>
      <w:marTop w:val="0"/>
      <w:marBottom w:val="0"/>
      <w:divBdr>
        <w:top w:val="none" w:sz="0" w:space="0" w:color="auto"/>
        <w:left w:val="none" w:sz="0" w:space="0" w:color="auto"/>
        <w:bottom w:val="none" w:sz="0" w:space="0" w:color="auto"/>
        <w:right w:val="none" w:sz="0" w:space="0" w:color="auto"/>
      </w:divBdr>
    </w:div>
    <w:div w:id="1718316906">
      <w:bodyDiv w:val="1"/>
      <w:marLeft w:val="0"/>
      <w:marRight w:val="0"/>
      <w:marTop w:val="0"/>
      <w:marBottom w:val="0"/>
      <w:divBdr>
        <w:top w:val="none" w:sz="0" w:space="0" w:color="auto"/>
        <w:left w:val="none" w:sz="0" w:space="0" w:color="auto"/>
        <w:bottom w:val="none" w:sz="0" w:space="0" w:color="auto"/>
        <w:right w:val="none" w:sz="0" w:space="0" w:color="auto"/>
      </w:divBdr>
    </w:div>
    <w:div w:id="1722099083">
      <w:bodyDiv w:val="1"/>
      <w:marLeft w:val="0"/>
      <w:marRight w:val="0"/>
      <w:marTop w:val="0"/>
      <w:marBottom w:val="0"/>
      <w:divBdr>
        <w:top w:val="none" w:sz="0" w:space="0" w:color="auto"/>
        <w:left w:val="none" w:sz="0" w:space="0" w:color="auto"/>
        <w:bottom w:val="none" w:sz="0" w:space="0" w:color="auto"/>
        <w:right w:val="none" w:sz="0" w:space="0" w:color="auto"/>
      </w:divBdr>
    </w:div>
    <w:div w:id="1726176353">
      <w:bodyDiv w:val="1"/>
      <w:marLeft w:val="0"/>
      <w:marRight w:val="0"/>
      <w:marTop w:val="0"/>
      <w:marBottom w:val="0"/>
      <w:divBdr>
        <w:top w:val="none" w:sz="0" w:space="0" w:color="auto"/>
        <w:left w:val="none" w:sz="0" w:space="0" w:color="auto"/>
        <w:bottom w:val="none" w:sz="0" w:space="0" w:color="auto"/>
        <w:right w:val="none" w:sz="0" w:space="0" w:color="auto"/>
      </w:divBdr>
    </w:div>
    <w:div w:id="1733037022">
      <w:bodyDiv w:val="1"/>
      <w:marLeft w:val="0"/>
      <w:marRight w:val="0"/>
      <w:marTop w:val="0"/>
      <w:marBottom w:val="0"/>
      <w:divBdr>
        <w:top w:val="none" w:sz="0" w:space="0" w:color="auto"/>
        <w:left w:val="none" w:sz="0" w:space="0" w:color="auto"/>
        <w:bottom w:val="none" w:sz="0" w:space="0" w:color="auto"/>
        <w:right w:val="none" w:sz="0" w:space="0" w:color="auto"/>
      </w:divBdr>
    </w:div>
    <w:div w:id="1733116186">
      <w:bodyDiv w:val="1"/>
      <w:marLeft w:val="0"/>
      <w:marRight w:val="0"/>
      <w:marTop w:val="0"/>
      <w:marBottom w:val="0"/>
      <w:divBdr>
        <w:top w:val="none" w:sz="0" w:space="0" w:color="auto"/>
        <w:left w:val="none" w:sz="0" w:space="0" w:color="auto"/>
        <w:bottom w:val="none" w:sz="0" w:space="0" w:color="auto"/>
        <w:right w:val="none" w:sz="0" w:space="0" w:color="auto"/>
      </w:divBdr>
    </w:div>
    <w:div w:id="1737245930">
      <w:bodyDiv w:val="1"/>
      <w:marLeft w:val="0"/>
      <w:marRight w:val="0"/>
      <w:marTop w:val="0"/>
      <w:marBottom w:val="0"/>
      <w:divBdr>
        <w:top w:val="none" w:sz="0" w:space="0" w:color="auto"/>
        <w:left w:val="none" w:sz="0" w:space="0" w:color="auto"/>
        <w:bottom w:val="none" w:sz="0" w:space="0" w:color="auto"/>
        <w:right w:val="none" w:sz="0" w:space="0" w:color="auto"/>
      </w:divBdr>
    </w:div>
    <w:div w:id="1749182906">
      <w:bodyDiv w:val="1"/>
      <w:marLeft w:val="0"/>
      <w:marRight w:val="0"/>
      <w:marTop w:val="0"/>
      <w:marBottom w:val="0"/>
      <w:divBdr>
        <w:top w:val="none" w:sz="0" w:space="0" w:color="auto"/>
        <w:left w:val="none" w:sz="0" w:space="0" w:color="auto"/>
        <w:bottom w:val="none" w:sz="0" w:space="0" w:color="auto"/>
        <w:right w:val="none" w:sz="0" w:space="0" w:color="auto"/>
      </w:divBdr>
    </w:div>
    <w:div w:id="1750348046">
      <w:bodyDiv w:val="1"/>
      <w:marLeft w:val="0"/>
      <w:marRight w:val="0"/>
      <w:marTop w:val="0"/>
      <w:marBottom w:val="0"/>
      <w:divBdr>
        <w:top w:val="none" w:sz="0" w:space="0" w:color="auto"/>
        <w:left w:val="none" w:sz="0" w:space="0" w:color="auto"/>
        <w:bottom w:val="none" w:sz="0" w:space="0" w:color="auto"/>
        <w:right w:val="none" w:sz="0" w:space="0" w:color="auto"/>
      </w:divBdr>
    </w:div>
    <w:div w:id="1757939615">
      <w:bodyDiv w:val="1"/>
      <w:marLeft w:val="0"/>
      <w:marRight w:val="0"/>
      <w:marTop w:val="0"/>
      <w:marBottom w:val="0"/>
      <w:divBdr>
        <w:top w:val="none" w:sz="0" w:space="0" w:color="auto"/>
        <w:left w:val="none" w:sz="0" w:space="0" w:color="auto"/>
        <w:bottom w:val="none" w:sz="0" w:space="0" w:color="auto"/>
        <w:right w:val="none" w:sz="0" w:space="0" w:color="auto"/>
      </w:divBdr>
    </w:div>
    <w:div w:id="1759477308">
      <w:bodyDiv w:val="1"/>
      <w:marLeft w:val="0"/>
      <w:marRight w:val="0"/>
      <w:marTop w:val="0"/>
      <w:marBottom w:val="0"/>
      <w:divBdr>
        <w:top w:val="none" w:sz="0" w:space="0" w:color="auto"/>
        <w:left w:val="none" w:sz="0" w:space="0" w:color="auto"/>
        <w:bottom w:val="none" w:sz="0" w:space="0" w:color="auto"/>
        <w:right w:val="none" w:sz="0" w:space="0" w:color="auto"/>
      </w:divBdr>
    </w:div>
    <w:div w:id="1772357375">
      <w:bodyDiv w:val="1"/>
      <w:marLeft w:val="0"/>
      <w:marRight w:val="0"/>
      <w:marTop w:val="0"/>
      <w:marBottom w:val="0"/>
      <w:divBdr>
        <w:top w:val="none" w:sz="0" w:space="0" w:color="auto"/>
        <w:left w:val="none" w:sz="0" w:space="0" w:color="auto"/>
        <w:bottom w:val="none" w:sz="0" w:space="0" w:color="auto"/>
        <w:right w:val="none" w:sz="0" w:space="0" w:color="auto"/>
      </w:divBdr>
    </w:div>
    <w:div w:id="1791126497">
      <w:bodyDiv w:val="1"/>
      <w:marLeft w:val="0"/>
      <w:marRight w:val="0"/>
      <w:marTop w:val="0"/>
      <w:marBottom w:val="0"/>
      <w:divBdr>
        <w:top w:val="none" w:sz="0" w:space="0" w:color="auto"/>
        <w:left w:val="none" w:sz="0" w:space="0" w:color="auto"/>
        <w:bottom w:val="none" w:sz="0" w:space="0" w:color="auto"/>
        <w:right w:val="none" w:sz="0" w:space="0" w:color="auto"/>
      </w:divBdr>
    </w:div>
    <w:div w:id="1805849919">
      <w:bodyDiv w:val="1"/>
      <w:marLeft w:val="0"/>
      <w:marRight w:val="0"/>
      <w:marTop w:val="0"/>
      <w:marBottom w:val="0"/>
      <w:divBdr>
        <w:top w:val="none" w:sz="0" w:space="0" w:color="auto"/>
        <w:left w:val="none" w:sz="0" w:space="0" w:color="auto"/>
        <w:bottom w:val="none" w:sz="0" w:space="0" w:color="auto"/>
        <w:right w:val="none" w:sz="0" w:space="0" w:color="auto"/>
      </w:divBdr>
    </w:div>
    <w:div w:id="1812093654">
      <w:bodyDiv w:val="1"/>
      <w:marLeft w:val="0"/>
      <w:marRight w:val="0"/>
      <w:marTop w:val="0"/>
      <w:marBottom w:val="0"/>
      <w:divBdr>
        <w:top w:val="none" w:sz="0" w:space="0" w:color="auto"/>
        <w:left w:val="none" w:sz="0" w:space="0" w:color="auto"/>
        <w:bottom w:val="none" w:sz="0" w:space="0" w:color="auto"/>
        <w:right w:val="none" w:sz="0" w:space="0" w:color="auto"/>
      </w:divBdr>
    </w:div>
    <w:div w:id="1812865981">
      <w:bodyDiv w:val="1"/>
      <w:marLeft w:val="0"/>
      <w:marRight w:val="0"/>
      <w:marTop w:val="0"/>
      <w:marBottom w:val="0"/>
      <w:divBdr>
        <w:top w:val="none" w:sz="0" w:space="0" w:color="auto"/>
        <w:left w:val="none" w:sz="0" w:space="0" w:color="auto"/>
        <w:bottom w:val="none" w:sz="0" w:space="0" w:color="auto"/>
        <w:right w:val="none" w:sz="0" w:space="0" w:color="auto"/>
      </w:divBdr>
    </w:div>
    <w:div w:id="1815486311">
      <w:bodyDiv w:val="1"/>
      <w:marLeft w:val="0"/>
      <w:marRight w:val="0"/>
      <w:marTop w:val="0"/>
      <w:marBottom w:val="0"/>
      <w:divBdr>
        <w:top w:val="none" w:sz="0" w:space="0" w:color="auto"/>
        <w:left w:val="none" w:sz="0" w:space="0" w:color="auto"/>
        <w:bottom w:val="none" w:sz="0" w:space="0" w:color="auto"/>
        <w:right w:val="none" w:sz="0" w:space="0" w:color="auto"/>
      </w:divBdr>
    </w:div>
    <w:div w:id="1841701795">
      <w:bodyDiv w:val="1"/>
      <w:marLeft w:val="0"/>
      <w:marRight w:val="0"/>
      <w:marTop w:val="0"/>
      <w:marBottom w:val="0"/>
      <w:divBdr>
        <w:top w:val="none" w:sz="0" w:space="0" w:color="auto"/>
        <w:left w:val="none" w:sz="0" w:space="0" w:color="auto"/>
        <w:bottom w:val="none" w:sz="0" w:space="0" w:color="auto"/>
        <w:right w:val="none" w:sz="0" w:space="0" w:color="auto"/>
      </w:divBdr>
    </w:div>
    <w:div w:id="1867132656">
      <w:bodyDiv w:val="1"/>
      <w:marLeft w:val="0"/>
      <w:marRight w:val="0"/>
      <w:marTop w:val="0"/>
      <w:marBottom w:val="0"/>
      <w:divBdr>
        <w:top w:val="none" w:sz="0" w:space="0" w:color="auto"/>
        <w:left w:val="none" w:sz="0" w:space="0" w:color="auto"/>
        <w:bottom w:val="none" w:sz="0" w:space="0" w:color="auto"/>
        <w:right w:val="none" w:sz="0" w:space="0" w:color="auto"/>
      </w:divBdr>
    </w:div>
    <w:div w:id="1871797121">
      <w:bodyDiv w:val="1"/>
      <w:marLeft w:val="0"/>
      <w:marRight w:val="0"/>
      <w:marTop w:val="0"/>
      <w:marBottom w:val="0"/>
      <w:divBdr>
        <w:top w:val="none" w:sz="0" w:space="0" w:color="auto"/>
        <w:left w:val="none" w:sz="0" w:space="0" w:color="auto"/>
        <w:bottom w:val="none" w:sz="0" w:space="0" w:color="auto"/>
        <w:right w:val="none" w:sz="0" w:space="0" w:color="auto"/>
      </w:divBdr>
    </w:div>
    <w:div w:id="1884059034">
      <w:bodyDiv w:val="1"/>
      <w:marLeft w:val="0"/>
      <w:marRight w:val="0"/>
      <w:marTop w:val="0"/>
      <w:marBottom w:val="0"/>
      <w:divBdr>
        <w:top w:val="none" w:sz="0" w:space="0" w:color="auto"/>
        <w:left w:val="none" w:sz="0" w:space="0" w:color="auto"/>
        <w:bottom w:val="none" w:sz="0" w:space="0" w:color="auto"/>
        <w:right w:val="none" w:sz="0" w:space="0" w:color="auto"/>
      </w:divBdr>
    </w:div>
    <w:div w:id="1885367426">
      <w:bodyDiv w:val="1"/>
      <w:marLeft w:val="0"/>
      <w:marRight w:val="0"/>
      <w:marTop w:val="0"/>
      <w:marBottom w:val="0"/>
      <w:divBdr>
        <w:top w:val="none" w:sz="0" w:space="0" w:color="auto"/>
        <w:left w:val="none" w:sz="0" w:space="0" w:color="auto"/>
        <w:bottom w:val="none" w:sz="0" w:space="0" w:color="auto"/>
        <w:right w:val="none" w:sz="0" w:space="0" w:color="auto"/>
      </w:divBdr>
    </w:div>
    <w:div w:id="1890796474">
      <w:bodyDiv w:val="1"/>
      <w:marLeft w:val="0"/>
      <w:marRight w:val="0"/>
      <w:marTop w:val="0"/>
      <w:marBottom w:val="0"/>
      <w:divBdr>
        <w:top w:val="none" w:sz="0" w:space="0" w:color="auto"/>
        <w:left w:val="none" w:sz="0" w:space="0" w:color="auto"/>
        <w:bottom w:val="none" w:sz="0" w:space="0" w:color="auto"/>
        <w:right w:val="none" w:sz="0" w:space="0" w:color="auto"/>
      </w:divBdr>
    </w:div>
    <w:div w:id="1898392821">
      <w:bodyDiv w:val="1"/>
      <w:marLeft w:val="0"/>
      <w:marRight w:val="0"/>
      <w:marTop w:val="0"/>
      <w:marBottom w:val="0"/>
      <w:divBdr>
        <w:top w:val="none" w:sz="0" w:space="0" w:color="auto"/>
        <w:left w:val="none" w:sz="0" w:space="0" w:color="auto"/>
        <w:bottom w:val="none" w:sz="0" w:space="0" w:color="auto"/>
        <w:right w:val="none" w:sz="0" w:space="0" w:color="auto"/>
      </w:divBdr>
    </w:div>
    <w:div w:id="1899049875">
      <w:bodyDiv w:val="1"/>
      <w:marLeft w:val="0"/>
      <w:marRight w:val="0"/>
      <w:marTop w:val="0"/>
      <w:marBottom w:val="0"/>
      <w:divBdr>
        <w:top w:val="none" w:sz="0" w:space="0" w:color="auto"/>
        <w:left w:val="none" w:sz="0" w:space="0" w:color="auto"/>
        <w:bottom w:val="none" w:sz="0" w:space="0" w:color="auto"/>
        <w:right w:val="none" w:sz="0" w:space="0" w:color="auto"/>
      </w:divBdr>
    </w:div>
    <w:div w:id="1919628049">
      <w:bodyDiv w:val="1"/>
      <w:marLeft w:val="0"/>
      <w:marRight w:val="0"/>
      <w:marTop w:val="0"/>
      <w:marBottom w:val="0"/>
      <w:divBdr>
        <w:top w:val="none" w:sz="0" w:space="0" w:color="auto"/>
        <w:left w:val="none" w:sz="0" w:space="0" w:color="auto"/>
        <w:bottom w:val="none" w:sz="0" w:space="0" w:color="auto"/>
        <w:right w:val="none" w:sz="0" w:space="0" w:color="auto"/>
      </w:divBdr>
    </w:div>
    <w:div w:id="1946382350">
      <w:bodyDiv w:val="1"/>
      <w:marLeft w:val="0"/>
      <w:marRight w:val="0"/>
      <w:marTop w:val="0"/>
      <w:marBottom w:val="0"/>
      <w:divBdr>
        <w:top w:val="none" w:sz="0" w:space="0" w:color="auto"/>
        <w:left w:val="none" w:sz="0" w:space="0" w:color="auto"/>
        <w:bottom w:val="none" w:sz="0" w:space="0" w:color="auto"/>
        <w:right w:val="none" w:sz="0" w:space="0" w:color="auto"/>
      </w:divBdr>
    </w:div>
    <w:div w:id="1969585814">
      <w:bodyDiv w:val="1"/>
      <w:marLeft w:val="0"/>
      <w:marRight w:val="0"/>
      <w:marTop w:val="0"/>
      <w:marBottom w:val="0"/>
      <w:divBdr>
        <w:top w:val="none" w:sz="0" w:space="0" w:color="auto"/>
        <w:left w:val="none" w:sz="0" w:space="0" w:color="auto"/>
        <w:bottom w:val="none" w:sz="0" w:space="0" w:color="auto"/>
        <w:right w:val="none" w:sz="0" w:space="0" w:color="auto"/>
      </w:divBdr>
    </w:div>
    <w:div w:id="1974672343">
      <w:bodyDiv w:val="1"/>
      <w:marLeft w:val="0"/>
      <w:marRight w:val="0"/>
      <w:marTop w:val="0"/>
      <w:marBottom w:val="0"/>
      <w:divBdr>
        <w:top w:val="none" w:sz="0" w:space="0" w:color="auto"/>
        <w:left w:val="none" w:sz="0" w:space="0" w:color="auto"/>
        <w:bottom w:val="none" w:sz="0" w:space="0" w:color="auto"/>
        <w:right w:val="none" w:sz="0" w:space="0" w:color="auto"/>
      </w:divBdr>
      <w:divsChild>
        <w:div w:id="513307182">
          <w:marLeft w:val="0"/>
          <w:marRight w:val="0"/>
          <w:marTop w:val="0"/>
          <w:marBottom w:val="0"/>
          <w:divBdr>
            <w:top w:val="none" w:sz="0" w:space="0" w:color="auto"/>
            <w:left w:val="none" w:sz="0" w:space="0" w:color="auto"/>
            <w:bottom w:val="none" w:sz="0" w:space="0" w:color="auto"/>
            <w:right w:val="none" w:sz="0" w:space="0" w:color="auto"/>
          </w:divBdr>
          <w:divsChild>
            <w:div w:id="1270284579">
              <w:marLeft w:val="0"/>
              <w:marRight w:val="0"/>
              <w:marTop w:val="0"/>
              <w:marBottom w:val="0"/>
              <w:divBdr>
                <w:top w:val="none" w:sz="0" w:space="0" w:color="auto"/>
                <w:left w:val="none" w:sz="0" w:space="0" w:color="auto"/>
                <w:bottom w:val="none" w:sz="0" w:space="0" w:color="auto"/>
                <w:right w:val="none" w:sz="0" w:space="0" w:color="auto"/>
              </w:divBdr>
              <w:divsChild>
                <w:div w:id="1757629364">
                  <w:marLeft w:val="0"/>
                  <w:marRight w:val="0"/>
                  <w:marTop w:val="0"/>
                  <w:marBottom w:val="0"/>
                  <w:divBdr>
                    <w:top w:val="none" w:sz="0" w:space="0" w:color="auto"/>
                    <w:left w:val="none" w:sz="0" w:space="0" w:color="auto"/>
                    <w:bottom w:val="none" w:sz="0" w:space="0" w:color="auto"/>
                    <w:right w:val="none" w:sz="0" w:space="0" w:color="auto"/>
                  </w:divBdr>
                  <w:divsChild>
                    <w:div w:id="159393651">
                      <w:marLeft w:val="0"/>
                      <w:marRight w:val="0"/>
                      <w:marTop w:val="0"/>
                      <w:marBottom w:val="0"/>
                      <w:divBdr>
                        <w:top w:val="none" w:sz="0" w:space="0" w:color="auto"/>
                        <w:left w:val="none" w:sz="0" w:space="0" w:color="auto"/>
                        <w:bottom w:val="none" w:sz="0" w:space="0" w:color="auto"/>
                        <w:right w:val="none" w:sz="0" w:space="0" w:color="auto"/>
                      </w:divBdr>
                      <w:divsChild>
                        <w:div w:id="1573154440">
                          <w:marLeft w:val="0"/>
                          <w:marRight w:val="0"/>
                          <w:marTop w:val="0"/>
                          <w:marBottom w:val="0"/>
                          <w:divBdr>
                            <w:top w:val="none" w:sz="0" w:space="0" w:color="auto"/>
                            <w:left w:val="none" w:sz="0" w:space="0" w:color="auto"/>
                            <w:bottom w:val="none" w:sz="0" w:space="0" w:color="auto"/>
                            <w:right w:val="none" w:sz="0" w:space="0" w:color="auto"/>
                          </w:divBdr>
                          <w:divsChild>
                            <w:div w:id="527841777">
                              <w:marLeft w:val="0"/>
                              <w:marRight w:val="0"/>
                              <w:marTop w:val="0"/>
                              <w:marBottom w:val="0"/>
                              <w:divBdr>
                                <w:top w:val="none" w:sz="0" w:space="0" w:color="auto"/>
                                <w:left w:val="none" w:sz="0" w:space="0" w:color="auto"/>
                                <w:bottom w:val="none" w:sz="0" w:space="0" w:color="auto"/>
                                <w:right w:val="none" w:sz="0" w:space="0" w:color="auto"/>
                              </w:divBdr>
                              <w:divsChild>
                                <w:div w:id="1064908424">
                                  <w:marLeft w:val="0"/>
                                  <w:marRight w:val="0"/>
                                  <w:marTop w:val="0"/>
                                  <w:marBottom w:val="0"/>
                                  <w:divBdr>
                                    <w:top w:val="none" w:sz="0" w:space="0" w:color="auto"/>
                                    <w:left w:val="none" w:sz="0" w:space="0" w:color="auto"/>
                                    <w:bottom w:val="none" w:sz="0" w:space="0" w:color="auto"/>
                                    <w:right w:val="none" w:sz="0" w:space="0" w:color="auto"/>
                                  </w:divBdr>
                                  <w:divsChild>
                                    <w:div w:id="178161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744692">
      <w:bodyDiv w:val="1"/>
      <w:marLeft w:val="0"/>
      <w:marRight w:val="0"/>
      <w:marTop w:val="0"/>
      <w:marBottom w:val="0"/>
      <w:divBdr>
        <w:top w:val="none" w:sz="0" w:space="0" w:color="auto"/>
        <w:left w:val="none" w:sz="0" w:space="0" w:color="auto"/>
        <w:bottom w:val="none" w:sz="0" w:space="0" w:color="auto"/>
        <w:right w:val="none" w:sz="0" w:space="0" w:color="auto"/>
      </w:divBdr>
    </w:div>
    <w:div w:id="1997033397">
      <w:bodyDiv w:val="1"/>
      <w:marLeft w:val="0"/>
      <w:marRight w:val="0"/>
      <w:marTop w:val="0"/>
      <w:marBottom w:val="0"/>
      <w:divBdr>
        <w:top w:val="none" w:sz="0" w:space="0" w:color="auto"/>
        <w:left w:val="none" w:sz="0" w:space="0" w:color="auto"/>
        <w:bottom w:val="none" w:sz="0" w:space="0" w:color="auto"/>
        <w:right w:val="none" w:sz="0" w:space="0" w:color="auto"/>
      </w:divBdr>
    </w:div>
    <w:div w:id="2001031975">
      <w:bodyDiv w:val="1"/>
      <w:marLeft w:val="0"/>
      <w:marRight w:val="0"/>
      <w:marTop w:val="0"/>
      <w:marBottom w:val="0"/>
      <w:divBdr>
        <w:top w:val="none" w:sz="0" w:space="0" w:color="auto"/>
        <w:left w:val="none" w:sz="0" w:space="0" w:color="auto"/>
        <w:bottom w:val="none" w:sz="0" w:space="0" w:color="auto"/>
        <w:right w:val="none" w:sz="0" w:space="0" w:color="auto"/>
      </w:divBdr>
    </w:div>
    <w:div w:id="2004433549">
      <w:bodyDiv w:val="1"/>
      <w:marLeft w:val="0"/>
      <w:marRight w:val="0"/>
      <w:marTop w:val="0"/>
      <w:marBottom w:val="0"/>
      <w:divBdr>
        <w:top w:val="none" w:sz="0" w:space="0" w:color="auto"/>
        <w:left w:val="none" w:sz="0" w:space="0" w:color="auto"/>
        <w:bottom w:val="none" w:sz="0" w:space="0" w:color="auto"/>
        <w:right w:val="none" w:sz="0" w:space="0" w:color="auto"/>
      </w:divBdr>
    </w:div>
    <w:div w:id="2009403567">
      <w:bodyDiv w:val="1"/>
      <w:marLeft w:val="0"/>
      <w:marRight w:val="0"/>
      <w:marTop w:val="0"/>
      <w:marBottom w:val="0"/>
      <w:divBdr>
        <w:top w:val="none" w:sz="0" w:space="0" w:color="auto"/>
        <w:left w:val="none" w:sz="0" w:space="0" w:color="auto"/>
        <w:bottom w:val="none" w:sz="0" w:space="0" w:color="auto"/>
        <w:right w:val="none" w:sz="0" w:space="0" w:color="auto"/>
      </w:divBdr>
    </w:div>
    <w:div w:id="2011717021">
      <w:bodyDiv w:val="1"/>
      <w:marLeft w:val="0"/>
      <w:marRight w:val="0"/>
      <w:marTop w:val="0"/>
      <w:marBottom w:val="0"/>
      <w:divBdr>
        <w:top w:val="none" w:sz="0" w:space="0" w:color="auto"/>
        <w:left w:val="none" w:sz="0" w:space="0" w:color="auto"/>
        <w:bottom w:val="none" w:sz="0" w:space="0" w:color="auto"/>
        <w:right w:val="none" w:sz="0" w:space="0" w:color="auto"/>
      </w:divBdr>
      <w:divsChild>
        <w:div w:id="163521922">
          <w:marLeft w:val="0"/>
          <w:marRight w:val="0"/>
          <w:marTop w:val="0"/>
          <w:marBottom w:val="0"/>
          <w:divBdr>
            <w:top w:val="none" w:sz="0" w:space="0" w:color="auto"/>
            <w:left w:val="none" w:sz="0" w:space="0" w:color="auto"/>
            <w:bottom w:val="none" w:sz="0" w:space="0" w:color="auto"/>
            <w:right w:val="none" w:sz="0" w:space="0" w:color="auto"/>
          </w:divBdr>
          <w:divsChild>
            <w:div w:id="1611164997">
              <w:marLeft w:val="0"/>
              <w:marRight w:val="0"/>
              <w:marTop w:val="0"/>
              <w:marBottom w:val="0"/>
              <w:divBdr>
                <w:top w:val="none" w:sz="0" w:space="0" w:color="auto"/>
                <w:left w:val="none" w:sz="0" w:space="0" w:color="auto"/>
                <w:bottom w:val="none" w:sz="0" w:space="0" w:color="auto"/>
                <w:right w:val="none" w:sz="0" w:space="0" w:color="auto"/>
              </w:divBdr>
              <w:divsChild>
                <w:div w:id="634415177">
                  <w:marLeft w:val="0"/>
                  <w:marRight w:val="0"/>
                  <w:marTop w:val="0"/>
                  <w:marBottom w:val="0"/>
                  <w:divBdr>
                    <w:top w:val="none" w:sz="0" w:space="0" w:color="auto"/>
                    <w:left w:val="none" w:sz="0" w:space="0" w:color="auto"/>
                    <w:bottom w:val="none" w:sz="0" w:space="0" w:color="auto"/>
                    <w:right w:val="none" w:sz="0" w:space="0" w:color="auto"/>
                  </w:divBdr>
                  <w:divsChild>
                    <w:div w:id="1480342416">
                      <w:marLeft w:val="0"/>
                      <w:marRight w:val="0"/>
                      <w:marTop w:val="0"/>
                      <w:marBottom w:val="0"/>
                      <w:divBdr>
                        <w:top w:val="none" w:sz="0" w:space="0" w:color="auto"/>
                        <w:left w:val="none" w:sz="0" w:space="0" w:color="auto"/>
                        <w:bottom w:val="none" w:sz="0" w:space="0" w:color="auto"/>
                        <w:right w:val="none" w:sz="0" w:space="0" w:color="auto"/>
                      </w:divBdr>
                      <w:divsChild>
                        <w:div w:id="1239972621">
                          <w:marLeft w:val="0"/>
                          <w:marRight w:val="0"/>
                          <w:marTop w:val="0"/>
                          <w:marBottom w:val="0"/>
                          <w:divBdr>
                            <w:top w:val="none" w:sz="0" w:space="0" w:color="auto"/>
                            <w:left w:val="none" w:sz="0" w:space="0" w:color="auto"/>
                            <w:bottom w:val="none" w:sz="0" w:space="0" w:color="auto"/>
                            <w:right w:val="none" w:sz="0" w:space="0" w:color="auto"/>
                          </w:divBdr>
                          <w:divsChild>
                            <w:div w:id="106118103">
                              <w:marLeft w:val="0"/>
                              <w:marRight w:val="0"/>
                              <w:marTop w:val="0"/>
                              <w:marBottom w:val="0"/>
                              <w:divBdr>
                                <w:top w:val="none" w:sz="0" w:space="0" w:color="auto"/>
                                <w:left w:val="none" w:sz="0" w:space="0" w:color="auto"/>
                                <w:bottom w:val="none" w:sz="0" w:space="0" w:color="auto"/>
                                <w:right w:val="none" w:sz="0" w:space="0" w:color="auto"/>
                              </w:divBdr>
                              <w:divsChild>
                                <w:div w:id="204093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3945525">
      <w:bodyDiv w:val="1"/>
      <w:marLeft w:val="0"/>
      <w:marRight w:val="0"/>
      <w:marTop w:val="0"/>
      <w:marBottom w:val="0"/>
      <w:divBdr>
        <w:top w:val="none" w:sz="0" w:space="0" w:color="auto"/>
        <w:left w:val="none" w:sz="0" w:space="0" w:color="auto"/>
        <w:bottom w:val="none" w:sz="0" w:space="0" w:color="auto"/>
        <w:right w:val="none" w:sz="0" w:space="0" w:color="auto"/>
      </w:divBdr>
    </w:div>
    <w:div w:id="2018264472">
      <w:bodyDiv w:val="1"/>
      <w:marLeft w:val="0"/>
      <w:marRight w:val="0"/>
      <w:marTop w:val="0"/>
      <w:marBottom w:val="0"/>
      <w:divBdr>
        <w:top w:val="none" w:sz="0" w:space="0" w:color="auto"/>
        <w:left w:val="none" w:sz="0" w:space="0" w:color="auto"/>
        <w:bottom w:val="none" w:sz="0" w:space="0" w:color="auto"/>
        <w:right w:val="none" w:sz="0" w:space="0" w:color="auto"/>
      </w:divBdr>
    </w:div>
    <w:div w:id="2019574090">
      <w:bodyDiv w:val="1"/>
      <w:marLeft w:val="0"/>
      <w:marRight w:val="0"/>
      <w:marTop w:val="0"/>
      <w:marBottom w:val="0"/>
      <w:divBdr>
        <w:top w:val="none" w:sz="0" w:space="0" w:color="auto"/>
        <w:left w:val="none" w:sz="0" w:space="0" w:color="auto"/>
        <w:bottom w:val="none" w:sz="0" w:space="0" w:color="auto"/>
        <w:right w:val="none" w:sz="0" w:space="0" w:color="auto"/>
      </w:divBdr>
      <w:divsChild>
        <w:div w:id="1176383324">
          <w:marLeft w:val="0"/>
          <w:marRight w:val="0"/>
          <w:marTop w:val="0"/>
          <w:marBottom w:val="0"/>
          <w:divBdr>
            <w:top w:val="none" w:sz="0" w:space="0" w:color="auto"/>
            <w:left w:val="none" w:sz="0" w:space="0" w:color="auto"/>
            <w:bottom w:val="none" w:sz="0" w:space="0" w:color="auto"/>
            <w:right w:val="none" w:sz="0" w:space="0" w:color="auto"/>
          </w:divBdr>
          <w:divsChild>
            <w:div w:id="1130437639">
              <w:marLeft w:val="0"/>
              <w:marRight w:val="0"/>
              <w:marTop w:val="0"/>
              <w:marBottom w:val="0"/>
              <w:divBdr>
                <w:top w:val="none" w:sz="0" w:space="0" w:color="auto"/>
                <w:left w:val="none" w:sz="0" w:space="0" w:color="auto"/>
                <w:bottom w:val="none" w:sz="0" w:space="0" w:color="auto"/>
                <w:right w:val="none" w:sz="0" w:space="0" w:color="auto"/>
              </w:divBdr>
              <w:divsChild>
                <w:div w:id="400639600">
                  <w:marLeft w:val="0"/>
                  <w:marRight w:val="0"/>
                  <w:marTop w:val="0"/>
                  <w:marBottom w:val="0"/>
                  <w:divBdr>
                    <w:top w:val="none" w:sz="0" w:space="0" w:color="auto"/>
                    <w:left w:val="none" w:sz="0" w:space="0" w:color="auto"/>
                    <w:bottom w:val="none" w:sz="0" w:space="0" w:color="auto"/>
                    <w:right w:val="none" w:sz="0" w:space="0" w:color="auto"/>
                  </w:divBdr>
                  <w:divsChild>
                    <w:div w:id="1072387762">
                      <w:marLeft w:val="0"/>
                      <w:marRight w:val="0"/>
                      <w:marTop w:val="0"/>
                      <w:marBottom w:val="0"/>
                      <w:divBdr>
                        <w:top w:val="none" w:sz="0" w:space="0" w:color="auto"/>
                        <w:left w:val="none" w:sz="0" w:space="0" w:color="auto"/>
                        <w:bottom w:val="none" w:sz="0" w:space="0" w:color="auto"/>
                        <w:right w:val="none" w:sz="0" w:space="0" w:color="auto"/>
                      </w:divBdr>
                      <w:divsChild>
                        <w:div w:id="2032416760">
                          <w:marLeft w:val="0"/>
                          <w:marRight w:val="0"/>
                          <w:marTop w:val="0"/>
                          <w:marBottom w:val="0"/>
                          <w:divBdr>
                            <w:top w:val="none" w:sz="0" w:space="0" w:color="auto"/>
                            <w:left w:val="none" w:sz="0" w:space="0" w:color="auto"/>
                            <w:bottom w:val="none" w:sz="0" w:space="0" w:color="auto"/>
                            <w:right w:val="none" w:sz="0" w:space="0" w:color="auto"/>
                          </w:divBdr>
                          <w:divsChild>
                            <w:div w:id="738746241">
                              <w:marLeft w:val="0"/>
                              <w:marRight w:val="0"/>
                              <w:marTop w:val="0"/>
                              <w:marBottom w:val="0"/>
                              <w:divBdr>
                                <w:top w:val="none" w:sz="0" w:space="0" w:color="auto"/>
                                <w:left w:val="none" w:sz="0" w:space="0" w:color="auto"/>
                                <w:bottom w:val="none" w:sz="0" w:space="0" w:color="auto"/>
                                <w:right w:val="none" w:sz="0" w:space="0" w:color="auto"/>
                              </w:divBdr>
                              <w:divsChild>
                                <w:div w:id="1212182874">
                                  <w:marLeft w:val="0"/>
                                  <w:marRight w:val="0"/>
                                  <w:marTop w:val="0"/>
                                  <w:marBottom w:val="0"/>
                                  <w:divBdr>
                                    <w:top w:val="none" w:sz="0" w:space="0" w:color="auto"/>
                                    <w:left w:val="none" w:sz="0" w:space="0" w:color="auto"/>
                                    <w:bottom w:val="none" w:sz="0" w:space="0" w:color="auto"/>
                                    <w:right w:val="none" w:sz="0" w:space="0" w:color="auto"/>
                                  </w:divBdr>
                                  <w:divsChild>
                                    <w:div w:id="149895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1615863">
      <w:bodyDiv w:val="1"/>
      <w:marLeft w:val="0"/>
      <w:marRight w:val="0"/>
      <w:marTop w:val="0"/>
      <w:marBottom w:val="0"/>
      <w:divBdr>
        <w:top w:val="none" w:sz="0" w:space="0" w:color="auto"/>
        <w:left w:val="none" w:sz="0" w:space="0" w:color="auto"/>
        <w:bottom w:val="none" w:sz="0" w:space="0" w:color="auto"/>
        <w:right w:val="none" w:sz="0" w:space="0" w:color="auto"/>
      </w:divBdr>
    </w:div>
    <w:div w:id="2021619876">
      <w:bodyDiv w:val="1"/>
      <w:marLeft w:val="0"/>
      <w:marRight w:val="0"/>
      <w:marTop w:val="0"/>
      <w:marBottom w:val="0"/>
      <w:divBdr>
        <w:top w:val="none" w:sz="0" w:space="0" w:color="auto"/>
        <w:left w:val="none" w:sz="0" w:space="0" w:color="auto"/>
        <w:bottom w:val="none" w:sz="0" w:space="0" w:color="auto"/>
        <w:right w:val="none" w:sz="0" w:space="0" w:color="auto"/>
      </w:divBdr>
    </w:div>
    <w:div w:id="2028020975">
      <w:bodyDiv w:val="1"/>
      <w:marLeft w:val="0"/>
      <w:marRight w:val="0"/>
      <w:marTop w:val="0"/>
      <w:marBottom w:val="0"/>
      <w:divBdr>
        <w:top w:val="none" w:sz="0" w:space="0" w:color="auto"/>
        <w:left w:val="none" w:sz="0" w:space="0" w:color="auto"/>
        <w:bottom w:val="none" w:sz="0" w:space="0" w:color="auto"/>
        <w:right w:val="none" w:sz="0" w:space="0" w:color="auto"/>
      </w:divBdr>
    </w:div>
    <w:div w:id="2044213342">
      <w:bodyDiv w:val="1"/>
      <w:marLeft w:val="0"/>
      <w:marRight w:val="0"/>
      <w:marTop w:val="0"/>
      <w:marBottom w:val="0"/>
      <w:divBdr>
        <w:top w:val="none" w:sz="0" w:space="0" w:color="auto"/>
        <w:left w:val="none" w:sz="0" w:space="0" w:color="auto"/>
        <w:bottom w:val="none" w:sz="0" w:space="0" w:color="auto"/>
        <w:right w:val="none" w:sz="0" w:space="0" w:color="auto"/>
      </w:divBdr>
    </w:div>
    <w:div w:id="2045598521">
      <w:bodyDiv w:val="1"/>
      <w:marLeft w:val="0"/>
      <w:marRight w:val="0"/>
      <w:marTop w:val="0"/>
      <w:marBottom w:val="0"/>
      <w:divBdr>
        <w:top w:val="none" w:sz="0" w:space="0" w:color="auto"/>
        <w:left w:val="none" w:sz="0" w:space="0" w:color="auto"/>
        <w:bottom w:val="none" w:sz="0" w:space="0" w:color="auto"/>
        <w:right w:val="none" w:sz="0" w:space="0" w:color="auto"/>
      </w:divBdr>
    </w:div>
    <w:div w:id="2064211588">
      <w:bodyDiv w:val="1"/>
      <w:marLeft w:val="0"/>
      <w:marRight w:val="0"/>
      <w:marTop w:val="0"/>
      <w:marBottom w:val="0"/>
      <w:divBdr>
        <w:top w:val="none" w:sz="0" w:space="0" w:color="auto"/>
        <w:left w:val="none" w:sz="0" w:space="0" w:color="auto"/>
        <w:bottom w:val="none" w:sz="0" w:space="0" w:color="auto"/>
        <w:right w:val="none" w:sz="0" w:space="0" w:color="auto"/>
      </w:divBdr>
    </w:div>
    <w:div w:id="2067147168">
      <w:bodyDiv w:val="1"/>
      <w:marLeft w:val="0"/>
      <w:marRight w:val="0"/>
      <w:marTop w:val="0"/>
      <w:marBottom w:val="0"/>
      <w:divBdr>
        <w:top w:val="none" w:sz="0" w:space="0" w:color="auto"/>
        <w:left w:val="none" w:sz="0" w:space="0" w:color="auto"/>
        <w:bottom w:val="none" w:sz="0" w:space="0" w:color="auto"/>
        <w:right w:val="none" w:sz="0" w:space="0" w:color="auto"/>
      </w:divBdr>
    </w:div>
    <w:div w:id="2069916122">
      <w:bodyDiv w:val="1"/>
      <w:marLeft w:val="0"/>
      <w:marRight w:val="0"/>
      <w:marTop w:val="0"/>
      <w:marBottom w:val="0"/>
      <w:divBdr>
        <w:top w:val="none" w:sz="0" w:space="0" w:color="auto"/>
        <w:left w:val="none" w:sz="0" w:space="0" w:color="auto"/>
        <w:bottom w:val="none" w:sz="0" w:space="0" w:color="auto"/>
        <w:right w:val="none" w:sz="0" w:space="0" w:color="auto"/>
      </w:divBdr>
    </w:div>
    <w:div w:id="2080906325">
      <w:bodyDiv w:val="1"/>
      <w:marLeft w:val="0"/>
      <w:marRight w:val="0"/>
      <w:marTop w:val="0"/>
      <w:marBottom w:val="0"/>
      <w:divBdr>
        <w:top w:val="none" w:sz="0" w:space="0" w:color="auto"/>
        <w:left w:val="none" w:sz="0" w:space="0" w:color="auto"/>
        <w:bottom w:val="none" w:sz="0" w:space="0" w:color="auto"/>
        <w:right w:val="none" w:sz="0" w:space="0" w:color="auto"/>
      </w:divBdr>
    </w:div>
    <w:div w:id="2084641459">
      <w:bodyDiv w:val="1"/>
      <w:marLeft w:val="0"/>
      <w:marRight w:val="0"/>
      <w:marTop w:val="0"/>
      <w:marBottom w:val="0"/>
      <w:divBdr>
        <w:top w:val="none" w:sz="0" w:space="0" w:color="auto"/>
        <w:left w:val="none" w:sz="0" w:space="0" w:color="auto"/>
        <w:bottom w:val="none" w:sz="0" w:space="0" w:color="auto"/>
        <w:right w:val="none" w:sz="0" w:space="0" w:color="auto"/>
      </w:divBdr>
    </w:div>
    <w:div w:id="2091077131">
      <w:bodyDiv w:val="1"/>
      <w:marLeft w:val="0"/>
      <w:marRight w:val="0"/>
      <w:marTop w:val="0"/>
      <w:marBottom w:val="0"/>
      <w:divBdr>
        <w:top w:val="none" w:sz="0" w:space="0" w:color="auto"/>
        <w:left w:val="none" w:sz="0" w:space="0" w:color="auto"/>
        <w:bottom w:val="none" w:sz="0" w:space="0" w:color="auto"/>
        <w:right w:val="none" w:sz="0" w:space="0" w:color="auto"/>
      </w:divBdr>
    </w:div>
    <w:div w:id="2093627020">
      <w:bodyDiv w:val="1"/>
      <w:marLeft w:val="0"/>
      <w:marRight w:val="0"/>
      <w:marTop w:val="0"/>
      <w:marBottom w:val="0"/>
      <w:divBdr>
        <w:top w:val="none" w:sz="0" w:space="0" w:color="auto"/>
        <w:left w:val="none" w:sz="0" w:space="0" w:color="auto"/>
        <w:bottom w:val="none" w:sz="0" w:space="0" w:color="auto"/>
        <w:right w:val="none" w:sz="0" w:space="0" w:color="auto"/>
      </w:divBdr>
    </w:div>
    <w:div w:id="2095474451">
      <w:bodyDiv w:val="1"/>
      <w:marLeft w:val="0"/>
      <w:marRight w:val="0"/>
      <w:marTop w:val="0"/>
      <w:marBottom w:val="0"/>
      <w:divBdr>
        <w:top w:val="none" w:sz="0" w:space="0" w:color="auto"/>
        <w:left w:val="none" w:sz="0" w:space="0" w:color="auto"/>
        <w:bottom w:val="none" w:sz="0" w:space="0" w:color="auto"/>
        <w:right w:val="none" w:sz="0" w:space="0" w:color="auto"/>
      </w:divBdr>
    </w:div>
    <w:div w:id="2103332528">
      <w:bodyDiv w:val="1"/>
      <w:marLeft w:val="0"/>
      <w:marRight w:val="0"/>
      <w:marTop w:val="0"/>
      <w:marBottom w:val="0"/>
      <w:divBdr>
        <w:top w:val="none" w:sz="0" w:space="0" w:color="auto"/>
        <w:left w:val="none" w:sz="0" w:space="0" w:color="auto"/>
        <w:bottom w:val="none" w:sz="0" w:space="0" w:color="auto"/>
        <w:right w:val="none" w:sz="0" w:space="0" w:color="auto"/>
      </w:divBdr>
    </w:div>
    <w:div w:id="2108308661">
      <w:bodyDiv w:val="1"/>
      <w:marLeft w:val="0"/>
      <w:marRight w:val="0"/>
      <w:marTop w:val="0"/>
      <w:marBottom w:val="0"/>
      <w:divBdr>
        <w:top w:val="none" w:sz="0" w:space="0" w:color="auto"/>
        <w:left w:val="none" w:sz="0" w:space="0" w:color="auto"/>
        <w:bottom w:val="none" w:sz="0" w:space="0" w:color="auto"/>
        <w:right w:val="none" w:sz="0" w:space="0" w:color="auto"/>
      </w:divBdr>
    </w:div>
    <w:div w:id="2109764798">
      <w:bodyDiv w:val="1"/>
      <w:marLeft w:val="0"/>
      <w:marRight w:val="0"/>
      <w:marTop w:val="0"/>
      <w:marBottom w:val="0"/>
      <w:divBdr>
        <w:top w:val="none" w:sz="0" w:space="0" w:color="auto"/>
        <w:left w:val="none" w:sz="0" w:space="0" w:color="auto"/>
        <w:bottom w:val="none" w:sz="0" w:space="0" w:color="auto"/>
        <w:right w:val="none" w:sz="0" w:space="0" w:color="auto"/>
      </w:divBdr>
    </w:div>
    <w:div w:id="2109962304">
      <w:bodyDiv w:val="1"/>
      <w:marLeft w:val="0"/>
      <w:marRight w:val="0"/>
      <w:marTop w:val="0"/>
      <w:marBottom w:val="0"/>
      <w:divBdr>
        <w:top w:val="none" w:sz="0" w:space="0" w:color="auto"/>
        <w:left w:val="none" w:sz="0" w:space="0" w:color="auto"/>
        <w:bottom w:val="none" w:sz="0" w:space="0" w:color="auto"/>
        <w:right w:val="none" w:sz="0" w:space="0" w:color="auto"/>
      </w:divBdr>
    </w:div>
    <w:div w:id="2114089800">
      <w:bodyDiv w:val="1"/>
      <w:marLeft w:val="0"/>
      <w:marRight w:val="0"/>
      <w:marTop w:val="0"/>
      <w:marBottom w:val="0"/>
      <w:divBdr>
        <w:top w:val="none" w:sz="0" w:space="0" w:color="auto"/>
        <w:left w:val="none" w:sz="0" w:space="0" w:color="auto"/>
        <w:bottom w:val="none" w:sz="0" w:space="0" w:color="auto"/>
        <w:right w:val="none" w:sz="0" w:space="0" w:color="auto"/>
      </w:divBdr>
    </w:div>
    <w:div w:id="2119446880">
      <w:bodyDiv w:val="1"/>
      <w:marLeft w:val="0"/>
      <w:marRight w:val="0"/>
      <w:marTop w:val="0"/>
      <w:marBottom w:val="0"/>
      <w:divBdr>
        <w:top w:val="none" w:sz="0" w:space="0" w:color="auto"/>
        <w:left w:val="none" w:sz="0" w:space="0" w:color="auto"/>
        <w:bottom w:val="none" w:sz="0" w:space="0" w:color="auto"/>
        <w:right w:val="none" w:sz="0" w:space="0" w:color="auto"/>
      </w:divBdr>
      <w:divsChild>
        <w:div w:id="1752578489">
          <w:marLeft w:val="0"/>
          <w:marRight w:val="0"/>
          <w:marTop w:val="0"/>
          <w:marBottom w:val="0"/>
          <w:divBdr>
            <w:top w:val="none" w:sz="0" w:space="0" w:color="auto"/>
            <w:left w:val="none" w:sz="0" w:space="0" w:color="auto"/>
            <w:bottom w:val="none" w:sz="0" w:space="0" w:color="auto"/>
            <w:right w:val="none" w:sz="0" w:space="0" w:color="auto"/>
          </w:divBdr>
        </w:div>
      </w:divsChild>
    </w:div>
    <w:div w:id="2122532470">
      <w:bodyDiv w:val="1"/>
      <w:marLeft w:val="0"/>
      <w:marRight w:val="0"/>
      <w:marTop w:val="0"/>
      <w:marBottom w:val="0"/>
      <w:divBdr>
        <w:top w:val="none" w:sz="0" w:space="0" w:color="auto"/>
        <w:left w:val="none" w:sz="0" w:space="0" w:color="auto"/>
        <w:bottom w:val="none" w:sz="0" w:space="0" w:color="auto"/>
        <w:right w:val="none" w:sz="0" w:space="0" w:color="auto"/>
      </w:divBdr>
      <w:divsChild>
        <w:div w:id="1868637150">
          <w:marLeft w:val="0"/>
          <w:marRight w:val="0"/>
          <w:marTop w:val="0"/>
          <w:marBottom w:val="0"/>
          <w:divBdr>
            <w:top w:val="none" w:sz="0" w:space="0" w:color="auto"/>
            <w:left w:val="none" w:sz="0" w:space="0" w:color="auto"/>
            <w:bottom w:val="none" w:sz="0" w:space="0" w:color="auto"/>
            <w:right w:val="none" w:sz="0" w:space="0" w:color="auto"/>
          </w:divBdr>
          <w:divsChild>
            <w:div w:id="2035105806">
              <w:marLeft w:val="0"/>
              <w:marRight w:val="0"/>
              <w:marTop w:val="0"/>
              <w:marBottom w:val="0"/>
              <w:divBdr>
                <w:top w:val="none" w:sz="0" w:space="0" w:color="auto"/>
                <w:left w:val="none" w:sz="0" w:space="0" w:color="auto"/>
                <w:bottom w:val="none" w:sz="0" w:space="0" w:color="auto"/>
                <w:right w:val="none" w:sz="0" w:space="0" w:color="auto"/>
              </w:divBdr>
              <w:divsChild>
                <w:div w:id="1880626300">
                  <w:marLeft w:val="0"/>
                  <w:marRight w:val="0"/>
                  <w:marTop w:val="0"/>
                  <w:marBottom w:val="0"/>
                  <w:divBdr>
                    <w:top w:val="none" w:sz="0" w:space="0" w:color="auto"/>
                    <w:left w:val="none" w:sz="0" w:space="0" w:color="auto"/>
                    <w:bottom w:val="none" w:sz="0" w:space="0" w:color="auto"/>
                    <w:right w:val="none" w:sz="0" w:space="0" w:color="auto"/>
                  </w:divBdr>
                  <w:divsChild>
                    <w:div w:id="802649546">
                      <w:marLeft w:val="0"/>
                      <w:marRight w:val="0"/>
                      <w:marTop w:val="0"/>
                      <w:marBottom w:val="0"/>
                      <w:divBdr>
                        <w:top w:val="none" w:sz="0" w:space="0" w:color="auto"/>
                        <w:left w:val="none" w:sz="0" w:space="0" w:color="auto"/>
                        <w:bottom w:val="none" w:sz="0" w:space="0" w:color="auto"/>
                        <w:right w:val="none" w:sz="0" w:space="0" w:color="auto"/>
                      </w:divBdr>
                      <w:divsChild>
                        <w:div w:id="381908014">
                          <w:marLeft w:val="0"/>
                          <w:marRight w:val="0"/>
                          <w:marTop w:val="0"/>
                          <w:marBottom w:val="0"/>
                          <w:divBdr>
                            <w:top w:val="none" w:sz="0" w:space="0" w:color="auto"/>
                            <w:left w:val="none" w:sz="0" w:space="0" w:color="auto"/>
                            <w:bottom w:val="none" w:sz="0" w:space="0" w:color="auto"/>
                            <w:right w:val="none" w:sz="0" w:space="0" w:color="auto"/>
                          </w:divBdr>
                          <w:divsChild>
                            <w:div w:id="730615043">
                              <w:marLeft w:val="0"/>
                              <w:marRight w:val="0"/>
                              <w:marTop w:val="0"/>
                              <w:marBottom w:val="0"/>
                              <w:divBdr>
                                <w:top w:val="none" w:sz="0" w:space="0" w:color="auto"/>
                                <w:left w:val="none" w:sz="0" w:space="0" w:color="auto"/>
                                <w:bottom w:val="none" w:sz="0" w:space="0" w:color="auto"/>
                                <w:right w:val="none" w:sz="0" w:space="0" w:color="auto"/>
                              </w:divBdr>
                              <w:divsChild>
                                <w:div w:id="34741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087725">
      <w:bodyDiv w:val="1"/>
      <w:marLeft w:val="0"/>
      <w:marRight w:val="0"/>
      <w:marTop w:val="0"/>
      <w:marBottom w:val="0"/>
      <w:divBdr>
        <w:top w:val="none" w:sz="0" w:space="0" w:color="auto"/>
        <w:left w:val="none" w:sz="0" w:space="0" w:color="auto"/>
        <w:bottom w:val="none" w:sz="0" w:space="0" w:color="auto"/>
        <w:right w:val="none" w:sz="0" w:space="0" w:color="auto"/>
      </w:divBdr>
    </w:div>
    <w:div w:id="2133132947">
      <w:bodyDiv w:val="1"/>
      <w:marLeft w:val="0"/>
      <w:marRight w:val="0"/>
      <w:marTop w:val="0"/>
      <w:marBottom w:val="0"/>
      <w:divBdr>
        <w:top w:val="none" w:sz="0" w:space="0" w:color="auto"/>
        <w:left w:val="none" w:sz="0" w:space="0" w:color="auto"/>
        <w:bottom w:val="none" w:sz="0" w:space="0" w:color="auto"/>
        <w:right w:val="none" w:sz="0" w:space="0" w:color="auto"/>
      </w:divBdr>
    </w:div>
    <w:div w:id="214507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arboflatware.com/news/lets-visit-garbo-flatware-factory-step-by-step-how-to-produce-perfect-stainless-steel-flatware.html?utm_source=chatgpt.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xrcutlery.com/inside-a-stainless-steel-flatware-factory-a-look-at-the-complete-production-process/?utm_source=chatgpt.com" TargetMode="External"/><Relationship Id="rId17" Type="http://schemas.openxmlformats.org/officeDocument/2006/relationships/hyperlink" Target="https://www.lekoch.com/production-process?utm_source=chatgpt.com" TargetMode="External"/><Relationship Id="rId2" Type="http://schemas.openxmlformats.org/officeDocument/2006/relationships/numbering" Target="numbering.xml"/><Relationship Id="rId16" Type="http://schemas.openxmlformats.org/officeDocument/2006/relationships/hyperlink" Target="https://scoutmagazine.ca/how-stainless-steel-knives-forks-and-spoons-are-made/?utm_source=chatgpt.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arboflatware.com/manufacturer-showroom-videos/flatware-manufacturing-official-factory-tour.html?utm_source=chatgpt.com" TargetMode="External"/><Relationship Id="rId5" Type="http://schemas.openxmlformats.org/officeDocument/2006/relationships/webSettings" Target="webSettings.xml"/><Relationship Id="rId15" Type="http://schemas.openxmlformats.org/officeDocument/2006/relationships/hyperlink" Target="https://pott-bestecke.de/en/Manufactory/Production-process/?utm_source=chatgpt.com" TargetMode="External"/><Relationship Id="rId10" Type="http://schemas.openxmlformats.org/officeDocument/2006/relationships/hyperlink" Target="https://www.youtube.com/watch?v=kWcIPYRmEQ4&amp;utm_source=chatgpt.co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youtube.com/watch?v=7wGKyDaKT6w&amp;utm_source=chatgpt.com" TargetMode="External"/><Relationship Id="rId14" Type="http://schemas.openxmlformats.org/officeDocument/2006/relationships/hyperlink" Target="https://www.garboflatware.com/oem-odm-service/production-process/?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0A47EF-1980-4F68-A46B-6DC029B5E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1868</TotalTime>
  <Pages>1</Pages>
  <Words>7403</Words>
  <Characters>42202</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49506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Administrator</cp:lastModifiedBy>
  <cp:revision>500</cp:revision>
  <cp:lastPrinted>2026-01-21T06:05:00Z</cp:lastPrinted>
  <dcterms:created xsi:type="dcterms:W3CDTF">2025-04-17T08:13:00Z</dcterms:created>
  <dcterms:modified xsi:type="dcterms:W3CDTF">2026-08-04T04:46:00Z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01a0c05450a771c408e56b16ec816cc9816ad1a82daba7d56f25b45810ddfba0</vt:lpwstr>
  </property>
</Properties>
</file>