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4425E" w14:textId="77777777" w:rsidR="00CD3F0A" w:rsidRPr="003C64BF" w:rsidRDefault="00CD3F0A" w:rsidP="00FE4FB2">
      <w:pPr>
        <w:jc w:val="center"/>
        <w:rPr>
          <w:rFonts w:ascii="Arial" w:hAnsi="Arial" w:cs="Arial"/>
          <w:bCs/>
          <w:color w:val="000000" w:themeColor="text1"/>
        </w:rPr>
      </w:pPr>
    </w:p>
    <w:p w14:paraId="6342E125" w14:textId="77777777" w:rsidR="00CD3F0A" w:rsidRPr="003C64BF" w:rsidRDefault="00CD3F0A" w:rsidP="00FE4FB2">
      <w:pPr>
        <w:jc w:val="center"/>
        <w:rPr>
          <w:rFonts w:ascii="Arial" w:hAnsi="Arial" w:cs="Arial"/>
          <w:bCs/>
          <w:color w:val="000000" w:themeColor="text1"/>
        </w:rPr>
      </w:pPr>
    </w:p>
    <w:p w14:paraId="17C42FD8" w14:textId="77777777" w:rsidR="00FE4FB2" w:rsidRPr="00EA7CA0" w:rsidRDefault="00FE4FB2" w:rsidP="00FE4FB2">
      <w:pPr>
        <w:jc w:val="center"/>
        <w:rPr>
          <w:rFonts w:ascii="Times New Roman" w:hAnsi="Times New Roman" w:cs="Times New Roman"/>
          <w:b/>
          <w:bCs/>
          <w:color w:val="000000" w:themeColor="text1"/>
          <w:sz w:val="28"/>
          <w:szCs w:val="28"/>
        </w:rPr>
      </w:pPr>
      <w:r w:rsidRPr="00EA7CA0">
        <w:rPr>
          <w:rFonts w:ascii="Times New Roman" w:hAnsi="Times New Roman" w:cs="Times New Roman"/>
          <w:b/>
          <w:bCs/>
          <w:color w:val="000000" w:themeColor="text1"/>
          <w:sz w:val="28"/>
          <w:szCs w:val="28"/>
        </w:rPr>
        <w:t>Government of Pakistan</w:t>
      </w:r>
    </w:p>
    <w:p w14:paraId="5C6C3E6B" w14:textId="77777777" w:rsidR="00E33F1F" w:rsidRPr="00EA7CA0" w:rsidRDefault="00E33F1F" w:rsidP="00FE4FB2">
      <w:pPr>
        <w:jc w:val="center"/>
        <w:rPr>
          <w:rFonts w:ascii="Times New Roman" w:hAnsi="Times New Roman" w:cs="Times New Roman"/>
          <w:b/>
          <w:bCs/>
          <w:color w:val="000000" w:themeColor="text1"/>
          <w:sz w:val="28"/>
          <w:szCs w:val="28"/>
        </w:rPr>
      </w:pPr>
    </w:p>
    <w:p w14:paraId="3FA37D9E" w14:textId="77777777" w:rsidR="002D6F80" w:rsidRPr="00EA7CA0" w:rsidRDefault="00FE4FB2" w:rsidP="00207148">
      <w:pPr>
        <w:jc w:val="center"/>
        <w:rPr>
          <w:rFonts w:ascii="Times New Roman" w:hAnsi="Times New Roman" w:cs="Times New Roman"/>
          <w:b/>
          <w:bCs/>
          <w:color w:val="000000" w:themeColor="text1"/>
          <w:sz w:val="28"/>
          <w:szCs w:val="28"/>
        </w:rPr>
      </w:pPr>
      <w:r w:rsidRPr="00EA7CA0">
        <w:rPr>
          <w:rFonts w:ascii="Times New Roman" w:hAnsi="Times New Roman" w:cs="Times New Roman"/>
          <w:b/>
          <w:bCs/>
          <w:color w:val="000000" w:themeColor="text1"/>
          <w:sz w:val="28"/>
          <w:szCs w:val="28"/>
        </w:rPr>
        <w:t>National Vocational and Technical Training Commission</w:t>
      </w:r>
    </w:p>
    <w:p w14:paraId="7E16DBB4" w14:textId="77777777" w:rsidR="007D3827" w:rsidRPr="00EA7CA0" w:rsidRDefault="007D3827" w:rsidP="00207148">
      <w:pPr>
        <w:jc w:val="center"/>
        <w:rPr>
          <w:rFonts w:ascii="Times New Roman" w:hAnsi="Times New Roman" w:cs="Times New Roman"/>
          <w:b/>
          <w:bCs/>
          <w:color w:val="000000" w:themeColor="text1"/>
          <w:sz w:val="28"/>
          <w:szCs w:val="28"/>
        </w:rPr>
      </w:pPr>
      <w:r w:rsidRPr="00EA7CA0">
        <w:rPr>
          <w:rFonts w:ascii="Times New Roman" w:hAnsi="Times New Roman" w:cs="Times New Roman"/>
          <w:b/>
          <w:bCs/>
          <w:color w:val="000000" w:themeColor="text1"/>
          <w:sz w:val="28"/>
          <w:szCs w:val="28"/>
        </w:rPr>
        <w:t>(NAVTTC)</w:t>
      </w:r>
    </w:p>
    <w:p w14:paraId="4DF78944" w14:textId="77777777" w:rsidR="00207148" w:rsidRPr="003C64BF" w:rsidRDefault="00207148" w:rsidP="002D6F80">
      <w:pPr>
        <w:spacing w:after="0"/>
        <w:rPr>
          <w:rFonts w:ascii="Arial" w:hAnsi="Arial" w:cs="Arial"/>
          <w:b/>
          <w:bCs/>
          <w:color w:val="000000" w:themeColor="text1"/>
          <w:sz w:val="28"/>
          <w:szCs w:val="28"/>
        </w:rPr>
      </w:pPr>
    </w:p>
    <w:p w14:paraId="2C59DFBA" w14:textId="77777777" w:rsidR="00F354F5" w:rsidRPr="003C64BF" w:rsidRDefault="00F354F5" w:rsidP="002D6F80">
      <w:pPr>
        <w:spacing w:after="0"/>
        <w:rPr>
          <w:rFonts w:ascii="Arial" w:hAnsi="Arial" w:cs="Arial"/>
          <w:b/>
          <w:bCs/>
          <w:color w:val="000000" w:themeColor="text1"/>
          <w:sz w:val="28"/>
          <w:szCs w:val="28"/>
        </w:rPr>
      </w:pPr>
    </w:p>
    <w:p w14:paraId="0EE8BD3D" w14:textId="77777777" w:rsidR="00F354F5" w:rsidRPr="003C64BF" w:rsidRDefault="00F354F5" w:rsidP="002D6F80">
      <w:pPr>
        <w:spacing w:after="0"/>
        <w:rPr>
          <w:rFonts w:ascii="Arial" w:hAnsi="Arial" w:cs="Arial"/>
          <w:b/>
          <w:bCs/>
          <w:color w:val="000000" w:themeColor="text1"/>
          <w:sz w:val="28"/>
          <w:szCs w:val="28"/>
        </w:rPr>
      </w:pPr>
    </w:p>
    <w:p w14:paraId="11B07866" w14:textId="77777777" w:rsidR="00F354F5" w:rsidRPr="003C64BF" w:rsidRDefault="00F354F5" w:rsidP="002D6F80">
      <w:pPr>
        <w:spacing w:after="0"/>
        <w:rPr>
          <w:rFonts w:ascii="Arial" w:hAnsi="Arial" w:cs="Arial"/>
          <w:b/>
          <w:bCs/>
          <w:color w:val="000000" w:themeColor="text1"/>
          <w:sz w:val="28"/>
          <w:szCs w:val="28"/>
        </w:rPr>
      </w:pPr>
    </w:p>
    <w:p w14:paraId="3A078D1D" w14:textId="77777777" w:rsidR="00F354F5" w:rsidRPr="003C64BF" w:rsidRDefault="00F354F5" w:rsidP="002D6F80">
      <w:pPr>
        <w:spacing w:after="0"/>
        <w:rPr>
          <w:rFonts w:ascii="Arial" w:hAnsi="Arial" w:cs="Arial"/>
          <w:b/>
          <w:bCs/>
          <w:color w:val="000000" w:themeColor="text1"/>
          <w:sz w:val="28"/>
          <w:szCs w:val="28"/>
        </w:rPr>
      </w:pPr>
    </w:p>
    <w:p w14:paraId="4EBD63E1" w14:textId="77777777" w:rsidR="00FE4FB2" w:rsidRPr="003C64BF" w:rsidRDefault="00F354F5" w:rsidP="00FE4FB2">
      <w:pPr>
        <w:spacing w:after="15"/>
        <w:jc w:val="center"/>
        <w:rPr>
          <w:rFonts w:ascii="Arial" w:hAnsi="Arial" w:cs="Arial"/>
          <w:color w:val="000000" w:themeColor="text1"/>
          <w:highlight w:val="yellow"/>
        </w:rPr>
      </w:pPr>
      <w:r w:rsidRPr="003C64BF">
        <w:rPr>
          <w:rFonts w:ascii="Arial" w:hAnsi="Arial" w:cs="Arial"/>
          <w:noProof/>
          <w:color w:val="000000" w:themeColor="text1"/>
          <w:sz w:val="17"/>
        </w:rPr>
        <w:drawing>
          <wp:inline distT="0" distB="0" distL="114300" distR="114300" wp14:anchorId="146C3B05" wp14:editId="1720EDFC">
            <wp:extent cx="1662545" cy="1579418"/>
            <wp:effectExtent l="0" t="0" r="0" b="0"/>
            <wp:docPr id="5"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8" cstate="print"/>
                    <a:srcRect/>
                    <a:stretch>
                      <a:fillRect/>
                    </a:stretch>
                  </pic:blipFill>
                  <pic:spPr>
                    <a:xfrm>
                      <a:off x="0" y="0"/>
                      <a:ext cx="1687273" cy="1602910"/>
                    </a:xfrm>
                    <a:prstGeom prst="rect">
                      <a:avLst/>
                    </a:prstGeom>
                    <a:ln/>
                  </pic:spPr>
                </pic:pic>
              </a:graphicData>
            </a:graphic>
          </wp:inline>
        </w:drawing>
      </w:r>
    </w:p>
    <w:p w14:paraId="52ADA07B" w14:textId="77777777" w:rsidR="00FE4FB2" w:rsidRPr="003C64BF" w:rsidRDefault="00FE4FB2" w:rsidP="00FE4FB2">
      <w:pPr>
        <w:spacing w:after="15"/>
        <w:jc w:val="center"/>
        <w:rPr>
          <w:rFonts w:ascii="Arial" w:hAnsi="Arial" w:cs="Arial"/>
          <w:color w:val="000000" w:themeColor="text1"/>
          <w:highlight w:val="yellow"/>
        </w:rPr>
      </w:pPr>
    </w:p>
    <w:p w14:paraId="69F25E2E" w14:textId="77777777" w:rsidR="00FE4FB2" w:rsidRPr="003C64BF" w:rsidRDefault="00FE4FB2" w:rsidP="00FE4FB2">
      <w:pPr>
        <w:spacing w:after="15"/>
        <w:jc w:val="center"/>
        <w:rPr>
          <w:rFonts w:ascii="Arial" w:hAnsi="Arial" w:cs="Arial"/>
          <w:color w:val="000000" w:themeColor="text1"/>
          <w:highlight w:val="yellow"/>
        </w:rPr>
      </w:pPr>
    </w:p>
    <w:p w14:paraId="12140034" w14:textId="77777777" w:rsidR="00F354F5" w:rsidRPr="003C64BF" w:rsidRDefault="00F354F5" w:rsidP="00FE4FB2">
      <w:pPr>
        <w:spacing w:after="15"/>
        <w:jc w:val="center"/>
        <w:rPr>
          <w:rFonts w:ascii="Arial" w:hAnsi="Arial" w:cs="Arial"/>
          <w:color w:val="000000" w:themeColor="text1"/>
          <w:highlight w:val="yellow"/>
        </w:rPr>
      </w:pPr>
    </w:p>
    <w:p w14:paraId="2458772D" w14:textId="77777777" w:rsidR="00F354F5" w:rsidRPr="003C64BF" w:rsidRDefault="00F354F5" w:rsidP="00FE4FB2">
      <w:pPr>
        <w:spacing w:after="15"/>
        <w:jc w:val="center"/>
        <w:rPr>
          <w:rFonts w:ascii="Arial" w:hAnsi="Arial" w:cs="Arial"/>
          <w:color w:val="000000" w:themeColor="text1"/>
          <w:highlight w:val="yellow"/>
        </w:rPr>
      </w:pPr>
    </w:p>
    <w:p w14:paraId="70E0BA3C" w14:textId="77777777" w:rsidR="00F354F5" w:rsidRPr="003C64BF" w:rsidRDefault="00F354F5" w:rsidP="00FE4FB2">
      <w:pPr>
        <w:spacing w:after="15"/>
        <w:jc w:val="center"/>
        <w:rPr>
          <w:rFonts w:ascii="Arial" w:hAnsi="Arial" w:cs="Arial"/>
          <w:color w:val="000000" w:themeColor="text1"/>
          <w:highlight w:val="yellow"/>
        </w:rPr>
      </w:pPr>
    </w:p>
    <w:p w14:paraId="7855752C" w14:textId="77777777" w:rsidR="00FE4FB2" w:rsidRPr="003C64BF" w:rsidRDefault="00FE4FB2" w:rsidP="00FE4FB2">
      <w:pPr>
        <w:spacing w:after="15"/>
        <w:jc w:val="center"/>
        <w:rPr>
          <w:rFonts w:ascii="Arial" w:hAnsi="Arial" w:cs="Arial"/>
          <w:color w:val="000000" w:themeColor="text1"/>
        </w:rPr>
      </w:pPr>
    </w:p>
    <w:p w14:paraId="017D100D" w14:textId="77777777" w:rsidR="00FE4FB2" w:rsidRPr="003C64BF" w:rsidRDefault="00FE4FB2" w:rsidP="00FE4FB2">
      <w:pPr>
        <w:spacing w:after="0"/>
        <w:ind w:left="9"/>
        <w:jc w:val="center"/>
        <w:rPr>
          <w:rFonts w:ascii="Arial" w:hAnsi="Arial" w:cs="Arial"/>
          <w:color w:val="000000" w:themeColor="text1"/>
        </w:rPr>
      </w:pPr>
    </w:p>
    <w:p w14:paraId="35DD67F7" w14:textId="77777777" w:rsidR="00FE4FB2" w:rsidRPr="003C64BF" w:rsidRDefault="00FE4FB2" w:rsidP="00FE4FB2">
      <w:pPr>
        <w:spacing w:after="0"/>
        <w:ind w:left="9"/>
        <w:jc w:val="center"/>
        <w:rPr>
          <w:rFonts w:ascii="Arial" w:hAnsi="Arial" w:cs="Arial"/>
          <w:color w:val="000000" w:themeColor="text1"/>
        </w:rPr>
      </w:pPr>
    </w:p>
    <w:p w14:paraId="09EA2CC7" w14:textId="77777777" w:rsidR="00FE4FB2" w:rsidRPr="003C64BF" w:rsidRDefault="00FE4FB2" w:rsidP="00FE4FB2">
      <w:pPr>
        <w:spacing w:after="0"/>
        <w:ind w:left="9"/>
        <w:jc w:val="center"/>
        <w:rPr>
          <w:rFonts w:ascii="Arial" w:hAnsi="Arial" w:cs="Arial"/>
          <w:color w:val="000000" w:themeColor="text1"/>
        </w:rPr>
      </w:pPr>
    </w:p>
    <w:p w14:paraId="77C47627" w14:textId="77777777" w:rsidR="008E26D7" w:rsidRPr="00EA7CA0" w:rsidRDefault="00F26F78" w:rsidP="008E26D7">
      <w:pPr>
        <w:spacing w:after="0"/>
        <w:ind w:left="9"/>
        <w:jc w:val="center"/>
        <w:rPr>
          <w:rFonts w:ascii="Times New Roman" w:hAnsi="Times New Roman" w:cs="Times New Roman"/>
          <w:b/>
          <w:color w:val="000000" w:themeColor="text1"/>
          <w:sz w:val="30"/>
          <w:szCs w:val="30"/>
        </w:rPr>
      </w:pPr>
      <w:r w:rsidRPr="00EA7CA0">
        <w:rPr>
          <w:rFonts w:ascii="Times New Roman" w:hAnsi="Times New Roman" w:cs="Times New Roman"/>
          <w:b/>
          <w:color w:val="000000" w:themeColor="text1"/>
          <w:sz w:val="30"/>
          <w:szCs w:val="30"/>
        </w:rPr>
        <w:t>Course Contents / Lesson Plan</w:t>
      </w:r>
    </w:p>
    <w:p w14:paraId="46F5A849" w14:textId="6A9A06D3" w:rsidR="00911476" w:rsidRPr="00EA7CA0" w:rsidRDefault="00911476" w:rsidP="008E26D7">
      <w:pPr>
        <w:spacing w:after="0"/>
        <w:ind w:left="9"/>
        <w:jc w:val="center"/>
        <w:rPr>
          <w:rFonts w:ascii="Times New Roman" w:hAnsi="Times New Roman" w:cs="Times New Roman"/>
          <w:b/>
          <w:color w:val="000000" w:themeColor="text1"/>
          <w:sz w:val="30"/>
          <w:szCs w:val="30"/>
        </w:rPr>
      </w:pPr>
      <w:r w:rsidRPr="00EA7CA0">
        <w:rPr>
          <w:rFonts w:ascii="Times New Roman" w:hAnsi="Times New Roman" w:cs="Times New Roman"/>
          <w:b/>
          <w:color w:val="000000" w:themeColor="text1"/>
          <w:sz w:val="30"/>
          <w:szCs w:val="30"/>
        </w:rPr>
        <w:t>Course Title: National Certificate in Content Creat</w:t>
      </w:r>
      <w:r w:rsidR="00D44964" w:rsidRPr="00EA7CA0">
        <w:rPr>
          <w:rFonts w:ascii="Times New Roman" w:hAnsi="Times New Roman" w:cs="Times New Roman"/>
          <w:b/>
          <w:color w:val="000000" w:themeColor="text1"/>
          <w:sz w:val="30"/>
          <w:szCs w:val="30"/>
        </w:rPr>
        <w:t>or</w:t>
      </w:r>
    </w:p>
    <w:p w14:paraId="5945C492" w14:textId="0BCF4D38" w:rsidR="00FE4FB2" w:rsidRPr="00EA7CA0" w:rsidRDefault="00911476" w:rsidP="00EA7CA0">
      <w:pPr>
        <w:spacing w:after="0"/>
        <w:ind w:left="9"/>
        <w:jc w:val="center"/>
        <w:rPr>
          <w:rFonts w:ascii="Times New Roman" w:hAnsi="Times New Roman" w:cs="Times New Roman"/>
          <w:b/>
          <w:color w:val="000000" w:themeColor="text1"/>
          <w:sz w:val="30"/>
          <w:szCs w:val="30"/>
        </w:rPr>
      </w:pPr>
      <w:r w:rsidRPr="00EA7CA0">
        <w:rPr>
          <w:rFonts w:ascii="Times New Roman" w:hAnsi="Times New Roman" w:cs="Times New Roman"/>
          <w:b/>
          <w:color w:val="000000" w:themeColor="text1"/>
          <w:sz w:val="30"/>
          <w:szCs w:val="30"/>
        </w:rPr>
        <w:t xml:space="preserve">Duration: 3 Months </w:t>
      </w:r>
    </w:p>
    <w:p w14:paraId="6492FCE3" w14:textId="77777777" w:rsidR="00B30C2A" w:rsidRPr="00EA7CA0" w:rsidRDefault="00B30C2A" w:rsidP="00EA7CA0">
      <w:pPr>
        <w:spacing w:after="0"/>
        <w:ind w:left="9"/>
        <w:jc w:val="center"/>
        <w:rPr>
          <w:rFonts w:ascii="Times New Roman" w:hAnsi="Times New Roman" w:cs="Times New Roman"/>
          <w:b/>
          <w:color w:val="000000" w:themeColor="text1"/>
          <w:sz w:val="30"/>
          <w:szCs w:val="30"/>
        </w:rPr>
      </w:pPr>
    </w:p>
    <w:p w14:paraId="75FC8739" w14:textId="77777777" w:rsidR="00B30C2A" w:rsidRPr="00EA7CA0" w:rsidRDefault="00B30C2A" w:rsidP="00EA7CA0">
      <w:pPr>
        <w:spacing w:after="0"/>
        <w:ind w:left="9"/>
        <w:jc w:val="center"/>
        <w:rPr>
          <w:rFonts w:ascii="Times New Roman" w:hAnsi="Times New Roman" w:cs="Times New Roman"/>
          <w:b/>
          <w:color w:val="000000" w:themeColor="text1"/>
          <w:sz w:val="30"/>
          <w:szCs w:val="30"/>
        </w:rPr>
      </w:pPr>
    </w:p>
    <w:p w14:paraId="56F3446F" w14:textId="77777777" w:rsidR="00EA7CA0" w:rsidRPr="007A1781" w:rsidRDefault="00EA7CA0" w:rsidP="00EA7CA0">
      <w:pPr>
        <w:spacing w:after="0"/>
        <w:jc w:val="center"/>
        <w:rPr>
          <w:rFonts w:ascii="Times New Roman" w:hAnsi="Times New Roman" w:cs="Times New Roman"/>
          <w:color w:val="000000" w:themeColor="text1"/>
          <w:sz w:val="30"/>
          <w:szCs w:val="30"/>
        </w:rPr>
      </w:pPr>
      <w:r w:rsidRPr="007A1781">
        <w:rPr>
          <w:rFonts w:ascii="Times New Roman" w:hAnsi="Times New Roman" w:cs="Times New Roman"/>
          <w:b/>
          <w:bCs/>
          <w:color w:val="000000" w:themeColor="text1"/>
          <w:sz w:val="30"/>
          <w:szCs w:val="30"/>
        </w:rPr>
        <w:t>Pilot Project for National Press Club Islamabad</w:t>
      </w:r>
    </w:p>
    <w:p w14:paraId="6FDD43E9" w14:textId="77777777" w:rsidR="00FE4FB2" w:rsidRPr="003C64BF" w:rsidRDefault="00FE4FB2" w:rsidP="00FE4FB2">
      <w:pPr>
        <w:spacing w:after="0"/>
        <w:rPr>
          <w:rFonts w:ascii="Arial" w:hAnsi="Arial" w:cs="Arial"/>
          <w:bCs/>
          <w:color w:val="000000" w:themeColor="text1"/>
        </w:rPr>
      </w:pPr>
      <w:r w:rsidRPr="003C64BF">
        <w:rPr>
          <w:rFonts w:ascii="Arial" w:hAnsi="Arial" w:cs="Arial"/>
          <w:bCs/>
          <w:color w:val="000000" w:themeColor="text1"/>
          <w:sz w:val="17"/>
        </w:rPr>
        <w:tab/>
      </w:r>
    </w:p>
    <w:p w14:paraId="16832D78" w14:textId="77777777" w:rsidR="008E09D3" w:rsidRPr="003C64BF" w:rsidRDefault="008E09D3" w:rsidP="00E74943">
      <w:pPr>
        <w:jc w:val="center"/>
        <w:rPr>
          <w:rFonts w:ascii="Arial" w:hAnsi="Arial" w:cs="Arial"/>
          <w:bCs/>
          <w:color w:val="000000" w:themeColor="text1"/>
        </w:rPr>
      </w:pPr>
    </w:p>
    <w:p w14:paraId="417416C1" w14:textId="77777777" w:rsidR="008E09D3" w:rsidRPr="003C64BF" w:rsidRDefault="008E09D3" w:rsidP="008E09D3">
      <w:pPr>
        <w:rPr>
          <w:rFonts w:ascii="Arial" w:hAnsi="Arial" w:cs="Arial"/>
          <w:color w:val="000000" w:themeColor="text1"/>
        </w:rPr>
      </w:pPr>
    </w:p>
    <w:p w14:paraId="1D99D2DE" w14:textId="3204B2EE" w:rsidR="00D44964" w:rsidRDefault="00D44964">
      <w:pPr>
        <w:rPr>
          <w:rFonts w:ascii="Arial" w:hAnsi="Arial" w:cs="Arial"/>
          <w:bCs/>
          <w:color w:val="000000" w:themeColor="text1"/>
        </w:rPr>
      </w:pPr>
      <w:r>
        <w:rPr>
          <w:rFonts w:ascii="Arial" w:hAnsi="Arial" w:cs="Arial"/>
          <w:bCs/>
          <w:color w:val="000000" w:themeColor="text1"/>
        </w:rPr>
        <w:br w:type="page"/>
      </w:r>
    </w:p>
    <w:sdt>
      <w:sdtPr>
        <w:rPr>
          <w:rFonts w:ascii="Arial" w:hAnsi="Arial" w:cs="Arial"/>
          <w:bCs w:val="0"/>
          <w:color w:val="auto"/>
          <w:sz w:val="22"/>
          <w:szCs w:val="22"/>
        </w:rPr>
        <w:id w:val="494072966"/>
        <w:docPartObj>
          <w:docPartGallery w:val="Table of Contents"/>
          <w:docPartUnique/>
        </w:docPartObj>
      </w:sdtPr>
      <w:sdtEndPr>
        <w:rPr>
          <w:b/>
          <w:noProof/>
        </w:rPr>
      </w:sdtEndPr>
      <w:sdtContent>
        <w:p w14:paraId="313B3F94" w14:textId="77777777" w:rsidR="008E09D3" w:rsidRPr="003C64BF" w:rsidRDefault="008E09D3" w:rsidP="007F2A03">
          <w:pPr>
            <w:pStyle w:val="TOCHeading"/>
            <w:jc w:val="center"/>
            <w:rPr>
              <w:rFonts w:ascii="Arial" w:hAnsi="Arial" w:cs="Arial"/>
              <w:b/>
              <w:bCs w:val="0"/>
            </w:rPr>
          </w:pPr>
          <w:r w:rsidRPr="003C64BF">
            <w:rPr>
              <w:rFonts w:ascii="Arial" w:hAnsi="Arial" w:cs="Arial"/>
              <w:b/>
              <w:bCs w:val="0"/>
            </w:rPr>
            <w:t>Table of Contents</w:t>
          </w:r>
        </w:p>
        <w:p w14:paraId="1C74C874" w14:textId="7C14DA9B" w:rsidR="00A07D78" w:rsidRPr="00A07D78" w:rsidRDefault="008E09D3"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r w:rsidRPr="003C64BF">
            <w:rPr>
              <w:rFonts w:ascii="Arial" w:hAnsi="Arial" w:cs="Arial"/>
              <w:color w:val="000000" w:themeColor="text1"/>
            </w:rPr>
            <w:fldChar w:fldCharType="begin"/>
          </w:r>
          <w:r w:rsidRPr="003C64BF">
            <w:rPr>
              <w:rFonts w:ascii="Arial" w:hAnsi="Arial" w:cs="Arial"/>
              <w:color w:val="000000" w:themeColor="text1"/>
            </w:rPr>
            <w:instrText xml:space="preserve"> TOC \o "1-3" \h \z \u </w:instrText>
          </w:r>
          <w:r w:rsidRPr="003C64BF">
            <w:rPr>
              <w:rFonts w:ascii="Arial" w:hAnsi="Arial" w:cs="Arial"/>
              <w:color w:val="000000" w:themeColor="text1"/>
            </w:rPr>
            <w:fldChar w:fldCharType="separate"/>
          </w:r>
          <w:hyperlink w:anchor="_Toc238160248" w:history="1">
            <w:r w:rsidR="00A07D78" w:rsidRPr="00A07D78">
              <w:rPr>
                <w:rStyle w:val="Hyperlink"/>
                <w:rFonts w:ascii="Arial" w:hAnsi="Arial" w:cs="Arial"/>
                <w:noProof/>
                <w:sz w:val="24"/>
                <w:szCs w:val="24"/>
              </w:rPr>
              <w:t>Author Name</w:t>
            </w:r>
            <w:r w:rsidR="00A07D78" w:rsidRPr="00A07D78">
              <w:rPr>
                <w:rFonts w:ascii="Arial" w:hAnsi="Arial" w:cs="Arial"/>
                <w:noProof/>
                <w:webHidden/>
                <w:sz w:val="24"/>
                <w:szCs w:val="24"/>
              </w:rPr>
              <w:tab/>
            </w:r>
            <w:r w:rsidR="00A07D78" w:rsidRPr="00A07D78">
              <w:rPr>
                <w:rFonts w:ascii="Arial" w:hAnsi="Arial" w:cs="Arial"/>
                <w:noProof/>
                <w:webHidden/>
                <w:sz w:val="24"/>
                <w:szCs w:val="24"/>
              </w:rPr>
              <w:fldChar w:fldCharType="begin"/>
            </w:r>
            <w:r w:rsidR="00A07D78" w:rsidRPr="00A07D78">
              <w:rPr>
                <w:rFonts w:ascii="Arial" w:hAnsi="Arial" w:cs="Arial"/>
                <w:noProof/>
                <w:webHidden/>
                <w:sz w:val="24"/>
                <w:szCs w:val="24"/>
              </w:rPr>
              <w:instrText xml:space="preserve"> PAGEREF _Toc238160248 \h </w:instrText>
            </w:r>
            <w:r w:rsidR="00A07D78" w:rsidRPr="00A07D78">
              <w:rPr>
                <w:rFonts w:ascii="Arial" w:hAnsi="Arial" w:cs="Arial"/>
                <w:noProof/>
                <w:webHidden/>
                <w:sz w:val="24"/>
                <w:szCs w:val="24"/>
              </w:rPr>
            </w:r>
            <w:r w:rsidR="00A07D78" w:rsidRPr="00A07D78">
              <w:rPr>
                <w:rFonts w:ascii="Arial" w:hAnsi="Arial" w:cs="Arial"/>
                <w:noProof/>
                <w:webHidden/>
                <w:sz w:val="24"/>
                <w:szCs w:val="24"/>
              </w:rPr>
              <w:fldChar w:fldCharType="separate"/>
            </w:r>
            <w:r w:rsidR="00A07D78" w:rsidRPr="00A07D78">
              <w:rPr>
                <w:rFonts w:ascii="Arial" w:hAnsi="Arial" w:cs="Arial"/>
                <w:noProof/>
                <w:webHidden/>
                <w:sz w:val="24"/>
                <w:szCs w:val="24"/>
              </w:rPr>
              <w:t>1</w:t>
            </w:r>
            <w:r w:rsidR="00A07D78" w:rsidRPr="00A07D78">
              <w:rPr>
                <w:rFonts w:ascii="Arial" w:hAnsi="Arial" w:cs="Arial"/>
                <w:noProof/>
                <w:webHidden/>
                <w:sz w:val="24"/>
                <w:szCs w:val="24"/>
              </w:rPr>
              <w:fldChar w:fldCharType="end"/>
            </w:r>
          </w:hyperlink>
        </w:p>
        <w:p w14:paraId="473AC7F5" w14:textId="50842056"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49" w:history="1">
            <w:r w:rsidRPr="00A07D78">
              <w:rPr>
                <w:rStyle w:val="Hyperlink"/>
                <w:rFonts w:ascii="Arial" w:hAnsi="Arial" w:cs="Arial"/>
                <w:noProof/>
                <w:sz w:val="24"/>
                <w:szCs w:val="24"/>
              </w:rPr>
              <w:t>Date of Development</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_Toc238160249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w:t>
            </w:r>
            <w:r w:rsidRPr="00A07D78">
              <w:rPr>
                <w:rFonts w:ascii="Arial" w:hAnsi="Arial" w:cs="Arial"/>
                <w:noProof/>
                <w:webHidden/>
                <w:sz w:val="24"/>
                <w:szCs w:val="24"/>
              </w:rPr>
              <w:fldChar w:fldCharType="end"/>
            </w:r>
          </w:hyperlink>
        </w:p>
        <w:p w14:paraId="3515D639" w14:textId="67287391"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0" w:history="1">
            <w:r w:rsidRPr="00A07D78">
              <w:rPr>
                <w:rStyle w:val="Hyperlink"/>
                <w:rFonts w:ascii="Arial" w:hAnsi="Arial" w:cs="Arial"/>
                <w:noProof/>
                <w:sz w:val="24"/>
                <w:szCs w:val="24"/>
              </w:rPr>
              <w:t>Course Title</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_Toc238160250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w:t>
            </w:r>
            <w:r w:rsidRPr="00A07D78">
              <w:rPr>
                <w:rFonts w:ascii="Arial" w:hAnsi="Arial" w:cs="Arial"/>
                <w:noProof/>
                <w:webHidden/>
                <w:sz w:val="24"/>
                <w:szCs w:val="24"/>
              </w:rPr>
              <w:fldChar w:fldCharType="end"/>
            </w:r>
          </w:hyperlink>
        </w:p>
        <w:p w14:paraId="21C828D8" w14:textId="470BA6AB"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1" w:history="1">
            <w:r w:rsidRPr="00A07D78">
              <w:rPr>
                <w:rStyle w:val="Hyperlink"/>
                <w:rFonts w:ascii="Arial" w:hAnsi="Arial" w:cs="Arial"/>
                <w:noProof/>
                <w:sz w:val="24"/>
                <w:szCs w:val="24"/>
              </w:rPr>
              <w:t>Version</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_Toc238160251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w:t>
            </w:r>
            <w:r w:rsidRPr="00A07D78">
              <w:rPr>
                <w:rFonts w:ascii="Arial" w:hAnsi="Arial" w:cs="Arial"/>
                <w:noProof/>
                <w:webHidden/>
                <w:sz w:val="24"/>
                <w:szCs w:val="24"/>
              </w:rPr>
              <w:fldChar w:fldCharType="end"/>
            </w:r>
          </w:hyperlink>
        </w:p>
        <w:p w14:paraId="16D39BAC" w14:textId="6AFFEC96"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2" w:history="1">
            <w:r w:rsidRPr="00A07D78">
              <w:rPr>
                <w:rStyle w:val="Hyperlink"/>
                <w:rFonts w:ascii="Arial" w:hAnsi="Arial" w:cs="Arial"/>
                <w:noProof/>
                <w:sz w:val="24"/>
                <w:szCs w:val="24"/>
              </w:rPr>
              <w:t>Training Objectives and Learning Outcomes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_Toc238160252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w:t>
            </w:r>
            <w:r w:rsidRPr="00A07D78">
              <w:rPr>
                <w:rFonts w:ascii="Arial" w:hAnsi="Arial" w:cs="Arial"/>
                <w:noProof/>
                <w:webHidden/>
                <w:sz w:val="24"/>
                <w:szCs w:val="24"/>
              </w:rPr>
              <w:fldChar w:fldCharType="end"/>
            </w:r>
          </w:hyperlink>
        </w:p>
        <w:p w14:paraId="4F07C79C" w14:textId="4244E891"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3" w:history="1">
            <w:r w:rsidRPr="00A07D78">
              <w:rPr>
                <w:rStyle w:val="Hyperlink"/>
                <w:rFonts w:ascii="Arial" w:hAnsi="Arial" w:cs="Arial"/>
                <w:noProof/>
                <w:sz w:val="24"/>
                <w:szCs w:val="24"/>
              </w:rPr>
              <w:t>Entry-level of trainees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_Toc238160253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w:t>
            </w:r>
            <w:r w:rsidRPr="00A07D78">
              <w:rPr>
                <w:rFonts w:ascii="Arial" w:hAnsi="Arial" w:cs="Arial"/>
                <w:noProof/>
                <w:webHidden/>
                <w:sz w:val="24"/>
                <w:szCs w:val="24"/>
              </w:rPr>
              <w:fldChar w:fldCharType="end"/>
            </w:r>
          </w:hyperlink>
        </w:p>
        <w:p w14:paraId="7881995D" w14:textId="199733C8"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4" w:history="1">
            <w:r w:rsidRPr="00A07D78">
              <w:rPr>
                <w:rStyle w:val="Hyperlink"/>
                <w:rFonts w:ascii="Arial" w:hAnsi="Arial" w:cs="Arial"/>
                <w:noProof/>
                <w:sz w:val="24"/>
                <w:szCs w:val="24"/>
              </w:rPr>
              <w:t>Minimum Qualification of Teachers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_Toc238160254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w:t>
            </w:r>
            <w:r w:rsidRPr="00A07D78">
              <w:rPr>
                <w:rFonts w:ascii="Arial" w:hAnsi="Arial" w:cs="Arial"/>
                <w:noProof/>
                <w:webHidden/>
                <w:sz w:val="24"/>
                <w:szCs w:val="24"/>
              </w:rPr>
              <w:fldChar w:fldCharType="end"/>
            </w:r>
          </w:hyperlink>
        </w:p>
        <w:p w14:paraId="1EE581FE" w14:textId="1569E62A"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5" w:history="1">
            <w:r w:rsidRPr="00A07D78">
              <w:rPr>
                <w:rStyle w:val="Hyperlink"/>
                <w:rFonts w:ascii="Arial" w:hAnsi="Arial" w:cs="Arial"/>
                <w:noProof/>
                <w:sz w:val="24"/>
                <w:szCs w:val="24"/>
              </w:rPr>
              <w:t>Scheme of Studies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_Toc238160255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w:t>
            </w:r>
            <w:r w:rsidRPr="00A07D78">
              <w:rPr>
                <w:rFonts w:ascii="Arial" w:hAnsi="Arial" w:cs="Arial"/>
                <w:noProof/>
                <w:webHidden/>
                <w:sz w:val="24"/>
                <w:szCs w:val="24"/>
              </w:rPr>
              <w:fldChar w:fldCharType="end"/>
            </w:r>
          </w:hyperlink>
        </w:p>
        <w:p w14:paraId="65B8B4D4" w14:textId="5B831C4C"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6" w:history="1">
            <w:r w:rsidRPr="00A07D78">
              <w:rPr>
                <w:rStyle w:val="Hyperlink"/>
                <w:rFonts w:ascii="Arial" w:hAnsi="Arial" w:cs="Arial"/>
                <w:noProof/>
                <w:sz w:val="24"/>
                <w:szCs w:val="24"/>
              </w:rPr>
              <w:t>Course Execution Plan</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_Toc238160256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w:t>
            </w:r>
            <w:r w:rsidRPr="00A07D78">
              <w:rPr>
                <w:rFonts w:ascii="Arial" w:hAnsi="Arial" w:cs="Arial"/>
                <w:noProof/>
                <w:webHidden/>
                <w:sz w:val="24"/>
                <w:szCs w:val="24"/>
              </w:rPr>
              <w:fldChar w:fldCharType="end"/>
            </w:r>
          </w:hyperlink>
        </w:p>
        <w:p w14:paraId="79FE14C2" w14:textId="152437A0"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7" w:history="1">
            <w:r w:rsidRPr="00A07D78">
              <w:rPr>
                <w:rStyle w:val="Hyperlink"/>
                <w:rFonts w:ascii="Arial" w:hAnsi="Arial" w:cs="Arial"/>
                <w:noProof/>
                <w:sz w:val="24"/>
                <w:szCs w:val="24"/>
              </w:rPr>
              <w:t>Employment Sectors and Career Pathways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_Toc238160257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w:t>
            </w:r>
            <w:r w:rsidRPr="00A07D78">
              <w:rPr>
                <w:rFonts w:ascii="Arial" w:hAnsi="Arial" w:cs="Arial"/>
                <w:noProof/>
                <w:webHidden/>
                <w:sz w:val="24"/>
                <w:szCs w:val="24"/>
              </w:rPr>
              <w:fldChar w:fldCharType="end"/>
            </w:r>
          </w:hyperlink>
        </w:p>
        <w:p w14:paraId="236F5E53" w14:textId="49D29ABC"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8" w:history="1">
            <w:r w:rsidRPr="00A07D78">
              <w:rPr>
                <w:rStyle w:val="Hyperlink"/>
                <w:rFonts w:ascii="Arial" w:hAnsi="Arial" w:cs="Arial"/>
                <w:noProof/>
                <w:sz w:val="24"/>
                <w:szCs w:val="24"/>
              </w:rPr>
              <w:t>Medium of Instruction</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_Toc238160258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w:t>
            </w:r>
            <w:r w:rsidRPr="00A07D78">
              <w:rPr>
                <w:rFonts w:ascii="Arial" w:hAnsi="Arial" w:cs="Arial"/>
                <w:noProof/>
                <w:webHidden/>
                <w:sz w:val="24"/>
                <w:szCs w:val="24"/>
              </w:rPr>
              <w:fldChar w:fldCharType="end"/>
            </w:r>
          </w:hyperlink>
        </w:p>
        <w:p w14:paraId="028255C5" w14:textId="69AA9436"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59" w:history="1">
            <w:r w:rsidRPr="00A07D78">
              <w:rPr>
                <w:rStyle w:val="Hyperlink"/>
                <w:rFonts w:ascii="Arial" w:hAnsi="Arial" w:cs="Arial"/>
                <w:noProof/>
                <w:sz w:val="24"/>
                <w:szCs w:val="24"/>
              </w:rPr>
              <w:t>No. of Students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_Toc238160259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w:t>
            </w:r>
            <w:r w:rsidRPr="00A07D78">
              <w:rPr>
                <w:rFonts w:ascii="Arial" w:hAnsi="Arial" w:cs="Arial"/>
                <w:noProof/>
                <w:webHidden/>
                <w:sz w:val="24"/>
                <w:szCs w:val="24"/>
              </w:rPr>
              <w:fldChar w:fldCharType="end"/>
            </w:r>
          </w:hyperlink>
        </w:p>
        <w:p w14:paraId="5D212235" w14:textId="61054BEA"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60" w:history="1">
            <w:r w:rsidRPr="00A07D78">
              <w:rPr>
                <w:rStyle w:val="Hyperlink"/>
                <w:rFonts w:ascii="Arial" w:hAnsi="Arial" w:cs="Arial"/>
                <w:noProof/>
                <w:sz w:val="24"/>
                <w:szCs w:val="24"/>
              </w:rPr>
              <w:t>Learning Place</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_Toc238160260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w:t>
            </w:r>
            <w:r w:rsidRPr="00A07D78">
              <w:rPr>
                <w:rFonts w:ascii="Arial" w:hAnsi="Arial" w:cs="Arial"/>
                <w:noProof/>
                <w:webHidden/>
                <w:sz w:val="24"/>
                <w:szCs w:val="24"/>
              </w:rPr>
              <w:fldChar w:fldCharType="end"/>
            </w:r>
          </w:hyperlink>
        </w:p>
        <w:p w14:paraId="5B2A3B93" w14:textId="24A426D0"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61" w:history="1">
            <w:r w:rsidRPr="00A07D78">
              <w:rPr>
                <w:rStyle w:val="Hyperlink"/>
                <w:rFonts w:ascii="Arial" w:hAnsi="Arial" w:cs="Arial"/>
                <w:noProof/>
                <w:sz w:val="24"/>
                <w:szCs w:val="24"/>
              </w:rPr>
              <w:t>Instructional Resources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_Toc238160261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w:t>
            </w:r>
            <w:r w:rsidRPr="00A07D78">
              <w:rPr>
                <w:rFonts w:ascii="Arial" w:hAnsi="Arial" w:cs="Arial"/>
                <w:noProof/>
                <w:webHidden/>
                <w:sz w:val="24"/>
                <w:szCs w:val="24"/>
              </w:rPr>
              <w:fldChar w:fldCharType="end"/>
            </w:r>
          </w:hyperlink>
        </w:p>
        <w:p w14:paraId="7E3C4B98" w14:textId="50A2B548"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62" w:history="1">
            <w:r w:rsidRPr="00A07D78">
              <w:rPr>
                <w:rStyle w:val="Hyperlink"/>
                <w:rFonts w:ascii="Arial" w:hAnsi="Arial" w:cs="Arial"/>
                <w:noProof/>
                <w:sz w:val="24"/>
                <w:szCs w:val="24"/>
              </w:rPr>
              <w:t>Detail Of Course Contents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_Toc238160262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4</w:t>
            </w:r>
            <w:r w:rsidRPr="00A07D78">
              <w:rPr>
                <w:rFonts w:ascii="Arial" w:hAnsi="Arial" w:cs="Arial"/>
                <w:noProof/>
                <w:webHidden/>
                <w:sz w:val="24"/>
                <w:szCs w:val="24"/>
              </w:rPr>
              <w:fldChar w:fldCharType="end"/>
            </w:r>
          </w:hyperlink>
        </w:p>
        <w:p w14:paraId="6A2CF436" w14:textId="6F0BDFED"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63" w:history="1">
            <w:r w:rsidRPr="00A07D78">
              <w:rPr>
                <w:rStyle w:val="Hyperlink"/>
                <w:rFonts w:ascii="Arial" w:hAnsi="Arial" w:cs="Arial"/>
                <w:noProof/>
                <w:sz w:val="24"/>
                <w:szCs w:val="24"/>
              </w:rPr>
              <w:t>1.</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Develop the Creator Mindset</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_Toc238160263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4</w:t>
            </w:r>
            <w:r w:rsidRPr="00A07D78">
              <w:rPr>
                <w:rFonts w:ascii="Arial" w:hAnsi="Arial" w:cs="Arial"/>
                <w:noProof/>
                <w:webHidden/>
                <w:sz w:val="24"/>
                <w:szCs w:val="24"/>
              </w:rPr>
              <w:fldChar w:fldCharType="end"/>
            </w:r>
          </w:hyperlink>
        </w:p>
        <w:p w14:paraId="59A1AE55" w14:textId="043FA6FB"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64" w:history="1">
            <w:r w:rsidRPr="00A07D78">
              <w:rPr>
                <w:rStyle w:val="Hyperlink"/>
                <w:rFonts w:ascii="Arial" w:hAnsi="Arial" w:cs="Arial"/>
                <w:noProof/>
                <w:sz w:val="24"/>
                <w:szCs w:val="24"/>
              </w:rPr>
              <w:t>2.</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Conduct Market and Audience Research</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_Toc238160264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5</w:t>
            </w:r>
            <w:r w:rsidRPr="00A07D78">
              <w:rPr>
                <w:rFonts w:ascii="Arial" w:hAnsi="Arial" w:cs="Arial"/>
                <w:noProof/>
                <w:webHidden/>
                <w:sz w:val="24"/>
                <w:szCs w:val="24"/>
              </w:rPr>
              <w:fldChar w:fldCharType="end"/>
            </w:r>
          </w:hyperlink>
        </w:p>
        <w:p w14:paraId="2AA9D03E" w14:textId="240AD197"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65" w:history="1">
            <w:r w:rsidRPr="00A07D78">
              <w:rPr>
                <w:rStyle w:val="Hyperlink"/>
                <w:rFonts w:ascii="Arial" w:hAnsi="Arial" w:cs="Arial"/>
                <w:noProof/>
                <w:sz w:val="24"/>
                <w:szCs w:val="24"/>
              </w:rPr>
              <w:t>3.</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Develop Brand Identity and Content Strategy</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_Toc238160265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6</w:t>
            </w:r>
            <w:r w:rsidRPr="00A07D78">
              <w:rPr>
                <w:rFonts w:ascii="Arial" w:hAnsi="Arial" w:cs="Arial"/>
                <w:noProof/>
                <w:webHidden/>
                <w:sz w:val="24"/>
                <w:szCs w:val="24"/>
              </w:rPr>
              <w:fldChar w:fldCharType="end"/>
            </w:r>
          </w:hyperlink>
        </w:p>
        <w:p w14:paraId="4FA69A70" w14:textId="71F214D8"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66" w:history="1">
            <w:r w:rsidRPr="00A07D78">
              <w:rPr>
                <w:rStyle w:val="Hyperlink"/>
                <w:rFonts w:ascii="Arial" w:hAnsi="Arial" w:cs="Arial"/>
                <w:noProof/>
                <w:sz w:val="24"/>
                <w:szCs w:val="24"/>
              </w:rPr>
              <w:t>4.</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Perform Digital Copywriting and Series Planning</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_Toc238160266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7</w:t>
            </w:r>
            <w:r w:rsidRPr="00A07D78">
              <w:rPr>
                <w:rFonts w:ascii="Arial" w:hAnsi="Arial" w:cs="Arial"/>
                <w:noProof/>
                <w:webHidden/>
                <w:sz w:val="24"/>
                <w:szCs w:val="24"/>
              </w:rPr>
              <w:fldChar w:fldCharType="end"/>
            </w:r>
          </w:hyperlink>
        </w:p>
        <w:p w14:paraId="457F9234" w14:textId="4FD37008"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67" w:history="1">
            <w:r w:rsidRPr="00A07D78">
              <w:rPr>
                <w:rStyle w:val="Hyperlink"/>
                <w:rFonts w:ascii="Arial" w:hAnsi="Arial" w:cs="Arial"/>
                <w:noProof/>
                <w:sz w:val="24"/>
                <w:szCs w:val="24"/>
              </w:rPr>
              <w:t>5.</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Manage and Publish Websites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_Toc238160267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7</w:t>
            </w:r>
            <w:r w:rsidRPr="00A07D78">
              <w:rPr>
                <w:rFonts w:ascii="Arial" w:hAnsi="Arial" w:cs="Arial"/>
                <w:noProof/>
                <w:webHidden/>
                <w:sz w:val="24"/>
                <w:szCs w:val="24"/>
              </w:rPr>
              <w:fldChar w:fldCharType="end"/>
            </w:r>
          </w:hyperlink>
        </w:p>
        <w:p w14:paraId="4A18B4B9" w14:textId="5A9F49FD"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68" w:history="1">
            <w:r w:rsidRPr="00A07D78">
              <w:rPr>
                <w:rStyle w:val="Hyperlink"/>
                <w:rFonts w:ascii="Arial" w:hAnsi="Arial" w:cs="Arial"/>
                <w:noProof/>
                <w:sz w:val="24"/>
                <w:szCs w:val="24"/>
              </w:rPr>
              <w:t>6.</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Apply Search Engine Optimization</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_Toc238160268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8</w:t>
            </w:r>
            <w:r w:rsidRPr="00A07D78">
              <w:rPr>
                <w:rFonts w:ascii="Arial" w:hAnsi="Arial" w:cs="Arial"/>
                <w:noProof/>
                <w:webHidden/>
                <w:sz w:val="24"/>
                <w:szCs w:val="24"/>
              </w:rPr>
              <w:fldChar w:fldCharType="end"/>
            </w:r>
          </w:hyperlink>
        </w:p>
        <w:p w14:paraId="30DA0343" w14:textId="40BA8ECC"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69" w:history="1">
            <w:r w:rsidRPr="00A07D78">
              <w:rPr>
                <w:rStyle w:val="Hyperlink"/>
                <w:rFonts w:ascii="Arial" w:hAnsi="Arial" w:cs="Arial"/>
                <w:noProof/>
                <w:sz w:val="24"/>
                <w:szCs w:val="24"/>
              </w:rPr>
              <w:t>7.</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Analyze Google Discover, News, and Analytics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_Toc238160269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9</w:t>
            </w:r>
            <w:r w:rsidRPr="00A07D78">
              <w:rPr>
                <w:rFonts w:ascii="Arial" w:hAnsi="Arial" w:cs="Arial"/>
                <w:noProof/>
                <w:webHidden/>
                <w:sz w:val="24"/>
                <w:szCs w:val="24"/>
              </w:rPr>
              <w:fldChar w:fldCharType="end"/>
            </w:r>
          </w:hyperlink>
        </w:p>
        <w:p w14:paraId="36BBE3F4" w14:textId="68D87397"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70" w:history="1">
            <w:r w:rsidRPr="00A07D78">
              <w:rPr>
                <w:rStyle w:val="Hyperlink"/>
                <w:rFonts w:ascii="Arial" w:hAnsi="Arial" w:cs="Arial"/>
                <w:noProof/>
                <w:sz w:val="24"/>
                <w:szCs w:val="24"/>
              </w:rPr>
              <w:t>8.</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Optimize Social Platforms and Algorithms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_Toc238160270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9</w:t>
            </w:r>
            <w:r w:rsidRPr="00A07D78">
              <w:rPr>
                <w:rFonts w:ascii="Arial" w:hAnsi="Arial" w:cs="Arial"/>
                <w:noProof/>
                <w:webHidden/>
                <w:sz w:val="24"/>
                <w:szCs w:val="24"/>
              </w:rPr>
              <w:fldChar w:fldCharType="end"/>
            </w:r>
          </w:hyperlink>
        </w:p>
        <w:p w14:paraId="6124CD79" w14:textId="27AC9394" w:rsidR="00A07D78" w:rsidRPr="00A07D78" w:rsidRDefault="00A07D78" w:rsidP="00A07D78">
          <w:pPr>
            <w:pStyle w:val="TOC2"/>
            <w:tabs>
              <w:tab w:val="left" w:pos="72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71" w:history="1">
            <w:r w:rsidRPr="00A07D78">
              <w:rPr>
                <w:rStyle w:val="Hyperlink"/>
                <w:rFonts w:ascii="Arial" w:hAnsi="Arial" w:cs="Arial"/>
                <w:noProof/>
                <w:sz w:val="24"/>
                <w:szCs w:val="24"/>
              </w:rPr>
              <w:t>9.</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Manage Community, Collaborations, and Digital Safety</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_Toc238160271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10</w:t>
            </w:r>
            <w:r w:rsidRPr="00A07D78">
              <w:rPr>
                <w:rFonts w:ascii="Arial" w:hAnsi="Arial" w:cs="Arial"/>
                <w:noProof/>
                <w:webHidden/>
                <w:sz w:val="24"/>
                <w:szCs w:val="24"/>
              </w:rPr>
              <w:fldChar w:fldCharType="end"/>
            </w:r>
          </w:hyperlink>
        </w:p>
        <w:p w14:paraId="5BEB7FE2" w14:textId="634D603E" w:rsidR="00A07D78" w:rsidRPr="00A07D78" w:rsidRDefault="00A07D78" w:rsidP="00A07D78">
          <w:pPr>
            <w:pStyle w:val="TOC2"/>
            <w:tabs>
              <w:tab w:val="left" w:pos="96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72" w:history="1">
            <w:r w:rsidRPr="00A07D78">
              <w:rPr>
                <w:rStyle w:val="Hyperlink"/>
                <w:rFonts w:ascii="Arial" w:hAnsi="Arial" w:cs="Arial"/>
                <w:noProof/>
                <w:sz w:val="24"/>
                <w:szCs w:val="24"/>
              </w:rPr>
              <w:t>10.</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Design Visual Graphics and YouTube Content</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_Toc238160272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11</w:t>
            </w:r>
            <w:r w:rsidRPr="00A07D78">
              <w:rPr>
                <w:rFonts w:ascii="Arial" w:hAnsi="Arial" w:cs="Arial"/>
                <w:noProof/>
                <w:webHidden/>
                <w:sz w:val="24"/>
                <w:szCs w:val="24"/>
              </w:rPr>
              <w:fldChar w:fldCharType="end"/>
            </w:r>
          </w:hyperlink>
        </w:p>
        <w:p w14:paraId="7495F4A3" w14:textId="73D62D2D" w:rsidR="00A07D78" w:rsidRPr="00A07D78" w:rsidRDefault="00A07D78" w:rsidP="00A07D78">
          <w:pPr>
            <w:pStyle w:val="TOC2"/>
            <w:tabs>
              <w:tab w:val="left" w:pos="96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73" w:history="1">
            <w:r w:rsidRPr="00A07D78">
              <w:rPr>
                <w:rStyle w:val="Hyperlink"/>
                <w:rFonts w:ascii="Arial" w:hAnsi="Arial" w:cs="Arial"/>
                <w:noProof/>
                <w:sz w:val="24"/>
                <w:szCs w:val="24"/>
              </w:rPr>
              <w:t>11.</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Apply Digital Ethics, Verification, and Compliance</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_Toc238160273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11</w:t>
            </w:r>
            <w:r w:rsidRPr="00A07D78">
              <w:rPr>
                <w:rFonts w:ascii="Arial" w:hAnsi="Arial" w:cs="Arial"/>
                <w:noProof/>
                <w:webHidden/>
                <w:sz w:val="24"/>
                <w:szCs w:val="24"/>
              </w:rPr>
              <w:fldChar w:fldCharType="end"/>
            </w:r>
          </w:hyperlink>
        </w:p>
        <w:p w14:paraId="37D714DD" w14:textId="058B0679" w:rsidR="00A07D78" w:rsidRPr="00A07D78" w:rsidRDefault="00A07D78" w:rsidP="00A07D78">
          <w:pPr>
            <w:pStyle w:val="TOC2"/>
            <w:tabs>
              <w:tab w:val="left" w:pos="960"/>
            </w:tabs>
            <w:spacing w:after="0"/>
            <w:ind w:left="630" w:hanging="360"/>
            <w:rPr>
              <w:rFonts w:ascii="Arial" w:eastAsiaTheme="minorEastAsia" w:hAnsi="Arial" w:cs="Arial"/>
              <w:noProof/>
              <w:color w:val="auto"/>
              <w:kern w:val="2"/>
              <w:sz w:val="24"/>
              <w:szCs w:val="24"/>
              <w:lang w:val="en-PK" w:eastAsia="en-PK"/>
              <w14:ligatures w14:val="standardContextual"/>
            </w:rPr>
          </w:pPr>
          <w:hyperlink w:anchor="_Toc238160274" w:history="1">
            <w:r w:rsidRPr="00A07D78">
              <w:rPr>
                <w:rStyle w:val="Hyperlink"/>
                <w:rFonts w:ascii="Arial" w:hAnsi="Arial" w:cs="Arial"/>
                <w:noProof/>
                <w:sz w:val="24"/>
                <w:szCs w:val="24"/>
              </w:rPr>
              <w:t>12.</w:t>
            </w:r>
            <w:r w:rsidRPr="00A07D78">
              <w:rPr>
                <w:rFonts w:ascii="Arial" w:eastAsiaTheme="minorEastAsia" w:hAnsi="Arial" w:cs="Arial"/>
                <w:noProof/>
                <w:color w:val="auto"/>
                <w:kern w:val="2"/>
                <w:sz w:val="24"/>
                <w:szCs w:val="24"/>
                <w:lang w:val="en-PK" w:eastAsia="en-PK"/>
                <w14:ligatures w14:val="standardContextual"/>
              </w:rPr>
              <w:tab/>
            </w:r>
            <w:r w:rsidRPr="00A07D78">
              <w:rPr>
                <w:rStyle w:val="Hyperlink"/>
                <w:rFonts w:ascii="Arial" w:hAnsi="Arial" w:cs="Arial"/>
                <w:noProof/>
                <w:sz w:val="24"/>
                <w:szCs w:val="24"/>
              </w:rPr>
              <w:t>Perform Freelance, Monetization, and Career Planning</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_Toc238160274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12</w:t>
            </w:r>
            <w:r w:rsidRPr="00A07D78">
              <w:rPr>
                <w:rFonts w:ascii="Arial" w:hAnsi="Arial" w:cs="Arial"/>
                <w:noProof/>
                <w:webHidden/>
                <w:sz w:val="24"/>
                <w:szCs w:val="24"/>
              </w:rPr>
              <w:fldChar w:fldCharType="end"/>
            </w:r>
          </w:hyperlink>
        </w:p>
        <w:p w14:paraId="514841AB" w14:textId="002E4EE1"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75" w:history="1">
            <w:r w:rsidRPr="00A07D78">
              <w:rPr>
                <w:rStyle w:val="Hyperlink"/>
                <w:rFonts w:ascii="Arial" w:hAnsi="Arial" w:cs="Arial"/>
                <w:noProof/>
                <w:sz w:val="24"/>
                <w:szCs w:val="24"/>
              </w:rPr>
              <w:t>International Curriculum Benchmarking</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_Toc238160275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13</w:t>
            </w:r>
            <w:r w:rsidRPr="00A07D78">
              <w:rPr>
                <w:rFonts w:ascii="Arial" w:hAnsi="Arial" w:cs="Arial"/>
                <w:noProof/>
                <w:webHidden/>
                <w:sz w:val="24"/>
                <w:szCs w:val="24"/>
              </w:rPr>
              <w:fldChar w:fldCharType="end"/>
            </w:r>
          </w:hyperlink>
        </w:p>
        <w:p w14:paraId="5C0C1FBA" w14:textId="65FB9EAF"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76" w:history="1">
            <w:r w:rsidRPr="00A07D78">
              <w:rPr>
                <w:rStyle w:val="Hyperlink"/>
                <w:rFonts w:ascii="Arial" w:hAnsi="Arial" w:cs="Arial"/>
                <w:noProof/>
                <w:sz w:val="24"/>
                <w:szCs w:val="24"/>
              </w:rPr>
              <w:t>Pakistan Regulatory and Environmental Compliance Awareness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_Toc238160276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14</w:t>
            </w:r>
            <w:r w:rsidRPr="00A07D78">
              <w:rPr>
                <w:rFonts w:ascii="Arial" w:hAnsi="Arial" w:cs="Arial"/>
                <w:noProof/>
                <w:webHidden/>
                <w:sz w:val="24"/>
                <w:szCs w:val="24"/>
              </w:rPr>
              <w:fldChar w:fldCharType="end"/>
            </w:r>
          </w:hyperlink>
        </w:p>
        <w:p w14:paraId="5829FDE8" w14:textId="01B65ABC"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77" w:history="1">
            <w:r w:rsidRPr="00A07D78">
              <w:rPr>
                <w:rStyle w:val="Hyperlink"/>
                <w:rFonts w:ascii="Arial" w:hAnsi="Arial" w:cs="Arial"/>
                <w:noProof/>
                <w:sz w:val="24"/>
                <w:szCs w:val="24"/>
              </w:rPr>
              <w:t>International Labour Standards, Worker Rights and Regulatory Awareness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_Toc238160277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17</w:t>
            </w:r>
            <w:r w:rsidRPr="00A07D78">
              <w:rPr>
                <w:rFonts w:ascii="Arial" w:hAnsi="Arial" w:cs="Arial"/>
                <w:noProof/>
                <w:webHidden/>
                <w:sz w:val="24"/>
                <w:szCs w:val="24"/>
              </w:rPr>
              <w:fldChar w:fldCharType="end"/>
            </w:r>
          </w:hyperlink>
        </w:p>
        <w:p w14:paraId="5DFE973A" w14:textId="28F5B384" w:rsidR="00A07D78" w:rsidRPr="00A07D78" w:rsidRDefault="00A07D78" w:rsidP="00A07D78">
          <w:pPr>
            <w:pStyle w:val="TOC2"/>
            <w:spacing w:after="0"/>
            <w:ind w:left="0"/>
            <w:rPr>
              <w:rFonts w:ascii="Arial" w:eastAsiaTheme="minorEastAsia" w:hAnsi="Arial" w:cs="Arial"/>
              <w:noProof/>
              <w:color w:val="auto"/>
              <w:kern w:val="2"/>
              <w:sz w:val="24"/>
              <w:szCs w:val="24"/>
              <w:lang w:val="en-PK" w:eastAsia="en-PK"/>
              <w14:ligatures w14:val="standardContextual"/>
            </w:rPr>
          </w:pPr>
          <w:hyperlink w:anchor="_Toc238160278" w:history="1">
            <w:r w:rsidRPr="00A07D78">
              <w:rPr>
                <w:rStyle w:val="Hyperlink"/>
                <w:rFonts w:ascii="Arial" w:hAnsi="Arial" w:cs="Arial"/>
                <w:noProof/>
                <w:sz w:val="24"/>
                <w:szCs w:val="24"/>
              </w:rPr>
              <w:t>International Labour Law and Worker Rights Alignment</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_Toc238160278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18</w:t>
            </w:r>
            <w:r w:rsidRPr="00A07D78">
              <w:rPr>
                <w:rFonts w:ascii="Arial" w:hAnsi="Arial" w:cs="Arial"/>
                <w:noProof/>
                <w:webHidden/>
                <w:sz w:val="24"/>
                <w:szCs w:val="24"/>
              </w:rPr>
              <w:fldChar w:fldCharType="end"/>
            </w:r>
          </w:hyperlink>
        </w:p>
        <w:p w14:paraId="0AFC8622" w14:textId="66D17E60" w:rsidR="00A07D78" w:rsidRPr="00A07D78" w:rsidRDefault="00A07D78" w:rsidP="00A07D78">
          <w:pPr>
            <w:pStyle w:val="TOC2"/>
            <w:spacing w:after="0"/>
            <w:ind w:left="0"/>
            <w:rPr>
              <w:rFonts w:ascii="Arial" w:eastAsiaTheme="minorEastAsia" w:hAnsi="Arial" w:cs="Arial"/>
              <w:noProof/>
              <w:color w:val="auto"/>
              <w:kern w:val="2"/>
              <w:sz w:val="24"/>
              <w:szCs w:val="24"/>
              <w:lang w:val="en-PK" w:eastAsia="en-PK"/>
              <w14:ligatures w14:val="standardContextual"/>
            </w:rPr>
          </w:pPr>
          <w:hyperlink w:anchor="_Toc238160279" w:history="1">
            <w:r w:rsidRPr="00A07D78">
              <w:rPr>
                <w:rStyle w:val="Hyperlink"/>
                <w:rFonts w:ascii="Arial" w:hAnsi="Arial" w:cs="Arial"/>
                <w:noProof/>
                <w:sz w:val="24"/>
                <w:szCs w:val="24"/>
              </w:rPr>
              <w:t>Gulf and European Labour Law Awareness for Overseas Employment</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_Toc238160279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19</w:t>
            </w:r>
            <w:r w:rsidRPr="00A07D78">
              <w:rPr>
                <w:rFonts w:ascii="Arial" w:hAnsi="Arial" w:cs="Arial"/>
                <w:noProof/>
                <w:webHidden/>
                <w:sz w:val="24"/>
                <w:szCs w:val="24"/>
              </w:rPr>
              <w:fldChar w:fldCharType="end"/>
            </w:r>
          </w:hyperlink>
        </w:p>
        <w:p w14:paraId="14B275B6" w14:textId="699E884D"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80" w:history="1">
            <w:r w:rsidRPr="00A07D78">
              <w:rPr>
                <w:rStyle w:val="Hyperlink"/>
                <w:rFonts w:ascii="Arial" w:hAnsi="Arial" w:cs="Arial"/>
                <w:noProof/>
                <w:sz w:val="24"/>
                <w:szCs w:val="24"/>
              </w:rPr>
              <w:t>International Licensing and Certification Awareness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_Toc238160280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21</w:t>
            </w:r>
            <w:r w:rsidRPr="00A07D78">
              <w:rPr>
                <w:rFonts w:ascii="Arial" w:hAnsi="Arial" w:cs="Arial"/>
                <w:noProof/>
                <w:webHidden/>
                <w:sz w:val="24"/>
                <w:szCs w:val="24"/>
              </w:rPr>
              <w:fldChar w:fldCharType="end"/>
            </w:r>
          </w:hyperlink>
        </w:p>
        <w:p w14:paraId="1D5A72CE" w14:textId="02FF2C34"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81" w:history="1">
            <w:r w:rsidRPr="00A07D78">
              <w:rPr>
                <w:rStyle w:val="Hyperlink"/>
                <w:rFonts w:ascii="Arial" w:hAnsi="Arial" w:cs="Arial"/>
                <w:noProof/>
                <w:sz w:val="24"/>
                <w:szCs w:val="24"/>
              </w:rPr>
              <w:t>Employment, Freelance &amp; Client-Service Provider Rights Checklist for Digital Media Trainees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_Toc238160281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21</w:t>
            </w:r>
            <w:r w:rsidRPr="00A07D78">
              <w:rPr>
                <w:rFonts w:ascii="Arial" w:hAnsi="Arial" w:cs="Arial"/>
                <w:noProof/>
                <w:webHidden/>
                <w:sz w:val="24"/>
                <w:szCs w:val="24"/>
              </w:rPr>
              <w:fldChar w:fldCharType="end"/>
            </w:r>
          </w:hyperlink>
        </w:p>
        <w:p w14:paraId="31F2F857" w14:textId="0C2DA6CF"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82" w:history="1">
            <w:r w:rsidRPr="00A07D78">
              <w:rPr>
                <w:rStyle w:val="Hyperlink"/>
                <w:rFonts w:ascii="Arial" w:hAnsi="Arial" w:cs="Arial"/>
                <w:noProof/>
                <w:sz w:val="24"/>
                <w:szCs w:val="24"/>
              </w:rPr>
              <w:t>List Of Machinery, Tools and Equipment</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_Toc238160282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23</w:t>
            </w:r>
            <w:r w:rsidRPr="00A07D78">
              <w:rPr>
                <w:rFonts w:ascii="Arial" w:hAnsi="Arial" w:cs="Arial"/>
                <w:noProof/>
                <w:webHidden/>
                <w:sz w:val="24"/>
                <w:szCs w:val="24"/>
              </w:rPr>
              <w:fldChar w:fldCharType="end"/>
            </w:r>
          </w:hyperlink>
        </w:p>
        <w:p w14:paraId="512E0196" w14:textId="13AD90C7"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83" w:history="1">
            <w:r w:rsidRPr="00A07D78">
              <w:rPr>
                <w:rStyle w:val="Hyperlink"/>
                <w:rFonts w:ascii="Arial" w:hAnsi="Arial" w:cs="Arial"/>
                <w:noProof/>
                <w:sz w:val="24"/>
                <w:szCs w:val="24"/>
              </w:rPr>
              <w:t>List of Consumable Material</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_Toc238160283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23</w:t>
            </w:r>
            <w:r w:rsidRPr="00A07D78">
              <w:rPr>
                <w:rFonts w:ascii="Arial" w:hAnsi="Arial" w:cs="Arial"/>
                <w:noProof/>
                <w:webHidden/>
                <w:sz w:val="24"/>
                <w:szCs w:val="24"/>
              </w:rPr>
              <w:fldChar w:fldCharType="end"/>
            </w:r>
          </w:hyperlink>
        </w:p>
        <w:p w14:paraId="6CFFCB7B" w14:textId="4F751DCC"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84" w:history="1">
            <w:r w:rsidRPr="00A07D78">
              <w:rPr>
                <w:rStyle w:val="Hyperlink"/>
                <w:rFonts w:ascii="Arial" w:hAnsi="Arial" w:cs="Arial"/>
                <w:noProof/>
                <w:sz w:val="24"/>
                <w:szCs w:val="24"/>
              </w:rPr>
              <w:t>Glossary and Abbreviations</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_Toc238160284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24</w:t>
            </w:r>
            <w:r w:rsidRPr="00A07D78">
              <w:rPr>
                <w:rFonts w:ascii="Arial" w:hAnsi="Arial" w:cs="Arial"/>
                <w:noProof/>
                <w:webHidden/>
                <w:sz w:val="24"/>
                <w:szCs w:val="24"/>
              </w:rPr>
              <w:fldChar w:fldCharType="end"/>
            </w:r>
          </w:hyperlink>
        </w:p>
        <w:p w14:paraId="2C2E0E6B" w14:textId="6BB3D7BA" w:rsidR="00A07D78" w:rsidRPr="00A07D78" w:rsidRDefault="00A07D78" w:rsidP="00A07D78">
          <w:pPr>
            <w:pStyle w:val="TOC1"/>
            <w:tabs>
              <w:tab w:val="right" w:leader="dot" w:pos="10457"/>
            </w:tabs>
            <w:spacing w:after="0"/>
            <w:rPr>
              <w:rFonts w:ascii="Arial" w:eastAsiaTheme="minorEastAsia" w:hAnsi="Arial" w:cs="Arial"/>
              <w:noProof/>
              <w:kern w:val="2"/>
              <w:sz w:val="24"/>
              <w:szCs w:val="24"/>
              <w:lang w:val="en-PK" w:eastAsia="en-PK"/>
              <w14:ligatures w14:val="standardContextual"/>
            </w:rPr>
          </w:pPr>
          <w:hyperlink w:anchor="_Toc238160285" w:history="1">
            <w:r w:rsidRPr="00A07D78">
              <w:rPr>
                <w:rStyle w:val="Hyperlink"/>
                <w:rFonts w:ascii="Arial" w:hAnsi="Arial" w:cs="Arial"/>
                <w:noProof/>
                <w:sz w:val="24"/>
                <w:szCs w:val="24"/>
              </w:rPr>
              <w:t>Trade Registration Form</w:t>
            </w:r>
            <w:r w:rsidRPr="00A07D78">
              <w:rPr>
                <w:rFonts w:ascii="Arial" w:hAnsi="Arial" w:cs="Arial"/>
                <w:noProof/>
                <w:webHidden/>
                <w:sz w:val="24"/>
                <w:szCs w:val="24"/>
              </w:rPr>
              <w:tab/>
            </w:r>
            <w:r w:rsidRPr="00A07D78">
              <w:rPr>
                <w:rFonts w:ascii="Arial" w:hAnsi="Arial" w:cs="Arial"/>
                <w:noProof/>
                <w:webHidden/>
                <w:sz w:val="24"/>
                <w:szCs w:val="24"/>
              </w:rPr>
              <w:fldChar w:fldCharType="begin"/>
            </w:r>
            <w:r w:rsidRPr="00A07D78">
              <w:rPr>
                <w:rFonts w:ascii="Arial" w:hAnsi="Arial" w:cs="Arial"/>
                <w:noProof/>
                <w:webHidden/>
                <w:sz w:val="24"/>
                <w:szCs w:val="24"/>
              </w:rPr>
              <w:instrText xml:space="preserve"> PAGEREF _Toc238160285 \h </w:instrText>
            </w:r>
            <w:r w:rsidRPr="00A07D78">
              <w:rPr>
                <w:rFonts w:ascii="Arial" w:hAnsi="Arial" w:cs="Arial"/>
                <w:noProof/>
                <w:webHidden/>
                <w:sz w:val="24"/>
                <w:szCs w:val="24"/>
              </w:rPr>
            </w:r>
            <w:r w:rsidRPr="00A07D78">
              <w:rPr>
                <w:rFonts w:ascii="Arial" w:hAnsi="Arial" w:cs="Arial"/>
                <w:noProof/>
                <w:webHidden/>
                <w:sz w:val="24"/>
                <w:szCs w:val="24"/>
              </w:rPr>
              <w:fldChar w:fldCharType="separate"/>
            </w:r>
            <w:r w:rsidRPr="00A07D78">
              <w:rPr>
                <w:rFonts w:ascii="Arial" w:hAnsi="Arial" w:cs="Arial"/>
                <w:noProof/>
                <w:webHidden/>
                <w:sz w:val="24"/>
                <w:szCs w:val="24"/>
              </w:rPr>
              <w:t>26</w:t>
            </w:r>
            <w:r w:rsidRPr="00A07D78">
              <w:rPr>
                <w:rFonts w:ascii="Arial" w:hAnsi="Arial" w:cs="Arial"/>
                <w:noProof/>
                <w:webHidden/>
                <w:sz w:val="24"/>
                <w:szCs w:val="24"/>
              </w:rPr>
              <w:fldChar w:fldCharType="end"/>
            </w:r>
          </w:hyperlink>
        </w:p>
        <w:p w14:paraId="42252B31" w14:textId="7DEBE586" w:rsidR="008468DF" w:rsidRPr="003C64BF" w:rsidRDefault="008E09D3" w:rsidP="008468DF">
          <w:pPr>
            <w:rPr>
              <w:rFonts w:ascii="Arial" w:hAnsi="Arial" w:cs="Arial"/>
              <w:color w:val="000000" w:themeColor="text1"/>
            </w:rPr>
          </w:pPr>
          <w:r w:rsidRPr="003C64BF">
            <w:rPr>
              <w:rFonts w:ascii="Arial" w:hAnsi="Arial" w:cs="Arial"/>
              <w:b/>
              <w:bCs/>
              <w:noProof/>
              <w:color w:val="000000" w:themeColor="text1"/>
            </w:rPr>
            <w:fldChar w:fldCharType="end"/>
          </w:r>
        </w:p>
        <w:p w14:paraId="26F6BF42" w14:textId="77777777" w:rsidR="00E74943" w:rsidRPr="003C64BF" w:rsidRDefault="00000000" w:rsidP="008468DF">
          <w:pPr>
            <w:rPr>
              <w:rFonts w:ascii="Arial" w:hAnsi="Arial" w:cs="Arial"/>
              <w:color w:val="000000" w:themeColor="text1"/>
            </w:rPr>
          </w:pPr>
        </w:p>
      </w:sdtContent>
    </w:sdt>
    <w:p w14:paraId="63141340" w14:textId="77777777" w:rsidR="008E09D3" w:rsidRPr="003C64BF" w:rsidRDefault="008E09D3" w:rsidP="003A0F47">
      <w:pPr>
        <w:tabs>
          <w:tab w:val="left" w:pos="766"/>
        </w:tabs>
        <w:rPr>
          <w:rFonts w:ascii="Arial" w:hAnsi="Arial" w:cs="Arial"/>
          <w:b/>
          <w:color w:val="000000" w:themeColor="text1"/>
        </w:rPr>
        <w:sectPr w:rsidR="008E09D3" w:rsidRPr="003C64BF" w:rsidSect="00EC28FA">
          <w:headerReference w:type="default" r:id="rId9"/>
          <w:footerReference w:type="default" r:id="rId10"/>
          <w:headerReference w:type="first" r:id="rId11"/>
          <w:pgSz w:w="11907" w:h="16839" w:code="9"/>
          <w:pgMar w:top="720" w:right="720" w:bottom="720" w:left="720" w:header="288" w:footer="288" w:gutter="0"/>
          <w:cols w:space="720"/>
          <w:titlePg/>
          <w:docGrid w:linePitch="360"/>
        </w:sectPr>
      </w:pPr>
    </w:p>
    <w:tbl>
      <w:tblPr>
        <w:tblStyle w:val="TableGrid"/>
        <w:tblW w:w="10683" w:type="dxa"/>
        <w:jc w:val="center"/>
        <w:tblLayout w:type="fixed"/>
        <w:tblLook w:val="04A0" w:firstRow="1" w:lastRow="0" w:firstColumn="1" w:lastColumn="0" w:noHBand="0" w:noVBand="1"/>
      </w:tblPr>
      <w:tblGrid>
        <w:gridCol w:w="1951"/>
        <w:gridCol w:w="8732"/>
      </w:tblGrid>
      <w:tr w:rsidR="008E26D7" w:rsidRPr="005913CB" w14:paraId="028372FC" w14:textId="77777777" w:rsidTr="00D322F6">
        <w:trPr>
          <w:jc w:val="center"/>
        </w:trPr>
        <w:tc>
          <w:tcPr>
            <w:tcW w:w="1951" w:type="dxa"/>
            <w:tcBorders>
              <w:top w:val="single" w:sz="4" w:space="0" w:color="808080"/>
              <w:left w:val="single" w:sz="4" w:space="0" w:color="808080"/>
              <w:bottom w:val="single" w:sz="4" w:space="0" w:color="808080"/>
              <w:right w:val="single" w:sz="4" w:space="0" w:color="808080"/>
            </w:tcBorders>
            <w:vAlign w:val="center"/>
          </w:tcPr>
          <w:p w14:paraId="14337B02" w14:textId="77777777" w:rsidR="008E26D7" w:rsidRPr="005913CB" w:rsidRDefault="008E26D7" w:rsidP="00D322F6">
            <w:pPr>
              <w:pStyle w:val="Heading1"/>
              <w:rPr>
                <w:rFonts w:ascii="Arial" w:hAnsi="Arial" w:cs="Arial"/>
                <w:sz w:val="22"/>
                <w:szCs w:val="22"/>
              </w:rPr>
            </w:pPr>
            <w:bookmarkStart w:id="0" w:name="_Toc238160248"/>
            <w:r w:rsidRPr="005913CB">
              <w:rPr>
                <w:rFonts w:ascii="Arial" w:hAnsi="Arial" w:cs="Arial"/>
                <w:sz w:val="22"/>
                <w:szCs w:val="22"/>
              </w:rPr>
              <w:lastRenderedPageBreak/>
              <w:t>Author Name</w:t>
            </w:r>
            <w:bookmarkEnd w:id="0"/>
          </w:p>
        </w:tc>
        <w:tc>
          <w:tcPr>
            <w:tcW w:w="8732" w:type="dxa"/>
            <w:tcBorders>
              <w:top w:val="single" w:sz="4" w:space="0" w:color="808080"/>
              <w:left w:val="single" w:sz="4" w:space="0" w:color="808080"/>
              <w:bottom w:val="single" w:sz="4" w:space="0" w:color="808080"/>
              <w:right w:val="single" w:sz="4" w:space="0" w:color="808080"/>
            </w:tcBorders>
          </w:tcPr>
          <w:p w14:paraId="1602BFC4" w14:textId="627C5E98" w:rsidR="00400FA9" w:rsidRPr="00722C6E" w:rsidRDefault="00722C6E" w:rsidP="00722C6E">
            <w:pPr>
              <w:rPr>
                <w:rFonts w:ascii="Arial" w:hAnsi="Arial" w:cs="Arial"/>
                <w:u w:val="single"/>
              </w:rPr>
            </w:pPr>
            <w:r w:rsidRPr="008A1EC1">
              <w:rPr>
                <w:rFonts w:ascii="Arial" w:hAnsi="Arial" w:cs="Arial"/>
              </w:rPr>
              <w:t>1. Asad Tanoli</w:t>
            </w:r>
            <w:r>
              <w:rPr>
                <w:rFonts w:ascii="Arial" w:hAnsi="Arial" w:cs="Arial"/>
              </w:rPr>
              <w:t xml:space="preserve">, </w:t>
            </w:r>
            <w:r w:rsidRPr="008A1EC1">
              <w:rPr>
                <w:rFonts w:ascii="Arial" w:hAnsi="Arial" w:cs="Arial"/>
              </w:rPr>
              <w:t>Manager Production</w:t>
            </w:r>
            <w:r>
              <w:rPr>
                <w:rFonts w:ascii="Arial" w:hAnsi="Arial" w:cs="Arial"/>
              </w:rPr>
              <w:t xml:space="preserve">, </w:t>
            </w:r>
            <w:r w:rsidRPr="008A1EC1">
              <w:rPr>
                <w:rFonts w:ascii="Arial" w:hAnsi="Arial" w:cs="Arial"/>
              </w:rPr>
              <w:t>PTV Sports</w:t>
            </w:r>
            <w:r>
              <w:rPr>
                <w:rFonts w:ascii="Arial" w:hAnsi="Arial" w:cs="Arial"/>
              </w:rPr>
              <w:t>.</w:t>
            </w:r>
            <w:r w:rsidRPr="008A1EC1">
              <w:rPr>
                <w:rFonts w:ascii="Arial" w:hAnsi="Arial" w:cs="Arial"/>
              </w:rPr>
              <w:br/>
              <w:t>2</w:t>
            </w:r>
            <w:r>
              <w:rPr>
                <w:rFonts w:ascii="Arial" w:hAnsi="Arial" w:cs="Arial"/>
              </w:rPr>
              <w:t xml:space="preserve">. </w:t>
            </w:r>
            <w:r w:rsidRPr="008A1EC1">
              <w:rPr>
                <w:rFonts w:ascii="Arial" w:hAnsi="Arial" w:cs="Arial"/>
              </w:rPr>
              <w:t>Malik Waqas Saeed</w:t>
            </w:r>
            <w:r>
              <w:rPr>
                <w:rFonts w:ascii="Arial" w:hAnsi="Arial" w:cs="Arial"/>
              </w:rPr>
              <w:t xml:space="preserve">, </w:t>
            </w:r>
            <w:r w:rsidRPr="008A1EC1">
              <w:rPr>
                <w:rFonts w:ascii="Arial" w:hAnsi="Arial" w:cs="Arial"/>
              </w:rPr>
              <w:t>Director</w:t>
            </w:r>
            <w:r>
              <w:rPr>
                <w:rFonts w:ascii="Arial" w:hAnsi="Arial" w:cs="Arial"/>
              </w:rPr>
              <w:t xml:space="preserve">, </w:t>
            </w:r>
            <w:r w:rsidRPr="008A1EC1">
              <w:rPr>
                <w:rFonts w:ascii="Arial" w:hAnsi="Arial" w:cs="Arial"/>
              </w:rPr>
              <w:t>Digital Institute of Pakistan</w:t>
            </w:r>
            <w:r>
              <w:rPr>
                <w:rFonts w:ascii="Arial" w:hAnsi="Arial" w:cs="Arial"/>
              </w:rPr>
              <w:t xml:space="preserve">. </w:t>
            </w:r>
            <w:r w:rsidRPr="008A1EC1">
              <w:rPr>
                <w:rFonts w:ascii="Arial" w:hAnsi="Arial" w:cs="Arial"/>
              </w:rPr>
              <w:br/>
              <w:t>3. Usman Sardar</w:t>
            </w:r>
            <w:r>
              <w:rPr>
                <w:rFonts w:ascii="Arial" w:hAnsi="Arial" w:cs="Arial"/>
              </w:rPr>
              <w:t xml:space="preserve">, </w:t>
            </w:r>
            <w:r w:rsidRPr="008A1EC1">
              <w:rPr>
                <w:rFonts w:ascii="Arial" w:hAnsi="Arial" w:cs="Arial"/>
              </w:rPr>
              <w:t>Social Media Expert</w:t>
            </w:r>
            <w:r>
              <w:rPr>
                <w:rFonts w:ascii="Arial" w:hAnsi="Arial" w:cs="Arial"/>
              </w:rPr>
              <w:t xml:space="preserve">, </w:t>
            </w:r>
            <w:r w:rsidRPr="008A1EC1">
              <w:rPr>
                <w:rFonts w:ascii="Arial" w:hAnsi="Arial" w:cs="Arial"/>
              </w:rPr>
              <w:t>Freelance</w:t>
            </w:r>
            <w:r>
              <w:rPr>
                <w:rFonts w:ascii="Arial" w:hAnsi="Arial" w:cs="Arial"/>
              </w:rPr>
              <w:t>.</w:t>
            </w:r>
            <w:r w:rsidRPr="008A1EC1">
              <w:rPr>
                <w:rFonts w:ascii="Arial" w:hAnsi="Arial" w:cs="Arial"/>
              </w:rPr>
              <w:br/>
              <w:t>4. Saghir Bukhari</w:t>
            </w:r>
            <w:r>
              <w:rPr>
                <w:rFonts w:ascii="Arial" w:hAnsi="Arial" w:cs="Arial"/>
              </w:rPr>
              <w:t xml:space="preserve">, </w:t>
            </w:r>
            <w:r w:rsidRPr="008A1EC1">
              <w:rPr>
                <w:rFonts w:ascii="Arial" w:hAnsi="Arial" w:cs="Arial"/>
              </w:rPr>
              <w:t>Senior Programmer Officer</w:t>
            </w:r>
            <w:r>
              <w:rPr>
                <w:rFonts w:ascii="Arial" w:hAnsi="Arial" w:cs="Arial"/>
              </w:rPr>
              <w:t xml:space="preserve">, </w:t>
            </w:r>
            <w:r w:rsidRPr="008A1EC1">
              <w:rPr>
                <w:rFonts w:ascii="Arial" w:hAnsi="Arial" w:cs="Arial"/>
              </w:rPr>
              <w:t>ILO</w:t>
            </w:r>
            <w:r>
              <w:rPr>
                <w:rFonts w:ascii="Arial" w:hAnsi="Arial" w:cs="Arial"/>
              </w:rPr>
              <w:t>.</w:t>
            </w:r>
            <w:r w:rsidRPr="008A1EC1">
              <w:rPr>
                <w:rFonts w:ascii="Arial" w:hAnsi="Arial" w:cs="Arial"/>
              </w:rPr>
              <w:br/>
              <w:t xml:space="preserve">5. </w:t>
            </w:r>
            <w:proofErr w:type="spellStart"/>
            <w:r w:rsidRPr="008A1EC1">
              <w:rPr>
                <w:rFonts w:ascii="Arial" w:hAnsi="Arial" w:cs="Arial"/>
              </w:rPr>
              <w:t>Zaghman</w:t>
            </w:r>
            <w:proofErr w:type="spellEnd"/>
            <w:r w:rsidRPr="008A1EC1">
              <w:rPr>
                <w:rFonts w:ascii="Arial" w:hAnsi="Arial" w:cs="Arial"/>
              </w:rPr>
              <w:t xml:space="preserve"> Naqvi</w:t>
            </w:r>
            <w:r>
              <w:rPr>
                <w:rFonts w:ascii="Arial" w:hAnsi="Arial" w:cs="Arial"/>
              </w:rPr>
              <w:t xml:space="preserve">, </w:t>
            </w:r>
            <w:r w:rsidRPr="008A1EC1">
              <w:rPr>
                <w:rFonts w:ascii="Arial" w:hAnsi="Arial" w:cs="Arial"/>
              </w:rPr>
              <w:t>Senior Journalist</w:t>
            </w:r>
            <w:r>
              <w:rPr>
                <w:rFonts w:ascii="Arial" w:hAnsi="Arial" w:cs="Arial"/>
              </w:rPr>
              <w:t xml:space="preserve">, </w:t>
            </w:r>
            <w:r w:rsidRPr="008A1EC1">
              <w:rPr>
                <w:rFonts w:ascii="Arial" w:hAnsi="Arial" w:cs="Arial"/>
              </w:rPr>
              <w:t>Tribune</w:t>
            </w:r>
            <w:r w:rsidRPr="008A1EC1">
              <w:rPr>
                <w:rFonts w:ascii="Arial" w:hAnsi="Arial" w:cs="Arial"/>
              </w:rPr>
              <w:br/>
              <w:t xml:space="preserve">6. </w:t>
            </w:r>
            <w:r>
              <w:rPr>
                <w:rFonts w:ascii="Arial" w:hAnsi="Arial" w:cs="Arial"/>
              </w:rPr>
              <w:t xml:space="preserve">Engr. </w:t>
            </w:r>
            <w:r w:rsidRPr="008A1EC1">
              <w:rPr>
                <w:rFonts w:ascii="Arial" w:hAnsi="Arial" w:cs="Arial"/>
              </w:rPr>
              <w:t>Inayat Ur Rehman</w:t>
            </w:r>
            <w:r>
              <w:rPr>
                <w:rFonts w:ascii="Arial" w:hAnsi="Arial" w:cs="Arial"/>
              </w:rPr>
              <w:t xml:space="preserve">, </w:t>
            </w:r>
            <w:r w:rsidRPr="008A1EC1">
              <w:rPr>
                <w:rFonts w:ascii="Arial" w:hAnsi="Arial" w:cs="Arial"/>
              </w:rPr>
              <w:t>DACUM Facilitator</w:t>
            </w:r>
            <w:r>
              <w:rPr>
                <w:rFonts w:ascii="Arial" w:hAnsi="Arial" w:cs="Arial"/>
              </w:rPr>
              <w:t>, Ex. KP-TEVTA</w:t>
            </w:r>
          </w:p>
        </w:tc>
      </w:tr>
      <w:tr w:rsidR="008E26D7" w:rsidRPr="005913CB" w14:paraId="465D47B1" w14:textId="77777777" w:rsidTr="007F723F">
        <w:trPr>
          <w:jc w:val="center"/>
        </w:trPr>
        <w:tc>
          <w:tcPr>
            <w:tcW w:w="1951" w:type="dxa"/>
            <w:tcBorders>
              <w:top w:val="single" w:sz="4" w:space="0" w:color="808080"/>
              <w:left w:val="single" w:sz="4" w:space="0" w:color="808080"/>
              <w:bottom w:val="single" w:sz="4" w:space="0" w:color="808080"/>
              <w:right w:val="single" w:sz="4" w:space="0" w:color="808080"/>
            </w:tcBorders>
          </w:tcPr>
          <w:p w14:paraId="07DEEA8B" w14:textId="77777777" w:rsidR="008E26D7" w:rsidRPr="005913CB" w:rsidRDefault="008E26D7" w:rsidP="00B45B2E">
            <w:pPr>
              <w:pStyle w:val="Heading1"/>
              <w:rPr>
                <w:rFonts w:ascii="Arial" w:hAnsi="Arial" w:cs="Arial"/>
                <w:sz w:val="22"/>
                <w:szCs w:val="22"/>
              </w:rPr>
            </w:pPr>
            <w:bookmarkStart w:id="1" w:name="_Toc238160249"/>
            <w:r w:rsidRPr="005913CB">
              <w:rPr>
                <w:rFonts w:ascii="Arial" w:hAnsi="Arial" w:cs="Arial"/>
                <w:sz w:val="22"/>
                <w:szCs w:val="22"/>
              </w:rPr>
              <w:t>Date of Development</w:t>
            </w:r>
            <w:bookmarkEnd w:id="1"/>
          </w:p>
        </w:tc>
        <w:tc>
          <w:tcPr>
            <w:tcW w:w="8732" w:type="dxa"/>
            <w:tcBorders>
              <w:top w:val="single" w:sz="4" w:space="0" w:color="808080"/>
              <w:left w:val="single" w:sz="4" w:space="0" w:color="808080"/>
              <w:bottom w:val="single" w:sz="4" w:space="0" w:color="808080"/>
              <w:right w:val="single" w:sz="4" w:space="0" w:color="808080"/>
            </w:tcBorders>
            <w:vAlign w:val="center"/>
          </w:tcPr>
          <w:p w14:paraId="0DD8846F" w14:textId="77777777" w:rsidR="00400FA9" w:rsidRPr="005913CB" w:rsidRDefault="00000000" w:rsidP="007F723F">
            <w:pPr>
              <w:rPr>
                <w:rFonts w:ascii="Arial" w:hAnsi="Arial" w:cs="Arial"/>
              </w:rPr>
            </w:pPr>
            <w:r w:rsidRPr="005913CB">
              <w:rPr>
                <w:rFonts w:ascii="Arial" w:hAnsi="Arial" w:cs="Arial"/>
              </w:rPr>
              <w:t>20th August, 2026</w:t>
            </w:r>
          </w:p>
        </w:tc>
      </w:tr>
      <w:tr w:rsidR="007D3827" w:rsidRPr="005913CB" w14:paraId="68A6C212" w14:textId="77777777" w:rsidTr="00DE34A9">
        <w:trPr>
          <w:trHeight w:val="359"/>
          <w:jc w:val="center"/>
        </w:trPr>
        <w:tc>
          <w:tcPr>
            <w:tcW w:w="1951" w:type="dxa"/>
            <w:tcBorders>
              <w:top w:val="single" w:sz="4" w:space="0" w:color="808080"/>
              <w:left w:val="single" w:sz="4" w:space="0" w:color="808080"/>
              <w:bottom w:val="single" w:sz="4" w:space="0" w:color="808080"/>
              <w:right w:val="single" w:sz="4" w:space="0" w:color="808080"/>
            </w:tcBorders>
          </w:tcPr>
          <w:p w14:paraId="039436CC" w14:textId="77777777" w:rsidR="007D3827" w:rsidRPr="005913CB" w:rsidRDefault="007D3827" w:rsidP="00B45B2E">
            <w:pPr>
              <w:pStyle w:val="Heading1"/>
              <w:rPr>
                <w:rFonts w:ascii="Arial" w:hAnsi="Arial" w:cs="Arial"/>
                <w:sz w:val="22"/>
                <w:szCs w:val="22"/>
              </w:rPr>
            </w:pPr>
            <w:bookmarkStart w:id="2" w:name="_Toc238160250"/>
            <w:r w:rsidRPr="005913CB">
              <w:rPr>
                <w:rFonts w:ascii="Arial" w:hAnsi="Arial" w:cs="Arial"/>
                <w:sz w:val="22"/>
                <w:szCs w:val="22"/>
              </w:rPr>
              <w:t>Course Title</w:t>
            </w:r>
            <w:bookmarkEnd w:id="2"/>
          </w:p>
        </w:tc>
        <w:tc>
          <w:tcPr>
            <w:tcW w:w="8732" w:type="dxa"/>
            <w:tcBorders>
              <w:top w:val="single" w:sz="4" w:space="0" w:color="808080"/>
              <w:left w:val="single" w:sz="4" w:space="0" w:color="808080"/>
              <w:bottom w:val="single" w:sz="4" w:space="0" w:color="808080"/>
              <w:right w:val="single" w:sz="4" w:space="0" w:color="808080"/>
            </w:tcBorders>
          </w:tcPr>
          <w:p w14:paraId="6806D1AD" w14:textId="77777777" w:rsidR="00400FA9" w:rsidRPr="005913CB" w:rsidRDefault="00000000">
            <w:pPr>
              <w:rPr>
                <w:rFonts w:ascii="Arial" w:hAnsi="Arial" w:cs="Arial"/>
              </w:rPr>
            </w:pPr>
            <w:r w:rsidRPr="005913CB">
              <w:rPr>
                <w:rFonts w:ascii="Arial" w:hAnsi="Arial" w:cs="Arial"/>
              </w:rPr>
              <w:t>National Certificate in Content Creation</w:t>
            </w:r>
          </w:p>
        </w:tc>
      </w:tr>
      <w:tr w:rsidR="007903F4" w:rsidRPr="005913CB" w14:paraId="711C64F7" w14:textId="77777777" w:rsidTr="00DE34A9">
        <w:trPr>
          <w:trHeight w:val="359"/>
          <w:jc w:val="center"/>
        </w:trPr>
        <w:tc>
          <w:tcPr>
            <w:tcW w:w="1951" w:type="dxa"/>
            <w:tcBorders>
              <w:top w:val="single" w:sz="4" w:space="0" w:color="808080"/>
              <w:left w:val="single" w:sz="4" w:space="0" w:color="808080"/>
              <w:bottom w:val="single" w:sz="4" w:space="0" w:color="808080"/>
              <w:right w:val="single" w:sz="4" w:space="0" w:color="808080"/>
            </w:tcBorders>
          </w:tcPr>
          <w:p w14:paraId="60701FC7" w14:textId="77777777" w:rsidR="007903F4" w:rsidRPr="005913CB" w:rsidRDefault="007903F4" w:rsidP="007903F4">
            <w:pPr>
              <w:pStyle w:val="Heading1"/>
              <w:rPr>
                <w:rFonts w:ascii="Arial" w:hAnsi="Arial" w:cs="Arial"/>
                <w:sz w:val="22"/>
                <w:szCs w:val="22"/>
              </w:rPr>
            </w:pPr>
            <w:bookmarkStart w:id="3" w:name="_Toc238160251"/>
            <w:r w:rsidRPr="005913CB">
              <w:rPr>
                <w:rFonts w:ascii="Arial" w:hAnsi="Arial" w:cs="Arial"/>
                <w:sz w:val="22"/>
                <w:szCs w:val="22"/>
              </w:rPr>
              <w:t>Version</w:t>
            </w:r>
            <w:bookmarkEnd w:id="3"/>
          </w:p>
        </w:tc>
        <w:tc>
          <w:tcPr>
            <w:tcW w:w="8732" w:type="dxa"/>
            <w:tcBorders>
              <w:top w:val="single" w:sz="4" w:space="0" w:color="808080"/>
              <w:left w:val="single" w:sz="4" w:space="0" w:color="808080"/>
              <w:bottom w:val="single" w:sz="4" w:space="0" w:color="808080"/>
              <w:right w:val="single" w:sz="4" w:space="0" w:color="808080"/>
            </w:tcBorders>
          </w:tcPr>
          <w:p w14:paraId="487FFD12" w14:textId="77777777" w:rsidR="00400FA9" w:rsidRPr="005913CB" w:rsidRDefault="00000000">
            <w:pPr>
              <w:rPr>
                <w:rFonts w:ascii="Arial" w:hAnsi="Arial" w:cs="Arial"/>
              </w:rPr>
            </w:pPr>
            <w:r w:rsidRPr="005913CB">
              <w:rPr>
                <w:rFonts w:ascii="Arial" w:hAnsi="Arial" w:cs="Arial"/>
              </w:rPr>
              <w:t>1.0</w:t>
            </w:r>
          </w:p>
        </w:tc>
      </w:tr>
      <w:tr w:rsidR="007D3827" w:rsidRPr="005913CB" w14:paraId="68DF7E57" w14:textId="77777777" w:rsidTr="00DE34A9">
        <w:trPr>
          <w:jc w:val="center"/>
        </w:trPr>
        <w:tc>
          <w:tcPr>
            <w:tcW w:w="1951" w:type="dxa"/>
            <w:tcBorders>
              <w:top w:val="single" w:sz="4" w:space="0" w:color="808080"/>
              <w:left w:val="single" w:sz="4" w:space="0" w:color="808080"/>
              <w:bottom w:val="single" w:sz="4" w:space="0" w:color="808080"/>
              <w:right w:val="single" w:sz="4" w:space="0" w:color="808080"/>
            </w:tcBorders>
          </w:tcPr>
          <w:p w14:paraId="07EE67BE" w14:textId="0807F9E3" w:rsidR="00B23C6B" w:rsidRPr="005913CB" w:rsidRDefault="007F2A03" w:rsidP="0070396F">
            <w:pPr>
              <w:pStyle w:val="Heading1"/>
              <w:ind w:left="-32"/>
              <w:rPr>
                <w:rFonts w:ascii="Arial" w:hAnsi="Arial" w:cs="Arial"/>
                <w:sz w:val="22"/>
                <w:szCs w:val="22"/>
              </w:rPr>
            </w:pPr>
            <w:bookmarkStart w:id="4" w:name="_Toc238160252"/>
            <w:r w:rsidRPr="005913CB">
              <w:rPr>
                <w:rFonts w:ascii="Arial" w:hAnsi="Arial" w:cs="Arial"/>
                <w:sz w:val="22"/>
                <w:szCs w:val="22"/>
              </w:rPr>
              <w:t>Training Objectives and Learning Outcomes</w:t>
            </w:r>
            <w:bookmarkEnd w:id="4"/>
          </w:p>
          <w:p w14:paraId="600E9447" w14:textId="77777777" w:rsidR="00B23C6B" w:rsidRPr="005913CB" w:rsidRDefault="00B23C6B" w:rsidP="00B23C6B">
            <w:pPr>
              <w:rPr>
                <w:rFonts w:ascii="Arial" w:hAnsi="Arial" w:cs="Arial"/>
              </w:rPr>
            </w:pPr>
          </w:p>
          <w:p w14:paraId="2A5B40BC" w14:textId="77777777" w:rsidR="00B23C6B" w:rsidRPr="005913CB" w:rsidRDefault="00B23C6B" w:rsidP="00B23C6B">
            <w:pPr>
              <w:rPr>
                <w:rFonts w:ascii="Arial" w:hAnsi="Arial" w:cs="Arial"/>
              </w:rPr>
            </w:pPr>
          </w:p>
          <w:p w14:paraId="09CF3714" w14:textId="77777777" w:rsidR="00B23C6B" w:rsidRPr="005913CB" w:rsidRDefault="00B23C6B" w:rsidP="00B23C6B">
            <w:pPr>
              <w:rPr>
                <w:rFonts w:ascii="Arial" w:hAnsi="Arial" w:cs="Arial"/>
              </w:rPr>
            </w:pPr>
          </w:p>
          <w:p w14:paraId="6D80B861" w14:textId="77777777" w:rsidR="00B23C6B" w:rsidRPr="005913CB" w:rsidRDefault="00B23C6B" w:rsidP="00B23C6B">
            <w:pPr>
              <w:rPr>
                <w:rFonts w:ascii="Arial" w:hAnsi="Arial" w:cs="Arial"/>
              </w:rPr>
            </w:pPr>
          </w:p>
          <w:p w14:paraId="7E2E5154" w14:textId="77777777" w:rsidR="00B23C6B" w:rsidRPr="005913CB" w:rsidRDefault="00B23C6B" w:rsidP="00B23C6B">
            <w:pPr>
              <w:rPr>
                <w:rFonts w:ascii="Arial" w:hAnsi="Arial" w:cs="Arial"/>
              </w:rPr>
            </w:pPr>
          </w:p>
          <w:p w14:paraId="51F2F987" w14:textId="77777777" w:rsidR="00B23C6B" w:rsidRPr="005913CB" w:rsidRDefault="00B23C6B" w:rsidP="00B23C6B">
            <w:pPr>
              <w:rPr>
                <w:rFonts w:ascii="Arial" w:hAnsi="Arial" w:cs="Arial"/>
              </w:rPr>
            </w:pPr>
          </w:p>
          <w:p w14:paraId="715B8D2D" w14:textId="77777777" w:rsidR="003C64BF" w:rsidRPr="005913CB" w:rsidRDefault="003C64BF" w:rsidP="00B23C6B">
            <w:pPr>
              <w:rPr>
                <w:rFonts w:ascii="Arial" w:hAnsi="Arial" w:cs="Arial"/>
              </w:rPr>
            </w:pPr>
          </w:p>
          <w:p w14:paraId="6043EF15" w14:textId="77777777" w:rsidR="003C64BF" w:rsidRPr="005913CB" w:rsidRDefault="003C64BF" w:rsidP="00B23C6B">
            <w:pPr>
              <w:rPr>
                <w:rFonts w:ascii="Arial" w:hAnsi="Arial" w:cs="Arial"/>
              </w:rPr>
            </w:pPr>
          </w:p>
          <w:p w14:paraId="2937DCA9" w14:textId="77777777" w:rsidR="00B23C6B" w:rsidRPr="005913CB" w:rsidRDefault="00B23C6B" w:rsidP="00B23C6B">
            <w:pPr>
              <w:rPr>
                <w:rFonts w:ascii="Arial" w:hAnsi="Arial" w:cs="Arial"/>
              </w:rPr>
            </w:pPr>
          </w:p>
          <w:p w14:paraId="5F1905AD" w14:textId="77777777" w:rsidR="003C64BF" w:rsidRPr="005913CB" w:rsidRDefault="003C64BF" w:rsidP="00B23C6B">
            <w:pPr>
              <w:rPr>
                <w:rFonts w:ascii="Arial" w:hAnsi="Arial" w:cs="Arial"/>
              </w:rPr>
            </w:pPr>
          </w:p>
          <w:p w14:paraId="5DFBA639" w14:textId="77777777" w:rsidR="003C64BF" w:rsidRPr="005913CB" w:rsidRDefault="003C64BF" w:rsidP="00B23C6B">
            <w:pPr>
              <w:rPr>
                <w:rFonts w:ascii="Arial" w:hAnsi="Arial" w:cs="Arial"/>
              </w:rPr>
            </w:pPr>
          </w:p>
          <w:p w14:paraId="1A24B386" w14:textId="77777777" w:rsidR="00B23C6B" w:rsidRPr="005913CB" w:rsidRDefault="00B23C6B" w:rsidP="00B23C6B">
            <w:pPr>
              <w:rPr>
                <w:rFonts w:ascii="Arial" w:hAnsi="Arial" w:cs="Arial"/>
              </w:rPr>
            </w:pPr>
          </w:p>
          <w:p w14:paraId="0D07D4DA" w14:textId="77777777" w:rsidR="00B23C6B" w:rsidRPr="005913CB" w:rsidRDefault="00B23C6B" w:rsidP="00B23C6B">
            <w:pPr>
              <w:rPr>
                <w:rFonts w:ascii="Arial" w:hAnsi="Arial" w:cs="Arial"/>
              </w:rPr>
            </w:pPr>
          </w:p>
          <w:p w14:paraId="007D7961" w14:textId="77777777" w:rsidR="00B23C6B" w:rsidRPr="005913CB" w:rsidRDefault="00B23C6B" w:rsidP="00B23C6B">
            <w:pPr>
              <w:rPr>
                <w:rFonts w:ascii="Arial" w:hAnsi="Arial" w:cs="Arial"/>
                <w:b/>
                <w:color w:val="000000" w:themeColor="text1"/>
              </w:rPr>
            </w:pPr>
          </w:p>
          <w:p w14:paraId="68A62AF8" w14:textId="77777777" w:rsidR="00B23C6B" w:rsidRPr="005913CB" w:rsidRDefault="00B23C6B" w:rsidP="00B23C6B">
            <w:pPr>
              <w:rPr>
                <w:rFonts w:ascii="Arial" w:hAnsi="Arial" w:cs="Arial"/>
              </w:rPr>
            </w:pPr>
          </w:p>
          <w:p w14:paraId="49CB56CB" w14:textId="77777777" w:rsidR="00B23C6B" w:rsidRPr="005913CB" w:rsidRDefault="00B23C6B" w:rsidP="00B23C6B">
            <w:pPr>
              <w:rPr>
                <w:rFonts w:ascii="Arial" w:hAnsi="Arial" w:cs="Arial"/>
              </w:rPr>
            </w:pPr>
          </w:p>
          <w:p w14:paraId="18CD81DD" w14:textId="77777777" w:rsidR="00B23C6B" w:rsidRPr="005913CB" w:rsidRDefault="00B23C6B" w:rsidP="00B23C6B">
            <w:pPr>
              <w:rPr>
                <w:rFonts w:ascii="Arial" w:hAnsi="Arial" w:cs="Arial"/>
              </w:rPr>
            </w:pPr>
          </w:p>
          <w:p w14:paraId="1EFBC624" w14:textId="77777777" w:rsidR="00B23C6B" w:rsidRPr="005913CB" w:rsidRDefault="00B23C6B" w:rsidP="00B23C6B">
            <w:pPr>
              <w:rPr>
                <w:rFonts w:ascii="Arial" w:hAnsi="Arial" w:cs="Arial"/>
                <w:b/>
                <w:color w:val="000000" w:themeColor="text1"/>
              </w:rPr>
            </w:pPr>
          </w:p>
          <w:p w14:paraId="3BED182A" w14:textId="77777777" w:rsidR="00B23C6B" w:rsidRPr="005913CB" w:rsidRDefault="00B23C6B" w:rsidP="00B23C6B">
            <w:pPr>
              <w:rPr>
                <w:rFonts w:ascii="Arial" w:hAnsi="Arial" w:cs="Arial"/>
              </w:rPr>
            </w:pPr>
          </w:p>
          <w:p w14:paraId="11C4C8DF" w14:textId="77777777" w:rsidR="00B23C6B" w:rsidRPr="005913CB" w:rsidRDefault="00B23C6B" w:rsidP="00B23C6B">
            <w:pPr>
              <w:rPr>
                <w:rFonts w:ascii="Arial" w:hAnsi="Arial" w:cs="Arial"/>
                <w:b/>
                <w:color w:val="000000" w:themeColor="text1"/>
              </w:rPr>
            </w:pPr>
          </w:p>
          <w:p w14:paraId="455ABCAC" w14:textId="77777777" w:rsidR="00B23C6B" w:rsidRPr="005913CB" w:rsidRDefault="00B23C6B" w:rsidP="00B23C6B">
            <w:pPr>
              <w:jc w:val="center"/>
              <w:rPr>
                <w:rFonts w:ascii="Arial" w:hAnsi="Arial" w:cs="Arial"/>
              </w:rPr>
            </w:pPr>
          </w:p>
        </w:tc>
        <w:tc>
          <w:tcPr>
            <w:tcW w:w="8732" w:type="dxa"/>
            <w:tcBorders>
              <w:top w:val="single" w:sz="4" w:space="0" w:color="808080"/>
              <w:left w:val="single" w:sz="4" w:space="0" w:color="808080"/>
              <w:bottom w:val="single" w:sz="4" w:space="0" w:color="808080"/>
              <w:right w:val="single" w:sz="4" w:space="0" w:color="808080"/>
            </w:tcBorders>
          </w:tcPr>
          <w:p w14:paraId="6646A584" w14:textId="77777777" w:rsidR="005913CB" w:rsidRDefault="00000000" w:rsidP="005913CB">
            <w:pPr>
              <w:jc w:val="both"/>
              <w:rPr>
                <w:rFonts w:ascii="Arial" w:hAnsi="Arial" w:cs="Arial"/>
                <w:b/>
                <w:bCs/>
              </w:rPr>
            </w:pPr>
            <w:r w:rsidRPr="00EA7CA0">
              <w:rPr>
                <w:rFonts w:ascii="Arial" w:hAnsi="Arial" w:cs="Arial"/>
                <w:b/>
                <w:bCs/>
              </w:rPr>
              <w:t>The National Certificate in Content Creat</w:t>
            </w:r>
            <w:r w:rsidR="005913CB" w:rsidRPr="00EA7CA0">
              <w:rPr>
                <w:rFonts w:ascii="Arial" w:hAnsi="Arial" w:cs="Arial"/>
                <w:b/>
                <w:bCs/>
              </w:rPr>
              <w:t>or</w:t>
            </w:r>
            <w:r w:rsidRPr="005913CB">
              <w:rPr>
                <w:rFonts w:ascii="Arial" w:hAnsi="Arial" w:cs="Arial"/>
              </w:rPr>
              <w:t xml:space="preserve"> is designed to develop competent content creators who can independently research, plan, write, design, record, edit, publish, optimize, analyze and monetize digital content across websites, YouTube, Instagram, TikTok, Facebook, X, newsletters and other relevant platforms. The programme emphasizes audience research, niche selection, brand identity, digital copywriting, content strategy, WordPress publishing, SEO, analytics, social-media optimization, visual design, YouTube production, verification, digital ethics, account security, client management, freelancing and sustainable creator-career planning.</w:t>
            </w:r>
            <w:r w:rsidRPr="005913CB">
              <w:rPr>
                <w:rFonts w:ascii="Arial" w:hAnsi="Arial" w:cs="Arial"/>
              </w:rPr>
              <w:br/>
            </w:r>
            <w:r w:rsidRPr="005913CB">
              <w:rPr>
                <w:rFonts w:ascii="Arial" w:hAnsi="Arial" w:cs="Arial"/>
              </w:rPr>
              <w:br/>
            </w:r>
            <w:r w:rsidRPr="005913CB">
              <w:rPr>
                <w:rFonts w:ascii="Arial" w:hAnsi="Arial" w:cs="Arial"/>
                <w:b/>
                <w:bCs/>
              </w:rPr>
              <w:t>Learning Outcomes</w:t>
            </w:r>
          </w:p>
          <w:p w14:paraId="7B5DB53E" w14:textId="6A4B4FF0" w:rsidR="005913CB" w:rsidRDefault="00000000" w:rsidP="005913CB">
            <w:pPr>
              <w:rPr>
                <w:rFonts w:ascii="Arial" w:hAnsi="Arial" w:cs="Arial"/>
              </w:rPr>
            </w:pPr>
            <w:r w:rsidRPr="005913CB">
              <w:rPr>
                <w:rFonts w:ascii="Arial" w:hAnsi="Arial" w:cs="Arial"/>
                <w:b/>
                <w:bCs/>
              </w:rPr>
              <w:br/>
            </w:r>
            <w:r w:rsidRPr="005913CB">
              <w:rPr>
                <w:rFonts w:ascii="Arial" w:hAnsi="Arial" w:cs="Arial"/>
              </w:rPr>
              <w:t>On successful completion of the programme, trainees will be able to:</w:t>
            </w:r>
          </w:p>
          <w:p w14:paraId="2FDB7F26" w14:textId="77777777" w:rsidR="0070396F" w:rsidRPr="005913CB" w:rsidRDefault="0070396F" w:rsidP="005913CB">
            <w:pPr>
              <w:rPr>
                <w:rFonts w:ascii="Arial" w:hAnsi="Arial" w:cs="Arial"/>
              </w:rPr>
            </w:pPr>
          </w:p>
          <w:p w14:paraId="02DF4B96"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Develop the Creator Mindset</w:t>
            </w:r>
          </w:p>
          <w:p w14:paraId="4B636181"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Conduct Market and Audience Research</w:t>
            </w:r>
          </w:p>
          <w:p w14:paraId="3EA06B8E"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Develop Brand Identity and Content Strategy</w:t>
            </w:r>
          </w:p>
          <w:p w14:paraId="2B4B0153"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Perform Digital Copywriting and Series Planning</w:t>
            </w:r>
          </w:p>
          <w:p w14:paraId="777EA5B7"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Manage and Publish Websites</w:t>
            </w:r>
          </w:p>
          <w:p w14:paraId="50A85225"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Apply Search Engine Optimization (SEO)</w:t>
            </w:r>
          </w:p>
          <w:p w14:paraId="6464283C"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Analyze Google Discover, News, and Analytics</w:t>
            </w:r>
          </w:p>
          <w:p w14:paraId="71687AFB"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Optimize Social Platforms and Algorithms</w:t>
            </w:r>
          </w:p>
          <w:p w14:paraId="5042F2AF"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Manage Community, Collaborations, and Digital Safety</w:t>
            </w:r>
          </w:p>
          <w:p w14:paraId="3364F506"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Design Visual Graphics and YouTube Content</w:t>
            </w:r>
          </w:p>
          <w:p w14:paraId="4318ABAA" w14:textId="77777777" w:rsidR="0070396F" w:rsidRPr="0070396F" w:rsidRDefault="0070396F" w:rsidP="0070396F">
            <w:pPr>
              <w:pStyle w:val="ListParagraph"/>
              <w:numPr>
                <w:ilvl w:val="0"/>
                <w:numId w:val="3"/>
              </w:numPr>
              <w:ind w:left="361"/>
              <w:rPr>
                <w:rFonts w:ascii="Arial" w:hAnsi="Arial" w:cs="Arial"/>
              </w:rPr>
            </w:pPr>
            <w:r w:rsidRPr="0070396F">
              <w:rPr>
                <w:rFonts w:ascii="Arial" w:hAnsi="Arial" w:cs="Arial"/>
              </w:rPr>
              <w:t>Apply Digital Ethics, Verification, and Compliance</w:t>
            </w:r>
          </w:p>
          <w:p w14:paraId="4504EC06" w14:textId="247E7359" w:rsidR="00400FA9" w:rsidRPr="005913CB" w:rsidRDefault="0070396F" w:rsidP="0070396F">
            <w:pPr>
              <w:pStyle w:val="ListParagraph"/>
              <w:numPr>
                <w:ilvl w:val="0"/>
                <w:numId w:val="3"/>
              </w:numPr>
              <w:ind w:left="361"/>
              <w:rPr>
                <w:rFonts w:ascii="Arial" w:hAnsi="Arial" w:cs="Arial"/>
              </w:rPr>
            </w:pPr>
            <w:r w:rsidRPr="0070396F">
              <w:rPr>
                <w:rFonts w:ascii="Arial" w:hAnsi="Arial" w:cs="Arial"/>
              </w:rPr>
              <w:t>Perform Freelance, Monetization, and Career Planning</w:t>
            </w:r>
          </w:p>
        </w:tc>
      </w:tr>
      <w:tr w:rsidR="00DE34A9" w:rsidRPr="005913CB" w14:paraId="55CB45FC" w14:textId="77777777" w:rsidTr="00DE34A9">
        <w:trPr>
          <w:jc w:val="center"/>
        </w:trPr>
        <w:tc>
          <w:tcPr>
            <w:tcW w:w="1951" w:type="dxa"/>
            <w:tcBorders>
              <w:top w:val="single" w:sz="4" w:space="0" w:color="808080"/>
              <w:left w:val="single" w:sz="4" w:space="0" w:color="808080"/>
              <w:bottom w:val="single" w:sz="4" w:space="0" w:color="808080"/>
              <w:right w:val="single" w:sz="4" w:space="0" w:color="808080"/>
            </w:tcBorders>
            <w:vAlign w:val="center"/>
          </w:tcPr>
          <w:p w14:paraId="60FEB97A" w14:textId="77777777" w:rsidR="00DE34A9" w:rsidRPr="005913CB" w:rsidRDefault="00DE34A9" w:rsidP="00DE34A9">
            <w:pPr>
              <w:pStyle w:val="Heading1"/>
              <w:rPr>
                <w:rFonts w:ascii="Arial" w:hAnsi="Arial" w:cs="Arial"/>
                <w:sz w:val="22"/>
                <w:szCs w:val="22"/>
              </w:rPr>
            </w:pPr>
            <w:bookmarkStart w:id="5" w:name="_Toc238160253"/>
            <w:r w:rsidRPr="005913CB">
              <w:rPr>
                <w:rStyle w:val="MSGENFONTSTYLENAMETEMPLATEROLENUMBERMSGENFONTSTYLENAMEBYROLETEXT2"/>
                <w:rFonts w:eastAsiaTheme="minorHAnsi"/>
                <w:b/>
                <w:bCs w:val="0"/>
                <w:color w:val="000000" w:themeColor="text1"/>
                <w:sz w:val="22"/>
                <w:szCs w:val="22"/>
                <w:lang w:bidi="ar-SA"/>
              </w:rPr>
              <w:t>Entry-level of trainees</w:t>
            </w:r>
            <w:bookmarkEnd w:id="5"/>
          </w:p>
        </w:tc>
        <w:tc>
          <w:tcPr>
            <w:tcW w:w="8732" w:type="dxa"/>
            <w:tcBorders>
              <w:top w:val="single" w:sz="4" w:space="0" w:color="808080"/>
              <w:left w:val="single" w:sz="4" w:space="0" w:color="808080"/>
              <w:bottom w:val="single" w:sz="4" w:space="0" w:color="808080"/>
              <w:right w:val="single" w:sz="4" w:space="0" w:color="808080"/>
            </w:tcBorders>
            <w:vAlign w:val="center"/>
          </w:tcPr>
          <w:p w14:paraId="59D2B7DD" w14:textId="77777777" w:rsidR="00DE34A9" w:rsidRPr="009B3FFF" w:rsidRDefault="00DE34A9" w:rsidP="00DE34A9">
            <w:pPr>
              <w:spacing w:after="60"/>
              <w:rPr>
                <w:rFonts w:ascii="Arial" w:hAnsi="Arial" w:cs="Arial"/>
              </w:rPr>
            </w:pPr>
            <w:r w:rsidRPr="009B3FFF">
              <w:rPr>
                <w:rFonts w:ascii="Arial" w:hAnsi="Arial" w:cs="Arial"/>
              </w:rPr>
              <w:t>• F.A./F. Sc (Intermediate 12 years of education, Grade 12) pass; or</w:t>
            </w:r>
          </w:p>
          <w:p w14:paraId="271E7069" w14:textId="03E47813" w:rsidR="00DE34A9" w:rsidRPr="005913CB" w:rsidRDefault="00DE34A9" w:rsidP="00DE34A9">
            <w:pPr>
              <w:ind w:left="1"/>
              <w:rPr>
                <w:rFonts w:ascii="Arial" w:hAnsi="Arial" w:cs="Arial"/>
              </w:rPr>
            </w:pPr>
            <w:r w:rsidRPr="009B3FFF">
              <w:rPr>
                <w:rFonts w:ascii="Arial" w:hAnsi="Arial" w:cs="Arial"/>
              </w:rPr>
              <w:t>• Membership of a recognized National Press Club.</w:t>
            </w:r>
          </w:p>
        </w:tc>
      </w:tr>
      <w:tr w:rsidR="00DE34A9" w:rsidRPr="005913CB" w14:paraId="50867999" w14:textId="77777777" w:rsidTr="00DE34A9">
        <w:trPr>
          <w:trHeight w:val="2258"/>
          <w:jc w:val="center"/>
        </w:trPr>
        <w:tc>
          <w:tcPr>
            <w:tcW w:w="1951" w:type="dxa"/>
            <w:tcBorders>
              <w:top w:val="single" w:sz="4" w:space="0" w:color="808080"/>
              <w:left w:val="single" w:sz="4" w:space="0" w:color="808080"/>
              <w:bottom w:val="single" w:sz="4" w:space="0" w:color="808080"/>
              <w:right w:val="single" w:sz="4" w:space="0" w:color="808080"/>
            </w:tcBorders>
          </w:tcPr>
          <w:p w14:paraId="7248A637" w14:textId="77777777" w:rsidR="00DE34A9" w:rsidRPr="005913CB" w:rsidRDefault="00DE34A9" w:rsidP="00DE34A9">
            <w:pPr>
              <w:pStyle w:val="Heading1"/>
              <w:rPr>
                <w:rFonts w:ascii="Arial" w:hAnsi="Arial" w:cs="Arial"/>
                <w:sz w:val="22"/>
                <w:szCs w:val="22"/>
              </w:rPr>
            </w:pPr>
            <w:bookmarkStart w:id="6" w:name="_Toc238160254"/>
            <w:r w:rsidRPr="005913CB">
              <w:rPr>
                <w:rFonts w:ascii="Arial" w:hAnsi="Arial" w:cs="Arial"/>
                <w:sz w:val="22"/>
                <w:szCs w:val="22"/>
              </w:rPr>
              <w:t>Minimum Qualification of Teachers</w:t>
            </w:r>
            <w:bookmarkEnd w:id="6"/>
          </w:p>
        </w:tc>
        <w:tc>
          <w:tcPr>
            <w:tcW w:w="8732" w:type="dxa"/>
            <w:tcBorders>
              <w:top w:val="single" w:sz="4" w:space="0" w:color="808080"/>
              <w:left w:val="single" w:sz="4" w:space="0" w:color="808080"/>
              <w:bottom w:val="single" w:sz="4" w:space="0" w:color="808080"/>
              <w:right w:val="single" w:sz="4" w:space="0" w:color="808080"/>
            </w:tcBorders>
          </w:tcPr>
          <w:p w14:paraId="681D8BBB" w14:textId="77777777" w:rsidR="00DE34A9" w:rsidRPr="005913CB" w:rsidRDefault="00DE34A9" w:rsidP="00DE34A9">
            <w:pPr>
              <w:rPr>
                <w:rFonts w:ascii="Arial" w:hAnsi="Arial" w:cs="Arial"/>
              </w:rPr>
            </w:pPr>
            <w:r w:rsidRPr="005913CB">
              <w:rPr>
                <w:rFonts w:ascii="Arial" w:hAnsi="Arial" w:cs="Arial"/>
                <w:b/>
                <w:bCs/>
              </w:rPr>
              <w:t>Qualification:</w:t>
            </w:r>
            <w:r w:rsidRPr="005913CB">
              <w:rPr>
                <w:rFonts w:ascii="Arial" w:hAnsi="Arial" w:cs="Arial"/>
              </w:rPr>
              <w:br/>
              <w:t>Bachelor's degree (minimum 16 years of education) in media studies, journalism, mass communication, digital media, marketing, communications, computer science, graphic design or a directly related discipline.</w:t>
            </w:r>
            <w:r w:rsidRPr="005913CB">
              <w:rPr>
                <w:rFonts w:ascii="Arial" w:hAnsi="Arial" w:cs="Arial"/>
              </w:rPr>
              <w:br/>
            </w:r>
            <w:r w:rsidRPr="005913CB">
              <w:rPr>
                <w:rFonts w:ascii="Arial" w:hAnsi="Arial" w:cs="Arial"/>
              </w:rPr>
              <w:br/>
            </w:r>
            <w:r w:rsidRPr="005913CB">
              <w:rPr>
                <w:rFonts w:ascii="Arial" w:hAnsi="Arial" w:cs="Arial"/>
                <w:b/>
                <w:bCs/>
              </w:rPr>
              <w:t>Experience:</w:t>
            </w:r>
            <w:r w:rsidRPr="005913CB">
              <w:rPr>
                <w:rFonts w:ascii="Arial" w:hAnsi="Arial" w:cs="Arial"/>
                <w:b/>
                <w:bCs/>
              </w:rPr>
              <w:br/>
            </w:r>
            <w:r w:rsidRPr="005913CB">
              <w:rPr>
                <w:rFonts w:ascii="Arial" w:hAnsi="Arial" w:cs="Arial"/>
              </w:rPr>
              <w:t>Minimum 5 years of verifiable professional experience in content creation, digital marketing, media production, social media, web publishing or a directly related field.</w:t>
            </w:r>
          </w:p>
        </w:tc>
      </w:tr>
    </w:tbl>
    <w:p w14:paraId="51F3B54D" w14:textId="56C8957C" w:rsidR="005913CB" w:rsidRDefault="005913CB" w:rsidP="005913CB">
      <w:pPr>
        <w:rPr>
          <w:rFonts w:ascii="Arial" w:hAnsi="Arial" w:cs="Arial"/>
        </w:rPr>
      </w:pPr>
    </w:p>
    <w:p w14:paraId="681BA038" w14:textId="77777777" w:rsidR="005913CB" w:rsidRDefault="005913CB">
      <w:pPr>
        <w:rPr>
          <w:rFonts w:ascii="Arial" w:hAnsi="Arial" w:cs="Arial"/>
        </w:rPr>
      </w:pPr>
      <w:r>
        <w:rPr>
          <w:rFonts w:ascii="Arial" w:hAnsi="Arial" w:cs="Arial"/>
        </w:rPr>
        <w:br w:type="page"/>
      </w:r>
    </w:p>
    <w:p w14:paraId="0D7F3932" w14:textId="77777777" w:rsidR="00262F44" w:rsidRPr="003C64BF" w:rsidRDefault="00262F44" w:rsidP="0070396F">
      <w:pPr>
        <w:pStyle w:val="Heading1"/>
        <w:spacing w:after="240"/>
        <w:rPr>
          <w:rFonts w:ascii="Arial" w:hAnsi="Arial" w:cs="Arial"/>
        </w:rPr>
      </w:pPr>
      <w:bookmarkStart w:id="7" w:name="_Toc238160255"/>
      <w:r w:rsidRPr="003C64BF">
        <w:rPr>
          <w:rFonts w:ascii="Arial" w:hAnsi="Arial" w:cs="Arial"/>
        </w:rPr>
        <w:lastRenderedPageBreak/>
        <w:t>Scheme of Studies</w:t>
      </w:r>
      <w:bookmarkEnd w:id="7"/>
    </w:p>
    <w:tbl>
      <w:tblPr>
        <w:tblStyle w:val="TableGrid"/>
        <w:tblW w:w="10530" w:type="dxa"/>
        <w:jc w:val="center"/>
        <w:tblLayout w:type="fixed"/>
        <w:tblLook w:val="04A0" w:firstRow="1" w:lastRow="0" w:firstColumn="1" w:lastColumn="0" w:noHBand="0" w:noVBand="1"/>
      </w:tblPr>
      <w:tblGrid>
        <w:gridCol w:w="660"/>
        <w:gridCol w:w="1296"/>
        <w:gridCol w:w="5599"/>
        <w:gridCol w:w="990"/>
        <w:gridCol w:w="1170"/>
        <w:gridCol w:w="815"/>
      </w:tblGrid>
      <w:tr w:rsidR="0070396F" w:rsidRPr="003C64BF" w14:paraId="7142CA91" w14:textId="77777777" w:rsidTr="00EA5E1D">
        <w:trPr>
          <w:trHeight w:val="233"/>
          <w:jc w:val="center"/>
        </w:trPr>
        <w:tc>
          <w:tcPr>
            <w:tcW w:w="660" w:type="dxa"/>
            <w:tcBorders>
              <w:top w:val="single" w:sz="4" w:space="0" w:color="808080"/>
              <w:left w:val="single" w:sz="4" w:space="0" w:color="808080"/>
              <w:bottom w:val="single" w:sz="4" w:space="0" w:color="808080"/>
              <w:right w:val="single" w:sz="4" w:space="0" w:color="808080"/>
            </w:tcBorders>
          </w:tcPr>
          <w:p w14:paraId="64C1EE0E" w14:textId="77777777" w:rsidR="0070396F" w:rsidRPr="003C64BF" w:rsidRDefault="0070396F" w:rsidP="00A60A17">
            <w:pPr>
              <w:jc w:val="center"/>
              <w:rPr>
                <w:rFonts w:ascii="Arial" w:hAnsi="Arial" w:cs="Arial"/>
                <w:b/>
                <w:bCs/>
                <w:color w:val="000000" w:themeColor="text1"/>
              </w:rPr>
            </w:pPr>
            <w:r w:rsidRPr="003C64BF">
              <w:rPr>
                <w:rFonts w:ascii="Arial" w:hAnsi="Arial" w:cs="Arial"/>
                <w:b/>
                <w:bCs/>
                <w:color w:val="000000" w:themeColor="text1"/>
              </w:rPr>
              <w:t xml:space="preserve">S. # </w:t>
            </w:r>
          </w:p>
        </w:tc>
        <w:tc>
          <w:tcPr>
            <w:tcW w:w="6895" w:type="dxa"/>
            <w:gridSpan w:val="2"/>
            <w:tcBorders>
              <w:top w:val="single" w:sz="4" w:space="0" w:color="808080"/>
              <w:left w:val="single" w:sz="4" w:space="0" w:color="808080"/>
              <w:bottom w:val="single" w:sz="4" w:space="0" w:color="808080"/>
              <w:right w:val="single" w:sz="4" w:space="0" w:color="808080"/>
            </w:tcBorders>
          </w:tcPr>
          <w:p w14:paraId="7ED68671" w14:textId="6788B890" w:rsidR="0070396F" w:rsidRPr="003C64BF" w:rsidRDefault="0070396F" w:rsidP="00A60A17">
            <w:pPr>
              <w:jc w:val="center"/>
              <w:rPr>
                <w:rFonts w:ascii="Arial" w:hAnsi="Arial" w:cs="Arial"/>
                <w:b/>
                <w:bCs/>
                <w:color w:val="000000" w:themeColor="text1"/>
              </w:rPr>
            </w:pPr>
            <w:r w:rsidRPr="003C64BF">
              <w:rPr>
                <w:rFonts w:ascii="Arial" w:hAnsi="Arial" w:cs="Arial"/>
                <w:b/>
                <w:bCs/>
                <w:color w:val="000000" w:themeColor="text1"/>
              </w:rPr>
              <w:t>Modules</w:t>
            </w:r>
          </w:p>
        </w:tc>
        <w:tc>
          <w:tcPr>
            <w:tcW w:w="990" w:type="dxa"/>
            <w:tcBorders>
              <w:top w:val="single" w:sz="4" w:space="0" w:color="808080"/>
              <w:left w:val="single" w:sz="4" w:space="0" w:color="808080"/>
              <w:bottom w:val="single" w:sz="4" w:space="0" w:color="808080"/>
              <w:right w:val="single" w:sz="4" w:space="0" w:color="808080"/>
            </w:tcBorders>
          </w:tcPr>
          <w:p w14:paraId="06F0AAD2" w14:textId="77777777" w:rsidR="0070396F" w:rsidRPr="003C64BF" w:rsidRDefault="0070396F" w:rsidP="00A60A17">
            <w:pPr>
              <w:jc w:val="center"/>
              <w:rPr>
                <w:rFonts w:ascii="Arial" w:hAnsi="Arial" w:cs="Arial"/>
                <w:b/>
                <w:bCs/>
                <w:color w:val="000000" w:themeColor="text1"/>
              </w:rPr>
            </w:pPr>
            <w:r w:rsidRPr="003C64BF">
              <w:rPr>
                <w:rFonts w:ascii="Arial" w:hAnsi="Arial" w:cs="Arial"/>
                <w:b/>
                <w:bCs/>
                <w:color w:val="000000" w:themeColor="text1"/>
              </w:rPr>
              <w:t>Theory</w:t>
            </w:r>
          </w:p>
        </w:tc>
        <w:tc>
          <w:tcPr>
            <w:tcW w:w="1170" w:type="dxa"/>
            <w:tcBorders>
              <w:top w:val="single" w:sz="4" w:space="0" w:color="808080"/>
              <w:left w:val="single" w:sz="4" w:space="0" w:color="808080"/>
              <w:bottom w:val="single" w:sz="4" w:space="0" w:color="808080"/>
              <w:right w:val="single" w:sz="4" w:space="0" w:color="808080"/>
            </w:tcBorders>
          </w:tcPr>
          <w:p w14:paraId="59D5E0E0" w14:textId="77777777" w:rsidR="0070396F" w:rsidRPr="003C64BF" w:rsidRDefault="0070396F" w:rsidP="00A60A17">
            <w:pPr>
              <w:jc w:val="center"/>
              <w:rPr>
                <w:rFonts w:ascii="Arial" w:hAnsi="Arial" w:cs="Arial"/>
                <w:b/>
                <w:bCs/>
                <w:color w:val="000000" w:themeColor="text1"/>
              </w:rPr>
            </w:pPr>
            <w:r w:rsidRPr="003C64BF">
              <w:rPr>
                <w:rFonts w:ascii="Arial" w:hAnsi="Arial" w:cs="Arial"/>
                <w:b/>
                <w:bCs/>
                <w:color w:val="000000" w:themeColor="text1"/>
              </w:rPr>
              <w:t>Practical</w:t>
            </w:r>
          </w:p>
        </w:tc>
        <w:tc>
          <w:tcPr>
            <w:tcW w:w="815" w:type="dxa"/>
            <w:tcBorders>
              <w:top w:val="single" w:sz="4" w:space="0" w:color="808080"/>
              <w:left w:val="single" w:sz="4" w:space="0" w:color="808080"/>
              <w:bottom w:val="single" w:sz="4" w:space="0" w:color="808080"/>
              <w:right w:val="single" w:sz="4" w:space="0" w:color="808080"/>
            </w:tcBorders>
          </w:tcPr>
          <w:p w14:paraId="7D20E01E" w14:textId="77777777" w:rsidR="0070396F" w:rsidRPr="003C64BF" w:rsidRDefault="0070396F" w:rsidP="00A60A17">
            <w:pPr>
              <w:jc w:val="center"/>
              <w:rPr>
                <w:rFonts w:ascii="Arial" w:hAnsi="Arial" w:cs="Arial"/>
                <w:b/>
                <w:bCs/>
                <w:color w:val="000000" w:themeColor="text1"/>
              </w:rPr>
            </w:pPr>
            <w:r w:rsidRPr="003C64BF">
              <w:rPr>
                <w:rFonts w:ascii="Arial" w:hAnsi="Arial" w:cs="Arial"/>
                <w:b/>
                <w:bCs/>
                <w:color w:val="000000" w:themeColor="text1"/>
              </w:rPr>
              <w:t>Total</w:t>
            </w:r>
          </w:p>
        </w:tc>
      </w:tr>
      <w:tr w:rsidR="0070396F" w:rsidRPr="003C64BF" w14:paraId="6AF96EAB"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2A621DA1" w14:textId="77777777" w:rsidR="0070396F" w:rsidRPr="003C64BF" w:rsidRDefault="0070396F" w:rsidP="0070396F">
            <w:pPr>
              <w:jc w:val="center"/>
              <w:rPr>
                <w:rFonts w:ascii="Arial" w:hAnsi="Arial" w:cs="Arial"/>
              </w:rPr>
            </w:pPr>
            <w:r w:rsidRPr="003C64BF">
              <w:rPr>
                <w:rFonts w:ascii="Arial" w:hAnsi="Arial" w:cs="Arial"/>
              </w:rPr>
              <w:t>1.</w:t>
            </w:r>
          </w:p>
        </w:tc>
        <w:tc>
          <w:tcPr>
            <w:tcW w:w="6895" w:type="dxa"/>
            <w:gridSpan w:val="2"/>
            <w:tcBorders>
              <w:top w:val="single" w:sz="4" w:space="0" w:color="808080"/>
              <w:left w:val="single" w:sz="4" w:space="0" w:color="808080"/>
              <w:bottom w:val="single" w:sz="4" w:space="0" w:color="808080"/>
              <w:right w:val="single" w:sz="4" w:space="0" w:color="808080"/>
            </w:tcBorders>
          </w:tcPr>
          <w:p w14:paraId="4BD15950" w14:textId="77777777" w:rsidR="0070396F" w:rsidRPr="003C64BF" w:rsidRDefault="0070396F">
            <w:pPr>
              <w:rPr>
                <w:rFonts w:ascii="Arial" w:hAnsi="Arial" w:cs="Arial"/>
              </w:rPr>
            </w:pPr>
            <w:r w:rsidRPr="003C64BF">
              <w:rPr>
                <w:rFonts w:ascii="Arial" w:hAnsi="Arial" w:cs="Arial"/>
              </w:rPr>
              <w:t>Develop the Creator Mindset</w:t>
            </w:r>
          </w:p>
        </w:tc>
        <w:tc>
          <w:tcPr>
            <w:tcW w:w="990" w:type="dxa"/>
            <w:tcBorders>
              <w:top w:val="single" w:sz="4" w:space="0" w:color="808080"/>
              <w:left w:val="single" w:sz="4" w:space="0" w:color="808080"/>
              <w:bottom w:val="single" w:sz="4" w:space="0" w:color="808080"/>
              <w:right w:val="single" w:sz="4" w:space="0" w:color="808080"/>
            </w:tcBorders>
            <w:vAlign w:val="center"/>
          </w:tcPr>
          <w:p w14:paraId="395C1FEA"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1E412349"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43F361BD"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6237EABF"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7E177C3F" w14:textId="77777777" w:rsidR="0070396F" w:rsidRPr="003C64BF" w:rsidRDefault="0070396F" w:rsidP="0070396F">
            <w:pPr>
              <w:jc w:val="center"/>
              <w:rPr>
                <w:rFonts w:ascii="Arial" w:hAnsi="Arial" w:cs="Arial"/>
              </w:rPr>
            </w:pPr>
            <w:r w:rsidRPr="003C64BF">
              <w:rPr>
                <w:rFonts w:ascii="Arial" w:hAnsi="Arial" w:cs="Arial"/>
              </w:rPr>
              <w:t>2.</w:t>
            </w:r>
          </w:p>
        </w:tc>
        <w:tc>
          <w:tcPr>
            <w:tcW w:w="6895" w:type="dxa"/>
            <w:gridSpan w:val="2"/>
            <w:tcBorders>
              <w:top w:val="single" w:sz="4" w:space="0" w:color="808080"/>
              <w:left w:val="single" w:sz="4" w:space="0" w:color="808080"/>
              <w:bottom w:val="single" w:sz="4" w:space="0" w:color="808080"/>
              <w:right w:val="single" w:sz="4" w:space="0" w:color="808080"/>
            </w:tcBorders>
          </w:tcPr>
          <w:p w14:paraId="1F8CC90A" w14:textId="77777777" w:rsidR="0070396F" w:rsidRPr="003C64BF" w:rsidRDefault="0070396F">
            <w:pPr>
              <w:rPr>
                <w:rFonts w:ascii="Arial" w:hAnsi="Arial" w:cs="Arial"/>
              </w:rPr>
            </w:pPr>
            <w:r w:rsidRPr="003C64BF">
              <w:rPr>
                <w:rFonts w:ascii="Arial" w:hAnsi="Arial" w:cs="Arial"/>
              </w:rPr>
              <w:t>Conduct Market and Audience Research</w:t>
            </w:r>
          </w:p>
        </w:tc>
        <w:tc>
          <w:tcPr>
            <w:tcW w:w="990" w:type="dxa"/>
            <w:tcBorders>
              <w:top w:val="single" w:sz="4" w:space="0" w:color="808080"/>
              <w:left w:val="single" w:sz="4" w:space="0" w:color="808080"/>
              <w:bottom w:val="single" w:sz="4" w:space="0" w:color="808080"/>
              <w:right w:val="single" w:sz="4" w:space="0" w:color="808080"/>
            </w:tcBorders>
            <w:vAlign w:val="center"/>
          </w:tcPr>
          <w:p w14:paraId="7709466B"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39DF6325"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49EB480D"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1BFA304B"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16357AEE" w14:textId="77777777" w:rsidR="0070396F" w:rsidRPr="003C64BF" w:rsidRDefault="0070396F" w:rsidP="0070396F">
            <w:pPr>
              <w:jc w:val="center"/>
              <w:rPr>
                <w:rFonts w:ascii="Arial" w:hAnsi="Arial" w:cs="Arial"/>
              </w:rPr>
            </w:pPr>
            <w:r w:rsidRPr="003C64BF">
              <w:rPr>
                <w:rFonts w:ascii="Arial" w:hAnsi="Arial" w:cs="Arial"/>
              </w:rPr>
              <w:t>3.</w:t>
            </w:r>
          </w:p>
        </w:tc>
        <w:tc>
          <w:tcPr>
            <w:tcW w:w="6895" w:type="dxa"/>
            <w:gridSpan w:val="2"/>
            <w:tcBorders>
              <w:top w:val="single" w:sz="4" w:space="0" w:color="808080"/>
              <w:left w:val="single" w:sz="4" w:space="0" w:color="808080"/>
              <w:bottom w:val="single" w:sz="4" w:space="0" w:color="808080"/>
              <w:right w:val="single" w:sz="4" w:space="0" w:color="808080"/>
            </w:tcBorders>
          </w:tcPr>
          <w:p w14:paraId="1AF877DA" w14:textId="77777777" w:rsidR="0070396F" w:rsidRPr="003C64BF" w:rsidRDefault="0070396F">
            <w:pPr>
              <w:rPr>
                <w:rFonts w:ascii="Arial" w:hAnsi="Arial" w:cs="Arial"/>
              </w:rPr>
            </w:pPr>
            <w:r w:rsidRPr="003C64BF">
              <w:rPr>
                <w:rFonts w:ascii="Arial" w:hAnsi="Arial" w:cs="Arial"/>
              </w:rPr>
              <w:t>Develop Brand Identity and Content Strategy</w:t>
            </w:r>
          </w:p>
        </w:tc>
        <w:tc>
          <w:tcPr>
            <w:tcW w:w="990" w:type="dxa"/>
            <w:tcBorders>
              <w:top w:val="single" w:sz="4" w:space="0" w:color="808080"/>
              <w:left w:val="single" w:sz="4" w:space="0" w:color="808080"/>
              <w:bottom w:val="single" w:sz="4" w:space="0" w:color="808080"/>
              <w:right w:val="single" w:sz="4" w:space="0" w:color="808080"/>
            </w:tcBorders>
            <w:vAlign w:val="center"/>
          </w:tcPr>
          <w:p w14:paraId="491AB2EC"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204EE193"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0D309614"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4D380AB9"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681B7B78" w14:textId="77777777" w:rsidR="0070396F" w:rsidRPr="003C64BF" w:rsidRDefault="0070396F" w:rsidP="0070396F">
            <w:pPr>
              <w:jc w:val="center"/>
              <w:rPr>
                <w:rFonts w:ascii="Arial" w:hAnsi="Arial" w:cs="Arial"/>
              </w:rPr>
            </w:pPr>
            <w:r w:rsidRPr="003C64BF">
              <w:rPr>
                <w:rFonts w:ascii="Arial" w:hAnsi="Arial" w:cs="Arial"/>
              </w:rPr>
              <w:t>4.</w:t>
            </w:r>
          </w:p>
        </w:tc>
        <w:tc>
          <w:tcPr>
            <w:tcW w:w="6895" w:type="dxa"/>
            <w:gridSpan w:val="2"/>
            <w:tcBorders>
              <w:top w:val="single" w:sz="4" w:space="0" w:color="808080"/>
              <w:left w:val="single" w:sz="4" w:space="0" w:color="808080"/>
              <w:bottom w:val="single" w:sz="4" w:space="0" w:color="808080"/>
              <w:right w:val="single" w:sz="4" w:space="0" w:color="808080"/>
            </w:tcBorders>
          </w:tcPr>
          <w:p w14:paraId="58F4BE18" w14:textId="77777777" w:rsidR="0070396F" w:rsidRPr="003C64BF" w:rsidRDefault="0070396F">
            <w:pPr>
              <w:rPr>
                <w:rFonts w:ascii="Arial" w:hAnsi="Arial" w:cs="Arial"/>
              </w:rPr>
            </w:pPr>
            <w:r w:rsidRPr="003C64BF">
              <w:rPr>
                <w:rFonts w:ascii="Arial" w:hAnsi="Arial" w:cs="Arial"/>
              </w:rPr>
              <w:t>Perform Digital Copywriting and Series Planning</w:t>
            </w:r>
          </w:p>
        </w:tc>
        <w:tc>
          <w:tcPr>
            <w:tcW w:w="990" w:type="dxa"/>
            <w:tcBorders>
              <w:top w:val="single" w:sz="4" w:space="0" w:color="808080"/>
              <w:left w:val="single" w:sz="4" w:space="0" w:color="808080"/>
              <w:bottom w:val="single" w:sz="4" w:space="0" w:color="808080"/>
              <w:right w:val="single" w:sz="4" w:space="0" w:color="808080"/>
            </w:tcBorders>
            <w:vAlign w:val="center"/>
          </w:tcPr>
          <w:p w14:paraId="402D7F9A"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2C8516EE"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08CD7617"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720FCF22"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7A004826" w14:textId="77777777" w:rsidR="0070396F" w:rsidRPr="003C64BF" w:rsidRDefault="0070396F" w:rsidP="0070396F">
            <w:pPr>
              <w:jc w:val="center"/>
              <w:rPr>
                <w:rFonts w:ascii="Arial" w:hAnsi="Arial" w:cs="Arial"/>
              </w:rPr>
            </w:pPr>
            <w:r w:rsidRPr="003C64BF">
              <w:rPr>
                <w:rFonts w:ascii="Arial" w:hAnsi="Arial" w:cs="Arial"/>
              </w:rPr>
              <w:t>5.</w:t>
            </w:r>
          </w:p>
        </w:tc>
        <w:tc>
          <w:tcPr>
            <w:tcW w:w="6895" w:type="dxa"/>
            <w:gridSpan w:val="2"/>
            <w:tcBorders>
              <w:top w:val="single" w:sz="4" w:space="0" w:color="808080"/>
              <w:left w:val="single" w:sz="4" w:space="0" w:color="808080"/>
              <w:bottom w:val="single" w:sz="4" w:space="0" w:color="808080"/>
              <w:right w:val="single" w:sz="4" w:space="0" w:color="808080"/>
            </w:tcBorders>
          </w:tcPr>
          <w:p w14:paraId="6F3F897D" w14:textId="77777777" w:rsidR="0070396F" w:rsidRPr="003C64BF" w:rsidRDefault="0070396F">
            <w:pPr>
              <w:rPr>
                <w:rFonts w:ascii="Arial" w:hAnsi="Arial" w:cs="Arial"/>
              </w:rPr>
            </w:pPr>
            <w:r w:rsidRPr="003C64BF">
              <w:rPr>
                <w:rFonts w:ascii="Arial" w:hAnsi="Arial" w:cs="Arial"/>
              </w:rPr>
              <w:t>Manage and Publish Websites</w:t>
            </w:r>
          </w:p>
        </w:tc>
        <w:tc>
          <w:tcPr>
            <w:tcW w:w="990" w:type="dxa"/>
            <w:tcBorders>
              <w:top w:val="single" w:sz="4" w:space="0" w:color="808080"/>
              <w:left w:val="single" w:sz="4" w:space="0" w:color="808080"/>
              <w:bottom w:val="single" w:sz="4" w:space="0" w:color="808080"/>
              <w:right w:val="single" w:sz="4" w:space="0" w:color="808080"/>
            </w:tcBorders>
            <w:vAlign w:val="center"/>
          </w:tcPr>
          <w:p w14:paraId="738A687C"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1FD7426D"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201C204C"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06C81370"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638A4F26" w14:textId="77777777" w:rsidR="0070396F" w:rsidRPr="003C64BF" w:rsidRDefault="0070396F" w:rsidP="0070396F">
            <w:pPr>
              <w:jc w:val="center"/>
              <w:rPr>
                <w:rFonts w:ascii="Arial" w:hAnsi="Arial" w:cs="Arial"/>
              </w:rPr>
            </w:pPr>
            <w:r w:rsidRPr="003C64BF">
              <w:rPr>
                <w:rFonts w:ascii="Arial" w:hAnsi="Arial" w:cs="Arial"/>
              </w:rPr>
              <w:t>6.</w:t>
            </w:r>
          </w:p>
        </w:tc>
        <w:tc>
          <w:tcPr>
            <w:tcW w:w="6895" w:type="dxa"/>
            <w:gridSpan w:val="2"/>
            <w:tcBorders>
              <w:top w:val="single" w:sz="4" w:space="0" w:color="808080"/>
              <w:left w:val="single" w:sz="4" w:space="0" w:color="808080"/>
              <w:bottom w:val="single" w:sz="4" w:space="0" w:color="808080"/>
              <w:right w:val="single" w:sz="4" w:space="0" w:color="808080"/>
            </w:tcBorders>
          </w:tcPr>
          <w:p w14:paraId="695A6FFC" w14:textId="77777777" w:rsidR="0070396F" w:rsidRPr="003C64BF" w:rsidRDefault="0070396F">
            <w:pPr>
              <w:rPr>
                <w:rFonts w:ascii="Arial" w:hAnsi="Arial" w:cs="Arial"/>
              </w:rPr>
            </w:pPr>
            <w:r w:rsidRPr="003C64BF">
              <w:rPr>
                <w:rFonts w:ascii="Arial" w:hAnsi="Arial" w:cs="Arial"/>
              </w:rPr>
              <w:t>Apply Search Engine Optimization (SEO)</w:t>
            </w:r>
          </w:p>
        </w:tc>
        <w:tc>
          <w:tcPr>
            <w:tcW w:w="990" w:type="dxa"/>
            <w:tcBorders>
              <w:top w:val="single" w:sz="4" w:space="0" w:color="808080"/>
              <w:left w:val="single" w:sz="4" w:space="0" w:color="808080"/>
              <w:bottom w:val="single" w:sz="4" w:space="0" w:color="808080"/>
              <w:right w:val="single" w:sz="4" w:space="0" w:color="808080"/>
            </w:tcBorders>
            <w:vAlign w:val="center"/>
          </w:tcPr>
          <w:p w14:paraId="4D8718FF"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52D6D18B"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16319259"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3DA84DC5"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449E5E85" w14:textId="77777777" w:rsidR="0070396F" w:rsidRPr="003C64BF" w:rsidRDefault="0070396F" w:rsidP="0070396F">
            <w:pPr>
              <w:jc w:val="center"/>
              <w:rPr>
                <w:rFonts w:ascii="Arial" w:hAnsi="Arial" w:cs="Arial"/>
              </w:rPr>
            </w:pPr>
            <w:r w:rsidRPr="003C64BF">
              <w:rPr>
                <w:rFonts w:ascii="Arial" w:hAnsi="Arial" w:cs="Arial"/>
              </w:rPr>
              <w:t>7.</w:t>
            </w:r>
          </w:p>
        </w:tc>
        <w:tc>
          <w:tcPr>
            <w:tcW w:w="6895" w:type="dxa"/>
            <w:gridSpan w:val="2"/>
            <w:tcBorders>
              <w:top w:val="single" w:sz="4" w:space="0" w:color="808080"/>
              <w:left w:val="single" w:sz="4" w:space="0" w:color="808080"/>
              <w:bottom w:val="single" w:sz="4" w:space="0" w:color="808080"/>
              <w:right w:val="single" w:sz="4" w:space="0" w:color="808080"/>
            </w:tcBorders>
          </w:tcPr>
          <w:p w14:paraId="3EAEC5A1" w14:textId="77777777" w:rsidR="0070396F" w:rsidRPr="003C64BF" w:rsidRDefault="0070396F">
            <w:pPr>
              <w:rPr>
                <w:rFonts w:ascii="Arial" w:hAnsi="Arial" w:cs="Arial"/>
              </w:rPr>
            </w:pPr>
            <w:r w:rsidRPr="003C64BF">
              <w:rPr>
                <w:rFonts w:ascii="Arial" w:hAnsi="Arial" w:cs="Arial"/>
              </w:rPr>
              <w:t>Analyze Google Discover, News, and Analytics</w:t>
            </w:r>
          </w:p>
        </w:tc>
        <w:tc>
          <w:tcPr>
            <w:tcW w:w="990" w:type="dxa"/>
            <w:tcBorders>
              <w:top w:val="single" w:sz="4" w:space="0" w:color="808080"/>
              <w:left w:val="single" w:sz="4" w:space="0" w:color="808080"/>
              <w:bottom w:val="single" w:sz="4" w:space="0" w:color="808080"/>
              <w:right w:val="single" w:sz="4" w:space="0" w:color="808080"/>
            </w:tcBorders>
            <w:vAlign w:val="center"/>
          </w:tcPr>
          <w:p w14:paraId="51E08ED9"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2ED5011C"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3C9866B0"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14EB5AF3"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7CBC649E" w14:textId="77777777" w:rsidR="0070396F" w:rsidRPr="003C64BF" w:rsidRDefault="0070396F" w:rsidP="0070396F">
            <w:pPr>
              <w:jc w:val="center"/>
              <w:rPr>
                <w:rFonts w:ascii="Arial" w:hAnsi="Arial" w:cs="Arial"/>
              </w:rPr>
            </w:pPr>
            <w:r w:rsidRPr="003C64BF">
              <w:rPr>
                <w:rFonts w:ascii="Arial" w:hAnsi="Arial" w:cs="Arial"/>
              </w:rPr>
              <w:t>8.</w:t>
            </w:r>
          </w:p>
        </w:tc>
        <w:tc>
          <w:tcPr>
            <w:tcW w:w="6895" w:type="dxa"/>
            <w:gridSpan w:val="2"/>
            <w:tcBorders>
              <w:top w:val="single" w:sz="4" w:space="0" w:color="808080"/>
              <w:left w:val="single" w:sz="4" w:space="0" w:color="808080"/>
              <w:bottom w:val="single" w:sz="4" w:space="0" w:color="808080"/>
              <w:right w:val="single" w:sz="4" w:space="0" w:color="808080"/>
            </w:tcBorders>
          </w:tcPr>
          <w:p w14:paraId="07682AC9" w14:textId="77777777" w:rsidR="0070396F" w:rsidRPr="003C64BF" w:rsidRDefault="0070396F">
            <w:pPr>
              <w:rPr>
                <w:rFonts w:ascii="Arial" w:hAnsi="Arial" w:cs="Arial"/>
              </w:rPr>
            </w:pPr>
            <w:r w:rsidRPr="003C64BF">
              <w:rPr>
                <w:rFonts w:ascii="Arial" w:hAnsi="Arial" w:cs="Arial"/>
              </w:rPr>
              <w:t>Optimize Social Platforms and Algorithms</w:t>
            </w:r>
          </w:p>
        </w:tc>
        <w:tc>
          <w:tcPr>
            <w:tcW w:w="990" w:type="dxa"/>
            <w:tcBorders>
              <w:top w:val="single" w:sz="4" w:space="0" w:color="808080"/>
              <w:left w:val="single" w:sz="4" w:space="0" w:color="808080"/>
              <w:bottom w:val="single" w:sz="4" w:space="0" w:color="808080"/>
              <w:right w:val="single" w:sz="4" w:space="0" w:color="808080"/>
            </w:tcBorders>
            <w:vAlign w:val="center"/>
          </w:tcPr>
          <w:p w14:paraId="423E268E"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6559DEA4"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43BF173D"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514D0A68"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240CE350" w14:textId="77777777" w:rsidR="0070396F" w:rsidRPr="003C64BF" w:rsidRDefault="0070396F" w:rsidP="0070396F">
            <w:pPr>
              <w:jc w:val="center"/>
              <w:rPr>
                <w:rFonts w:ascii="Arial" w:hAnsi="Arial" w:cs="Arial"/>
              </w:rPr>
            </w:pPr>
            <w:r w:rsidRPr="003C64BF">
              <w:rPr>
                <w:rFonts w:ascii="Arial" w:hAnsi="Arial" w:cs="Arial"/>
              </w:rPr>
              <w:t>9.</w:t>
            </w:r>
          </w:p>
        </w:tc>
        <w:tc>
          <w:tcPr>
            <w:tcW w:w="6895" w:type="dxa"/>
            <w:gridSpan w:val="2"/>
            <w:tcBorders>
              <w:top w:val="single" w:sz="4" w:space="0" w:color="808080"/>
              <w:left w:val="single" w:sz="4" w:space="0" w:color="808080"/>
              <w:bottom w:val="single" w:sz="4" w:space="0" w:color="808080"/>
              <w:right w:val="single" w:sz="4" w:space="0" w:color="808080"/>
            </w:tcBorders>
          </w:tcPr>
          <w:p w14:paraId="4D0E1DDF" w14:textId="77777777" w:rsidR="0070396F" w:rsidRPr="003C64BF" w:rsidRDefault="0070396F">
            <w:pPr>
              <w:rPr>
                <w:rFonts w:ascii="Arial" w:hAnsi="Arial" w:cs="Arial"/>
              </w:rPr>
            </w:pPr>
            <w:r w:rsidRPr="003C64BF">
              <w:rPr>
                <w:rFonts w:ascii="Arial" w:hAnsi="Arial" w:cs="Arial"/>
              </w:rPr>
              <w:t>Manage Community, Collaborations, and Digital Safety</w:t>
            </w:r>
          </w:p>
        </w:tc>
        <w:tc>
          <w:tcPr>
            <w:tcW w:w="990" w:type="dxa"/>
            <w:tcBorders>
              <w:top w:val="single" w:sz="4" w:space="0" w:color="808080"/>
              <w:left w:val="single" w:sz="4" w:space="0" w:color="808080"/>
              <w:bottom w:val="single" w:sz="4" w:space="0" w:color="808080"/>
              <w:right w:val="single" w:sz="4" w:space="0" w:color="808080"/>
            </w:tcBorders>
            <w:vAlign w:val="center"/>
          </w:tcPr>
          <w:p w14:paraId="319CD74B"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68FC2592"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2C3A3D43"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680F7606"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1395142C" w14:textId="77777777" w:rsidR="0070396F" w:rsidRPr="003C64BF" w:rsidRDefault="0070396F" w:rsidP="0070396F">
            <w:pPr>
              <w:jc w:val="center"/>
              <w:rPr>
                <w:rFonts w:ascii="Arial" w:hAnsi="Arial" w:cs="Arial"/>
              </w:rPr>
            </w:pPr>
            <w:r w:rsidRPr="003C64BF">
              <w:rPr>
                <w:rFonts w:ascii="Arial" w:hAnsi="Arial" w:cs="Arial"/>
              </w:rPr>
              <w:t>10.</w:t>
            </w:r>
          </w:p>
        </w:tc>
        <w:tc>
          <w:tcPr>
            <w:tcW w:w="6895" w:type="dxa"/>
            <w:gridSpan w:val="2"/>
            <w:tcBorders>
              <w:top w:val="single" w:sz="4" w:space="0" w:color="808080"/>
              <w:left w:val="single" w:sz="4" w:space="0" w:color="808080"/>
              <w:bottom w:val="single" w:sz="4" w:space="0" w:color="808080"/>
              <w:right w:val="single" w:sz="4" w:space="0" w:color="808080"/>
            </w:tcBorders>
          </w:tcPr>
          <w:p w14:paraId="29DCD5FF" w14:textId="77777777" w:rsidR="0070396F" w:rsidRPr="003C64BF" w:rsidRDefault="0070396F">
            <w:pPr>
              <w:rPr>
                <w:rFonts w:ascii="Arial" w:hAnsi="Arial" w:cs="Arial"/>
              </w:rPr>
            </w:pPr>
            <w:r w:rsidRPr="003C64BF">
              <w:rPr>
                <w:rFonts w:ascii="Arial" w:hAnsi="Arial" w:cs="Arial"/>
              </w:rPr>
              <w:t>Design Visual Graphics and YouTube Content</w:t>
            </w:r>
          </w:p>
        </w:tc>
        <w:tc>
          <w:tcPr>
            <w:tcW w:w="990" w:type="dxa"/>
            <w:tcBorders>
              <w:top w:val="single" w:sz="4" w:space="0" w:color="808080"/>
              <w:left w:val="single" w:sz="4" w:space="0" w:color="808080"/>
              <w:bottom w:val="single" w:sz="4" w:space="0" w:color="808080"/>
              <w:right w:val="single" w:sz="4" w:space="0" w:color="808080"/>
            </w:tcBorders>
            <w:vAlign w:val="center"/>
          </w:tcPr>
          <w:p w14:paraId="180A729A"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63DB450D"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6DF4EC05"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00299B20"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342FA7E9" w14:textId="77777777" w:rsidR="0070396F" w:rsidRPr="003C64BF" w:rsidRDefault="0070396F" w:rsidP="0070396F">
            <w:pPr>
              <w:jc w:val="center"/>
              <w:rPr>
                <w:rFonts w:ascii="Arial" w:hAnsi="Arial" w:cs="Arial"/>
              </w:rPr>
            </w:pPr>
            <w:r w:rsidRPr="003C64BF">
              <w:rPr>
                <w:rFonts w:ascii="Arial" w:hAnsi="Arial" w:cs="Arial"/>
              </w:rPr>
              <w:t>11.</w:t>
            </w:r>
          </w:p>
        </w:tc>
        <w:tc>
          <w:tcPr>
            <w:tcW w:w="6895" w:type="dxa"/>
            <w:gridSpan w:val="2"/>
            <w:tcBorders>
              <w:top w:val="single" w:sz="4" w:space="0" w:color="808080"/>
              <w:left w:val="single" w:sz="4" w:space="0" w:color="808080"/>
              <w:bottom w:val="single" w:sz="4" w:space="0" w:color="808080"/>
              <w:right w:val="single" w:sz="4" w:space="0" w:color="808080"/>
            </w:tcBorders>
          </w:tcPr>
          <w:p w14:paraId="51EAE95E" w14:textId="77777777" w:rsidR="0070396F" w:rsidRPr="003C64BF" w:rsidRDefault="0070396F">
            <w:pPr>
              <w:rPr>
                <w:rFonts w:ascii="Arial" w:hAnsi="Arial" w:cs="Arial"/>
              </w:rPr>
            </w:pPr>
            <w:r w:rsidRPr="003C64BF">
              <w:rPr>
                <w:rFonts w:ascii="Arial" w:hAnsi="Arial" w:cs="Arial"/>
              </w:rPr>
              <w:t>Apply Digital Ethics, Verification, and Compliance</w:t>
            </w:r>
          </w:p>
        </w:tc>
        <w:tc>
          <w:tcPr>
            <w:tcW w:w="990" w:type="dxa"/>
            <w:tcBorders>
              <w:top w:val="single" w:sz="4" w:space="0" w:color="808080"/>
              <w:left w:val="single" w:sz="4" w:space="0" w:color="808080"/>
              <w:bottom w:val="single" w:sz="4" w:space="0" w:color="808080"/>
              <w:right w:val="single" w:sz="4" w:space="0" w:color="808080"/>
            </w:tcBorders>
            <w:vAlign w:val="center"/>
          </w:tcPr>
          <w:p w14:paraId="3C079477"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09D7607E"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269D6B49"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659DA569" w14:textId="77777777" w:rsidTr="00EA5E1D">
        <w:trPr>
          <w:jc w:val="center"/>
        </w:trPr>
        <w:tc>
          <w:tcPr>
            <w:tcW w:w="660" w:type="dxa"/>
            <w:tcBorders>
              <w:top w:val="single" w:sz="4" w:space="0" w:color="808080"/>
              <w:left w:val="single" w:sz="4" w:space="0" w:color="808080"/>
              <w:bottom w:val="single" w:sz="4" w:space="0" w:color="808080"/>
              <w:right w:val="single" w:sz="4" w:space="0" w:color="808080"/>
            </w:tcBorders>
          </w:tcPr>
          <w:p w14:paraId="5730D8AA" w14:textId="77777777" w:rsidR="0070396F" w:rsidRPr="003C64BF" w:rsidRDefault="0070396F" w:rsidP="0070396F">
            <w:pPr>
              <w:jc w:val="center"/>
              <w:rPr>
                <w:rFonts w:ascii="Arial" w:hAnsi="Arial" w:cs="Arial"/>
              </w:rPr>
            </w:pPr>
            <w:r w:rsidRPr="003C64BF">
              <w:rPr>
                <w:rFonts w:ascii="Arial" w:hAnsi="Arial" w:cs="Arial"/>
              </w:rPr>
              <w:t>12.</w:t>
            </w:r>
          </w:p>
        </w:tc>
        <w:tc>
          <w:tcPr>
            <w:tcW w:w="6895" w:type="dxa"/>
            <w:gridSpan w:val="2"/>
            <w:tcBorders>
              <w:top w:val="single" w:sz="4" w:space="0" w:color="808080"/>
              <w:left w:val="single" w:sz="4" w:space="0" w:color="808080"/>
              <w:bottom w:val="single" w:sz="4" w:space="0" w:color="808080"/>
              <w:right w:val="single" w:sz="4" w:space="0" w:color="808080"/>
            </w:tcBorders>
          </w:tcPr>
          <w:p w14:paraId="577DF242" w14:textId="77777777" w:rsidR="0070396F" w:rsidRPr="003C64BF" w:rsidRDefault="0070396F">
            <w:pPr>
              <w:rPr>
                <w:rFonts w:ascii="Arial" w:hAnsi="Arial" w:cs="Arial"/>
              </w:rPr>
            </w:pPr>
            <w:r w:rsidRPr="003C64BF">
              <w:rPr>
                <w:rFonts w:ascii="Arial" w:hAnsi="Arial" w:cs="Arial"/>
              </w:rPr>
              <w:t>Perform Freelance, Monetization, and Career Planning</w:t>
            </w:r>
          </w:p>
        </w:tc>
        <w:tc>
          <w:tcPr>
            <w:tcW w:w="990" w:type="dxa"/>
            <w:tcBorders>
              <w:top w:val="single" w:sz="4" w:space="0" w:color="808080"/>
              <w:left w:val="single" w:sz="4" w:space="0" w:color="808080"/>
              <w:bottom w:val="single" w:sz="4" w:space="0" w:color="808080"/>
              <w:right w:val="single" w:sz="4" w:space="0" w:color="808080"/>
            </w:tcBorders>
            <w:vAlign w:val="center"/>
          </w:tcPr>
          <w:p w14:paraId="15C3A5DF" w14:textId="77777777" w:rsidR="0070396F" w:rsidRPr="003C64BF" w:rsidRDefault="0070396F" w:rsidP="0070396F">
            <w:pPr>
              <w:jc w:val="center"/>
              <w:rPr>
                <w:rFonts w:ascii="Arial" w:hAnsi="Arial" w:cs="Arial"/>
              </w:rPr>
            </w:pPr>
            <w:r w:rsidRPr="003C64BF">
              <w:rPr>
                <w:rFonts w:ascii="Arial" w:hAnsi="Arial" w:cs="Arial"/>
              </w:rPr>
              <w:t>05</w:t>
            </w:r>
          </w:p>
        </w:tc>
        <w:tc>
          <w:tcPr>
            <w:tcW w:w="1170" w:type="dxa"/>
            <w:tcBorders>
              <w:top w:val="single" w:sz="4" w:space="0" w:color="808080"/>
              <w:left w:val="single" w:sz="4" w:space="0" w:color="808080"/>
              <w:bottom w:val="single" w:sz="4" w:space="0" w:color="808080"/>
              <w:right w:val="single" w:sz="4" w:space="0" w:color="808080"/>
            </w:tcBorders>
            <w:vAlign w:val="center"/>
          </w:tcPr>
          <w:p w14:paraId="0DBF11F7" w14:textId="77777777" w:rsidR="0070396F" w:rsidRPr="003C64BF" w:rsidRDefault="0070396F" w:rsidP="0070396F">
            <w:pPr>
              <w:jc w:val="center"/>
              <w:rPr>
                <w:rFonts w:ascii="Arial" w:hAnsi="Arial" w:cs="Arial"/>
              </w:rPr>
            </w:pPr>
            <w:r w:rsidRPr="003C64BF">
              <w:rPr>
                <w:rFonts w:ascii="Arial" w:hAnsi="Arial" w:cs="Arial"/>
              </w:rPr>
              <w:t>15</w:t>
            </w:r>
          </w:p>
        </w:tc>
        <w:tc>
          <w:tcPr>
            <w:tcW w:w="815" w:type="dxa"/>
            <w:tcBorders>
              <w:top w:val="single" w:sz="4" w:space="0" w:color="808080"/>
              <w:left w:val="single" w:sz="4" w:space="0" w:color="808080"/>
              <w:bottom w:val="single" w:sz="4" w:space="0" w:color="808080"/>
              <w:right w:val="single" w:sz="4" w:space="0" w:color="808080"/>
            </w:tcBorders>
            <w:vAlign w:val="center"/>
          </w:tcPr>
          <w:p w14:paraId="7620DBD0" w14:textId="77777777" w:rsidR="0070396F" w:rsidRPr="003C64BF" w:rsidRDefault="0070396F" w:rsidP="0070396F">
            <w:pPr>
              <w:jc w:val="center"/>
              <w:rPr>
                <w:rFonts w:ascii="Arial" w:hAnsi="Arial" w:cs="Arial"/>
              </w:rPr>
            </w:pPr>
            <w:r w:rsidRPr="003C64BF">
              <w:rPr>
                <w:rFonts w:ascii="Arial" w:hAnsi="Arial" w:cs="Arial"/>
              </w:rPr>
              <w:t>20</w:t>
            </w:r>
          </w:p>
        </w:tc>
      </w:tr>
      <w:tr w:rsidR="0070396F" w:rsidRPr="003C64BF" w14:paraId="18C6F7A7" w14:textId="77777777" w:rsidTr="00EA5E1D">
        <w:trPr>
          <w:trHeight w:val="260"/>
          <w:jc w:val="center"/>
        </w:trPr>
        <w:tc>
          <w:tcPr>
            <w:tcW w:w="660" w:type="dxa"/>
            <w:tcBorders>
              <w:top w:val="single" w:sz="4" w:space="0" w:color="808080"/>
              <w:left w:val="single" w:sz="4" w:space="0" w:color="808080"/>
              <w:bottom w:val="single" w:sz="4" w:space="0" w:color="808080"/>
              <w:right w:val="single" w:sz="4" w:space="0" w:color="808080"/>
            </w:tcBorders>
          </w:tcPr>
          <w:p w14:paraId="6BDF87E1" w14:textId="77777777" w:rsidR="0070396F" w:rsidRPr="003C64BF" w:rsidRDefault="0070396F">
            <w:pPr>
              <w:rPr>
                <w:rFonts w:ascii="Arial" w:hAnsi="Arial" w:cs="Arial"/>
              </w:rPr>
            </w:pPr>
          </w:p>
        </w:tc>
        <w:tc>
          <w:tcPr>
            <w:tcW w:w="6895" w:type="dxa"/>
            <w:gridSpan w:val="2"/>
            <w:tcBorders>
              <w:top w:val="single" w:sz="4" w:space="0" w:color="808080"/>
              <w:left w:val="single" w:sz="4" w:space="0" w:color="808080"/>
              <w:bottom w:val="single" w:sz="4" w:space="0" w:color="808080"/>
              <w:right w:val="single" w:sz="4" w:space="0" w:color="808080"/>
            </w:tcBorders>
          </w:tcPr>
          <w:p w14:paraId="5C4E8B92" w14:textId="2FE51207" w:rsidR="0070396F" w:rsidRPr="003C64BF" w:rsidRDefault="0070396F" w:rsidP="0070396F">
            <w:pPr>
              <w:jc w:val="right"/>
              <w:rPr>
                <w:rFonts w:ascii="Arial" w:hAnsi="Arial" w:cs="Arial"/>
              </w:rPr>
            </w:pPr>
            <w:r w:rsidRPr="003C64BF">
              <w:rPr>
                <w:rFonts w:ascii="Arial" w:hAnsi="Arial" w:cs="Arial"/>
                <w:b/>
              </w:rPr>
              <w:t>Total</w:t>
            </w:r>
          </w:p>
        </w:tc>
        <w:tc>
          <w:tcPr>
            <w:tcW w:w="990" w:type="dxa"/>
            <w:tcBorders>
              <w:top w:val="single" w:sz="4" w:space="0" w:color="808080"/>
              <w:left w:val="single" w:sz="4" w:space="0" w:color="808080"/>
              <w:bottom w:val="single" w:sz="4" w:space="0" w:color="808080"/>
              <w:right w:val="single" w:sz="4" w:space="0" w:color="808080"/>
            </w:tcBorders>
            <w:vAlign w:val="center"/>
          </w:tcPr>
          <w:p w14:paraId="4C4D40C5" w14:textId="77777777" w:rsidR="0070396F" w:rsidRPr="003C64BF" w:rsidRDefault="0070396F" w:rsidP="0070396F">
            <w:pPr>
              <w:jc w:val="center"/>
              <w:rPr>
                <w:rFonts w:ascii="Arial" w:hAnsi="Arial" w:cs="Arial"/>
              </w:rPr>
            </w:pPr>
            <w:r w:rsidRPr="003C64BF">
              <w:rPr>
                <w:rFonts w:ascii="Arial" w:hAnsi="Arial" w:cs="Arial"/>
                <w:b/>
              </w:rPr>
              <w:t>60</w:t>
            </w:r>
          </w:p>
        </w:tc>
        <w:tc>
          <w:tcPr>
            <w:tcW w:w="1170" w:type="dxa"/>
            <w:tcBorders>
              <w:top w:val="single" w:sz="4" w:space="0" w:color="808080"/>
              <w:left w:val="single" w:sz="4" w:space="0" w:color="808080"/>
              <w:bottom w:val="single" w:sz="4" w:space="0" w:color="808080"/>
              <w:right w:val="single" w:sz="4" w:space="0" w:color="808080"/>
            </w:tcBorders>
            <w:vAlign w:val="center"/>
          </w:tcPr>
          <w:p w14:paraId="4ABAB283" w14:textId="77777777" w:rsidR="0070396F" w:rsidRPr="003C64BF" w:rsidRDefault="0070396F" w:rsidP="0070396F">
            <w:pPr>
              <w:jc w:val="center"/>
              <w:rPr>
                <w:rFonts w:ascii="Arial" w:hAnsi="Arial" w:cs="Arial"/>
              </w:rPr>
            </w:pPr>
            <w:r w:rsidRPr="003C64BF">
              <w:rPr>
                <w:rFonts w:ascii="Arial" w:hAnsi="Arial" w:cs="Arial"/>
                <w:b/>
              </w:rPr>
              <w:t>180</w:t>
            </w:r>
          </w:p>
        </w:tc>
        <w:tc>
          <w:tcPr>
            <w:tcW w:w="815" w:type="dxa"/>
            <w:tcBorders>
              <w:top w:val="single" w:sz="4" w:space="0" w:color="808080"/>
              <w:left w:val="single" w:sz="4" w:space="0" w:color="808080"/>
              <w:bottom w:val="single" w:sz="4" w:space="0" w:color="808080"/>
              <w:right w:val="single" w:sz="4" w:space="0" w:color="808080"/>
            </w:tcBorders>
            <w:vAlign w:val="center"/>
          </w:tcPr>
          <w:p w14:paraId="775F2979" w14:textId="77777777" w:rsidR="0070396F" w:rsidRPr="003C64BF" w:rsidRDefault="0070396F" w:rsidP="0070396F">
            <w:pPr>
              <w:jc w:val="center"/>
              <w:rPr>
                <w:rFonts w:ascii="Arial" w:hAnsi="Arial" w:cs="Arial"/>
              </w:rPr>
            </w:pPr>
            <w:r w:rsidRPr="003C64BF">
              <w:rPr>
                <w:rFonts w:ascii="Arial" w:hAnsi="Arial" w:cs="Arial"/>
                <w:b/>
              </w:rPr>
              <w:t>240</w:t>
            </w:r>
          </w:p>
        </w:tc>
      </w:tr>
      <w:tr w:rsidR="00FE430C" w:rsidRPr="007A1781" w14:paraId="7507BFBD" w14:textId="77777777" w:rsidTr="00EA5E1D">
        <w:tblPrEx>
          <w:jc w:val="left"/>
        </w:tblPrEx>
        <w:tc>
          <w:tcPr>
            <w:tcW w:w="1956" w:type="dxa"/>
            <w:gridSpan w:val="2"/>
          </w:tcPr>
          <w:p w14:paraId="371C55DA" w14:textId="77777777" w:rsidR="00FE430C" w:rsidRPr="009B3FFF" w:rsidRDefault="00FE430C" w:rsidP="005900C7">
            <w:pPr>
              <w:pStyle w:val="Heading1"/>
              <w:rPr>
                <w:rFonts w:ascii="Arial" w:hAnsi="Arial" w:cs="Arial"/>
                <w:sz w:val="22"/>
                <w:szCs w:val="22"/>
              </w:rPr>
            </w:pPr>
            <w:bookmarkStart w:id="8" w:name="_Toc238067321"/>
            <w:bookmarkStart w:id="9" w:name="_Toc238160256"/>
            <w:r w:rsidRPr="009B3FFF">
              <w:rPr>
                <w:rFonts w:ascii="Arial" w:hAnsi="Arial" w:cs="Arial"/>
                <w:sz w:val="22"/>
                <w:szCs w:val="22"/>
              </w:rPr>
              <w:t>Course Execution Plan</w:t>
            </w:r>
            <w:bookmarkEnd w:id="8"/>
            <w:bookmarkEnd w:id="9"/>
          </w:p>
          <w:p w14:paraId="5516545A" w14:textId="77777777" w:rsidR="00FE430C" w:rsidRPr="009B3FFF" w:rsidRDefault="00FE430C" w:rsidP="005900C7">
            <w:pPr>
              <w:rPr>
                <w:rFonts w:ascii="Arial" w:hAnsi="Arial" w:cs="Arial"/>
                <w:b/>
                <w:color w:val="000000" w:themeColor="text1"/>
              </w:rPr>
            </w:pPr>
          </w:p>
        </w:tc>
        <w:tc>
          <w:tcPr>
            <w:tcW w:w="8569" w:type="dxa"/>
            <w:gridSpan w:val="4"/>
          </w:tcPr>
          <w:p w14:paraId="54AED776" w14:textId="77777777" w:rsidR="00FE430C" w:rsidRPr="009B3FFF" w:rsidRDefault="00FE430C" w:rsidP="005900C7">
            <w:pPr>
              <w:rPr>
                <w:rFonts w:ascii="Arial" w:hAnsi="Arial" w:cs="Arial"/>
                <w:color w:val="000000" w:themeColor="text1"/>
              </w:rPr>
            </w:pPr>
            <w:r w:rsidRPr="009B3FFF">
              <w:rPr>
                <w:rFonts w:ascii="Arial" w:hAnsi="Arial" w:cs="Arial"/>
                <w:color w:val="000000" w:themeColor="text1"/>
              </w:rPr>
              <w:t xml:space="preserve">The total duration of the course: </w:t>
            </w:r>
            <w:r w:rsidRPr="009B3FFF">
              <w:rPr>
                <w:rFonts w:ascii="Arial" w:hAnsi="Arial" w:cs="Arial"/>
                <w:b/>
                <w:bCs/>
                <w:color w:val="000000" w:themeColor="text1"/>
              </w:rPr>
              <w:t xml:space="preserve">3 </w:t>
            </w:r>
            <w:r w:rsidRPr="009B3FFF">
              <w:rPr>
                <w:rFonts w:ascii="Arial" w:hAnsi="Arial" w:cs="Arial"/>
                <w:b/>
                <w:color w:val="000000" w:themeColor="text1"/>
              </w:rPr>
              <w:t>months (12 Weeks)</w:t>
            </w:r>
          </w:p>
          <w:p w14:paraId="528CB0BE" w14:textId="77777777" w:rsidR="00FE430C" w:rsidRPr="009B3FFF" w:rsidRDefault="00FE430C" w:rsidP="005900C7">
            <w:pPr>
              <w:rPr>
                <w:rFonts w:ascii="Arial" w:hAnsi="Arial" w:cs="Arial"/>
                <w:b/>
                <w:color w:val="000000" w:themeColor="text1"/>
              </w:rPr>
            </w:pPr>
            <w:r w:rsidRPr="009B3FFF">
              <w:rPr>
                <w:rFonts w:ascii="Arial" w:hAnsi="Arial" w:cs="Arial"/>
                <w:color w:val="000000" w:themeColor="text1"/>
              </w:rPr>
              <w:t xml:space="preserve">Class hours: </w:t>
            </w:r>
            <w:r w:rsidRPr="009B3FFF">
              <w:rPr>
                <w:rFonts w:ascii="Arial" w:hAnsi="Arial" w:cs="Arial"/>
                <w:b/>
                <w:color w:val="000000" w:themeColor="text1"/>
              </w:rPr>
              <w:t xml:space="preserve">4 hours per day </w:t>
            </w:r>
          </w:p>
          <w:p w14:paraId="7A6551EB" w14:textId="77777777" w:rsidR="00FE430C" w:rsidRPr="009B3FFF" w:rsidRDefault="00FE430C" w:rsidP="005900C7">
            <w:pPr>
              <w:rPr>
                <w:rFonts w:ascii="Arial" w:hAnsi="Arial" w:cs="Arial"/>
                <w:b/>
                <w:color w:val="000000" w:themeColor="text1"/>
              </w:rPr>
            </w:pPr>
            <w:r w:rsidRPr="009B3FFF">
              <w:rPr>
                <w:rFonts w:ascii="Arial" w:hAnsi="Arial" w:cs="Arial"/>
                <w:bCs/>
                <w:color w:val="000000" w:themeColor="text1"/>
              </w:rPr>
              <w:t xml:space="preserve">Training days: </w:t>
            </w:r>
            <w:r w:rsidRPr="009B3FFF">
              <w:rPr>
                <w:rFonts w:ascii="Arial" w:hAnsi="Arial" w:cs="Arial"/>
                <w:b/>
                <w:color w:val="000000" w:themeColor="text1"/>
              </w:rPr>
              <w:t>5 days per week</w:t>
            </w:r>
          </w:p>
          <w:p w14:paraId="1C04AFF7" w14:textId="77777777" w:rsidR="00FE430C" w:rsidRPr="009B3FFF" w:rsidRDefault="00FE430C" w:rsidP="005900C7">
            <w:pPr>
              <w:rPr>
                <w:rFonts w:ascii="Arial" w:hAnsi="Arial" w:cs="Arial"/>
                <w:color w:val="000000" w:themeColor="text1"/>
              </w:rPr>
            </w:pPr>
            <w:r w:rsidRPr="009B3FFF">
              <w:rPr>
                <w:rFonts w:ascii="Arial" w:hAnsi="Arial" w:cs="Arial"/>
                <w:color w:val="000000" w:themeColor="text1"/>
              </w:rPr>
              <w:t xml:space="preserve">Weekly hours: </w:t>
            </w:r>
            <w:r w:rsidRPr="009B3FFF">
              <w:rPr>
                <w:rFonts w:ascii="Arial" w:hAnsi="Arial" w:cs="Arial"/>
                <w:b/>
                <w:color w:val="000000" w:themeColor="text1"/>
              </w:rPr>
              <w:t>20 hours per week</w:t>
            </w:r>
          </w:p>
          <w:p w14:paraId="7ADF597D" w14:textId="77777777" w:rsidR="00FE430C" w:rsidRPr="009B3FFF" w:rsidRDefault="00FE430C" w:rsidP="005900C7">
            <w:pPr>
              <w:rPr>
                <w:rFonts w:ascii="Arial" w:hAnsi="Arial" w:cs="Arial"/>
                <w:bCs/>
                <w:color w:val="000000" w:themeColor="text1"/>
              </w:rPr>
            </w:pPr>
            <w:r w:rsidRPr="009B3FFF">
              <w:rPr>
                <w:rFonts w:ascii="Arial" w:hAnsi="Arial" w:cs="Arial"/>
                <w:bCs/>
                <w:color w:val="000000" w:themeColor="text1"/>
              </w:rPr>
              <w:t xml:space="preserve">Theory: </w:t>
            </w:r>
            <w:r w:rsidRPr="009B3FFF">
              <w:rPr>
                <w:rFonts w:ascii="Arial" w:hAnsi="Arial" w:cs="Arial"/>
                <w:b/>
                <w:color w:val="000000" w:themeColor="text1"/>
              </w:rPr>
              <w:t>25%</w:t>
            </w:r>
          </w:p>
          <w:p w14:paraId="65790A8B" w14:textId="77777777" w:rsidR="00FE430C" w:rsidRPr="009B3FFF" w:rsidRDefault="00FE430C" w:rsidP="005900C7">
            <w:pPr>
              <w:rPr>
                <w:rFonts w:ascii="Arial" w:hAnsi="Arial" w:cs="Arial"/>
                <w:bCs/>
                <w:color w:val="000000" w:themeColor="text1"/>
              </w:rPr>
            </w:pPr>
            <w:r w:rsidRPr="009B3FFF">
              <w:rPr>
                <w:rFonts w:ascii="Arial" w:hAnsi="Arial" w:cs="Arial"/>
                <w:bCs/>
                <w:color w:val="000000" w:themeColor="text1"/>
              </w:rPr>
              <w:t xml:space="preserve">Practical: </w:t>
            </w:r>
            <w:r w:rsidRPr="009B3FFF">
              <w:rPr>
                <w:rFonts w:ascii="Arial" w:hAnsi="Arial" w:cs="Arial"/>
                <w:b/>
                <w:color w:val="000000" w:themeColor="text1"/>
              </w:rPr>
              <w:t>75%</w:t>
            </w:r>
          </w:p>
          <w:p w14:paraId="6F965354" w14:textId="77777777" w:rsidR="00FE430C" w:rsidRPr="009B3FFF" w:rsidRDefault="00FE430C" w:rsidP="005900C7">
            <w:pPr>
              <w:rPr>
                <w:rFonts w:ascii="Arial" w:hAnsi="Arial" w:cs="Arial"/>
                <w:b/>
                <w:color w:val="000000" w:themeColor="text1"/>
              </w:rPr>
            </w:pPr>
            <w:r w:rsidRPr="009B3FFF">
              <w:rPr>
                <w:rFonts w:ascii="Arial" w:hAnsi="Arial" w:cs="Arial"/>
                <w:color w:val="000000" w:themeColor="text1"/>
              </w:rPr>
              <w:t xml:space="preserve">Total contact hours: </w:t>
            </w:r>
            <w:r w:rsidRPr="009B3FFF">
              <w:rPr>
                <w:rFonts w:ascii="Arial" w:hAnsi="Arial" w:cs="Arial"/>
                <w:b/>
                <w:bCs/>
                <w:color w:val="000000" w:themeColor="text1"/>
              </w:rPr>
              <w:t>240</w:t>
            </w:r>
            <w:r w:rsidRPr="009B3FFF">
              <w:rPr>
                <w:rFonts w:ascii="Arial" w:hAnsi="Arial" w:cs="Arial"/>
                <w:b/>
                <w:color w:val="000000" w:themeColor="text1"/>
              </w:rPr>
              <w:t xml:space="preserve"> hours</w:t>
            </w:r>
          </w:p>
        </w:tc>
      </w:tr>
      <w:tr w:rsidR="00FE430C" w:rsidRPr="007A1781" w14:paraId="545585A3" w14:textId="77777777" w:rsidTr="00EA5E1D">
        <w:tblPrEx>
          <w:jc w:val="left"/>
        </w:tblPrEx>
        <w:tc>
          <w:tcPr>
            <w:tcW w:w="1956" w:type="dxa"/>
            <w:gridSpan w:val="2"/>
          </w:tcPr>
          <w:p w14:paraId="4553AA2C" w14:textId="77777777" w:rsidR="00FE430C" w:rsidRPr="009B3FFF" w:rsidRDefault="00FE430C" w:rsidP="005900C7">
            <w:pPr>
              <w:pStyle w:val="Heading1"/>
              <w:rPr>
                <w:rFonts w:ascii="Arial" w:hAnsi="Arial" w:cs="Arial"/>
                <w:sz w:val="22"/>
                <w:szCs w:val="22"/>
              </w:rPr>
            </w:pPr>
            <w:bookmarkStart w:id="10" w:name="_Toc238067322"/>
            <w:bookmarkStart w:id="11" w:name="_Toc238160257"/>
            <w:r w:rsidRPr="009B3FFF">
              <w:rPr>
                <w:rFonts w:ascii="Arial" w:hAnsi="Arial" w:cs="Arial"/>
                <w:sz w:val="22"/>
                <w:szCs w:val="22"/>
              </w:rPr>
              <w:t>Employment Sectors and Career Pathways</w:t>
            </w:r>
            <w:bookmarkEnd w:id="10"/>
            <w:bookmarkEnd w:id="11"/>
          </w:p>
        </w:tc>
        <w:tc>
          <w:tcPr>
            <w:tcW w:w="8569" w:type="dxa"/>
            <w:gridSpan w:val="4"/>
          </w:tcPr>
          <w:p w14:paraId="26EFB092" w14:textId="31654E79" w:rsidR="00FE430C" w:rsidRPr="009B3FFF" w:rsidRDefault="00FE430C" w:rsidP="00FE430C">
            <w:pPr>
              <w:autoSpaceDE w:val="0"/>
              <w:autoSpaceDN w:val="0"/>
              <w:adjustRightInd w:val="0"/>
              <w:jc w:val="both"/>
              <w:rPr>
                <w:rFonts w:ascii="Arial" w:hAnsi="Arial" w:cs="Arial"/>
                <w:color w:val="000000" w:themeColor="text1"/>
              </w:rPr>
            </w:pPr>
            <w:r w:rsidRPr="00FE430C">
              <w:rPr>
                <w:rFonts w:ascii="Arial" w:hAnsi="Arial" w:cs="Arial"/>
                <w:color w:val="000000" w:themeColor="text1"/>
              </w:rPr>
              <w:t>Graduates may pursue entry-level employment, freelance, contract and supervised self-employment opportunities in Pakistan and overseas, subject to employer requirements and applicable laws. Possible roles include Content Creator, Digital Content Producer, Social Media Content Creator, Content Writer, Copywriter, SEO Content Specialist, Social Media Executive, Community Manager, YouTube Content Producer, Website Content Manager, Digital Marketing Assistant, Visual Content Designer, Newsletter Creator, Content Strategist, Creator Partnerships Assistant and Freelance Content Producer. Employment sectors include digital-media agencies, advertising agencies, corporate communication teams, news and publishing organizations, e-commerce businesses, NGOs, educational institutions, startups, production houses, social-media studios and freelance/client-service markets.</w:t>
            </w:r>
          </w:p>
        </w:tc>
      </w:tr>
      <w:tr w:rsidR="00FE430C" w:rsidRPr="007A1781" w14:paraId="65A4A538" w14:textId="77777777" w:rsidTr="00EA5E1D">
        <w:tblPrEx>
          <w:jc w:val="left"/>
        </w:tblPrEx>
        <w:tc>
          <w:tcPr>
            <w:tcW w:w="1956" w:type="dxa"/>
            <w:gridSpan w:val="2"/>
          </w:tcPr>
          <w:p w14:paraId="6FF4ABAF" w14:textId="77777777" w:rsidR="00FE430C" w:rsidRPr="009B3FFF" w:rsidRDefault="00FE430C" w:rsidP="005900C7">
            <w:pPr>
              <w:pStyle w:val="Heading1"/>
              <w:rPr>
                <w:rFonts w:ascii="Arial" w:hAnsi="Arial" w:cs="Arial"/>
                <w:sz w:val="22"/>
                <w:szCs w:val="22"/>
              </w:rPr>
            </w:pPr>
            <w:bookmarkStart w:id="12" w:name="_Toc238067323"/>
            <w:bookmarkStart w:id="13" w:name="_Toc238160258"/>
            <w:r w:rsidRPr="009B3FFF">
              <w:rPr>
                <w:rFonts w:ascii="Arial" w:hAnsi="Arial" w:cs="Arial"/>
                <w:sz w:val="22"/>
                <w:szCs w:val="22"/>
              </w:rPr>
              <w:t>Medium of Instruction</w:t>
            </w:r>
            <w:bookmarkEnd w:id="12"/>
            <w:bookmarkEnd w:id="13"/>
          </w:p>
        </w:tc>
        <w:tc>
          <w:tcPr>
            <w:tcW w:w="8569" w:type="dxa"/>
            <w:gridSpan w:val="4"/>
            <w:vAlign w:val="center"/>
          </w:tcPr>
          <w:p w14:paraId="186B40E1" w14:textId="77777777" w:rsidR="00FE430C" w:rsidRPr="009B3FFF" w:rsidRDefault="00FE430C" w:rsidP="005900C7">
            <w:pPr>
              <w:rPr>
                <w:rFonts w:ascii="Arial" w:hAnsi="Arial" w:cs="Arial"/>
                <w:color w:val="000000" w:themeColor="text1"/>
              </w:rPr>
            </w:pPr>
            <w:r w:rsidRPr="009B3FFF">
              <w:rPr>
                <w:rFonts w:ascii="Arial" w:hAnsi="Arial" w:cs="Arial"/>
                <w:color w:val="000000" w:themeColor="text1"/>
              </w:rPr>
              <w:t>Urdu/English/Any Native Language</w:t>
            </w:r>
          </w:p>
        </w:tc>
      </w:tr>
      <w:tr w:rsidR="00FE430C" w:rsidRPr="007A1781" w14:paraId="22A37B88" w14:textId="77777777" w:rsidTr="00EA5E1D">
        <w:tblPrEx>
          <w:jc w:val="left"/>
        </w:tblPrEx>
        <w:tc>
          <w:tcPr>
            <w:tcW w:w="1956" w:type="dxa"/>
            <w:gridSpan w:val="2"/>
          </w:tcPr>
          <w:p w14:paraId="786338FF" w14:textId="77777777" w:rsidR="00FE430C" w:rsidRPr="009B3FFF" w:rsidRDefault="00FE430C" w:rsidP="005900C7">
            <w:pPr>
              <w:pStyle w:val="Heading1"/>
              <w:rPr>
                <w:rFonts w:ascii="Arial" w:hAnsi="Arial" w:cs="Arial"/>
                <w:sz w:val="22"/>
                <w:szCs w:val="22"/>
              </w:rPr>
            </w:pPr>
            <w:bookmarkStart w:id="14" w:name="_Toc238067324"/>
            <w:bookmarkStart w:id="15" w:name="_Toc238160259"/>
            <w:r w:rsidRPr="009B3FFF">
              <w:rPr>
                <w:rFonts w:ascii="Arial" w:hAnsi="Arial" w:cs="Arial"/>
                <w:sz w:val="22"/>
                <w:szCs w:val="22"/>
              </w:rPr>
              <w:t>No. of Students</w:t>
            </w:r>
            <w:bookmarkEnd w:id="14"/>
            <w:bookmarkEnd w:id="15"/>
          </w:p>
        </w:tc>
        <w:tc>
          <w:tcPr>
            <w:tcW w:w="8569" w:type="dxa"/>
            <w:gridSpan w:val="4"/>
          </w:tcPr>
          <w:p w14:paraId="118E7ECF" w14:textId="77777777" w:rsidR="00FE430C" w:rsidRPr="009B3FFF" w:rsidRDefault="00FE430C" w:rsidP="005900C7">
            <w:pPr>
              <w:rPr>
                <w:rFonts w:ascii="Arial" w:hAnsi="Arial" w:cs="Arial"/>
                <w:b/>
                <w:color w:val="000000" w:themeColor="text1"/>
              </w:rPr>
            </w:pPr>
            <w:r w:rsidRPr="009B3FFF">
              <w:rPr>
                <w:rFonts w:ascii="Arial" w:hAnsi="Arial" w:cs="Arial"/>
                <w:color w:val="000000" w:themeColor="text1"/>
              </w:rPr>
              <w:t>25</w:t>
            </w:r>
          </w:p>
        </w:tc>
      </w:tr>
      <w:tr w:rsidR="00FE430C" w:rsidRPr="007A1781" w14:paraId="3867B48A" w14:textId="77777777" w:rsidTr="00EA5E1D">
        <w:tblPrEx>
          <w:jc w:val="left"/>
        </w:tblPrEx>
        <w:tc>
          <w:tcPr>
            <w:tcW w:w="1956" w:type="dxa"/>
            <w:gridSpan w:val="2"/>
          </w:tcPr>
          <w:p w14:paraId="74C6C9F3" w14:textId="77777777" w:rsidR="00FE430C" w:rsidRPr="009B3FFF" w:rsidRDefault="00FE430C" w:rsidP="005900C7">
            <w:pPr>
              <w:pStyle w:val="Heading1"/>
              <w:rPr>
                <w:rFonts w:ascii="Arial" w:hAnsi="Arial" w:cs="Arial"/>
                <w:sz w:val="22"/>
                <w:szCs w:val="22"/>
              </w:rPr>
            </w:pPr>
            <w:bookmarkStart w:id="16" w:name="_Toc238067325"/>
            <w:bookmarkStart w:id="17" w:name="_Toc238160260"/>
            <w:r w:rsidRPr="009B3FFF">
              <w:rPr>
                <w:rFonts w:ascii="Arial" w:hAnsi="Arial" w:cs="Arial"/>
                <w:sz w:val="22"/>
                <w:szCs w:val="22"/>
              </w:rPr>
              <w:t>Learning Place</w:t>
            </w:r>
            <w:bookmarkEnd w:id="16"/>
            <w:bookmarkEnd w:id="17"/>
          </w:p>
        </w:tc>
        <w:tc>
          <w:tcPr>
            <w:tcW w:w="8569" w:type="dxa"/>
            <w:gridSpan w:val="4"/>
          </w:tcPr>
          <w:p w14:paraId="093E5C4D" w14:textId="77777777" w:rsidR="00FE430C" w:rsidRPr="009B3FFF" w:rsidRDefault="00FE430C" w:rsidP="005900C7">
            <w:pPr>
              <w:rPr>
                <w:rFonts w:ascii="Arial" w:hAnsi="Arial" w:cs="Arial"/>
                <w:b/>
                <w:color w:val="000000" w:themeColor="text1"/>
              </w:rPr>
            </w:pPr>
            <w:r w:rsidRPr="009B3FFF">
              <w:rPr>
                <w:rFonts w:ascii="Arial" w:hAnsi="Arial" w:cs="Arial"/>
                <w:color w:val="000000" w:themeColor="text1"/>
              </w:rPr>
              <w:t>Classroom / Lab</w:t>
            </w:r>
          </w:p>
        </w:tc>
      </w:tr>
      <w:tr w:rsidR="00FE430C" w:rsidRPr="007A1781" w14:paraId="674F4796" w14:textId="77777777" w:rsidTr="00EA5E1D">
        <w:tblPrEx>
          <w:jc w:val="left"/>
        </w:tblPrEx>
        <w:tc>
          <w:tcPr>
            <w:tcW w:w="1956" w:type="dxa"/>
            <w:gridSpan w:val="2"/>
          </w:tcPr>
          <w:p w14:paraId="7D85DF4E" w14:textId="77777777" w:rsidR="00FE430C" w:rsidRPr="009B3FFF" w:rsidRDefault="00FE430C" w:rsidP="005900C7">
            <w:pPr>
              <w:pStyle w:val="Heading1"/>
              <w:rPr>
                <w:rFonts w:ascii="Arial" w:hAnsi="Arial" w:cs="Arial"/>
                <w:sz w:val="22"/>
                <w:szCs w:val="22"/>
              </w:rPr>
            </w:pPr>
          </w:p>
          <w:p w14:paraId="13D4B6FD" w14:textId="77777777" w:rsidR="00FE430C" w:rsidRPr="009B3FFF" w:rsidRDefault="00FE430C" w:rsidP="005900C7">
            <w:pPr>
              <w:pStyle w:val="Heading1"/>
              <w:rPr>
                <w:rFonts w:ascii="Arial" w:hAnsi="Arial" w:cs="Arial"/>
                <w:sz w:val="22"/>
                <w:szCs w:val="22"/>
              </w:rPr>
            </w:pPr>
            <w:bookmarkStart w:id="18" w:name="_Toc238067326"/>
            <w:bookmarkStart w:id="19" w:name="_Toc238160261"/>
            <w:r w:rsidRPr="009B3FFF">
              <w:rPr>
                <w:rFonts w:ascii="Arial" w:hAnsi="Arial" w:cs="Arial"/>
                <w:sz w:val="22"/>
                <w:szCs w:val="22"/>
              </w:rPr>
              <w:t>Instructional Resources</w:t>
            </w:r>
            <w:bookmarkEnd w:id="18"/>
            <w:bookmarkEnd w:id="19"/>
          </w:p>
        </w:tc>
        <w:tc>
          <w:tcPr>
            <w:tcW w:w="8569" w:type="dxa"/>
            <w:gridSpan w:val="4"/>
          </w:tcPr>
          <w:p w14:paraId="627CC0EE" w14:textId="77777777" w:rsidR="00FE430C" w:rsidRPr="009B3FFF" w:rsidRDefault="00FE430C" w:rsidP="005900C7">
            <w:pPr>
              <w:rPr>
                <w:rFonts w:ascii="Arial" w:hAnsi="Arial" w:cs="Arial"/>
                <w:b/>
                <w:color w:val="000000" w:themeColor="text1"/>
              </w:rPr>
            </w:pPr>
          </w:p>
          <w:p w14:paraId="67024D11"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 xml:space="preserve">1. Reference Books and Manuals </w:t>
            </w:r>
          </w:p>
          <w:p w14:paraId="5E536083" w14:textId="77777777" w:rsidR="00FE430C" w:rsidRPr="009B3FFF" w:rsidRDefault="00FE430C" w:rsidP="005900C7">
            <w:pPr>
              <w:rPr>
                <w:rFonts w:ascii="Arial" w:hAnsi="Arial" w:cs="Arial"/>
                <w:b/>
                <w:color w:val="000000" w:themeColor="text1"/>
              </w:rPr>
            </w:pPr>
          </w:p>
          <w:tbl>
            <w:tblPr>
              <w:tblStyle w:val="TableGrid"/>
              <w:tblW w:w="8410" w:type="dxa"/>
              <w:tblLayout w:type="fixed"/>
              <w:tblLook w:val="04A0" w:firstRow="1" w:lastRow="0" w:firstColumn="1" w:lastColumn="0" w:noHBand="0" w:noVBand="1"/>
            </w:tblPr>
            <w:tblGrid>
              <w:gridCol w:w="715"/>
              <w:gridCol w:w="2430"/>
              <w:gridCol w:w="2250"/>
              <w:gridCol w:w="3015"/>
            </w:tblGrid>
            <w:tr w:rsidR="00FE430C" w:rsidRPr="009B3FFF" w14:paraId="2B0715D7" w14:textId="77777777" w:rsidTr="005900C7">
              <w:tc>
                <w:tcPr>
                  <w:tcW w:w="715" w:type="dxa"/>
                </w:tcPr>
                <w:p w14:paraId="3FAA6B8A"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S</w:t>
                  </w:r>
                  <w:r>
                    <w:rPr>
                      <w:rFonts w:ascii="Arial" w:hAnsi="Arial" w:cs="Arial"/>
                      <w:b/>
                      <w:color w:val="000000" w:themeColor="text1"/>
                    </w:rPr>
                    <w:t>. #</w:t>
                  </w:r>
                </w:p>
              </w:tc>
              <w:tc>
                <w:tcPr>
                  <w:tcW w:w="2430" w:type="dxa"/>
                </w:tcPr>
                <w:p w14:paraId="07EC60D5"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Book Title</w:t>
                  </w:r>
                </w:p>
              </w:tc>
              <w:tc>
                <w:tcPr>
                  <w:tcW w:w="2250" w:type="dxa"/>
                </w:tcPr>
                <w:p w14:paraId="124B7ABD"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Authors/ Institutional Author</w:t>
                  </w:r>
                </w:p>
              </w:tc>
              <w:tc>
                <w:tcPr>
                  <w:tcW w:w="3015" w:type="dxa"/>
                </w:tcPr>
                <w:p w14:paraId="74B05057"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Download Link</w:t>
                  </w:r>
                </w:p>
              </w:tc>
            </w:tr>
            <w:tr w:rsidR="00FE430C" w:rsidRPr="009B3FFF" w14:paraId="13AAB257" w14:textId="77777777" w:rsidTr="005900C7">
              <w:trPr>
                <w:trHeight w:val="845"/>
              </w:trPr>
              <w:tc>
                <w:tcPr>
                  <w:tcW w:w="715" w:type="dxa"/>
                  <w:vAlign w:val="center"/>
                </w:tcPr>
                <w:p w14:paraId="49DD92E0" w14:textId="77777777" w:rsidR="00FE430C" w:rsidRPr="009B3FFF" w:rsidRDefault="00FE430C" w:rsidP="005900C7">
                  <w:pPr>
                    <w:jc w:val="center"/>
                    <w:rPr>
                      <w:rFonts w:ascii="Arial" w:hAnsi="Arial" w:cs="Arial"/>
                    </w:rPr>
                  </w:pPr>
                  <w:r w:rsidRPr="009B3FFF">
                    <w:rPr>
                      <w:rFonts w:ascii="Arial" w:hAnsi="Arial" w:cs="Arial"/>
                    </w:rPr>
                    <w:t>1</w:t>
                  </w:r>
                </w:p>
              </w:tc>
              <w:tc>
                <w:tcPr>
                  <w:tcW w:w="2430" w:type="dxa"/>
                  <w:vAlign w:val="center"/>
                </w:tcPr>
                <w:p w14:paraId="545876F0" w14:textId="77777777" w:rsidR="00FE430C" w:rsidRPr="009B3FFF" w:rsidRDefault="00FE430C" w:rsidP="005900C7">
                  <w:pPr>
                    <w:rPr>
                      <w:rFonts w:ascii="Arial" w:hAnsi="Arial" w:cs="Arial"/>
                    </w:rPr>
                  </w:pPr>
                  <w:r w:rsidRPr="009B3FFF">
                    <w:rPr>
                      <w:rFonts w:ascii="Arial" w:hAnsi="Arial" w:cs="Arial"/>
                    </w:rPr>
                    <w:t>The Beginner’s Guide to DaVinci Resolve 20</w:t>
                  </w:r>
                </w:p>
              </w:tc>
              <w:tc>
                <w:tcPr>
                  <w:tcW w:w="2250" w:type="dxa"/>
                  <w:vAlign w:val="center"/>
                </w:tcPr>
                <w:p w14:paraId="60D7ADAD" w14:textId="77777777" w:rsidR="00FE430C" w:rsidRPr="009B3FFF" w:rsidRDefault="00FE430C" w:rsidP="005900C7">
                  <w:pPr>
                    <w:rPr>
                      <w:rFonts w:ascii="Arial" w:hAnsi="Arial" w:cs="Arial"/>
                    </w:rPr>
                  </w:pPr>
                  <w:r w:rsidRPr="009B3FFF">
                    <w:rPr>
                      <w:rFonts w:ascii="Arial" w:hAnsi="Arial" w:cs="Arial"/>
                    </w:rPr>
                    <w:t>Blackmagic Design</w:t>
                  </w:r>
                </w:p>
              </w:tc>
              <w:tc>
                <w:tcPr>
                  <w:tcW w:w="3015" w:type="dxa"/>
                  <w:vAlign w:val="center"/>
                </w:tcPr>
                <w:p w14:paraId="4D2EB38B" w14:textId="77777777" w:rsidR="00FE430C" w:rsidRPr="009B3FFF" w:rsidRDefault="00FE430C" w:rsidP="005900C7">
                  <w:pPr>
                    <w:rPr>
                      <w:rFonts w:ascii="Arial" w:hAnsi="Arial" w:cs="Arial"/>
                    </w:rPr>
                  </w:pPr>
                  <w:hyperlink>
                    <w:r w:rsidRPr="009B3FFF">
                      <w:rPr>
                        <w:rFonts w:ascii="Arial" w:hAnsi="Arial" w:cs="Arial"/>
                        <w:color w:val="0563C1"/>
                        <w:u w:val="single"/>
                      </w:rPr>
                      <w:t>https://www.blackmagicdesign.com/products/davinciresolve/training/</w:t>
                    </w:r>
                  </w:hyperlink>
                </w:p>
              </w:tc>
            </w:tr>
            <w:tr w:rsidR="00FE430C" w:rsidRPr="009B3FFF" w14:paraId="360A895D" w14:textId="77777777" w:rsidTr="005900C7">
              <w:tc>
                <w:tcPr>
                  <w:tcW w:w="715" w:type="dxa"/>
                  <w:vAlign w:val="center"/>
                </w:tcPr>
                <w:p w14:paraId="16887B17" w14:textId="77777777" w:rsidR="00FE430C" w:rsidRPr="009B3FFF" w:rsidRDefault="00FE430C" w:rsidP="005900C7">
                  <w:pPr>
                    <w:jc w:val="center"/>
                    <w:rPr>
                      <w:rFonts w:ascii="Arial" w:hAnsi="Arial" w:cs="Arial"/>
                    </w:rPr>
                  </w:pPr>
                  <w:r w:rsidRPr="009B3FFF">
                    <w:rPr>
                      <w:rFonts w:ascii="Arial" w:hAnsi="Arial" w:cs="Arial"/>
                    </w:rPr>
                    <w:t>2</w:t>
                  </w:r>
                </w:p>
              </w:tc>
              <w:tc>
                <w:tcPr>
                  <w:tcW w:w="2430" w:type="dxa"/>
                  <w:vAlign w:val="center"/>
                </w:tcPr>
                <w:p w14:paraId="0CE6DFC6" w14:textId="77777777" w:rsidR="00FE430C" w:rsidRPr="009B3FFF" w:rsidRDefault="00FE430C" w:rsidP="005900C7">
                  <w:pPr>
                    <w:rPr>
                      <w:rFonts w:ascii="Arial" w:hAnsi="Arial" w:cs="Arial"/>
                    </w:rPr>
                  </w:pPr>
                  <w:r w:rsidRPr="009B3FFF">
                    <w:rPr>
                      <w:rFonts w:ascii="Arial" w:hAnsi="Arial" w:cs="Arial"/>
                    </w:rPr>
                    <w:t>Adobe Photoshop User Guide</w:t>
                  </w:r>
                </w:p>
              </w:tc>
              <w:tc>
                <w:tcPr>
                  <w:tcW w:w="2250" w:type="dxa"/>
                  <w:vAlign w:val="center"/>
                </w:tcPr>
                <w:p w14:paraId="10236E2C" w14:textId="77777777" w:rsidR="00FE430C" w:rsidRPr="009B3FFF" w:rsidRDefault="00FE430C" w:rsidP="005900C7">
                  <w:pPr>
                    <w:rPr>
                      <w:rFonts w:ascii="Arial" w:hAnsi="Arial" w:cs="Arial"/>
                    </w:rPr>
                  </w:pPr>
                  <w:r w:rsidRPr="009B3FFF">
                    <w:rPr>
                      <w:rFonts w:ascii="Arial" w:hAnsi="Arial" w:cs="Arial"/>
                    </w:rPr>
                    <w:t>Adobe</w:t>
                  </w:r>
                </w:p>
              </w:tc>
              <w:tc>
                <w:tcPr>
                  <w:tcW w:w="3015" w:type="dxa"/>
                  <w:vAlign w:val="center"/>
                </w:tcPr>
                <w:p w14:paraId="3A464D26" w14:textId="77777777" w:rsidR="00FE430C" w:rsidRPr="009B3FFF" w:rsidRDefault="00FE430C" w:rsidP="005900C7">
                  <w:pPr>
                    <w:rPr>
                      <w:rFonts w:ascii="Arial" w:hAnsi="Arial" w:cs="Arial"/>
                    </w:rPr>
                  </w:pPr>
                  <w:hyperlink>
                    <w:r w:rsidRPr="009B3FFF">
                      <w:rPr>
                        <w:rFonts w:ascii="Arial" w:hAnsi="Arial" w:cs="Arial"/>
                        <w:color w:val="0563C1"/>
                        <w:u w:val="single"/>
                      </w:rPr>
                      <w:t>https://helpx.adobe.com/photoshop/user-guide.html</w:t>
                    </w:r>
                  </w:hyperlink>
                </w:p>
              </w:tc>
            </w:tr>
            <w:tr w:rsidR="00FE430C" w:rsidRPr="009B3FFF" w14:paraId="7CD26503" w14:textId="77777777" w:rsidTr="005900C7">
              <w:tc>
                <w:tcPr>
                  <w:tcW w:w="715" w:type="dxa"/>
                  <w:vAlign w:val="center"/>
                </w:tcPr>
                <w:p w14:paraId="4D449777" w14:textId="77777777" w:rsidR="00FE430C" w:rsidRPr="009B3FFF" w:rsidRDefault="00FE430C" w:rsidP="005900C7">
                  <w:pPr>
                    <w:jc w:val="center"/>
                    <w:rPr>
                      <w:rFonts w:ascii="Arial" w:hAnsi="Arial" w:cs="Arial"/>
                    </w:rPr>
                  </w:pPr>
                  <w:r w:rsidRPr="009B3FFF">
                    <w:rPr>
                      <w:rFonts w:ascii="Arial" w:hAnsi="Arial" w:cs="Arial"/>
                    </w:rPr>
                    <w:t>3</w:t>
                  </w:r>
                </w:p>
              </w:tc>
              <w:tc>
                <w:tcPr>
                  <w:tcW w:w="2430" w:type="dxa"/>
                  <w:vAlign w:val="center"/>
                </w:tcPr>
                <w:p w14:paraId="5B739289" w14:textId="77777777" w:rsidR="00FE430C" w:rsidRPr="009B3FFF" w:rsidRDefault="00FE430C" w:rsidP="005900C7">
                  <w:pPr>
                    <w:rPr>
                      <w:rFonts w:ascii="Arial" w:hAnsi="Arial" w:cs="Arial"/>
                    </w:rPr>
                  </w:pPr>
                  <w:r w:rsidRPr="009B3FFF">
                    <w:rPr>
                      <w:rFonts w:ascii="Arial" w:hAnsi="Arial" w:cs="Arial"/>
                    </w:rPr>
                    <w:t>Understanding Copyright and Related Rights</w:t>
                  </w:r>
                </w:p>
              </w:tc>
              <w:tc>
                <w:tcPr>
                  <w:tcW w:w="2250" w:type="dxa"/>
                  <w:vAlign w:val="center"/>
                </w:tcPr>
                <w:p w14:paraId="7BC97798" w14:textId="77777777" w:rsidR="00FE430C" w:rsidRPr="009B3FFF" w:rsidRDefault="00FE430C" w:rsidP="005900C7">
                  <w:pPr>
                    <w:rPr>
                      <w:rFonts w:ascii="Arial" w:hAnsi="Arial" w:cs="Arial"/>
                    </w:rPr>
                  </w:pPr>
                  <w:r w:rsidRPr="009B3FFF">
                    <w:rPr>
                      <w:rFonts w:ascii="Arial" w:hAnsi="Arial" w:cs="Arial"/>
                    </w:rPr>
                    <w:t>World Intellectual Property Organization (WIPO)</w:t>
                  </w:r>
                </w:p>
              </w:tc>
              <w:tc>
                <w:tcPr>
                  <w:tcW w:w="3015" w:type="dxa"/>
                  <w:vAlign w:val="center"/>
                </w:tcPr>
                <w:p w14:paraId="7AFDFCA6" w14:textId="77777777" w:rsidR="00FE430C" w:rsidRPr="009B3FFF" w:rsidRDefault="00FE430C" w:rsidP="005900C7">
                  <w:pPr>
                    <w:rPr>
                      <w:rFonts w:ascii="Arial" w:hAnsi="Arial" w:cs="Arial"/>
                    </w:rPr>
                  </w:pPr>
                  <w:hyperlink>
                    <w:r w:rsidRPr="009B3FFF">
                      <w:rPr>
                        <w:rFonts w:ascii="Arial" w:hAnsi="Arial" w:cs="Arial"/>
                        <w:color w:val="0563C1"/>
                        <w:u w:val="single"/>
                      </w:rPr>
                      <w:t>https://www.wipo.int/publications/en/details.jsp?id=4081</w:t>
                    </w:r>
                  </w:hyperlink>
                </w:p>
              </w:tc>
            </w:tr>
            <w:tr w:rsidR="00FE430C" w:rsidRPr="009B3FFF" w14:paraId="7830E648" w14:textId="77777777" w:rsidTr="005900C7">
              <w:tc>
                <w:tcPr>
                  <w:tcW w:w="715" w:type="dxa"/>
                  <w:vAlign w:val="center"/>
                </w:tcPr>
                <w:p w14:paraId="2E7A15E8" w14:textId="77777777" w:rsidR="00FE430C" w:rsidRPr="009B3FFF" w:rsidRDefault="00FE430C" w:rsidP="005900C7">
                  <w:pPr>
                    <w:jc w:val="center"/>
                    <w:rPr>
                      <w:rFonts w:ascii="Arial" w:hAnsi="Arial" w:cs="Arial"/>
                    </w:rPr>
                  </w:pPr>
                  <w:r w:rsidRPr="009B3FFF">
                    <w:rPr>
                      <w:rFonts w:ascii="Arial" w:hAnsi="Arial" w:cs="Arial"/>
                    </w:rPr>
                    <w:lastRenderedPageBreak/>
                    <w:t>4</w:t>
                  </w:r>
                </w:p>
              </w:tc>
              <w:tc>
                <w:tcPr>
                  <w:tcW w:w="2430" w:type="dxa"/>
                  <w:vAlign w:val="center"/>
                </w:tcPr>
                <w:p w14:paraId="1CA73BD3" w14:textId="77777777" w:rsidR="00FE430C" w:rsidRPr="009B3FFF" w:rsidRDefault="00FE430C" w:rsidP="005900C7">
                  <w:pPr>
                    <w:rPr>
                      <w:rFonts w:ascii="Arial" w:hAnsi="Arial" w:cs="Arial"/>
                    </w:rPr>
                  </w:pPr>
                  <w:r w:rsidRPr="009B3FFF">
                    <w:rPr>
                      <w:rFonts w:ascii="Arial" w:hAnsi="Arial" w:cs="Arial"/>
                    </w:rPr>
                    <w:t>Social Media Marketing Certification Course</w:t>
                  </w:r>
                </w:p>
              </w:tc>
              <w:tc>
                <w:tcPr>
                  <w:tcW w:w="2250" w:type="dxa"/>
                  <w:vAlign w:val="center"/>
                </w:tcPr>
                <w:p w14:paraId="56AEDF9F" w14:textId="77777777" w:rsidR="00FE430C" w:rsidRPr="009B3FFF" w:rsidRDefault="00FE430C" w:rsidP="005900C7">
                  <w:pPr>
                    <w:rPr>
                      <w:rFonts w:ascii="Arial" w:hAnsi="Arial" w:cs="Arial"/>
                    </w:rPr>
                  </w:pPr>
                  <w:r w:rsidRPr="009B3FFF">
                    <w:rPr>
                      <w:rFonts w:ascii="Arial" w:hAnsi="Arial" w:cs="Arial"/>
                    </w:rPr>
                    <w:t>HubSpot Academy</w:t>
                  </w:r>
                </w:p>
              </w:tc>
              <w:tc>
                <w:tcPr>
                  <w:tcW w:w="3015" w:type="dxa"/>
                  <w:vAlign w:val="center"/>
                </w:tcPr>
                <w:p w14:paraId="0DC5CC07" w14:textId="77777777" w:rsidR="00FE430C" w:rsidRPr="009B3FFF" w:rsidRDefault="00FE430C" w:rsidP="005900C7">
                  <w:pPr>
                    <w:rPr>
                      <w:rFonts w:ascii="Arial" w:hAnsi="Arial" w:cs="Arial"/>
                    </w:rPr>
                  </w:pPr>
                  <w:hyperlink r:id="rId12">
                    <w:r w:rsidRPr="009B3FFF">
                      <w:rPr>
                        <w:rFonts w:ascii="Arial" w:hAnsi="Arial" w:cs="Arial"/>
                        <w:color w:val="0563C1"/>
                        <w:u w:val="single"/>
                      </w:rPr>
                      <w:t>https://academy.hubspot.com/courses/social-media</w:t>
                    </w:r>
                  </w:hyperlink>
                </w:p>
              </w:tc>
            </w:tr>
            <w:tr w:rsidR="00FE430C" w:rsidRPr="009B3FFF" w14:paraId="16977006" w14:textId="77777777" w:rsidTr="005900C7">
              <w:tc>
                <w:tcPr>
                  <w:tcW w:w="715" w:type="dxa"/>
                  <w:vAlign w:val="center"/>
                </w:tcPr>
                <w:p w14:paraId="06FF4BC6" w14:textId="77777777" w:rsidR="00FE430C" w:rsidRPr="009B3FFF" w:rsidRDefault="00FE430C" w:rsidP="005900C7">
                  <w:pPr>
                    <w:jc w:val="center"/>
                    <w:rPr>
                      <w:rFonts w:ascii="Arial" w:hAnsi="Arial" w:cs="Arial"/>
                    </w:rPr>
                  </w:pPr>
                  <w:r w:rsidRPr="009B3FFF">
                    <w:rPr>
                      <w:rFonts w:ascii="Arial" w:hAnsi="Arial" w:cs="Arial"/>
                    </w:rPr>
                    <w:t>5</w:t>
                  </w:r>
                </w:p>
              </w:tc>
              <w:tc>
                <w:tcPr>
                  <w:tcW w:w="2430" w:type="dxa"/>
                  <w:vAlign w:val="center"/>
                </w:tcPr>
                <w:p w14:paraId="0B0AA8E6" w14:textId="77777777" w:rsidR="00FE430C" w:rsidRPr="009B3FFF" w:rsidRDefault="00FE430C" w:rsidP="005900C7">
                  <w:pPr>
                    <w:rPr>
                      <w:rFonts w:ascii="Arial" w:hAnsi="Arial" w:cs="Arial"/>
                    </w:rPr>
                  </w:pPr>
                  <w:r w:rsidRPr="009B3FFF">
                    <w:rPr>
                      <w:rFonts w:ascii="Arial" w:hAnsi="Arial" w:cs="Arial"/>
                    </w:rPr>
                    <w:t xml:space="preserve">Google </w:t>
                  </w:r>
                  <w:proofErr w:type="spellStart"/>
                  <w:r w:rsidRPr="009B3FFF">
                    <w:rPr>
                      <w:rFonts w:ascii="Arial" w:hAnsi="Arial" w:cs="Arial"/>
                    </w:rPr>
                    <w:t>Skillshop</w:t>
                  </w:r>
                  <w:proofErr w:type="spellEnd"/>
                  <w:r w:rsidRPr="009B3FFF">
                    <w:rPr>
                      <w:rFonts w:ascii="Arial" w:hAnsi="Arial" w:cs="Arial"/>
                    </w:rPr>
                    <w:t xml:space="preserve"> – Google Ads &amp; Google Analytics Training</w:t>
                  </w:r>
                </w:p>
              </w:tc>
              <w:tc>
                <w:tcPr>
                  <w:tcW w:w="2250" w:type="dxa"/>
                  <w:vAlign w:val="center"/>
                </w:tcPr>
                <w:p w14:paraId="32FE3B59" w14:textId="77777777" w:rsidR="00FE430C" w:rsidRPr="009B3FFF" w:rsidRDefault="00FE430C" w:rsidP="005900C7">
                  <w:pPr>
                    <w:rPr>
                      <w:rFonts w:ascii="Arial" w:hAnsi="Arial" w:cs="Arial"/>
                    </w:rPr>
                  </w:pPr>
                  <w:r w:rsidRPr="009B3FFF">
                    <w:rPr>
                      <w:rFonts w:ascii="Arial" w:hAnsi="Arial" w:cs="Arial"/>
                    </w:rPr>
                    <w:t>Google</w:t>
                  </w:r>
                </w:p>
              </w:tc>
              <w:tc>
                <w:tcPr>
                  <w:tcW w:w="3015" w:type="dxa"/>
                  <w:vAlign w:val="center"/>
                </w:tcPr>
                <w:p w14:paraId="5E379D39" w14:textId="77777777" w:rsidR="00FE430C" w:rsidRPr="009B3FFF" w:rsidRDefault="00FE430C" w:rsidP="005900C7">
                  <w:pPr>
                    <w:rPr>
                      <w:rFonts w:ascii="Arial" w:hAnsi="Arial" w:cs="Arial"/>
                    </w:rPr>
                  </w:pPr>
                  <w:hyperlink r:id="rId13">
                    <w:r w:rsidRPr="009B3FFF">
                      <w:rPr>
                        <w:rFonts w:ascii="Arial" w:hAnsi="Arial" w:cs="Arial"/>
                        <w:color w:val="0563C1"/>
                        <w:u w:val="single"/>
                      </w:rPr>
                      <w:t>https://skillshop.withgoogle.com/</w:t>
                    </w:r>
                  </w:hyperlink>
                </w:p>
              </w:tc>
            </w:tr>
            <w:tr w:rsidR="00FE430C" w:rsidRPr="009B3FFF" w14:paraId="5255CF87" w14:textId="77777777" w:rsidTr="005900C7">
              <w:tc>
                <w:tcPr>
                  <w:tcW w:w="715" w:type="dxa"/>
                  <w:vAlign w:val="center"/>
                </w:tcPr>
                <w:p w14:paraId="4AB14143" w14:textId="77777777" w:rsidR="00FE430C" w:rsidRPr="009B3FFF" w:rsidRDefault="00FE430C" w:rsidP="005900C7">
                  <w:pPr>
                    <w:jc w:val="center"/>
                    <w:rPr>
                      <w:rFonts w:ascii="Arial" w:hAnsi="Arial" w:cs="Arial"/>
                    </w:rPr>
                  </w:pPr>
                  <w:r w:rsidRPr="009B3FFF">
                    <w:rPr>
                      <w:rFonts w:ascii="Arial" w:hAnsi="Arial" w:cs="Arial"/>
                    </w:rPr>
                    <w:t>6</w:t>
                  </w:r>
                </w:p>
              </w:tc>
              <w:tc>
                <w:tcPr>
                  <w:tcW w:w="2430" w:type="dxa"/>
                  <w:vAlign w:val="center"/>
                </w:tcPr>
                <w:p w14:paraId="0D219231" w14:textId="77777777" w:rsidR="00FE430C" w:rsidRPr="009B3FFF" w:rsidRDefault="00FE430C" w:rsidP="005900C7">
                  <w:pPr>
                    <w:rPr>
                      <w:rFonts w:ascii="Arial" w:hAnsi="Arial" w:cs="Arial"/>
                    </w:rPr>
                  </w:pPr>
                  <w:r w:rsidRPr="009B3FFF">
                    <w:rPr>
                      <w:rFonts w:ascii="Arial" w:hAnsi="Arial" w:cs="Arial"/>
                    </w:rPr>
                    <w:t>Prompting: Getting Started with Prompt Engineering</w:t>
                  </w:r>
                </w:p>
              </w:tc>
              <w:tc>
                <w:tcPr>
                  <w:tcW w:w="2250" w:type="dxa"/>
                  <w:vAlign w:val="center"/>
                </w:tcPr>
                <w:p w14:paraId="5BF21606" w14:textId="77777777" w:rsidR="00FE430C" w:rsidRPr="009B3FFF" w:rsidRDefault="00FE430C" w:rsidP="005900C7">
                  <w:pPr>
                    <w:rPr>
                      <w:rFonts w:ascii="Arial" w:hAnsi="Arial" w:cs="Arial"/>
                    </w:rPr>
                  </w:pPr>
                  <w:r w:rsidRPr="009B3FFF">
                    <w:rPr>
                      <w:rFonts w:ascii="Arial" w:hAnsi="Arial" w:cs="Arial"/>
                    </w:rPr>
                    <w:t>OpenAI Academy</w:t>
                  </w:r>
                </w:p>
              </w:tc>
              <w:tc>
                <w:tcPr>
                  <w:tcW w:w="3015" w:type="dxa"/>
                  <w:vAlign w:val="center"/>
                </w:tcPr>
                <w:p w14:paraId="7143D52B" w14:textId="77777777" w:rsidR="00FE430C" w:rsidRPr="009B3FFF" w:rsidRDefault="00FE430C" w:rsidP="005900C7">
                  <w:pPr>
                    <w:rPr>
                      <w:rFonts w:ascii="Arial" w:hAnsi="Arial" w:cs="Arial"/>
                    </w:rPr>
                  </w:pPr>
                  <w:hyperlink r:id="rId14">
                    <w:r w:rsidRPr="009B3FFF">
                      <w:rPr>
                        <w:rFonts w:ascii="Arial" w:hAnsi="Arial" w:cs="Arial"/>
                        <w:color w:val="0563C1"/>
                        <w:u w:val="single"/>
                      </w:rPr>
                      <w:t>https://academy.openai.com/public/clubs/work-users-ynjqu/resources/prompting</w:t>
                    </w:r>
                  </w:hyperlink>
                </w:p>
              </w:tc>
            </w:tr>
            <w:tr w:rsidR="00FE430C" w:rsidRPr="009B3FFF" w14:paraId="111A6DD5" w14:textId="77777777" w:rsidTr="005900C7">
              <w:tc>
                <w:tcPr>
                  <w:tcW w:w="715" w:type="dxa"/>
                  <w:vAlign w:val="center"/>
                </w:tcPr>
                <w:p w14:paraId="41074017" w14:textId="77777777" w:rsidR="00FE430C" w:rsidRPr="009B3FFF" w:rsidRDefault="00FE430C" w:rsidP="005900C7">
                  <w:pPr>
                    <w:jc w:val="center"/>
                    <w:rPr>
                      <w:rFonts w:ascii="Arial" w:hAnsi="Arial" w:cs="Arial"/>
                    </w:rPr>
                  </w:pPr>
                  <w:r w:rsidRPr="009B3FFF">
                    <w:rPr>
                      <w:rFonts w:ascii="Arial" w:hAnsi="Arial" w:cs="Arial"/>
                    </w:rPr>
                    <w:t>7</w:t>
                  </w:r>
                </w:p>
              </w:tc>
              <w:tc>
                <w:tcPr>
                  <w:tcW w:w="2430" w:type="dxa"/>
                  <w:vAlign w:val="center"/>
                </w:tcPr>
                <w:p w14:paraId="4E328839" w14:textId="77777777" w:rsidR="00FE430C" w:rsidRPr="009B3FFF" w:rsidRDefault="00FE430C" w:rsidP="005900C7">
                  <w:pPr>
                    <w:rPr>
                      <w:rFonts w:ascii="Arial" w:hAnsi="Arial" w:cs="Arial"/>
                    </w:rPr>
                  </w:pPr>
                  <w:proofErr w:type="spellStart"/>
                  <w:r w:rsidRPr="009B3FFF">
                    <w:rPr>
                      <w:rFonts w:ascii="Arial" w:hAnsi="Arial" w:cs="Arial"/>
                    </w:rPr>
                    <w:t>CapCut</w:t>
                  </w:r>
                  <w:proofErr w:type="spellEnd"/>
                  <w:r w:rsidRPr="009B3FFF">
                    <w:rPr>
                      <w:rFonts w:ascii="Arial" w:hAnsi="Arial" w:cs="Arial"/>
                    </w:rPr>
                    <w:t xml:space="preserve"> Tutorial for Beginners: A Simple Guide to Making Quality Content</w:t>
                  </w:r>
                </w:p>
              </w:tc>
              <w:tc>
                <w:tcPr>
                  <w:tcW w:w="2250" w:type="dxa"/>
                  <w:vAlign w:val="center"/>
                </w:tcPr>
                <w:p w14:paraId="03A0D2B2" w14:textId="77777777" w:rsidR="00FE430C" w:rsidRPr="009B3FFF" w:rsidRDefault="00FE430C" w:rsidP="005900C7">
                  <w:pPr>
                    <w:rPr>
                      <w:rFonts w:ascii="Arial" w:hAnsi="Arial" w:cs="Arial"/>
                    </w:rPr>
                  </w:pPr>
                  <w:proofErr w:type="spellStart"/>
                  <w:r w:rsidRPr="009B3FFF">
                    <w:rPr>
                      <w:rFonts w:ascii="Arial" w:hAnsi="Arial" w:cs="Arial"/>
                    </w:rPr>
                    <w:t>CapCut</w:t>
                  </w:r>
                  <w:proofErr w:type="spellEnd"/>
                </w:p>
              </w:tc>
              <w:tc>
                <w:tcPr>
                  <w:tcW w:w="3015" w:type="dxa"/>
                  <w:vAlign w:val="center"/>
                </w:tcPr>
                <w:p w14:paraId="4BBF9DED" w14:textId="77777777" w:rsidR="00FE430C" w:rsidRPr="009B3FFF" w:rsidRDefault="00FE430C" w:rsidP="005900C7">
                  <w:pPr>
                    <w:rPr>
                      <w:rFonts w:ascii="Arial" w:hAnsi="Arial" w:cs="Arial"/>
                    </w:rPr>
                  </w:pPr>
                  <w:hyperlink r:id="rId15">
                    <w:r w:rsidRPr="009B3FFF">
                      <w:rPr>
                        <w:rFonts w:ascii="Arial" w:hAnsi="Arial" w:cs="Arial"/>
                        <w:color w:val="0563C1"/>
                        <w:u w:val="single"/>
                      </w:rPr>
                      <w:t>https://www.capcut.com/resource/capcut-tutorial-for-beginners</w:t>
                    </w:r>
                  </w:hyperlink>
                </w:p>
              </w:tc>
            </w:tr>
          </w:tbl>
          <w:p w14:paraId="3DF44AF6" w14:textId="77777777" w:rsidR="00FE430C" w:rsidRPr="009B3FFF" w:rsidRDefault="00FE430C" w:rsidP="005900C7">
            <w:pPr>
              <w:rPr>
                <w:rFonts w:ascii="Arial" w:hAnsi="Arial" w:cs="Arial"/>
                <w:b/>
                <w:color w:val="000000" w:themeColor="text1"/>
              </w:rPr>
            </w:pPr>
          </w:p>
          <w:p w14:paraId="5FEC9D40" w14:textId="77777777" w:rsidR="00FE430C" w:rsidRPr="009B3FFF" w:rsidRDefault="00FE430C" w:rsidP="005900C7">
            <w:pPr>
              <w:rPr>
                <w:rFonts w:ascii="Arial" w:hAnsi="Arial" w:cs="Arial"/>
                <w:b/>
                <w:color w:val="000000" w:themeColor="text1"/>
              </w:rPr>
            </w:pPr>
          </w:p>
          <w:p w14:paraId="135990F2" w14:textId="77777777" w:rsidR="00FE430C" w:rsidRPr="009B3FFF" w:rsidRDefault="00FE430C" w:rsidP="005900C7">
            <w:pPr>
              <w:rPr>
                <w:rFonts w:ascii="Arial" w:hAnsi="Arial" w:cs="Arial"/>
                <w:b/>
                <w:color w:val="000000" w:themeColor="text1"/>
                <w:lang w:val="pt-PT"/>
              </w:rPr>
            </w:pPr>
            <w:r w:rsidRPr="009B3FFF">
              <w:rPr>
                <w:rFonts w:ascii="Arial" w:hAnsi="Arial" w:cs="Arial"/>
                <w:b/>
                <w:color w:val="000000" w:themeColor="text1"/>
                <w:lang w:val="pt-PT"/>
              </w:rPr>
              <w:t>2. Reference Video Tutorials</w:t>
            </w:r>
          </w:p>
          <w:p w14:paraId="6E1A4E95" w14:textId="77777777" w:rsidR="00FE430C" w:rsidRPr="009B3FFF" w:rsidRDefault="00FE430C" w:rsidP="005900C7">
            <w:pPr>
              <w:rPr>
                <w:rFonts w:ascii="Arial" w:hAnsi="Arial" w:cs="Arial"/>
                <w:b/>
                <w:color w:val="000000" w:themeColor="text1"/>
                <w:lang w:val="pt-PT"/>
              </w:rPr>
            </w:pPr>
          </w:p>
          <w:tbl>
            <w:tblPr>
              <w:tblStyle w:val="TableGrid"/>
              <w:tblW w:w="8507" w:type="dxa"/>
              <w:tblLayout w:type="fixed"/>
              <w:tblLook w:val="04A0" w:firstRow="1" w:lastRow="0" w:firstColumn="1" w:lastColumn="0" w:noHBand="0" w:noVBand="1"/>
            </w:tblPr>
            <w:tblGrid>
              <w:gridCol w:w="625"/>
              <w:gridCol w:w="1980"/>
              <w:gridCol w:w="2790"/>
              <w:gridCol w:w="3112"/>
            </w:tblGrid>
            <w:tr w:rsidR="00FE430C" w:rsidRPr="009B3FFF" w14:paraId="3279AC4E" w14:textId="77777777" w:rsidTr="005900C7">
              <w:tc>
                <w:tcPr>
                  <w:tcW w:w="625" w:type="dxa"/>
                </w:tcPr>
                <w:p w14:paraId="02458C97" w14:textId="77777777" w:rsidR="00FE430C" w:rsidRPr="009B3FFF" w:rsidRDefault="00FE430C" w:rsidP="005900C7">
                  <w:pPr>
                    <w:rPr>
                      <w:rFonts w:ascii="Arial" w:hAnsi="Arial" w:cs="Arial"/>
                      <w:b/>
                      <w:color w:val="000000" w:themeColor="text1"/>
                      <w:lang w:val="pt-PT"/>
                    </w:rPr>
                  </w:pPr>
                  <w:r w:rsidRPr="009B3FFF">
                    <w:rPr>
                      <w:rFonts w:ascii="Arial" w:hAnsi="Arial" w:cs="Arial"/>
                      <w:b/>
                      <w:color w:val="000000" w:themeColor="text1"/>
                      <w:lang w:val="pt-PT"/>
                    </w:rPr>
                    <w:t xml:space="preserve">S. </w:t>
                  </w:r>
                  <w:r>
                    <w:rPr>
                      <w:rFonts w:ascii="Arial" w:hAnsi="Arial" w:cs="Arial"/>
                      <w:b/>
                      <w:color w:val="000000" w:themeColor="text1"/>
                      <w:lang w:val="pt-PT"/>
                    </w:rPr>
                    <w:t>#</w:t>
                  </w:r>
                </w:p>
              </w:tc>
              <w:tc>
                <w:tcPr>
                  <w:tcW w:w="1980" w:type="dxa"/>
                </w:tcPr>
                <w:p w14:paraId="412F240B" w14:textId="77777777" w:rsidR="00FE430C" w:rsidRPr="009B3FFF" w:rsidRDefault="00FE430C" w:rsidP="005900C7">
                  <w:pPr>
                    <w:rPr>
                      <w:rFonts w:ascii="Arial" w:hAnsi="Arial" w:cs="Arial"/>
                      <w:b/>
                      <w:color w:val="000000" w:themeColor="text1"/>
                      <w:lang w:val="pt-PT"/>
                    </w:rPr>
                  </w:pPr>
                  <w:r w:rsidRPr="009B3FFF">
                    <w:rPr>
                      <w:rFonts w:ascii="Arial" w:hAnsi="Arial" w:cs="Arial"/>
                      <w:b/>
                      <w:color w:val="000000" w:themeColor="text1"/>
                      <w:lang w:val="pt-PT"/>
                    </w:rPr>
                    <w:t>Video Title</w:t>
                  </w:r>
                </w:p>
              </w:tc>
              <w:tc>
                <w:tcPr>
                  <w:tcW w:w="2790" w:type="dxa"/>
                </w:tcPr>
                <w:p w14:paraId="488693C3" w14:textId="77777777" w:rsidR="00FE430C" w:rsidRPr="009B3FFF" w:rsidRDefault="00FE430C" w:rsidP="005900C7">
                  <w:pPr>
                    <w:rPr>
                      <w:rFonts w:ascii="Arial" w:hAnsi="Arial" w:cs="Arial"/>
                      <w:b/>
                      <w:color w:val="000000" w:themeColor="text1"/>
                      <w:lang w:val="pt-PT"/>
                    </w:rPr>
                  </w:pPr>
                  <w:r w:rsidRPr="009B3FFF">
                    <w:rPr>
                      <w:rFonts w:ascii="Arial" w:hAnsi="Arial" w:cs="Arial"/>
                      <w:b/>
                      <w:color w:val="000000" w:themeColor="text1"/>
                      <w:lang w:val="pt-PT"/>
                    </w:rPr>
                    <w:t>Purpose</w:t>
                  </w:r>
                </w:p>
              </w:tc>
              <w:tc>
                <w:tcPr>
                  <w:tcW w:w="3112" w:type="dxa"/>
                </w:tcPr>
                <w:p w14:paraId="6DDF818B" w14:textId="77777777" w:rsidR="00FE430C" w:rsidRPr="009B3FFF" w:rsidRDefault="00FE430C" w:rsidP="005900C7">
                  <w:pPr>
                    <w:rPr>
                      <w:rFonts w:ascii="Arial" w:hAnsi="Arial" w:cs="Arial"/>
                      <w:b/>
                      <w:color w:val="000000" w:themeColor="text1"/>
                      <w:lang w:val="pt-PT"/>
                    </w:rPr>
                  </w:pPr>
                  <w:r w:rsidRPr="009B3FFF">
                    <w:rPr>
                      <w:rFonts w:ascii="Arial" w:hAnsi="Arial" w:cs="Arial"/>
                      <w:b/>
                      <w:color w:val="000000" w:themeColor="text1"/>
                      <w:lang w:val="pt-PT"/>
                    </w:rPr>
                    <w:t>Video Link</w:t>
                  </w:r>
                </w:p>
              </w:tc>
            </w:tr>
            <w:tr w:rsidR="00FE430C" w:rsidRPr="009B3FFF" w14:paraId="5CC4BE09" w14:textId="77777777" w:rsidTr="005900C7">
              <w:tc>
                <w:tcPr>
                  <w:tcW w:w="625" w:type="dxa"/>
                  <w:vAlign w:val="center"/>
                </w:tcPr>
                <w:p w14:paraId="00D3FB17" w14:textId="77777777" w:rsidR="00FE430C" w:rsidRPr="009B3FFF" w:rsidRDefault="00FE430C" w:rsidP="005900C7">
                  <w:pPr>
                    <w:jc w:val="center"/>
                    <w:rPr>
                      <w:rFonts w:ascii="Arial" w:hAnsi="Arial" w:cs="Arial"/>
                    </w:rPr>
                  </w:pPr>
                  <w:r w:rsidRPr="009B3FFF">
                    <w:rPr>
                      <w:rFonts w:ascii="Arial" w:hAnsi="Arial" w:cs="Arial"/>
                    </w:rPr>
                    <w:t>1</w:t>
                  </w:r>
                </w:p>
              </w:tc>
              <w:tc>
                <w:tcPr>
                  <w:tcW w:w="1980" w:type="dxa"/>
                  <w:vAlign w:val="center"/>
                </w:tcPr>
                <w:p w14:paraId="5F545128" w14:textId="77777777" w:rsidR="00FE430C" w:rsidRPr="009B3FFF" w:rsidRDefault="00FE430C" w:rsidP="005900C7">
                  <w:pPr>
                    <w:rPr>
                      <w:rFonts w:ascii="Arial" w:hAnsi="Arial" w:cs="Arial"/>
                    </w:rPr>
                  </w:pPr>
                  <w:r w:rsidRPr="009B3FFF">
                    <w:rPr>
                      <w:rFonts w:ascii="Arial" w:hAnsi="Arial" w:cs="Arial"/>
                    </w:rPr>
                    <w:t>DaVinci Resolve Official Training Videos</w:t>
                  </w:r>
                </w:p>
              </w:tc>
              <w:tc>
                <w:tcPr>
                  <w:tcW w:w="2790" w:type="dxa"/>
                  <w:vAlign w:val="center"/>
                </w:tcPr>
                <w:p w14:paraId="40BA6764" w14:textId="77777777" w:rsidR="00FE430C" w:rsidRPr="009B3FFF" w:rsidRDefault="00FE430C" w:rsidP="005900C7">
                  <w:pPr>
                    <w:rPr>
                      <w:rFonts w:ascii="Arial" w:hAnsi="Arial" w:cs="Arial"/>
                    </w:rPr>
                  </w:pPr>
                  <w:r w:rsidRPr="009B3FFF">
                    <w:rPr>
                      <w:rFonts w:ascii="Arial" w:hAnsi="Arial" w:cs="Arial"/>
                    </w:rPr>
                    <w:t>Video editing, sequencing, colour correction, audio and post-production for Module 4 and related production work.</w:t>
                  </w:r>
                </w:p>
              </w:tc>
              <w:tc>
                <w:tcPr>
                  <w:tcW w:w="3112" w:type="dxa"/>
                  <w:vAlign w:val="center"/>
                </w:tcPr>
                <w:p w14:paraId="4A1D2FEF" w14:textId="77777777" w:rsidR="00FE430C" w:rsidRPr="009B3FFF" w:rsidRDefault="00FE430C" w:rsidP="005900C7">
                  <w:pPr>
                    <w:rPr>
                      <w:rFonts w:ascii="Arial" w:hAnsi="Arial" w:cs="Arial"/>
                    </w:rPr>
                  </w:pPr>
                  <w:hyperlink>
                    <w:r w:rsidRPr="009B3FFF">
                      <w:rPr>
                        <w:rFonts w:ascii="Arial" w:hAnsi="Arial" w:cs="Arial"/>
                        <w:color w:val="0563C1"/>
                        <w:u w:val="single"/>
                      </w:rPr>
                      <w:t>https://www.blackmagicdesign.com/products/davinciresolve/training/</w:t>
                    </w:r>
                  </w:hyperlink>
                </w:p>
              </w:tc>
            </w:tr>
            <w:tr w:rsidR="00FE430C" w:rsidRPr="009B3FFF" w14:paraId="3BC62A38" w14:textId="77777777" w:rsidTr="005900C7">
              <w:tc>
                <w:tcPr>
                  <w:tcW w:w="625" w:type="dxa"/>
                  <w:vAlign w:val="center"/>
                </w:tcPr>
                <w:p w14:paraId="02BB53C9" w14:textId="77777777" w:rsidR="00FE430C" w:rsidRPr="009B3FFF" w:rsidRDefault="00FE430C" w:rsidP="005900C7">
                  <w:pPr>
                    <w:jc w:val="center"/>
                    <w:rPr>
                      <w:rFonts w:ascii="Arial" w:hAnsi="Arial" w:cs="Arial"/>
                    </w:rPr>
                  </w:pPr>
                  <w:r w:rsidRPr="009B3FFF">
                    <w:rPr>
                      <w:rFonts w:ascii="Arial" w:hAnsi="Arial" w:cs="Arial"/>
                    </w:rPr>
                    <w:t>2</w:t>
                  </w:r>
                </w:p>
              </w:tc>
              <w:tc>
                <w:tcPr>
                  <w:tcW w:w="1980" w:type="dxa"/>
                  <w:vAlign w:val="center"/>
                </w:tcPr>
                <w:p w14:paraId="678A0ACD" w14:textId="77777777" w:rsidR="00FE430C" w:rsidRPr="009B3FFF" w:rsidRDefault="00FE430C" w:rsidP="005900C7">
                  <w:pPr>
                    <w:rPr>
                      <w:rFonts w:ascii="Arial" w:hAnsi="Arial" w:cs="Arial"/>
                    </w:rPr>
                  </w:pPr>
                  <w:r w:rsidRPr="009B3FFF">
                    <w:rPr>
                      <w:rFonts w:ascii="Arial" w:hAnsi="Arial" w:cs="Arial"/>
                    </w:rPr>
                    <w:t>Social Media Marketing Certification – Video Lessons</w:t>
                  </w:r>
                </w:p>
              </w:tc>
              <w:tc>
                <w:tcPr>
                  <w:tcW w:w="2790" w:type="dxa"/>
                  <w:vAlign w:val="center"/>
                </w:tcPr>
                <w:p w14:paraId="35CD50F0" w14:textId="77777777" w:rsidR="00FE430C" w:rsidRPr="009B3FFF" w:rsidRDefault="00FE430C" w:rsidP="005900C7">
                  <w:pPr>
                    <w:rPr>
                      <w:rFonts w:ascii="Arial" w:hAnsi="Arial" w:cs="Arial"/>
                    </w:rPr>
                  </w:pPr>
                  <w:r w:rsidRPr="009B3FFF">
                    <w:rPr>
                      <w:rFonts w:ascii="Arial" w:hAnsi="Arial" w:cs="Arial"/>
                    </w:rPr>
                    <w:t>Content strategy, social media publishing, community engagement, audience growth and measurement for Modules 2, 6, 7, 9 and 11.</w:t>
                  </w:r>
                </w:p>
              </w:tc>
              <w:tc>
                <w:tcPr>
                  <w:tcW w:w="3112" w:type="dxa"/>
                  <w:vAlign w:val="center"/>
                </w:tcPr>
                <w:p w14:paraId="20A6D856" w14:textId="77777777" w:rsidR="00FE430C" w:rsidRPr="009B3FFF" w:rsidRDefault="00FE430C" w:rsidP="005900C7">
                  <w:pPr>
                    <w:rPr>
                      <w:rFonts w:ascii="Arial" w:hAnsi="Arial" w:cs="Arial"/>
                    </w:rPr>
                  </w:pPr>
                  <w:hyperlink r:id="rId16">
                    <w:r w:rsidRPr="009B3FFF">
                      <w:rPr>
                        <w:rFonts w:ascii="Arial" w:hAnsi="Arial" w:cs="Arial"/>
                        <w:color w:val="0563C1"/>
                        <w:u w:val="single"/>
                      </w:rPr>
                      <w:t>https://academy.hubspot.com/courses/social-media</w:t>
                    </w:r>
                  </w:hyperlink>
                </w:p>
              </w:tc>
            </w:tr>
            <w:tr w:rsidR="00FE430C" w:rsidRPr="009B3FFF" w14:paraId="2A30A004" w14:textId="77777777" w:rsidTr="005900C7">
              <w:tc>
                <w:tcPr>
                  <w:tcW w:w="625" w:type="dxa"/>
                  <w:vAlign w:val="center"/>
                </w:tcPr>
                <w:p w14:paraId="3C4E6B0E" w14:textId="77777777" w:rsidR="00FE430C" w:rsidRPr="009B3FFF" w:rsidRDefault="00FE430C" w:rsidP="005900C7">
                  <w:pPr>
                    <w:jc w:val="center"/>
                    <w:rPr>
                      <w:rFonts w:ascii="Arial" w:hAnsi="Arial" w:cs="Arial"/>
                    </w:rPr>
                  </w:pPr>
                  <w:r w:rsidRPr="009B3FFF">
                    <w:rPr>
                      <w:rFonts w:ascii="Arial" w:hAnsi="Arial" w:cs="Arial"/>
                    </w:rPr>
                    <w:t>3</w:t>
                  </w:r>
                </w:p>
              </w:tc>
              <w:tc>
                <w:tcPr>
                  <w:tcW w:w="1980" w:type="dxa"/>
                  <w:vAlign w:val="center"/>
                </w:tcPr>
                <w:p w14:paraId="276DC138" w14:textId="77777777" w:rsidR="00FE430C" w:rsidRPr="009B3FFF" w:rsidRDefault="00FE430C" w:rsidP="005900C7">
                  <w:pPr>
                    <w:rPr>
                      <w:rFonts w:ascii="Arial" w:hAnsi="Arial" w:cs="Arial"/>
                    </w:rPr>
                  </w:pPr>
                  <w:r w:rsidRPr="009B3FFF">
                    <w:rPr>
                      <w:rFonts w:ascii="Arial" w:hAnsi="Arial" w:cs="Arial"/>
                    </w:rPr>
                    <w:t>OpenAI Academy – AI Foundations &amp; Prompting</w:t>
                  </w:r>
                </w:p>
              </w:tc>
              <w:tc>
                <w:tcPr>
                  <w:tcW w:w="2790" w:type="dxa"/>
                  <w:vAlign w:val="center"/>
                </w:tcPr>
                <w:p w14:paraId="389A3F9C" w14:textId="77777777" w:rsidR="00FE430C" w:rsidRPr="009B3FFF" w:rsidRDefault="00FE430C" w:rsidP="005900C7">
                  <w:pPr>
                    <w:rPr>
                      <w:rFonts w:ascii="Arial" w:hAnsi="Arial" w:cs="Arial"/>
                    </w:rPr>
                  </w:pPr>
                  <w:r w:rsidRPr="009B3FFF">
                    <w:rPr>
                      <w:rFonts w:ascii="Arial" w:hAnsi="Arial" w:cs="Arial"/>
                    </w:rPr>
                    <w:t>Responsible AI use, prompting, reviewing AI outputs and practical AI-assisted workflows for Module 10.</w:t>
                  </w:r>
                </w:p>
              </w:tc>
              <w:tc>
                <w:tcPr>
                  <w:tcW w:w="3112" w:type="dxa"/>
                  <w:vAlign w:val="center"/>
                </w:tcPr>
                <w:p w14:paraId="10871B57" w14:textId="77777777" w:rsidR="00FE430C" w:rsidRPr="009B3FFF" w:rsidRDefault="00FE430C" w:rsidP="005900C7">
                  <w:pPr>
                    <w:rPr>
                      <w:rFonts w:ascii="Arial" w:hAnsi="Arial" w:cs="Arial"/>
                    </w:rPr>
                  </w:pPr>
                  <w:hyperlink r:id="rId17">
                    <w:r w:rsidRPr="009B3FFF">
                      <w:rPr>
                        <w:rFonts w:ascii="Arial" w:hAnsi="Arial" w:cs="Arial"/>
                        <w:color w:val="0563C1"/>
                        <w:u w:val="single"/>
                      </w:rPr>
                      <w:t>https://academy.openai.com/</w:t>
                    </w:r>
                  </w:hyperlink>
                </w:p>
              </w:tc>
            </w:tr>
          </w:tbl>
          <w:p w14:paraId="267770E7" w14:textId="77777777" w:rsidR="00FE430C" w:rsidRPr="009B3FFF" w:rsidRDefault="00FE430C" w:rsidP="005900C7">
            <w:pPr>
              <w:rPr>
                <w:rFonts w:ascii="Arial" w:hAnsi="Arial" w:cs="Arial"/>
                <w:b/>
                <w:color w:val="000000" w:themeColor="text1"/>
              </w:rPr>
            </w:pPr>
          </w:p>
          <w:p w14:paraId="4F331147"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3.Teaching Aids</w:t>
            </w:r>
          </w:p>
          <w:p w14:paraId="752AB5F1"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Digital Media Learning Modules &amp; Guides</w:t>
            </w:r>
          </w:p>
          <w:p w14:paraId="0292E700"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Teacher &amp; Student Worksheets</w:t>
            </w:r>
          </w:p>
          <w:p w14:paraId="58B495A2"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Instructor Manuals &amp; Workbooks</w:t>
            </w:r>
          </w:p>
          <w:p w14:paraId="22DD4F42"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Technical &amp; Skills Videos</w:t>
            </w:r>
          </w:p>
          <w:p w14:paraId="1F365492"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Short Educational Clips,</w:t>
            </w:r>
          </w:p>
          <w:p w14:paraId="0257245C"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 xml:space="preserve">Chalk, Board, Marker and duster </w:t>
            </w:r>
          </w:p>
          <w:p w14:paraId="641A7D31"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LCD</w:t>
            </w:r>
          </w:p>
          <w:p w14:paraId="67419B3D"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 xml:space="preserve">Multimedia </w:t>
            </w:r>
          </w:p>
          <w:p w14:paraId="5AED6D38"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4.</w:t>
            </w:r>
            <w:r>
              <w:rPr>
                <w:rFonts w:ascii="Arial" w:hAnsi="Arial" w:cs="Arial"/>
                <w:b/>
                <w:color w:val="000000" w:themeColor="text1"/>
              </w:rPr>
              <w:t xml:space="preserve"> </w:t>
            </w:r>
            <w:r w:rsidRPr="009B3FFF">
              <w:rPr>
                <w:rFonts w:ascii="Arial" w:hAnsi="Arial" w:cs="Arial"/>
                <w:b/>
                <w:color w:val="000000" w:themeColor="text1"/>
              </w:rPr>
              <w:t>Tools &amp; Equipment</w:t>
            </w:r>
          </w:p>
          <w:p w14:paraId="6183D30F"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All Digital Media tools as per list</w:t>
            </w:r>
          </w:p>
          <w:p w14:paraId="1944DEDD"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5.</w:t>
            </w:r>
            <w:r>
              <w:rPr>
                <w:rFonts w:ascii="Arial" w:hAnsi="Arial" w:cs="Arial"/>
                <w:b/>
                <w:color w:val="000000" w:themeColor="text1"/>
              </w:rPr>
              <w:t xml:space="preserve"> </w:t>
            </w:r>
            <w:r w:rsidRPr="009B3FFF">
              <w:rPr>
                <w:rFonts w:ascii="Arial" w:hAnsi="Arial" w:cs="Arial"/>
                <w:b/>
                <w:color w:val="000000" w:themeColor="text1"/>
              </w:rPr>
              <w:t>Materials</w:t>
            </w:r>
          </w:p>
          <w:p w14:paraId="022673CB" w14:textId="77777777" w:rsidR="00FE430C" w:rsidRPr="009B3FFF" w:rsidRDefault="00FE430C" w:rsidP="005900C7">
            <w:pPr>
              <w:pStyle w:val="ListParagraph"/>
              <w:numPr>
                <w:ilvl w:val="0"/>
                <w:numId w:val="4"/>
              </w:numPr>
              <w:rPr>
                <w:rFonts w:ascii="Arial" w:hAnsi="Arial" w:cs="Arial"/>
                <w:color w:val="000000" w:themeColor="text1"/>
              </w:rPr>
            </w:pPr>
            <w:r w:rsidRPr="009B3FFF">
              <w:rPr>
                <w:rFonts w:ascii="Arial" w:hAnsi="Arial" w:cs="Arial"/>
                <w:color w:val="000000" w:themeColor="text1"/>
              </w:rPr>
              <w:t>All Digital Media materials as per list</w:t>
            </w:r>
          </w:p>
          <w:p w14:paraId="1834EC5E"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6.</w:t>
            </w:r>
            <w:r>
              <w:rPr>
                <w:rFonts w:ascii="Arial" w:hAnsi="Arial" w:cs="Arial"/>
                <w:b/>
                <w:color w:val="000000" w:themeColor="text1"/>
              </w:rPr>
              <w:t xml:space="preserve"> </w:t>
            </w:r>
            <w:r w:rsidRPr="009B3FFF">
              <w:rPr>
                <w:rFonts w:ascii="Arial" w:hAnsi="Arial" w:cs="Arial"/>
                <w:b/>
                <w:color w:val="000000" w:themeColor="text1"/>
              </w:rPr>
              <w:t>Practical Training Setup</w:t>
            </w:r>
          </w:p>
          <w:p w14:paraId="415C9FC7"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Materials and tools setup</w:t>
            </w:r>
          </w:p>
          <w:p w14:paraId="196A66AB"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Safety Setup</w:t>
            </w:r>
          </w:p>
          <w:p w14:paraId="21F16BA4"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7.</w:t>
            </w:r>
            <w:r>
              <w:rPr>
                <w:rFonts w:ascii="Arial" w:hAnsi="Arial" w:cs="Arial"/>
                <w:b/>
                <w:color w:val="000000" w:themeColor="text1"/>
              </w:rPr>
              <w:t xml:space="preserve"> </w:t>
            </w:r>
            <w:r w:rsidRPr="009B3FFF">
              <w:rPr>
                <w:rFonts w:ascii="Arial" w:hAnsi="Arial" w:cs="Arial"/>
                <w:b/>
                <w:color w:val="000000" w:themeColor="text1"/>
              </w:rPr>
              <w:t>Safety Equipment</w:t>
            </w:r>
          </w:p>
          <w:p w14:paraId="45BB2AED"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lastRenderedPageBreak/>
              <w:t>Eye &amp; Face Protection</w:t>
            </w:r>
          </w:p>
          <w:p w14:paraId="386A905A" w14:textId="77777777" w:rsidR="00FE430C" w:rsidRPr="009B3FFF" w:rsidRDefault="00FE430C" w:rsidP="005900C7">
            <w:pPr>
              <w:numPr>
                <w:ilvl w:val="0"/>
                <w:numId w:val="4"/>
              </w:numPr>
              <w:spacing w:beforeAutospacing="1" w:afterAutospacing="1"/>
              <w:rPr>
                <w:rFonts w:ascii="Arial" w:hAnsi="Arial" w:cs="Arial"/>
                <w:color w:val="000000" w:themeColor="text1"/>
              </w:rPr>
            </w:pPr>
            <w:r w:rsidRPr="009B3FFF">
              <w:rPr>
                <w:rFonts w:ascii="Arial" w:hAnsi="Arial" w:cs="Arial"/>
                <w:color w:val="000000" w:themeColor="text1"/>
              </w:rPr>
              <w:t>Hard Hat / Safety Helmet</w:t>
            </w:r>
          </w:p>
          <w:p w14:paraId="6B30A6C2" w14:textId="77777777" w:rsidR="00FE430C" w:rsidRPr="009B3FFF" w:rsidRDefault="00FE430C" w:rsidP="005900C7">
            <w:pPr>
              <w:numPr>
                <w:ilvl w:val="0"/>
                <w:numId w:val="4"/>
              </w:numPr>
              <w:spacing w:beforeAutospacing="1"/>
              <w:rPr>
                <w:rFonts w:ascii="Arial" w:eastAsia="Times New Roman" w:hAnsi="Arial" w:cs="Arial"/>
                <w:color w:val="000000" w:themeColor="text1"/>
              </w:rPr>
            </w:pPr>
            <w:r w:rsidRPr="009B3FFF">
              <w:rPr>
                <w:rFonts w:ascii="Arial" w:hAnsi="Arial" w:cs="Arial"/>
                <w:color w:val="000000" w:themeColor="text1"/>
              </w:rPr>
              <w:t>Hand and foot Protection</w:t>
            </w:r>
          </w:p>
          <w:p w14:paraId="447A470E"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Respiratory Protection</w:t>
            </w:r>
          </w:p>
          <w:p w14:paraId="2204B130"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Body and Hearing Protection</w:t>
            </w:r>
          </w:p>
          <w:p w14:paraId="290E54C2" w14:textId="77777777" w:rsidR="00FE430C" w:rsidRPr="009B3FFF" w:rsidRDefault="00FE430C" w:rsidP="005900C7">
            <w:pPr>
              <w:pStyle w:val="ListParagraph"/>
              <w:ind w:left="1440"/>
              <w:rPr>
                <w:rFonts w:ascii="Arial" w:hAnsi="Arial" w:cs="Arial"/>
                <w:b/>
                <w:color w:val="000000" w:themeColor="text1"/>
              </w:rPr>
            </w:pPr>
          </w:p>
          <w:p w14:paraId="25D6538C"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8. Field Training / Tour</w:t>
            </w:r>
          </w:p>
          <w:p w14:paraId="2A4FD6C3" w14:textId="77777777" w:rsidR="00FE430C" w:rsidRPr="009B3FFF" w:rsidRDefault="00FE430C" w:rsidP="005900C7">
            <w:pPr>
              <w:pStyle w:val="ListParagraph"/>
              <w:numPr>
                <w:ilvl w:val="0"/>
                <w:numId w:val="5"/>
              </w:numPr>
              <w:ind w:left="721"/>
              <w:rPr>
                <w:rFonts w:ascii="Arial" w:hAnsi="Arial" w:cs="Arial"/>
                <w:bCs/>
                <w:color w:val="000000" w:themeColor="text1"/>
                <w:lang w:val="en-GB"/>
              </w:rPr>
            </w:pPr>
            <w:r w:rsidRPr="009B3FFF">
              <w:rPr>
                <w:rFonts w:ascii="Arial" w:hAnsi="Arial" w:cs="Arial"/>
                <w:bCs/>
                <w:color w:val="000000" w:themeColor="text1"/>
                <w:lang w:val="en-GB"/>
              </w:rPr>
              <w:t>PTV Headquarter / PTV News Centre, Islamabad — exposure to professional television production, newsroom operations, studio workflow, cameras, lighting, audio, editing and broadcasting. A recent university field visit to PTV News Centre was specifically organized for practical exposure to broadcasting and newsroom workflows. </w:t>
            </w:r>
          </w:p>
          <w:p w14:paraId="53EEB375" w14:textId="77777777" w:rsidR="00FE430C" w:rsidRPr="009B3FFF" w:rsidRDefault="00FE430C" w:rsidP="005900C7">
            <w:pPr>
              <w:pStyle w:val="ListParagraph"/>
              <w:numPr>
                <w:ilvl w:val="0"/>
                <w:numId w:val="5"/>
              </w:numPr>
              <w:ind w:left="721"/>
              <w:rPr>
                <w:rFonts w:ascii="Arial" w:hAnsi="Arial" w:cs="Arial"/>
                <w:bCs/>
                <w:color w:val="000000" w:themeColor="text1"/>
                <w:lang w:val="en-GB"/>
              </w:rPr>
            </w:pPr>
            <w:r w:rsidRPr="009B3FFF">
              <w:rPr>
                <w:rFonts w:ascii="Arial" w:hAnsi="Arial" w:cs="Arial"/>
                <w:bCs/>
                <w:color w:val="000000" w:themeColor="text1"/>
                <w:lang w:val="en-GB"/>
              </w:rPr>
              <w:t>National Incubation Centre, Islamabad</w:t>
            </w:r>
            <w:r>
              <w:rPr>
                <w:rFonts w:ascii="Arial" w:hAnsi="Arial" w:cs="Arial"/>
                <w:bCs/>
                <w:color w:val="000000" w:themeColor="text1"/>
                <w:lang w:val="en-GB"/>
              </w:rPr>
              <w:t>,</w:t>
            </w:r>
            <w:r w:rsidRPr="009B3FFF">
              <w:rPr>
                <w:rFonts w:ascii="Arial" w:hAnsi="Arial" w:cs="Arial"/>
                <w:bCs/>
                <w:color w:val="000000" w:themeColor="text1"/>
                <w:lang w:val="en-GB"/>
              </w:rPr>
              <w:t xml:space="preserve"> exposure to technology startups, digital entrepreneurship, innovation and emerging technology businesses.</w:t>
            </w:r>
          </w:p>
          <w:p w14:paraId="07676753" w14:textId="77777777" w:rsidR="00FE430C" w:rsidRPr="009B3FFF" w:rsidRDefault="00FE430C" w:rsidP="005900C7">
            <w:pPr>
              <w:pStyle w:val="ListParagraph"/>
              <w:numPr>
                <w:ilvl w:val="0"/>
                <w:numId w:val="5"/>
              </w:numPr>
              <w:ind w:left="721"/>
              <w:rPr>
                <w:rFonts w:ascii="Arial" w:hAnsi="Arial" w:cs="Arial"/>
                <w:bCs/>
                <w:color w:val="000000" w:themeColor="text1"/>
                <w:lang w:val="en-GB"/>
              </w:rPr>
            </w:pPr>
            <w:r w:rsidRPr="009B3FFF">
              <w:rPr>
                <w:rFonts w:ascii="Arial" w:hAnsi="Arial" w:cs="Arial"/>
                <w:bCs/>
                <w:color w:val="000000" w:themeColor="text1"/>
                <w:lang w:val="en-GB"/>
              </w:rPr>
              <w:t>Digital marketing agencies, social-media agencies and professional content studios exposure to campaign planning, content production, analytics, client management and commercial digital-media workflows.</w:t>
            </w:r>
          </w:p>
          <w:p w14:paraId="24F38A22" w14:textId="77777777" w:rsidR="00FE430C" w:rsidRPr="009B3FFF" w:rsidRDefault="00FE430C" w:rsidP="005900C7">
            <w:pPr>
              <w:ind w:left="1085"/>
              <w:rPr>
                <w:rFonts w:ascii="Arial" w:hAnsi="Arial" w:cs="Arial"/>
                <w:bCs/>
                <w:color w:val="000000" w:themeColor="text1"/>
                <w:lang w:val="en-GB"/>
              </w:rPr>
            </w:pPr>
          </w:p>
          <w:p w14:paraId="2E070FEC" w14:textId="77777777" w:rsidR="00FE430C" w:rsidRPr="009B3FFF" w:rsidRDefault="00FE430C" w:rsidP="005900C7">
            <w:pPr>
              <w:rPr>
                <w:rFonts w:ascii="Arial" w:hAnsi="Arial" w:cs="Arial"/>
                <w:b/>
                <w:color w:val="000000" w:themeColor="text1"/>
              </w:rPr>
            </w:pPr>
            <w:r w:rsidRPr="009B3FFF">
              <w:rPr>
                <w:rFonts w:ascii="Arial" w:hAnsi="Arial" w:cs="Arial"/>
                <w:b/>
                <w:color w:val="000000" w:themeColor="text1"/>
              </w:rPr>
              <w:t>9. Assessment Tools</w:t>
            </w:r>
          </w:p>
          <w:p w14:paraId="5FFA94D8"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Multiple Choice Questions (MCQs)</w:t>
            </w:r>
          </w:p>
          <w:p w14:paraId="2B2D0095"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Short Answer Questions</w:t>
            </w:r>
          </w:p>
          <w:p w14:paraId="787C0CFF" w14:textId="77777777" w:rsidR="00FE430C" w:rsidRPr="009B3FFF" w:rsidRDefault="00FE430C" w:rsidP="005900C7">
            <w:pPr>
              <w:pStyle w:val="ListParagraph"/>
              <w:numPr>
                <w:ilvl w:val="0"/>
                <w:numId w:val="4"/>
              </w:numPr>
              <w:rPr>
                <w:rFonts w:ascii="Arial" w:hAnsi="Arial" w:cs="Arial"/>
                <w:b/>
                <w:color w:val="000000" w:themeColor="text1"/>
              </w:rPr>
            </w:pPr>
            <w:r w:rsidRPr="009B3FFF">
              <w:rPr>
                <w:rFonts w:ascii="Arial" w:hAnsi="Arial" w:cs="Arial"/>
                <w:color w:val="000000" w:themeColor="text1"/>
              </w:rPr>
              <w:t>Assignment / Worksheet</w:t>
            </w:r>
          </w:p>
          <w:p w14:paraId="4A0B8DAB" w14:textId="428F2A7E" w:rsidR="00FE430C" w:rsidRPr="009B3FFF" w:rsidRDefault="00A07D78" w:rsidP="005900C7">
            <w:pPr>
              <w:pStyle w:val="ListParagraph"/>
              <w:numPr>
                <w:ilvl w:val="0"/>
                <w:numId w:val="4"/>
              </w:numPr>
              <w:rPr>
                <w:rFonts w:ascii="Arial" w:hAnsi="Arial" w:cs="Arial"/>
                <w:b/>
                <w:color w:val="000000" w:themeColor="text1"/>
              </w:rPr>
            </w:pPr>
            <w:r w:rsidRPr="00A07D78">
              <w:rPr>
                <w:rFonts w:ascii="Arial" w:hAnsi="Arial" w:cs="Arial"/>
                <w:b/>
                <w:bCs/>
                <w:color w:val="000000" w:themeColor="text1"/>
              </w:rPr>
              <w:t>Practical Task</w:t>
            </w:r>
          </w:p>
          <w:p w14:paraId="3846BCDA" w14:textId="77777777" w:rsidR="00FE430C" w:rsidRPr="009B3FFF" w:rsidRDefault="00FE430C" w:rsidP="005900C7">
            <w:pPr>
              <w:pStyle w:val="ListParagraph"/>
              <w:numPr>
                <w:ilvl w:val="0"/>
                <w:numId w:val="4"/>
              </w:numPr>
              <w:rPr>
                <w:rFonts w:ascii="Arial" w:hAnsi="Arial" w:cs="Arial"/>
                <w:bCs/>
                <w:color w:val="000000" w:themeColor="text1"/>
              </w:rPr>
            </w:pPr>
            <w:r w:rsidRPr="009B3FFF">
              <w:rPr>
                <w:rFonts w:ascii="Arial" w:hAnsi="Arial" w:cs="Arial"/>
                <w:bCs/>
                <w:color w:val="000000" w:themeColor="text1"/>
              </w:rPr>
              <w:t>Portfolio or photographic evidence</w:t>
            </w:r>
          </w:p>
          <w:p w14:paraId="0CC7C7F9" w14:textId="77777777" w:rsidR="00FE430C" w:rsidRPr="009B3FFF" w:rsidRDefault="00FE430C" w:rsidP="005900C7">
            <w:pPr>
              <w:pStyle w:val="ListParagraph"/>
              <w:numPr>
                <w:ilvl w:val="0"/>
                <w:numId w:val="4"/>
              </w:numPr>
              <w:rPr>
                <w:rFonts w:ascii="Arial" w:hAnsi="Arial" w:cs="Arial"/>
                <w:bCs/>
                <w:color w:val="000000" w:themeColor="text1"/>
              </w:rPr>
            </w:pPr>
            <w:r w:rsidRPr="009B3FFF">
              <w:rPr>
                <w:rFonts w:ascii="Arial" w:hAnsi="Arial" w:cs="Arial"/>
                <w:bCs/>
                <w:color w:val="000000" w:themeColor="text1"/>
              </w:rPr>
              <w:t>Oral questioning where literacy is limited</w:t>
            </w:r>
          </w:p>
        </w:tc>
      </w:tr>
    </w:tbl>
    <w:p w14:paraId="63A0CF44" w14:textId="77777777" w:rsidR="00FE430C" w:rsidRDefault="00FE430C">
      <w:pPr>
        <w:rPr>
          <w:rFonts w:ascii="Arial" w:hAnsi="Arial" w:cs="Arial"/>
          <w:sz w:val="16"/>
        </w:rPr>
      </w:pPr>
    </w:p>
    <w:p w14:paraId="12A1C10C" w14:textId="77777777" w:rsidR="003852D1" w:rsidRPr="00BA61B9" w:rsidRDefault="003852D1" w:rsidP="003852D1">
      <w:pPr>
        <w:pStyle w:val="Heading1"/>
        <w:spacing w:after="240"/>
        <w:rPr>
          <w:rFonts w:ascii="Arial" w:hAnsi="Arial" w:cs="Arial"/>
        </w:rPr>
      </w:pPr>
      <w:bookmarkStart w:id="20" w:name="_Toc238067327"/>
      <w:bookmarkStart w:id="21" w:name="_Toc238160262"/>
      <w:r w:rsidRPr="00BA61B9">
        <w:rPr>
          <w:rFonts w:ascii="Arial" w:hAnsi="Arial" w:cs="Arial"/>
        </w:rPr>
        <w:t>Detail Of Course Contents</w:t>
      </w:r>
      <w:bookmarkEnd w:id="20"/>
      <w:bookmarkEnd w:id="21"/>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5"/>
        <w:gridCol w:w="2343"/>
        <w:gridCol w:w="3021"/>
        <w:gridCol w:w="2537"/>
      </w:tblGrid>
      <w:tr w:rsidR="00324DE1" w:rsidRPr="003C64BF" w14:paraId="086269E0" w14:textId="77777777" w:rsidTr="00EA5E1D">
        <w:trPr>
          <w:jc w:val="center"/>
        </w:trPr>
        <w:tc>
          <w:tcPr>
            <w:tcW w:w="2555" w:type="dxa"/>
          </w:tcPr>
          <w:p w14:paraId="4355D549" w14:textId="77777777" w:rsidR="00400FA9" w:rsidRPr="003C64BF" w:rsidRDefault="00000000" w:rsidP="00586D37">
            <w:pPr>
              <w:spacing w:after="40"/>
              <w:rPr>
                <w:rFonts w:ascii="Arial" w:hAnsi="Arial" w:cs="Arial"/>
              </w:rPr>
            </w:pPr>
            <w:r w:rsidRPr="003C64BF">
              <w:rPr>
                <w:rFonts w:ascii="Arial" w:hAnsi="Arial" w:cs="Arial"/>
                <w:b/>
                <w:bCs/>
              </w:rPr>
              <w:t>Module Title</w:t>
            </w:r>
          </w:p>
        </w:tc>
        <w:tc>
          <w:tcPr>
            <w:tcW w:w="2343" w:type="dxa"/>
          </w:tcPr>
          <w:p w14:paraId="4EE42D62" w14:textId="77777777" w:rsidR="00400FA9" w:rsidRPr="003C64BF" w:rsidRDefault="00000000" w:rsidP="00586D37">
            <w:pPr>
              <w:spacing w:after="40"/>
              <w:rPr>
                <w:rFonts w:ascii="Arial" w:hAnsi="Arial" w:cs="Arial"/>
              </w:rPr>
            </w:pPr>
            <w:r w:rsidRPr="003C64BF">
              <w:rPr>
                <w:rFonts w:ascii="Arial" w:hAnsi="Arial" w:cs="Arial"/>
                <w:b/>
                <w:bCs/>
              </w:rPr>
              <w:t>Learning unit</w:t>
            </w:r>
          </w:p>
        </w:tc>
        <w:tc>
          <w:tcPr>
            <w:tcW w:w="3021" w:type="dxa"/>
          </w:tcPr>
          <w:p w14:paraId="22ADD69B" w14:textId="77777777" w:rsidR="00400FA9" w:rsidRPr="003C64BF" w:rsidRDefault="00000000" w:rsidP="00586D37">
            <w:pPr>
              <w:spacing w:after="40"/>
              <w:rPr>
                <w:rFonts w:ascii="Arial" w:hAnsi="Arial" w:cs="Arial"/>
              </w:rPr>
            </w:pPr>
            <w:r w:rsidRPr="003C64BF">
              <w:rPr>
                <w:rFonts w:ascii="Arial" w:hAnsi="Arial" w:cs="Arial"/>
                <w:b/>
                <w:bCs/>
              </w:rPr>
              <w:t>Learning Elements</w:t>
            </w:r>
          </w:p>
        </w:tc>
        <w:tc>
          <w:tcPr>
            <w:tcW w:w="2537" w:type="dxa"/>
          </w:tcPr>
          <w:p w14:paraId="020EAF29" w14:textId="77777777" w:rsidR="00400FA9" w:rsidRPr="003C64BF" w:rsidRDefault="00000000" w:rsidP="00586D37">
            <w:pPr>
              <w:spacing w:after="40"/>
              <w:rPr>
                <w:rFonts w:ascii="Arial" w:hAnsi="Arial" w:cs="Arial"/>
              </w:rPr>
            </w:pPr>
            <w:r w:rsidRPr="003C64BF">
              <w:rPr>
                <w:rFonts w:ascii="Arial" w:hAnsi="Arial" w:cs="Arial"/>
                <w:b/>
                <w:bCs/>
              </w:rPr>
              <w:t>Practical Assessment</w:t>
            </w:r>
          </w:p>
        </w:tc>
      </w:tr>
      <w:tr w:rsidR="003852D1" w:rsidRPr="003C64BF" w14:paraId="53AB0236" w14:textId="77777777" w:rsidTr="00EA5E1D">
        <w:trPr>
          <w:jc w:val="center"/>
        </w:trPr>
        <w:tc>
          <w:tcPr>
            <w:tcW w:w="2555" w:type="dxa"/>
            <w:vMerge w:val="restart"/>
          </w:tcPr>
          <w:p w14:paraId="42846FC6" w14:textId="77777777" w:rsidR="003852D1" w:rsidRPr="00EA5E1D" w:rsidRDefault="003852D1" w:rsidP="00A9109E">
            <w:pPr>
              <w:pStyle w:val="ListParagraph"/>
              <w:numPr>
                <w:ilvl w:val="0"/>
                <w:numId w:val="6"/>
              </w:numPr>
              <w:ind w:left="247" w:hanging="270"/>
              <w:outlineLvl w:val="1"/>
              <w:rPr>
                <w:rFonts w:ascii="Arial" w:hAnsi="Arial" w:cs="Arial"/>
              </w:rPr>
            </w:pPr>
            <w:bookmarkStart w:id="22" w:name="_Toc238160263"/>
            <w:r w:rsidRPr="00EA5E1D">
              <w:rPr>
                <w:rFonts w:ascii="Arial" w:hAnsi="Arial" w:cs="Arial"/>
                <w:b/>
              </w:rPr>
              <w:t>Develop the Creator Mindset</w:t>
            </w:r>
            <w:bookmarkEnd w:id="22"/>
          </w:p>
        </w:tc>
        <w:tc>
          <w:tcPr>
            <w:tcW w:w="2343" w:type="dxa"/>
          </w:tcPr>
          <w:p w14:paraId="14E660CE" w14:textId="77777777" w:rsidR="003852D1" w:rsidRPr="00A07D78" w:rsidRDefault="003852D1" w:rsidP="00A9109E">
            <w:pPr>
              <w:rPr>
                <w:rFonts w:ascii="Arial" w:hAnsi="Arial" w:cs="Arial"/>
                <w:b/>
                <w:bCs/>
              </w:rPr>
            </w:pPr>
            <w:r w:rsidRPr="00A07D78">
              <w:rPr>
                <w:rFonts w:ascii="Arial" w:hAnsi="Arial" w:cs="Arial"/>
                <w:b/>
                <w:bCs/>
              </w:rPr>
              <w:t xml:space="preserve">Day 1: </w:t>
            </w:r>
          </w:p>
          <w:p w14:paraId="6DC0CEA4" w14:textId="12605696" w:rsidR="003852D1" w:rsidRPr="00A07D78" w:rsidRDefault="003852D1" w:rsidP="00A9109E">
            <w:pPr>
              <w:rPr>
                <w:rFonts w:ascii="Arial" w:hAnsi="Arial" w:cs="Arial"/>
                <w:b/>
                <w:bCs/>
              </w:rPr>
            </w:pPr>
            <w:r w:rsidRPr="00A07D78">
              <w:rPr>
                <w:rFonts w:ascii="Arial" w:hAnsi="Arial" w:cs="Arial"/>
                <w:b/>
                <w:bCs/>
              </w:rPr>
              <w:t>Identify the Creator Economy and Its Opportunities</w:t>
            </w:r>
          </w:p>
        </w:tc>
        <w:tc>
          <w:tcPr>
            <w:tcW w:w="3021" w:type="dxa"/>
          </w:tcPr>
          <w:p w14:paraId="18C464B0" w14:textId="77777777" w:rsidR="003852D1" w:rsidRPr="00A07D78" w:rsidRDefault="003852D1" w:rsidP="00A9109E">
            <w:pPr>
              <w:rPr>
                <w:rFonts w:ascii="Arial" w:hAnsi="Arial" w:cs="Arial"/>
              </w:rPr>
            </w:pPr>
            <w:r w:rsidRPr="00A07D78">
              <w:rPr>
                <w:rFonts w:ascii="Arial" w:hAnsi="Arial" w:cs="Arial"/>
              </w:rPr>
              <w:t>• Define content creation and its role in the digital economy</w:t>
            </w:r>
            <w:r w:rsidRPr="00A07D78">
              <w:rPr>
                <w:rFonts w:ascii="Arial" w:hAnsi="Arial" w:cs="Arial"/>
              </w:rPr>
              <w:br/>
              <w:t>• Compare journalism, traditional media and the creator economy</w:t>
            </w:r>
            <w:r w:rsidRPr="00A07D78">
              <w:rPr>
                <w:rFonts w:ascii="Arial" w:hAnsi="Arial" w:cs="Arial"/>
              </w:rPr>
              <w:br/>
              <w:t>• Identify transferable journalism skills</w:t>
            </w:r>
            <w:r w:rsidRPr="00A07D78">
              <w:rPr>
                <w:rFonts w:ascii="Arial" w:hAnsi="Arial" w:cs="Arial"/>
              </w:rPr>
              <w:br/>
              <w:t>• Recognize opportunities for Pakistani creators</w:t>
            </w:r>
          </w:p>
        </w:tc>
        <w:tc>
          <w:tcPr>
            <w:tcW w:w="2537" w:type="dxa"/>
          </w:tcPr>
          <w:p w14:paraId="262925D5" w14:textId="09E00070"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41577833" w14:textId="24BDF33D" w:rsidR="003852D1" w:rsidRPr="00A07D78" w:rsidRDefault="003852D1" w:rsidP="00A9109E">
            <w:pPr>
              <w:rPr>
                <w:rFonts w:ascii="Arial" w:hAnsi="Arial" w:cs="Arial"/>
              </w:rPr>
            </w:pPr>
            <w:r w:rsidRPr="00A07D78">
              <w:rPr>
                <w:rFonts w:ascii="Arial" w:hAnsi="Arial" w:cs="Arial"/>
              </w:rPr>
              <w:t>Map five journalism skills to five content-creation tasks and explain their value.</w:t>
            </w:r>
          </w:p>
        </w:tc>
      </w:tr>
      <w:tr w:rsidR="003852D1" w:rsidRPr="003C64BF" w14:paraId="759F4411" w14:textId="77777777" w:rsidTr="00EA5E1D">
        <w:trPr>
          <w:jc w:val="center"/>
        </w:trPr>
        <w:tc>
          <w:tcPr>
            <w:tcW w:w="2555" w:type="dxa"/>
            <w:vMerge/>
          </w:tcPr>
          <w:p w14:paraId="6280A89B" w14:textId="29A37EEA"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1381C8E3" w14:textId="77777777" w:rsidR="003852D1" w:rsidRPr="00A07D78" w:rsidRDefault="003852D1" w:rsidP="00A9109E">
            <w:pPr>
              <w:rPr>
                <w:rFonts w:ascii="Arial" w:hAnsi="Arial" w:cs="Arial"/>
                <w:b/>
                <w:bCs/>
              </w:rPr>
            </w:pPr>
            <w:r w:rsidRPr="00A07D78">
              <w:rPr>
                <w:rFonts w:ascii="Arial" w:hAnsi="Arial" w:cs="Arial"/>
                <w:b/>
                <w:bCs/>
              </w:rPr>
              <w:t xml:space="preserve">Day 2: </w:t>
            </w:r>
          </w:p>
          <w:p w14:paraId="7CD13E16" w14:textId="651C8E09" w:rsidR="003852D1" w:rsidRPr="00A07D78" w:rsidRDefault="003852D1" w:rsidP="00A9109E">
            <w:pPr>
              <w:rPr>
                <w:rFonts w:ascii="Arial" w:hAnsi="Arial" w:cs="Arial"/>
                <w:b/>
                <w:bCs/>
              </w:rPr>
            </w:pPr>
            <w:r w:rsidRPr="00A07D78">
              <w:rPr>
                <w:rFonts w:ascii="Arial" w:hAnsi="Arial" w:cs="Arial"/>
                <w:b/>
                <w:bCs/>
              </w:rPr>
              <w:t>Select a Niche and Unique Value Proposition</w:t>
            </w:r>
          </w:p>
        </w:tc>
        <w:tc>
          <w:tcPr>
            <w:tcW w:w="3021" w:type="dxa"/>
          </w:tcPr>
          <w:p w14:paraId="0247D4E5" w14:textId="77777777" w:rsidR="003852D1" w:rsidRPr="00A07D78" w:rsidRDefault="003852D1" w:rsidP="00A9109E">
            <w:pPr>
              <w:rPr>
                <w:rFonts w:ascii="Arial" w:hAnsi="Arial" w:cs="Arial"/>
              </w:rPr>
            </w:pPr>
            <w:r w:rsidRPr="00A07D78">
              <w:rPr>
                <w:rFonts w:ascii="Arial" w:hAnsi="Arial" w:cs="Arial"/>
              </w:rPr>
              <w:t>• Define a broad beat and a focused niche</w:t>
            </w:r>
            <w:r w:rsidRPr="00A07D78">
              <w:rPr>
                <w:rFonts w:ascii="Arial" w:hAnsi="Arial" w:cs="Arial"/>
              </w:rPr>
              <w:br/>
              <w:t>• Assess personal expertise, interests and audience needs</w:t>
            </w:r>
            <w:r w:rsidRPr="00A07D78">
              <w:rPr>
                <w:rFonts w:ascii="Arial" w:hAnsi="Arial" w:cs="Arial"/>
              </w:rPr>
              <w:br/>
              <w:t>• Identify content gaps in the Pakistani market</w:t>
            </w:r>
            <w:r w:rsidRPr="00A07D78">
              <w:rPr>
                <w:rFonts w:ascii="Arial" w:hAnsi="Arial" w:cs="Arial"/>
              </w:rPr>
              <w:br/>
              <w:t>• Test a niche before full commitment</w:t>
            </w:r>
          </w:p>
        </w:tc>
        <w:tc>
          <w:tcPr>
            <w:tcW w:w="2537" w:type="dxa"/>
          </w:tcPr>
          <w:p w14:paraId="62C46E07" w14:textId="765BE590"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18BF1542" w14:textId="49A1E469" w:rsidR="003852D1" w:rsidRPr="00A07D78" w:rsidRDefault="003852D1" w:rsidP="00A9109E">
            <w:pPr>
              <w:rPr>
                <w:rFonts w:ascii="Arial" w:hAnsi="Arial" w:cs="Arial"/>
              </w:rPr>
            </w:pPr>
            <w:r w:rsidRPr="00A07D78">
              <w:rPr>
                <w:rFonts w:ascii="Arial" w:hAnsi="Arial" w:cs="Arial"/>
              </w:rPr>
              <w:t>Select one niche and prepare a 150-word justification based on expertise, audience need and market gap.</w:t>
            </w:r>
          </w:p>
        </w:tc>
      </w:tr>
      <w:tr w:rsidR="003852D1" w:rsidRPr="003C64BF" w14:paraId="39239B11" w14:textId="77777777" w:rsidTr="00EA5E1D">
        <w:trPr>
          <w:jc w:val="center"/>
        </w:trPr>
        <w:tc>
          <w:tcPr>
            <w:tcW w:w="2555" w:type="dxa"/>
            <w:vMerge/>
          </w:tcPr>
          <w:p w14:paraId="7A032EC4" w14:textId="0048AA42"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4545E230" w14:textId="77777777" w:rsidR="003852D1" w:rsidRPr="00A07D78" w:rsidRDefault="003852D1" w:rsidP="00A9109E">
            <w:pPr>
              <w:rPr>
                <w:rFonts w:ascii="Arial" w:hAnsi="Arial" w:cs="Arial"/>
                <w:b/>
                <w:bCs/>
              </w:rPr>
            </w:pPr>
            <w:r w:rsidRPr="00A07D78">
              <w:rPr>
                <w:rFonts w:ascii="Arial" w:hAnsi="Arial" w:cs="Arial"/>
                <w:b/>
                <w:bCs/>
              </w:rPr>
              <w:t xml:space="preserve">Day 3: </w:t>
            </w:r>
          </w:p>
          <w:p w14:paraId="6726194D" w14:textId="7504693B" w:rsidR="003852D1" w:rsidRPr="00A07D78" w:rsidRDefault="003852D1" w:rsidP="00A9109E">
            <w:pPr>
              <w:rPr>
                <w:rFonts w:ascii="Arial" w:hAnsi="Arial" w:cs="Arial"/>
                <w:b/>
                <w:bCs/>
              </w:rPr>
            </w:pPr>
            <w:r w:rsidRPr="00A07D78">
              <w:rPr>
                <w:rFonts w:ascii="Arial" w:hAnsi="Arial" w:cs="Arial"/>
                <w:b/>
                <w:bCs/>
              </w:rPr>
              <w:t>Define a Mission and Content Vision</w:t>
            </w:r>
          </w:p>
        </w:tc>
        <w:tc>
          <w:tcPr>
            <w:tcW w:w="3021" w:type="dxa"/>
          </w:tcPr>
          <w:p w14:paraId="3BA581CE" w14:textId="77777777" w:rsidR="003852D1" w:rsidRPr="00A07D78" w:rsidRDefault="003852D1" w:rsidP="00A9109E">
            <w:pPr>
              <w:rPr>
                <w:rFonts w:ascii="Arial" w:hAnsi="Arial" w:cs="Arial"/>
              </w:rPr>
            </w:pPr>
            <w:r w:rsidRPr="00A07D78">
              <w:rPr>
                <w:rFonts w:ascii="Arial" w:hAnsi="Arial" w:cs="Arial"/>
              </w:rPr>
              <w:t>• Differentiate purpose from platform</w:t>
            </w:r>
            <w:r w:rsidRPr="00A07D78">
              <w:rPr>
                <w:rFonts w:ascii="Arial" w:hAnsi="Arial" w:cs="Arial"/>
              </w:rPr>
              <w:br/>
              <w:t>• Draft a clear mission statement</w:t>
            </w:r>
            <w:r w:rsidRPr="00A07D78">
              <w:rPr>
                <w:rFonts w:ascii="Arial" w:hAnsi="Arial" w:cs="Arial"/>
              </w:rPr>
              <w:br/>
            </w:r>
            <w:r w:rsidRPr="00A07D78">
              <w:rPr>
                <w:rFonts w:ascii="Arial" w:hAnsi="Arial" w:cs="Arial"/>
              </w:rPr>
              <w:lastRenderedPageBreak/>
              <w:t>• Set a long-term content vision</w:t>
            </w:r>
            <w:r w:rsidRPr="00A07D78">
              <w:rPr>
                <w:rFonts w:ascii="Arial" w:hAnsi="Arial" w:cs="Arial"/>
              </w:rPr>
              <w:br/>
              <w:t>• Align content with professional values and boundaries</w:t>
            </w:r>
          </w:p>
        </w:tc>
        <w:tc>
          <w:tcPr>
            <w:tcW w:w="2537" w:type="dxa"/>
          </w:tcPr>
          <w:p w14:paraId="42C98FE4" w14:textId="3AFF9DC5" w:rsidR="00EA5E1D" w:rsidRPr="00A07D78" w:rsidRDefault="001F692F" w:rsidP="00A9109E">
            <w:pPr>
              <w:rPr>
                <w:rFonts w:ascii="Arial" w:hAnsi="Arial" w:cs="Arial"/>
              </w:rPr>
            </w:pPr>
            <w:r w:rsidRPr="001F692F">
              <w:rPr>
                <w:rFonts w:ascii="Arial" w:hAnsi="Arial" w:cs="Arial"/>
                <w:b/>
                <w:bCs/>
              </w:rPr>
              <w:lastRenderedPageBreak/>
              <w:t>Assessment Task</w:t>
            </w:r>
            <w:r w:rsidR="003852D1" w:rsidRPr="00A07D78">
              <w:rPr>
                <w:rFonts w:ascii="Arial" w:hAnsi="Arial" w:cs="Arial"/>
              </w:rPr>
              <w:t xml:space="preserve"> </w:t>
            </w:r>
          </w:p>
          <w:p w14:paraId="577185B7" w14:textId="54F12948" w:rsidR="003852D1" w:rsidRPr="00A07D78" w:rsidRDefault="003852D1" w:rsidP="00A9109E">
            <w:pPr>
              <w:rPr>
                <w:rFonts w:ascii="Arial" w:hAnsi="Arial" w:cs="Arial"/>
              </w:rPr>
            </w:pPr>
            <w:r w:rsidRPr="00A07D78">
              <w:rPr>
                <w:rFonts w:ascii="Arial" w:hAnsi="Arial" w:cs="Arial"/>
              </w:rPr>
              <w:t xml:space="preserve">Prepare a one-paragraph mission </w:t>
            </w:r>
            <w:r w:rsidRPr="00A07D78">
              <w:rPr>
                <w:rFonts w:ascii="Arial" w:hAnsi="Arial" w:cs="Arial"/>
              </w:rPr>
              <w:lastRenderedPageBreak/>
              <w:t>statement and a one-page content vision.</w:t>
            </w:r>
          </w:p>
        </w:tc>
      </w:tr>
      <w:tr w:rsidR="003852D1" w:rsidRPr="003C64BF" w14:paraId="36245551" w14:textId="77777777" w:rsidTr="00EA5E1D">
        <w:trPr>
          <w:jc w:val="center"/>
        </w:trPr>
        <w:tc>
          <w:tcPr>
            <w:tcW w:w="2555" w:type="dxa"/>
            <w:vMerge/>
          </w:tcPr>
          <w:p w14:paraId="2600AFFF" w14:textId="7EB851E2"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02D6FC32" w14:textId="77777777" w:rsidR="003852D1" w:rsidRPr="00A07D78" w:rsidRDefault="003852D1" w:rsidP="00A9109E">
            <w:pPr>
              <w:rPr>
                <w:rFonts w:ascii="Arial" w:hAnsi="Arial" w:cs="Arial"/>
                <w:b/>
                <w:bCs/>
              </w:rPr>
            </w:pPr>
            <w:r w:rsidRPr="00A07D78">
              <w:rPr>
                <w:rFonts w:ascii="Arial" w:hAnsi="Arial" w:cs="Arial"/>
                <w:b/>
                <w:bCs/>
              </w:rPr>
              <w:t xml:space="preserve">Day 4: </w:t>
            </w:r>
          </w:p>
          <w:p w14:paraId="036C94CB" w14:textId="250318B1" w:rsidR="003852D1" w:rsidRPr="00A07D78" w:rsidRDefault="003852D1" w:rsidP="00A9109E">
            <w:pPr>
              <w:rPr>
                <w:rFonts w:ascii="Arial" w:hAnsi="Arial" w:cs="Arial"/>
                <w:b/>
                <w:bCs/>
              </w:rPr>
            </w:pPr>
            <w:r w:rsidRPr="00A07D78">
              <w:rPr>
                <w:rFonts w:ascii="Arial" w:hAnsi="Arial" w:cs="Arial"/>
                <w:b/>
                <w:bCs/>
              </w:rPr>
              <w:t>Select Platforms for Specific Content Goals</w:t>
            </w:r>
          </w:p>
        </w:tc>
        <w:tc>
          <w:tcPr>
            <w:tcW w:w="3021" w:type="dxa"/>
          </w:tcPr>
          <w:p w14:paraId="7794EA56" w14:textId="77777777" w:rsidR="003852D1" w:rsidRPr="00A07D78" w:rsidRDefault="003852D1" w:rsidP="00A9109E">
            <w:pPr>
              <w:rPr>
                <w:rFonts w:ascii="Arial" w:hAnsi="Arial" w:cs="Arial"/>
              </w:rPr>
            </w:pPr>
            <w:r w:rsidRPr="00A07D78">
              <w:rPr>
                <w:rFonts w:ascii="Arial" w:hAnsi="Arial" w:cs="Arial"/>
              </w:rPr>
              <w:t>• Identify major content platforms and their roles</w:t>
            </w:r>
            <w:r w:rsidRPr="00A07D78">
              <w:rPr>
                <w:rFonts w:ascii="Arial" w:hAnsi="Arial" w:cs="Arial"/>
              </w:rPr>
              <w:br/>
              <w:t>• Compare YouTube, Instagram, TikTok, Facebook and X</w:t>
            </w:r>
            <w:r w:rsidRPr="00A07D78">
              <w:rPr>
                <w:rFonts w:ascii="Arial" w:hAnsi="Arial" w:cs="Arial"/>
              </w:rPr>
              <w:br/>
              <w:t>• Assess blogs and newsletters as owned media</w:t>
            </w:r>
            <w:r w:rsidRPr="00A07D78">
              <w:rPr>
                <w:rFonts w:ascii="Arial" w:hAnsi="Arial" w:cs="Arial"/>
              </w:rPr>
              <w:br/>
              <w:t>• Match content formats to platform strengths</w:t>
            </w:r>
          </w:p>
        </w:tc>
        <w:tc>
          <w:tcPr>
            <w:tcW w:w="2537" w:type="dxa"/>
          </w:tcPr>
          <w:p w14:paraId="1153BFC8" w14:textId="6CEBF558"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26EEE718" w14:textId="37534A3C" w:rsidR="003852D1" w:rsidRPr="00A07D78" w:rsidRDefault="003852D1" w:rsidP="00A9109E">
            <w:pPr>
              <w:rPr>
                <w:rFonts w:ascii="Arial" w:hAnsi="Arial" w:cs="Arial"/>
              </w:rPr>
            </w:pPr>
            <w:r w:rsidRPr="00A07D78">
              <w:rPr>
                <w:rFonts w:ascii="Arial" w:hAnsi="Arial" w:cs="Arial"/>
              </w:rPr>
              <w:t>Map three story ideas to suitable platforms and justify each choice.</w:t>
            </w:r>
          </w:p>
        </w:tc>
      </w:tr>
      <w:tr w:rsidR="003852D1" w:rsidRPr="003C64BF" w14:paraId="7BFCD6AE" w14:textId="77777777" w:rsidTr="00EA5E1D">
        <w:trPr>
          <w:jc w:val="center"/>
        </w:trPr>
        <w:tc>
          <w:tcPr>
            <w:tcW w:w="2555" w:type="dxa"/>
            <w:vMerge/>
          </w:tcPr>
          <w:p w14:paraId="2AE9D6D9" w14:textId="002A35E1"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67CCCBEC" w14:textId="77777777" w:rsidR="003852D1" w:rsidRPr="00A07D78" w:rsidRDefault="003852D1" w:rsidP="00A9109E">
            <w:pPr>
              <w:rPr>
                <w:rFonts w:ascii="Arial" w:hAnsi="Arial" w:cs="Arial"/>
                <w:b/>
                <w:bCs/>
              </w:rPr>
            </w:pPr>
            <w:r w:rsidRPr="00A07D78">
              <w:rPr>
                <w:rFonts w:ascii="Arial" w:hAnsi="Arial" w:cs="Arial"/>
                <w:b/>
                <w:bCs/>
              </w:rPr>
              <w:t xml:space="preserve">Day 5: </w:t>
            </w:r>
          </w:p>
          <w:p w14:paraId="67E4152D" w14:textId="0C95BEFE" w:rsidR="003852D1" w:rsidRPr="00A07D78" w:rsidRDefault="003852D1" w:rsidP="00A9109E">
            <w:pPr>
              <w:rPr>
                <w:rFonts w:ascii="Arial" w:hAnsi="Arial" w:cs="Arial"/>
                <w:b/>
                <w:bCs/>
              </w:rPr>
            </w:pPr>
            <w:r w:rsidRPr="00A07D78">
              <w:rPr>
                <w:rFonts w:ascii="Arial" w:hAnsi="Arial" w:cs="Arial"/>
                <w:b/>
                <w:bCs/>
              </w:rPr>
              <w:t>Apply Ethical Principles to Content Creation</w:t>
            </w:r>
          </w:p>
        </w:tc>
        <w:tc>
          <w:tcPr>
            <w:tcW w:w="3021" w:type="dxa"/>
          </w:tcPr>
          <w:p w14:paraId="340D5117" w14:textId="77777777" w:rsidR="003852D1" w:rsidRPr="00A07D78" w:rsidRDefault="003852D1" w:rsidP="00A9109E">
            <w:pPr>
              <w:rPr>
                <w:rFonts w:ascii="Arial" w:hAnsi="Arial" w:cs="Arial"/>
              </w:rPr>
            </w:pPr>
            <w:r w:rsidRPr="00A07D78">
              <w:rPr>
                <w:rFonts w:ascii="Arial" w:hAnsi="Arial" w:cs="Arial"/>
              </w:rPr>
              <w:t>• Differentiate editorial independence from sponsored content</w:t>
            </w:r>
            <w:r w:rsidRPr="00A07D78">
              <w:rPr>
                <w:rFonts w:ascii="Arial" w:hAnsi="Arial" w:cs="Arial"/>
              </w:rPr>
              <w:br/>
              <w:t>• Apply disclosure principles</w:t>
            </w:r>
            <w:r w:rsidRPr="00A07D78">
              <w:rPr>
                <w:rFonts w:ascii="Arial" w:hAnsi="Arial" w:cs="Arial"/>
              </w:rPr>
              <w:br/>
              <w:t>• Avoid clickbait and misinformation</w:t>
            </w:r>
            <w:r w:rsidRPr="00A07D78">
              <w:rPr>
                <w:rFonts w:ascii="Arial" w:hAnsi="Arial" w:cs="Arial"/>
              </w:rPr>
              <w:br/>
              <w:t>• Maintain accuracy under time pressure</w:t>
            </w:r>
            <w:r w:rsidRPr="00A07D78">
              <w:rPr>
                <w:rFonts w:ascii="Arial" w:hAnsi="Arial" w:cs="Arial"/>
              </w:rPr>
              <w:br/>
              <w:t>• Recognize conflicts of interest</w:t>
            </w:r>
          </w:p>
        </w:tc>
        <w:tc>
          <w:tcPr>
            <w:tcW w:w="2537" w:type="dxa"/>
          </w:tcPr>
          <w:p w14:paraId="228083F6" w14:textId="57C79A2A"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7DECAEDA" w14:textId="3EFA46F2" w:rsidR="003852D1" w:rsidRPr="00A07D78" w:rsidRDefault="003852D1" w:rsidP="00A9109E">
            <w:pPr>
              <w:rPr>
                <w:rFonts w:ascii="Arial" w:hAnsi="Arial" w:cs="Arial"/>
              </w:rPr>
            </w:pPr>
            <w:r w:rsidRPr="00A07D78">
              <w:rPr>
                <w:rFonts w:ascii="Arial" w:hAnsi="Arial" w:cs="Arial"/>
              </w:rPr>
              <w:t>Review a fictional brand partnership and prepare an ethical publication plan.</w:t>
            </w:r>
          </w:p>
        </w:tc>
      </w:tr>
      <w:tr w:rsidR="003852D1" w:rsidRPr="003C64BF" w14:paraId="078638C3" w14:textId="77777777" w:rsidTr="00EA5E1D">
        <w:trPr>
          <w:jc w:val="center"/>
        </w:trPr>
        <w:tc>
          <w:tcPr>
            <w:tcW w:w="2555" w:type="dxa"/>
            <w:vMerge w:val="restart"/>
          </w:tcPr>
          <w:p w14:paraId="5431470E" w14:textId="77777777" w:rsidR="003852D1" w:rsidRPr="00EA5E1D" w:rsidRDefault="003852D1" w:rsidP="00A9109E">
            <w:pPr>
              <w:pStyle w:val="ListParagraph"/>
              <w:numPr>
                <w:ilvl w:val="0"/>
                <w:numId w:val="6"/>
              </w:numPr>
              <w:ind w:left="247" w:hanging="270"/>
              <w:outlineLvl w:val="1"/>
              <w:rPr>
                <w:rFonts w:ascii="Arial" w:hAnsi="Arial" w:cs="Arial"/>
              </w:rPr>
            </w:pPr>
            <w:bookmarkStart w:id="23" w:name="_Toc238160264"/>
            <w:r w:rsidRPr="00EA5E1D">
              <w:rPr>
                <w:rFonts w:ascii="Arial" w:hAnsi="Arial" w:cs="Arial"/>
                <w:b/>
              </w:rPr>
              <w:t>Conduct Market and Audience Research</w:t>
            </w:r>
            <w:bookmarkEnd w:id="23"/>
          </w:p>
          <w:p w14:paraId="2DC4CA39" w14:textId="7F46002D" w:rsidR="003852D1" w:rsidRPr="00EA5E1D" w:rsidRDefault="003852D1" w:rsidP="00A9109E">
            <w:pPr>
              <w:ind w:left="247" w:hanging="270"/>
              <w:outlineLvl w:val="1"/>
              <w:rPr>
                <w:rFonts w:ascii="Arial" w:hAnsi="Arial" w:cs="Arial"/>
              </w:rPr>
            </w:pPr>
          </w:p>
        </w:tc>
        <w:tc>
          <w:tcPr>
            <w:tcW w:w="2343" w:type="dxa"/>
          </w:tcPr>
          <w:p w14:paraId="78673C59" w14:textId="77777777" w:rsidR="003852D1" w:rsidRPr="00A07D78" w:rsidRDefault="003852D1" w:rsidP="00A9109E">
            <w:pPr>
              <w:rPr>
                <w:rFonts w:ascii="Arial" w:hAnsi="Arial" w:cs="Arial"/>
                <w:b/>
                <w:bCs/>
              </w:rPr>
            </w:pPr>
            <w:r w:rsidRPr="00A07D78">
              <w:rPr>
                <w:rFonts w:ascii="Arial" w:hAnsi="Arial" w:cs="Arial"/>
                <w:b/>
                <w:bCs/>
              </w:rPr>
              <w:t xml:space="preserve">Day 6: </w:t>
            </w:r>
          </w:p>
          <w:p w14:paraId="718EADAB" w14:textId="3B81AA18" w:rsidR="003852D1" w:rsidRPr="00A07D78" w:rsidRDefault="003852D1" w:rsidP="00A9109E">
            <w:pPr>
              <w:rPr>
                <w:rFonts w:ascii="Arial" w:hAnsi="Arial" w:cs="Arial"/>
                <w:b/>
                <w:bCs/>
              </w:rPr>
            </w:pPr>
            <w:r w:rsidRPr="00A07D78">
              <w:rPr>
                <w:rFonts w:ascii="Arial" w:hAnsi="Arial" w:cs="Arial"/>
                <w:b/>
                <w:bCs/>
              </w:rPr>
              <w:t>Set Measurable Content Growth Goals</w:t>
            </w:r>
          </w:p>
        </w:tc>
        <w:tc>
          <w:tcPr>
            <w:tcW w:w="3021" w:type="dxa"/>
          </w:tcPr>
          <w:p w14:paraId="09A96579" w14:textId="77777777" w:rsidR="003852D1" w:rsidRPr="00A07D78" w:rsidRDefault="003852D1" w:rsidP="00A9109E">
            <w:pPr>
              <w:rPr>
                <w:rFonts w:ascii="Arial" w:hAnsi="Arial" w:cs="Arial"/>
              </w:rPr>
            </w:pPr>
            <w:r w:rsidRPr="00A07D78">
              <w:rPr>
                <w:rFonts w:ascii="Arial" w:hAnsi="Arial" w:cs="Arial"/>
              </w:rPr>
              <w:t>• Define short-term and long-term targets</w:t>
            </w:r>
            <w:r w:rsidRPr="00A07D78">
              <w:rPr>
                <w:rFonts w:ascii="Arial" w:hAnsi="Arial" w:cs="Arial"/>
              </w:rPr>
              <w:br/>
              <w:t>• Select useful growth metrics</w:t>
            </w:r>
            <w:r w:rsidRPr="00A07D78">
              <w:rPr>
                <w:rFonts w:ascii="Arial" w:hAnsi="Arial" w:cs="Arial"/>
              </w:rPr>
              <w:br/>
              <w:t>• Set realistic timelines for Pakistani audiences</w:t>
            </w:r>
            <w:r w:rsidRPr="00A07D78">
              <w:rPr>
                <w:rFonts w:ascii="Arial" w:hAnsi="Arial" w:cs="Arial"/>
              </w:rPr>
              <w:br/>
              <w:t>• Review goals and adjust targets</w:t>
            </w:r>
          </w:p>
        </w:tc>
        <w:tc>
          <w:tcPr>
            <w:tcW w:w="2537" w:type="dxa"/>
          </w:tcPr>
          <w:p w14:paraId="2EF66E82" w14:textId="7A6523CA"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42A6793F" w14:textId="3A06B910" w:rsidR="003852D1" w:rsidRPr="00A07D78" w:rsidRDefault="003852D1" w:rsidP="00A9109E">
            <w:pPr>
              <w:rPr>
                <w:rFonts w:ascii="Arial" w:hAnsi="Arial" w:cs="Arial"/>
              </w:rPr>
            </w:pPr>
            <w:r w:rsidRPr="00A07D78">
              <w:rPr>
                <w:rFonts w:ascii="Arial" w:hAnsi="Arial" w:cs="Arial"/>
              </w:rPr>
              <w:t>Prepare a six-month growth plan with three measurable goals.</w:t>
            </w:r>
          </w:p>
        </w:tc>
      </w:tr>
      <w:tr w:rsidR="003852D1" w:rsidRPr="003C64BF" w14:paraId="28BA1DC6" w14:textId="77777777" w:rsidTr="00EA5E1D">
        <w:trPr>
          <w:jc w:val="center"/>
        </w:trPr>
        <w:tc>
          <w:tcPr>
            <w:tcW w:w="2555" w:type="dxa"/>
            <w:vMerge/>
          </w:tcPr>
          <w:p w14:paraId="433C4045" w14:textId="05060D1A"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5EF668EE" w14:textId="77777777" w:rsidR="003852D1" w:rsidRPr="00A07D78" w:rsidRDefault="003852D1" w:rsidP="00A9109E">
            <w:pPr>
              <w:rPr>
                <w:rFonts w:ascii="Arial" w:hAnsi="Arial" w:cs="Arial"/>
                <w:b/>
                <w:bCs/>
              </w:rPr>
            </w:pPr>
            <w:r w:rsidRPr="00A07D78">
              <w:rPr>
                <w:rFonts w:ascii="Arial" w:hAnsi="Arial" w:cs="Arial"/>
                <w:b/>
                <w:bCs/>
              </w:rPr>
              <w:t xml:space="preserve">Day 7: </w:t>
            </w:r>
          </w:p>
          <w:p w14:paraId="797A7014" w14:textId="2B83162C" w:rsidR="003852D1" w:rsidRPr="00A07D78" w:rsidRDefault="003852D1" w:rsidP="00A9109E">
            <w:pPr>
              <w:rPr>
                <w:rFonts w:ascii="Arial" w:hAnsi="Arial" w:cs="Arial"/>
                <w:b/>
                <w:bCs/>
              </w:rPr>
            </w:pPr>
            <w:r w:rsidRPr="00A07D78">
              <w:rPr>
                <w:rFonts w:ascii="Arial" w:hAnsi="Arial" w:cs="Arial"/>
                <w:b/>
                <w:bCs/>
              </w:rPr>
              <w:t>Research Audience Needs and Content Gaps</w:t>
            </w:r>
          </w:p>
        </w:tc>
        <w:tc>
          <w:tcPr>
            <w:tcW w:w="3021" w:type="dxa"/>
          </w:tcPr>
          <w:p w14:paraId="692AA760" w14:textId="77777777" w:rsidR="003852D1" w:rsidRPr="00A07D78" w:rsidRDefault="003852D1" w:rsidP="00A9109E">
            <w:pPr>
              <w:rPr>
                <w:rFonts w:ascii="Arial" w:hAnsi="Arial" w:cs="Arial"/>
              </w:rPr>
            </w:pPr>
            <w:r w:rsidRPr="00A07D78">
              <w:rPr>
                <w:rFonts w:ascii="Arial" w:hAnsi="Arial" w:cs="Arial"/>
              </w:rPr>
              <w:t>• Define audience research methods</w:t>
            </w:r>
            <w:r w:rsidRPr="00A07D78">
              <w:rPr>
                <w:rFonts w:ascii="Arial" w:hAnsi="Arial" w:cs="Arial"/>
              </w:rPr>
              <w:br/>
              <w:t>• Identify underserved topics</w:t>
            </w:r>
            <w:r w:rsidRPr="00A07D78">
              <w:rPr>
                <w:rFonts w:ascii="Arial" w:hAnsi="Arial" w:cs="Arial"/>
              </w:rPr>
              <w:br/>
              <w:t>• Use Google Trends for Pakistan</w:t>
            </w:r>
            <w:r w:rsidRPr="00A07D78">
              <w:rPr>
                <w:rFonts w:ascii="Arial" w:hAnsi="Arial" w:cs="Arial"/>
              </w:rPr>
              <w:br/>
              <w:t>• Study comments, surveys and direct questions</w:t>
            </w:r>
          </w:p>
        </w:tc>
        <w:tc>
          <w:tcPr>
            <w:tcW w:w="2537" w:type="dxa"/>
          </w:tcPr>
          <w:p w14:paraId="3C5C3FC2" w14:textId="462B05E5"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2463EE4F" w14:textId="5DB67967" w:rsidR="003852D1" w:rsidRPr="00A07D78" w:rsidRDefault="003852D1" w:rsidP="00A9109E">
            <w:pPr>
              <w:rPr>
                <w:rFonts w:ascii="Arial" w:hAnsi="Arial" w:cs="Arial"/>
              </w:rPr>
            </w:pPr>
            <w:r w:rsidRPr="00A07D78">
              <w:rPr>
                <w:rFonts w:ascii="Arial" w:hAnsi="Arial" w:cs="Arial"/>
              </w:rPr>
              <w:t>Identify three rising Pakistani search topics and select one content opportunity.</w:t>
            </w:r>
          </w:p>
        </w:tc>
      </w:tr>
      <w:tr w:rsidR="003852D1" w:rsidRPr="003C64BF" w14:paraId="6B0E66B5" w14:textId="77777777" w:rsidTr="00EA5E1D">
        <w:trPr>
          <w:jc w:val="center"/>
        </w:trPr>
        <w:tc>
          <w:tcPr>
            <w:tcW w:w="2555" w:type="dxa"/>
            <w:vMerge/>
          </w:tcPr>
          <w:p w14:paraId="0714FCF1" w14:textId="4A8F65EB"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4200129A" w14:textId="77777777" w:rsidR="003852D1" w:rsidRPr="00A07D78" w:rsidRDefault="003852D1" w:rsidP="00A9109E">
            <w:pPr>
              <w:rPr>
                <w:rFonts w:ascii="Arial" w:hAnsi="Arial" w:cs="Arial"/>
                <w:b/>
                <w:bCs/>
              </w:rPr>
            </w:pPr>
            <w:r w:rsidRPr="00A07D78">
              <w:rPr>
                <w:rFonts w:ascii="Arial" w:hAnsi="Arial" w:cs="Arial"/>
                <w:b/>
                <w:bCs/>
              </w:rPr>
              <w:t xml:space="preserve">Day 8: </w:t>
            </w:r>
          </w:p>
          <w:p w14:paraId="4B384C04" w14:textId="2E244F39" w:rsidR="003852D1" w:rsidRPr="00A07D78" w:rsidRDefault="003852D1" w:rsidP="00A9109E">
            <w:pPr>
              <w:rPr>
                <w:rFonts w:ascii="Arial" w:hAnsi="Arial" w:cs="Arial"/>
                <w:b/>
                <w:bCs/>
              </w:rPr>
            </w:pPr>
            <w:r w:rsidRPr="00A07D78">
              <w:rPr>
                <w:rFonts w:ascii="Arial" w:hAnsi="Arial" w:cs="Arial"/>
                <w:b/>
                <w:bCs/>
              </w:rPr>
              <w:t>Build an Audience Persona</w:t>
            </w:r>
          </w:p>
        </w:tc>
        <w:tc>
          <w:tcPr>
            <w:tcW w:w="3021" w:type="dxa"/>
          </w:tcPr>
          <w:p w14:paraId="49C92492" w14:textId="77777777" w:rsidR="003852D1" w:rsidRPr="00A07D78" w:rsidRDefault="003852D1" w:rsidP="00A9109E">
            <w:pPr>
              <w:rPr>
                <w:rFonts w:ascii="Arial" w:hAnsi="Arial" w:cs="Arial"/>
              </w:rPr>
            </w:pPr>
            <w:r w:rsidRPr="00A07D78">
              <w:rPr>
                <w:rFonts w:ascii="Arial" w:hAnsi="Arial" w:cs="Arial"/>
              </w:rPr>
              <w:t>• Define audience demographics and digital habits</w:t>
            </w:r>
            <w:r w:rsidRPr="00A07D78">
              <w:rPr>
                <w:rFonts w:ascii="Arial" w:hAnsi="Arial" w:cs="Arial"/>
              </w:rPr>
              <w:br/>
              <w:t>• Assess Urdu, English and Roman Urdu preferences</w:t>
            </w:r>
            <w:r w:rsidRPr="00A07D78">
              <w:rPr>
                <w:rFonts w:ascii="Arial" w:hAnsi="Arial" w:cs="Arial"/>
              </w:rPr>
              <w:br/>
              <w:t>• Match age groups with platform preferences</w:t>
            </w:r>
            <w:r w:rsidRPr="00A07D78">
              <w:rPr>
                <w:rFonts w:ascii="Arial" w:hAnsi="Arial" w:cs="Arial"/>
              </w:rPr>
              <w:br/>
              <w:t>• Identify audience pain points and content needs</w:t>
            </w:r>
          </w:p>
        </w:tc>
        <w:tc>
          <w:tcPr>
            <w:tcW w:w="2537" w:type="dxa"/>
          </w:tcPr>
          <w:p w14:paraId="60C76D3C" w14:textId="0EEB4906"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448CDD30" w14:textId="2298F3A3" w:rsidR="003852D1" w:rsidRPr="00A07D78" w:rsidRDefault="003852D1" w:rsidP="00A9109E">
            <w:pPr>
              <w:rPr>
                <w:rFonts w:ascii="Arial" w:hAnsi="Arial" w:cs="Arial"/>
              </w:rPr>
            </w:pPr>
            <w:r w:rsidRPr="00A07D78">
              <w:rPr>
                <w:rFonts w:ascii="Arial" w:hAnsi="Arial" w:cs="Arial"/>
              </w:rPr>
              <w:t>Build one detailed audience persona for a selected Pakistani audience segment.</w:t>
            </w:r>
          </w:p>
        </w:tc>
      </w:tr>
      <w:tr w:rsidR="003852D1" w:rsidRPr="003C64BF" w14:paraId="610A69B8" w14:textId="77777777" w:rsidTr="00EA5E1D">
        <w:trPr>
          <w:jc w:val="center"/>
        </w:trPr>
        <w:tc>
          <w:tcPr>
            <w:tcW w:w="2555" w:type="dxa"/>
            <w:vMerge/>
          </w:tcPr>
          <w:p w14:paraId="228719A7" w14:textId="2826FC0A"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18961904" w14:textId="77777777" w:rsidR="003852D1" w:rsidRPr="00A07D78" w:rsidRDefault="003852D1" w:rsidP="00A9109E">
            <w:pPr>
              <w:rPr>
                <w:rFonts w:ascii="Arial" w:hAnsi="Arial" w:cs="Arial"/>
                <w:b/>
                <w:bCs/>
              </w:rPr>
            </w:pPr>
            <w:r w:rsidRPr="00A07D78">
              <w:rPr>
                <w:rFonts w:ascii="Arial" w:hAnsi="Arial" w:cs="Arial"/>
                <w:b/>
                <w:bCs/>
              </w:rPr>
              <w:t xml:space="preserve">Day 9: </w:t>
            </w:r>
          </w:p>
          <w:p w14:paraId="33EFE4B9" w14:textId="17D67012" w:rsidR="003852D1" w:rsidRPr="00A07D78" w:rsidRDefault="003852D1" w:rsidP="00A9109E">
            <w:pPr>
              <w:rPr>
                <w:rFonts w:ascii="Arial" w:hAnsi="Arial" w:cs="Arial"/>
                <w:b/>
                <w:bCs/>
              </w:rPr>
            </w:pPr>
            <w:r w:rsidRPr="00A07D78">
              <w:rPr>
                <w:rFonts w:ascii="Arial" w:hAnsi="Arial" w:cs="Arial"/>
                <w:b/>
                <w:bCs/>
              </w:rPr>
              <w:t>Analyze Competitor Content and Channels</w:t>
            </w:r>
          </w:p>
        </w:tc>
        <w:tc>
          <w:tcPr>
            <w:tcW w:w="3021" w:type="dxa"/>
          </w:tcPr>
          <w:p w14:paraId="15266ADF" w14:textId="77777777" w:rsidR="003852D1" w:rsidRPr="00A07D78" w:rsidRDefault="003852D1" w:rsidP="00A9109E">
            <w:pPr>
              <w:rPr>
                <w:rFonts w:ascii="Arial" w:hAnsi="Arial" w:cs="Arial"/>
              </w:rPr>
            </w:pPr>
            <w:r w:rsidRPr="00A07D78">
              <w:rPr>
                <w:rFonts w:ascii="Arial" w:hAnsi="Arial" w:cs="Arial"/>
              </w:rPr>
              <w:t>• Identify direct and indirect competitors</w:t>
            </w:r>
            <w:r w:rsidRPr="00A07D78">
              <w:rPr>
                <w:rFonts w:ascii="Arial" w:hAnsi="Arial" w:cs="Arial"/>
              </w:rPr>
              <w:br/>
              <w:t>• Compare posting frequency and content formats</w:t>
            </w:r>
            <w:r w:rsidRPr="00A07D78">
              <w:rPr>
                <w:rFonts w:ascii="Arial" w:hAnsi="Arial" w:cs="Arial"/>
              </w:rPr>
              <w:br/>
              <w:t xml:space="preserve">• Assess engagement and </w:t>
            </w:r>
            <w:r w:rsidRPr="00A07D78">
              <w:rPr>
                <w:rFonts w:ascii="Arial" w:hAnsi="Arial" w:cs="Arial"/>
              </w:rPr>
              <w:lastRenderedPageBreak/>
              <w:t>audience comments</w:t>
            </w:r>
            <w:r w:rsidRPr="00A07D78">
              <w:rPr>
                <w:rFonts w:ascii="Arial" w:hAnsi="Arial" w:cs="Arial"/>
              </w:rPr>
              <w:br/>
              <w:t>• Identify competitor strengths and weaknesses</w:t>
            </w:r>
          </w:p>
        </w:tc>
        <w:tc>
          <w:tcPr>
            <w:tcW w:w="2537" w:type="dxa"/>
          </w:tcPr>
          <w:p w14:paraId="7DDEA26F" w14:textId="581D114E" w:rsidR="003852D1" w:rsidRPr="00A07D78" w:rsidRDefault="001F692F" w:rsidP="00A9109E">
            <w:pPr>
              <w:rPr>
                <w:rFonts w:ascii="Arial" w:hAnsi="Arial" w:cs="Arial"/>
              </w:rPr>
            </w:pPr>
            <w:r w:rsidRPr="001F692F">
              <w:rPr>
                <w:rFonts w:ascii="Arial" w:hAnsi="Arial" w:cs="Arial"/>
                <w:b/>
                <w:bCs/>
              </w:rPr>
              <w:lastRenderedPageBreak/>
              <w:t>Assessment Task</w:t>
            </w:r>
            <w:r w:rsidR="003852D1" w:rsidRPr="00A07D78">
              <w:rPr>
                <w:rFonts w:ascii="Arial" w:hAnsi="Arial" w:cs="Arial"/>
              </w:rPr>
              <w:t xml:space="preserve"> Compare </w:t>
            </w:r>
            <w:proofErr w:type="gramStart"/>
            <w:r w:rsidR="003852D1" w:rsidRPr="00A07D78">
              <w:rPr>
                <w:rFonts w:ascii="Arial" w:hAnsi="Arial" w:cs="Arial"/>
              </w:rPr>
              <w:t>three</w:t>
            </w:r>
            <w:proofErr w:type="gramEnd"/>
            <w:r w:rsidR="003852D1" w:rsidRPr="00A07D78">
              <w:rPr>
                <w:rFonts w:ascii="Arial" w:hAnsi="Arial" w:cs="Arial"/>
              </w:rPr>
              <w:t xml:space="preserve"> Pakistani creators or media outlets in a structured table.</w:t>
            </w:r>
          </w:p>
        </w:tc>
      </w:tr>
      <w:tr w:rsidR="003852D1" w:rsidRPr="003C64BF" w14:paraId="5602C878" w14:textId="77777777" w:rsidTr="00EA5E1D">
        <w:trPr>
          <w:jc w:val="center"/>
        </w:trPr>
        <w:tc>
          <w:tcPr>
            <w:tcW w:w="2555" w:type="dxa"/>
            <w:vMerge/>
          </w:tcPr>
          <w:p w14:paraId="6786992C" w14:textId="70EC545E"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2DE955A4" w14:textId="77777777" w:rsidR="003852D1" w:rsidRPr="00A07D78" w:rsidRDefault="003852D1" w:rsidP="00A9109E">
            <w:pPr>
              <w:rPr>
                <w:rFonts w:ascii="Arial" w:hAnsi="Arial" w:cs="Arial"/>
                <w:b/>
                <w:bCs/>
              </w:rPr>
            </w:pPr>
            <w:r w:rsidRPr="00A07D78">
              <w:rPr>
                <w:rFonts w:ascii="Arial" w:hAnsi="Arial" w:cs="Arial"/>
                <w:b/>
                <w:bCs/>
              </w:rPr>
              <w:t>Day 10:</w:t>
            </w:r>
          </w:p>
          <w:p w14:paraId="31AF2B51" w14:textId="6B8751C9" w:rsidR="003852D1" w:rsidRPr="00A07D78" w:rsidRDefault="003852D1" w:rsidP="00A9109E">
            <w:pPr>
              <w:rPr>
                <w:rFonts w:ascii="Arial" w:hAnsi="Arial" w:cs="Arial"/>
                <w:b/>
                <w:bCs/>
              </w:rPr>
            </w:pPr>
            <w:r w:rsidRPr="00A07D78">
              <w:rPr>
                <w:rFonts w:ascii="Arial" w:hAnsi="Arial" w:cs="Arial"/>
                <w:b/>
                <w:bCs/>
              </w:rPr>
              <w:t>Identify Trends and Validate Content Opportunities</w:t>
            </w:r>
          </w:p>
        </w:tc>
        <w:tc>
          <w:tcPr>
            <w:tcW w:w="3021" w:type="dxa"/>
          </w:tcPr>
          <w:p w14:paraId="281D7F58" w14:textId="77777777" w:rsidR="003852D1" w:rsidRPr="00A07D78" w:rsidRDefault="003852D1" w:rsidP="00A9109E">
            <w:pPr>
              <w:rPr>
                <w:rFonts w:ascii="Arial" w:hAnsi="Arial" w:cs="Arial"/>
              </w:rPr>
            </w:pPr>
            <w:r w:rsidRPr="00A07D78">
              <w:rPr>
                <w:rFonts w:ascii="Arial" w:hAnsi="Arial" w:cs="Arial"/>
              </w:rPr>
              <w:t>• Differentiate local, global, seasonal and event-based trends</w:t>
            </w:r>
            <w:r w:rsidRPr="00A07D78">
              <w:rPr>
                <w:rFonts w:ascii="Arial" w:hAnsi="Arial" w:cs="Arial"/>
              </w:rPr>
              <w:br/>
              <w:t>• Apply responsible news-jacking</w:t>
            </w:r>
            <w:r w:rsidRPr="00A07D78">
              <w:rPr>
                <w:rFonts w:ascii="Arial" w:hAnsi="Arial" w:cs="Arial"/>
              </w:rPr>
              <w:br/>
              <w:t>• Check search demand</w:t>
            </w:r>
            <w:r w:rsidRPr="00A07D78">
              <w:rPr>
                <w:rFonts w:ascii="Arial" w:hAnsi="Arial" w:cs="Arial"/>
              </w:rPr>
              <w:br/>
              <w:t>• Test ideas through polls or community posts</w:t>
            </w:r>
            <w:r w:rsidRPr="00A07D78">
              <w:rPr>
                <w:rFonts w:ascii="Arial" w:hAnsi="Arial" w:cs="Arial"/>
              </w:rPr>
              <w:br/>
              <w:t>• Decide when to reject weak ideas</w:t>
            </w:r>
          </w:p>
        </w:tc>
        <w:tc>
          <w:tcPr>
            <w:tcW w:w="2537" w:type="dxa"/>
          </w:tcPr>
          <w:p w14:paraId="4ABF291C" w14:textId="6A21134B"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0EAB204C" w14:textId="6650F475" w:rsidR="003852D1" w:rsidRPr="00A07D78" w:rsidRDefault="003852D1" w:rsidP="00A9109E">
            <w:pPr>
              <w:rPr>
                <w:rFonts w:ascii="Arial" w:hAnsi="Arial" w:cs="Arial"/>
              </w:rPr>
            </w:pPr>
            <w:r w:rsidRPr="00A07D78">
              <w:rPr>
                <w:rFonts w:ascii="Arial" w:hAnsi="Arial" w:cs="Arial"/>
              </w:rPr>
              <w:t>Select one current Pakistani trend and design a validation test before production.</w:t>
            </w:r>
          </w:p>
        </w:tc>
      </w:tr>
      <w:tr w:rsidR="003852D1" w:rsidRPr="003C64BF" w14:paraId="1FF43EAB" w14:textId="77777777" w:rsidTr="00EA5E1D">
        <w:trPr>
          <w:jc w:val="center"/>
        </w:trPr>
        <w:tc>
          <w:tcPr>
            <w:tcW w:w="2555" w:type="dxa"/>
            <w:vMerge w:val="restart"/>
          </w:tcPr>
          <w:p w14:paraId="0AC424E9" w14:textId="77777777" w:rsidR="003852D1" w:rsidRPr="00EA5E1D" w:rsidRDefault="003852D1" w:rsidP="00A9109E">
            <w:pPr>
              <w:pStyle w:val="ListParagraph"/>
              <w:numPr>
                <w:ilvl w:val="0"/>
                <w:numId w:val="6"/>
              </w:numPr>
              <w:ind w:left="247" w:hanging="270"/>
              <w:outlineLvl w:val="1"/>
              <w:rPr>
                <w:rFonts w:ascii="Arial" w:hAnsi="Arial" w:cs="Arial"/>
              </w:rPr>
            </w:pPr>
            <w:bookmarkStart w:id="24" w:name="_Toc238160265"/>
            <w:r w:rsidRPr="00EA5E1D">
              <w:rPr>
                <w:rFonts w:ascii="Arial" w:hAnsi="Arial" w:cs="Arial"/>
                <w:b/>
              </w:rPr>
              <w:t>Develop Brand Identity and Content Strategy</w:t>
            </w:r>
            <w:bookmarkEnd w:id="24"/>
          </w:p>
          <w:p w14:paraId="43D17AA9" w14:textId="783C826B" w:rsidR="003852D1" w:rsidRPr="00EA5E1D" w:rsidRDefault="003852D1" w:rsidP="00A9109E">
            <w:pPr>
              <w:ind w:left="247" w:hanging="270"/>
              <w:outlineLvl w:val="1"/>
              <w:rPr>
                <w:rFonts w:ascii="Arial" w:hAnsi="Arial" w:cs="Arial"/>
              </w:rPr>
            </w:pPr>
          </w:p>
        </w:tc>
        <w:tc>
          <w:tcPr>
            <w:tcW w:w="2343" w:type="dxa"/>
          </w:tcPr>
          <w:p w14:paraId="56933475" w14:textId="77777777" w:rsidR="003852D1" w:rsidRPr="00A07D78" w:rsidRDefault="003852D1" w:rsidP="00A9109E">
            <w:pPr>
              <w:rPr>
                <w:rFonts w:ascii="Arial" w:hAnsi="Arial" w:cs="Arial"/>
                <w:b/>
                <w:bCs/>
              </w:rPr>
            </w:pPr>
            <w:r w:rsidRPr="00A07D78">
              <w:rPr>
                <w:rFonts w:ascii="Arial" w:hAnsi="Arial" w:cs="Arial"/>
                <w:b/>
                <w:bCs/>
              </w:rPr>
              <w:t xml:space="preserve">Day 11: </w:t>
            </w:r>
          </w:p>
          <w:p w14:paraId="565B81C8" w14:textId="44644AB7" w:rsidR="003852D1" w:rsidRPr="00A07D78" w:rsidRDefault="003852D1" w:rsidP="00A9109E">
            <w:pPr>
              <w:rPr>
                <w:rFonts w:ascii="Arial" w:hAnsi="Arial" w:cs="Arial"/>
                <w:b/>
                <w:bCs/>
              </w:rPr>
            </w:pPr>
            <w:r w:rsidRPr="00A07D78">
              <w:rPr>
                <w:rFonts w:ascii="Arial" w:hAnsi="Arial" w:cs="Arial"/>
                <w:b/>
                <w:bCs/>
              </w:rPr>
              <w:t>Define a Content Brand Identity</w:t>
            </w:r>
          </w:p>
        </w:tc>
        <w:tc>
          <w:tcPr>
            <w:tcW w:w="3021" w:type="dxa"/>
          </w:tcPr>
          <w:p w14:paraId="0F8EAE13" w14:textId="77777777" w:rsidR="003852D1" w:rsidRPr="00A07D78" w:rsidRDefault="003852D1" w:rsidP="00A9109E">
            <w:pPr>
              <w:rPr>
                <w:rFonts w:ascii="Arial" w:hAnsi="Arial" w:cs="Arial"/>
              </w:rPr>
            </w:pPr>
            <w:r w:rsidRPr="00A07D78">
              <w:rPr>
                <w:rFonts w:ascii="Arial" w:hAnsi="Arial" w:cs="Arial"/>
              </w:rPr>
              <w:t>• Select a brand name, logo concept and tagline</w:t>
            </w:r>
            <w:r w:rsidRPr="00A07D78">
              <w:rPr>
                <w:rFonts w:ascii="Arial" w:hAnsi="Arial" w:cs="Arial"/>
              </w:rPr>
              <w:br/>
              <w:t>• Define brand personality and tone</w:t>
            </w:r>
            <w:r w:rsidRPr="00A07D78">
              <w:rPr>
                <w:rFonts w:ascii="Arial" w:hAnsi="Arial" w:cs="Arial"/>
              </w:rPr>
              <w:br/>
              <w:t>• Identify the target audience</w:t>
            </w:r>
            <w:r w:rsidRPr="00A07D78">
              <w:rPr>
                <w:rFonts w:ascii="Arial" w:hAnsi="Arial" w:cs="Arial"/>
              </w:rPr>
              <w:br/>
              <w:t>• Differentiate the brand from competitors</w:t>
            </w:r>
          </w:p>
        </w:tc>
        <w:tc>
          <w:tcPr>
            <w:tcW w:w="2537" w:type="dxa"/>
          </w:tcPr>
          <w:p w14:paraId="26E6261D" w14:textId="7735AA3E"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6FB8CF43" w14:textId="4B235E51" w:rsidR="003852D1" w:rsidRPr="00A07D78" w:rsidRDefault="003852D1" w:rsidP="00A9109E">
            <w:pPr>
              <w:rPr>
                <w:rFonts w:ascii="Arial" w:hAnsi="Arial" w:cs="Arial"/>
              </w:rPr>
            </w:pPr>
            <w:r w:rsidRPr="00A07D78">
              <w:rPr>
                <w:rFonts w:ascii="Arial" w:hAnsi="Arial" w:cs="Arial"/>
              </w:rPr>
              <w:t>Prepare a one-page brand identity brief.</w:t>
            </w:r>
          </w:p>
        </w:tc>
      </w:tr>
      <w:tr w:rsidR="003852D1" w:rsidRPr="003C64BF" w14:paraId="16F170CF" w14:textId="77777777" w:rsidTr="00EA5E1D">
        <w:trPr>
          <w:jc w:val="center"/>
        </w:trPr>
        <w:tc>
          <w:tcPr>
            <w:tcW w:w="2555" w:type="dxa"/>
            <w:vMerge/>
          </w:tcPr>
          <w:p w14:paraId="7814ED60" w14:textId="44C9BF7E"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6BE0C18B" w14:textId="77777777" w:rsidR="003852D1" w:rsidRPr="00A07D78" w:rsidRDefault="003852D1" w:rsidP="00A9109E">
            <w:pPr>
              <w:rPr>
                <w:rFonts w:ascii="Arial" w:hAnsi="Arial" w:cs="Arial"/>
                <w:b/>
                <w:bCs/>
              </w:rPr>
            </w:pPr>
            <w:r w:rsidRPr="00A07D78">
              <w:rPr>
                <w:rFonts w:ascii="Arial" w:hAnsi="Arial" w:cs="Arial"/>
                <w:b/>
                <w:bCs/>
              </w:rPr>
              <w:t xml:space="preserve">Day 12: </w:t>
            </w:r>
          </w:p>
          <w:p w14:paraId="55E3721C" w14:textId="68504E82" w:rsidR="003852D1" w:rsidRPr="00A07D78" w:rsidRDefault="003852D1" w:rsidP="00A9109E">
            <w:pPr>
              <w:rPr>
                <w:rFonts w:ascii="Arial" w:hAnsi="Arial" w:cs="Arial"/>
                <w:b/>
                <w:bCs/>
              </w:rPr>
            </w:pPr>
            <w:r w:rsidRPr="00A07D78">
              <w:rPr>
                <w:rFonts w:ascii="Arial" w:hAnsi="Arial" w:cs="Arial"/>
                <w:b/>
                <w:bCs/>
              </w:rPr>
              <w:t>Build a Content Pillar Strategy</w:t>
            </w:r>
          </w:p>
        </w:tc>
        <w:tc>
          <w:tcPr>
            <w:tcW w:w="3021" w:type="dxa"/>
          </w:tcPr>
          <w:p w14:paraId="119D8E4A" w14:textId="77777777" w:rsidR="003852D1" w:rsidRPr="00A07D78" w:rsidRDefault="003852D1" w:rsidP="00A9109E">
            <w:pPr>
              <w:rPr>
                <w:rFonts w:ascii="Arial" w:hAnsi="Arial" w:cs="Arial"/>
              </w:rPr>
            </w:pPr>
            <w:r w:rsidRPr="00A07D78">
              <w:rPr>
                <w:rFonts w:ascii="Arial" w:hAnsi="Arial" w:cs="Arial"/>
              </w:rPr>
              <w:t>• Define content pillars</w:t>
            </w:r>
            <w:r w:rsidRPr="00A07D78">
              <w:rPr>
                <w:rFonts w:ascii="Arial" w:hAnsi="Arial" w:cs="Arial"/>
              </w:rPr>
              <w:br/>
              <w:t>• Select three to five core themes</w:t>
            </w:r>
            <w:r w:rsidRPr="00A07D78">
              <w:rPr>
                <w:rFonts w:ascii="Arial" w:hAnsi="Arial" w:cs="Arial"/>
              </w:rPr>
              <w:br/>
              <w:t>• Balance evergreen and timely topics</w:t>
            </w:r>
            <w:r w:rsidRPr="00A07D78">
              <w:rPr>
                <w:rFonts w:ascii="Arial" w:hAnsi="Arial" w:cs="Arial"/>
              </w:rPr>
              <w:br/>
              <w:t>• Align pillars with audience needs</w:t>
            </w:r>
            <w:r w:rsidRPr="00A07D78">
              <w:rPr>
                <w:rFonts w:ascii="Arial" w:hAnsi="Arial" w:cs="Arial"/>
              </w:rPr>
              <w:br/>
              <w:t>• Prevent content drift</w:t>
            </w:r>
          </w:p>
        </w:tc>
        <w:tc>
          <w:tcPr>
            <w:tcW w:w="2537" w:type="dxa"/>
          </w:tcPr>
          <w:p w14:paraId="243973FC" w14:textId="4AD17C22"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646878DC" w14:textId="1ADCD08D" w:rsidR="003852D1" w:rsidRPr="00A07D78" w:rsidRDefault="003852D1" w:rsidP="00A9109E">
            <w:pPr>
              <w:rPr>
                <w:rFonts w:ascii="Arial" w:hAnsi="Arial" w:cs="Arial"/>
              </w:rPr>
            </w:pPr>
            <w:r w:rsidRPr="00A07D78">
              <w:rPr>
                <w:rFonts w:ascii="Arial" w:hAnsi="Arial" w:cs="Arial"/>
              </w:rPr>
              <w:t>Define four content pillars and provide two content ideas under each.</w:t>
            </w:r>
          </w:p>
        </w:tc>
      </w:tr>
      <w:tr w:rsidR="003852D1" w:rsidRPr="003C64BF" w14:paraId="5F9CA3BC" w14:textId="77777777" w:rsidTr="00EA5E1D">
        <w:trPr>
          <w:jc w:val="center"/>
        </w:trPr>
        <w:tc>
          <w:tcPr>
            <w:tcW w:w="2555" w:type="dxa"/>
            <w:vMerge/>
          </w:tcPr>
          <w:p w14:paraId="4781635B" w14:textId="3B2F0435"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18B98193" w14:textId="77777777" w:rsidR="003852D1" w:rsidRPr="00A07D78" w:rsidRDefault="003852D1" w:rsidP="00A9109E">
            <w:pPr>
              <w:rPr>
                <w:rFonts w:ascii="Arial" w:hAnsi="Arial" w:cs="Arial"/>
                <w:b/>
                <w:bCs/>
              </w:rPr>
            </w:pPr>
            <w:r w:rsidRPr="00A07D78">
              <w:rPr>
                <w:rFonts w:ascii="Arial" w:hAnsi="Arial" w:cs="Arial"/>
                <w:b/>
                <w:bCs/>
              </w:rPr>
              <w:t xml:space="preserve">Day 13: </w:t>
            </w:r>
          </w:p>
          <w:p w14:paraId="49CD6FB4" w14:textId="286DD60D" w:rsidR="003852D1" w:rsidRPr="00A07D78" w:rsidRDefault="003852D1" w:rsidP="00A9109E">
            <w:pPr>
              <w:rPr>
                <w:rFonts w:ascii="Arial" w:hAnsi="Arial" w:cs="Arial"/>
                <w:b/>
                <w:bCs/>
              </w:rPr>
            </w:pPr>
            <w:r w:rsidRPr="00A07D78">
              <w:rPr>
                <w:rFonts w:ascii="Arial" w:hAnsi="Arial" w:cs="Arial"/>
                <w:b/>
                <w:bCs/>
              </w:rPr>
              <w:t>Create a Content Calendar</w:t>
            </w:r>
          </w:p>
        </w:tc>
        <w:tc>
          <w:tcPr>
            <w:tcW w:w="3021" w:type="dxa"/>
          </w:tcPr>
          <w:p w14:paraId="69431777" w14:textId="77777777" w:rsidR="003852D1" w:rsidRPr="00A07D78" w:rsidRDefault="003852D1" w:rsidP="00A9109E">
            <w:pPr>
              <w:rPr>
                <w:rFonts w:ascii="Arial" w:hAnsi="Arial" w:cs="Arial"/>
              </w:rPr>
            </w:pPr>
            <w:r w:rsidRPr="00A07D78">
              <w:rPr>
                <w:rFonts w:ascii="Arial" w:hAnsi="Arial" w:cs="Arial"/>
              </w:rPr>
              <w:t>• Plan weekly and monthly content</w:t>
            </w:r>
            <w:r w:rsidRPr="00A07D78">
              <w:rPr>
                <w:rFonts w:ascii="Arial" w:hAnsi="Arial" w:cs="Arial"/>
              </w:rPr>
              <w:br/>
              <w:t>• Balance formats across the schedule</w:t>
            </w:r>
            <w:r w:rsidRPr="00A07D78">
              <w:rPr>
                <w:rFonts w:ascii="Arial" w:hAnsi="Arial" w:cs="Arial"/>
              </w:rPr>
              <w:br/>
              <w:t>• Include Pakistani public holidays and national events</w:t>
            </w:r>
            <w:r w:rsidRPr="00A07D78">
              <w:rPr>
                <w:rFonts w:ascii="Arial" w:hAnsi="Arial" w:cs="Arial"/>
              </w:rPr>
              <w:br/>
              <w:t>• Reserve space for breaking news and timely topics</w:t>
            </w:r>
          </w:p>
        </w:tc>
        <w:tc>
          <w:tcPr>
            <w:tcW w:w="2537" w:type="dxa"/>
          </w:tcPr>
          <w:p w14:paraId="5C5DF069" w14:textId="05DECBBA"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4DE83095" w14:textId="065DED1C" w:rsidR="003852D1" w:rsidRPr="00A07D78" w:rsidRDefault="003852D1" w:rsidP="00A9109E">
            <w:pPr>
              <w:rPr>
                <w:rFonts w:ascii="Arial" w:hAnsi="Arial" w:cs="Arial"/>
              </w:rPr>
            </w:pPr>
            <w:r w:rsidRPr="00A07D78">
              <w:rPr>
                <w:rFonts w:ascii="Arial" w:hAnsi="Arial" w:cs="Arial"/>
              </w:rPr>
              <w:t>Build a four-week content calendar with at least one national-event topic.</w:t>
            </w:r>
          </w:p>
        </w:tc>
      </w:tr>
      <w:tr w:rsidR="003852D1" w:rsidRPr="003C64BF" w14:paraId="02AE7366" w14:textId="77777777" w:rsidTr="00EA5E1D">
        <w:trPr>
          <w:jc w:val="center"/>
        </w:trPr>
        <w:tc>
          <w:tcPr>
            <w:tcW w:w="2555" w:type="dxa"/>
            <w:vMerge/>
          </w:tcPr>
          <w:p w14:paraId="17425ACF" w14:textId="0DD91D40"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3B3D050F" w14:textId="77777777" w:rsidR="003852D1" w:rsidRPr="00A07D78" w:rsidRDefault="003852D1" w:rsidP="00A9109E">
            <w:pPr>
              <w:rPr>
                <w:rFonts w:ascii="Arial" w:hAnsi="Arial" w:cs="Arial"/>
                <w:b/>
                <w:bCs/>
              </w:rPr>
            </w:pPr>
            <w:r w:rsidRPr="00A07D78">
              <w:rPr>
                <w:rFonts w:ascii="Arial" w:hAnsi="Arial" w:cs="Arial"/>
                <w:b/>
                <w:bCs/>
              </w:rPr>
              <w:t xml:space="preserve">Day 14: </w:t>
            </w:r>
          </w:p>
          <w:p w14:paraId="67A2862C" w14:textId="1FAC9781" w:rsidR="003852D1" w:rsidRPr="00A07D78" w:rsidRDefault="003852D1" w:rsidP="00A9109E">
            <w:pPr>
              <w:rPr>
                <w:rFonts w:ascii="Arial" w:hAnsi="Arial" w:cs="Arial"/>
                <w:b/>
                <w:bCs/>
              </w:rPr>
            </w:pPr>
            <w:r w:rsidRPr="00A07D78">
              <w:rPr>
                <w:rFonts w:ascii="Arial" w:hAnsi="Arial" w:cs="Arial"/>
                <w:b/>
                <w:bCs/>
              </w:rPr>
              <w:t>Develop a Consistent Brand Voice and Visual Identity</w:t>
            </w:r>
          </w:p>
        </w:tc>
        <w:tc>
          <w:tcPr>
            <w:tcW w:w="3021" w:type="dxa"/>
          </w:tcPr>
          <w:p w14:paraId="6102310E" w14:textId="77777777" w:rsidR="003852D1" w:rsidRPr="00A07D78" w:rsidRDefault="003852D1" w:rsidP="00A9109E">
            <w:pPr>
              <w:rPr>
                <w:rFonts w:ascii="Arial" w:hAnsi="Arial" w:cs="Arial"/>
              </w:rPr>
            </w:pPr>
            <w:r w:rsidRPr="00A07D78">
              <w:rPr>
                <w:rFonts w:ascii="Arial" w:hAnsi="Arial" w:cs="Arial"/>
              </w:rPr>
              <w:t>• Select formal, conversational or satirical tone</w:t>
            </w:r>
            <w:r w:rsidRPr="00A07D78">
              <w:rPr>
                <w:rFonts w:ascii="Arial" w:hAnsi="Arial" w:cs="Arial"/>
              </w:rPr>
              <w:br/>
              <w:t>• Choose brand colours and fonts</w:t>
            </w:r>
            <w:r w:rsidRPr="00A07D78">
              <w:rPr>
                <w:rFonts w:ascii="Arial" w:hAnsi="Arial" w:cs="Arial"/>
              </w:rPr>
              <w:br/>
              <w:t>• Create reusable templates</w:t>
            </w:r>
            <w:r w:rsidRPr="00A07D78">
              <w:rPr>
                <w:rFonts w:ascii="Arial" w:hAnsi="Arial" w:cs="Arial"/>
              </w:rPr>
              <w:br/>
              <w:t>• Maintain consistency across thumbnails and posts</w:t>
            </w:r>
            <w:r w:rsidRPr="00A07D78">
              <w:rPr>
                <w:rFonts w:ascii="Arial" w:hAnsi="Arial" w:cs="Arial"/>
              </w:rPr>
              <w:br/>
              <w:t>• Prepare a brand style sheet</w:t>
            </w:r>
          </w:p>
        </w:tc>
        <w:tc>
          <w:tcPr>
            <w:tcW w:w="2537" w:type="dxa"/>
          </w:tcPr>
          <w:p w14:paraId="0CB7E878" w14:textId="0AAF9071" w:rsidR="00EA5E1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2C20D595" w14:textId="630688B8" w:rsidR="003852D1" w:rsidRPr="00A07D78" w:rsidRDefault="003852D1" w:rsidP="00A9109E">
            <w:pPr>
              <w:rPr>
                <w:rFonts w:ascii="Arial" w:hAnsi="Arial" w:cs="Arial"/>
              </w:rPr>
            </w:pPr>
            <w:r w:rsidRPr="00A07D78">
              <w:rPr>
                <w:rFonts w:ascii="Arial" w:hAnsi="Arial" w:cs="Arial"/>
              </w:rPr>
              <w:t>Create a one-page brand style sheet with tone, three colours and font choices.</w:t>
            </w:r>
          </w:p>
        </w:tc>
      </w:tr>
      <w:tr w:rsidR="003852D1" w:rsidRPr="003C64BF" w14:paraId="59F53F9C" w14:textId="77777777" w:rsidTr="00EA5E1D">
        <w:trPr>
          <w:jc w:val="center"/>
        </w:trPr>
        <w:tc>
          <w:tcPr>
            <w:tcW w:w="2555" w:type="dxa"/>
            <w:vMerge/>
          </w:tcPr>
          <w:p w14:paraId="798DC15B" w14:textId="2EF6F995"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752969FA" w14:textId="77777777" w:rsidR="003852D1" w:rsidRPr="00A07D78" w:rsidRDefault="003852D1" w:rsidP="00A9109E">
            <w:pPr>
              <w:rPr>
                <w:rFonts w:ascii="Arial" w:hAnsi="Arial" w:cs="Arial"/>
                <w:b/>
                <w:bCs/>
              </w:rPr>
            </w:pPr>
            <w:r w:rsidRPr="00A07D78">
              <w:rPr>
                <w:rFonts w:ascii="Arial" w:hAnsi="Arial" w:cs="Arial"/>
                <w:b/>
                <w:bCs/>
              </w:rPr>
              <w:t xml:space="preserve">Day 15: </w:t>
            </w:r>
          </w:p>
          <w:p w14:paraId="4E3FADD5" w14:textId="2EF7D815" w:rsidR="003852D1" w:rsidRPr="00A07D78" w:rsidRDefault="003852D1" w:rsidP="00A9109E">
            <w:pPr>
              <w:rPr>
                <w:rFonts w:ascii="Arial" w:hAnsi="Arial" w:cs="Arial"/>
                <w:b/>
                <w:bCs/>
              </w:rPr>
            </w:pPr>
            <w:r w:rsidRPr="00A07D78">
              <w:rPr>
                <w:rFonts w:ascii="Arial" w:hAnsi="Arial" w:cs="Arial"/>
                <w:b/>
                <w:bCs/>
              </w:rPr>
              <w:t>Plan and Repurpose a Content Series</w:t>
            </w:r>
          </w:p>
        </w:tc>
        <w:tc>
          <w:tcPr>
            <w:tcW w:w="3021" w:type="dxa"/>
          </w:tcPr>
          <w:p w14:paraId="7BFC92D3" w14:textId="77777777" w:rsidR="003852D1" w:rsidRPr="00A07D78" w:rsidRDefault="003852D1" w:rsidP="00A9109E">
            <w:pPr>
              <w:rPr>
                <w:rFonts w:ascii="Arial" w:hAnsi="Arial" w:cs="Arial"/>
              </w:rPr>
            </w:pPr>
            <w:r w:rsidRPr="00A07D78">
              <w:rPr>
                <w:rFonts w:ascii="Arial" w:hAnsi="Arial" w:cs="Arial"/>
              </w:rPr>
              <w:t>• Differentiate episodic and standalone formats</w:t>
            </w:r>
            <w:r w:rsidRPr="00A07D78">
              <w:rPr>
                <w:rFonts w:ascii="Arial" w:hAnsi="Arial" w:cs="Arial"/>
              </w:rPr>
              <w:br/>
              <w:t>• Structure a multi-part series</w:t>
            </w:r>
            <w:r w:rsidRPr="00A07D78">
              <w:rPr>
                <w:rFonts w:ascii="Arial" w:hAnsi="Arial" w:cs="Arial"/>
              </w:rPr>
              <w:br/>
              <w:t>• Name and brand a series</w:t>
            </w:r>
            <w:r w:rsidRPr="00A07D78">
              <w:rPr>
                <w:rFonts w:ascii="Arial" w:hAnsi="Arial" w:cs="Arial"/>
              </w:rPr>
              <w:br/>
              <w:t>• Set a release schedule</w:t>
            </w:r>
            <w:r w:rsidRPr="00A07D78">
              <w:rPr>
                <w:rFonts w:ascii="Arial" w:hAnsi="Arial" w:cs="Arial"/>
              </w:rPr>
              <w:br/>
              <w:t xml:space="preserve">• Repurpose one story into </w:t>
            </w:r>
            <w:r w:rsidRPr="00A07D78">
              <w:rPr>
                <w:rFonts w:ascii="Arial" w:hAnsi="Arial" w:cs="Arial"/>
              </w:rPr>
              <w:lastRenderedPageBreak/>
              <w:t>video, text, graphic and audio formats</w:t>
            </w:r>
          </w:p>
        </w:tc>
        <w:tc>
          <w:tcPr>
            <w:tcW w:w="2537" w:type="dxa"/>
          </w:tcPr>
          <w:p w14:paraId="50C9A688" w14:textId="4BEDD8A7" w:rsidR="00EA5E1D" w:rsidRPr="00A07D78" w:rsidRDefault="001F692F" w:rsidP="00A9109E">
            <w:pPr>
              <w:rPr>
                <w:rFonts w:ascii="Arial" w:hAnsi="Arial" w:cs="Arial"/>
              </w:rPr>
            </w:pPr>
            <w:r w:rsidRPr="001F692F">
              <w:rPr>
                <w:rFonts w:ascii="Arial" w:hAnsi="Arial" w:cs="Arial"/>
                <w:b/>
                <w:bCs/>
              </w:rPr>
              <w:lastRenderedPageBreak/>
              <w:t>Assessment Task</w:t>
            </w:r>
            <w:r w:rsidR="003852D1" w:rsidRPr="00A07D78">
              <w:rPr>
                <w:rFonts w:ascii="Arial" w:hAnsi="Arial" w:cs="Arial"/>
              </w:rPr>
              <w:t xml:space="preserve"> </w:t>
            </w:r>
          </w:p>
          <w:p w14:paraId="2399AFAD" w14:textId="37ABB19D" w:rsidR="003852D1" w:rsidRPr="00A07D78" w:rsidRDefault="003852D1" w:rsidP="00A9109E">
            <w:pPr>
              <w:rPr>
                <w:rFonts w:ascii="Arial" w:hAnsi="Arial" w:cs="Arial"/>
              </w:rPr>
            </w:pPr>
            <w:r w:rsidRPr="00A07D78">
              <w:rPr>
                <w:rFonts w:ascii="Arial" w:hAnsi="Arial" w:cs="Arial"/>
              </w:rPr>
              <w:t>Outline a five-part Pakistani content series and repurpose one article into a short video script, carousel outline and caption.</w:t>
            </w:r>
          </w:p>
        </w:tc>
      </w:tr>
      <w:tr w:rsidR="003852D1" w:rsidRPr="003C64BF" w14:paraId="0DFA4994" w14:textId="77777777" w:rsidTr="00EA5E1D">
        <w:trPr>
          <w:jc w:val="center"/>
        </w:trPr>
        <w:tc>
          <w:tcPr>
            <w:tcW w:w="2555" w:type="dxa"/>
            <w:vMerge w:val="restart"/>
          </w:tcPr>
          <w:p w14:paraId="4A6C853B" w14:textId="77777777" w:rsidR="003852D1" w:rsidRPr="00EA5E1D" w:rsidRDefault="003852D1" w:rsidP="00A9109E">
            <w:pPr>
              <w:pStyle w:val="ListParagraph"/>
              <w:numPr>
                <w:ilvl w:val="0"/>
                <w:numId w:val="6"/>
              </w:numPr>
              <w:ind w:left="247" w:hanging="270"/>
              <w:outlineLvl w:val="1"/>
              <w:rPr>
                <w:rFonts w:ascii="Arial" w:hAnsi="Arial" w:cs="Arial"/>
              </w:rPr>
            </w:pPr>
            <w:bookmarkStart w:id="25" w:name="_Toc238160266"/>
            <w:r w:rsidRPr="00EA5E1D">
              <w:rPr>
                <w:rFonts w:ascii="Arial" w:hAnsi="Arial" w:cs="Arial"/>
                <w:b/>
              </w:rPr>
              <w:t>Perform Digital Copywriting and Series Planning</w:t>
            </w:r>
            <w:bookmarkEnd w:id="25"/>
          </w:p>
          <w:p w14:paraId="3096339E" w14:textId="44FA118F" w:rsidR="003852D1" w:rsidRPr="00EA5E1D" w:rsidRDefault="003852D1" w:rsidP="00A9109E">
            <w:pPr>
              <w:ind w:left="247" w:hanging="270"/>
              <w:outlineLvl w:val="1"/>
              <w:rPr>
                <w:rFonts w:ascii="Arial" w:hAnsi="Arial" w:cs="Arial"/>
              </w:rPr>
            </w:pPr>
          </w:p>
        </w:tc>
        <w:tc>
          <w:tcPr>
            <w:tcW w:w="2343" w:type="dxa"/>
          </w:tcPr>
          <w:p w14:paraId="03DF119E" w14:textId="77777777" w:rsidR="003852D1" w:rsidRPr="00A07D78" w:rsidRDefault="003852D1" w:rsidP="00A9109E">
            <w:pPr>
              <w:rPr>
                <w:rFonts w:ascii="Arial" w:hAnsi="Arial" w:cs="Arial"/>
                <w:b/>
                <w:bCs/>
              </w:rPr>
            </w:pPr>
            <w:r w:rsidRPr="00A07D78">
              <w:rPr>
                <w:rFonts w:ascii="Arial" w:hAnsi="Arial" w:cs="Arial"/>
                <w:b/>
                <w:bCs/>
              </w:rPr>
              <w:t xml:space="preserve">Day 16: </w:t>
            </w:r>
          </w:p>
          <w:p w14:paraId="0D46F61D" w14:textId="48807A42" w:rsidR="003852D1" w:rsidRPr="00A07D78" w:rsidRDefault="003852D1" w:rsidP="00A9109E">
            <w:pPr>
              <w:rPr>
                <w:rFonts w:ascii="Arial" w:hAnsi="Arial" w:cs="Arial"/>
                <w:b/>
                <w:bCs/>
              </w:rPr>
            </w:pPr>
            <w:r w:rsidRPr="00A07D78">
              <w:rPr>
                <w:rFonts w:ascii="Arial" w:hAnsi="Arial" w:cs="Arial"/>
                <w:b/>
                <w:bCs/>
              </w:rPr>
              <w:t>Write for Digital Reading Habits</w:t>
            </w:r>
          </w:p>
        </w:tc>
        <w:tc>
          <w:tcPr>
            <w:tcW w:w="3021" w:type="dxa"/>
          </w:tcPr>
          <w:p w14:paraId="765C7579" w14:textId="77777777" w:rsidR="003852D1" w:rsidRPr="00A07D78" w:rsidRDefault="003852D1" w:rsidP="00A9109E">
            <w:pPr>
              <w:rPr>
                <w:rFonts w:ascii="Arial" w:hAnsi="Arial" w:cs="Arial"/>
              </w:rPr>
            </w:pPr>
            <w:r w:rsidRPr="00A07D78">
              <w:rPr>
                <w:rFonts w:ascii="Arial" w:hAnsi="Arial" w:cs="Arial"/>
              </w:rPr>
              <w:t>• Identify scanning and reading behaviour</w:t>
            </w:r>
            <w:r w:rsidRPr="00A07D78">
              <w:rPr>
                <w:rFonts w:ascii="Arial" w:hAnsi="Arial" w:cs="Arial"/>
              </w:rPr>
              <w:br/>
              <w:t>• Use short paragraphs and subheadings</w:t>
            </w:r>
            <w:r w:rsidRPr="00A07D78">
              <w:rPr>
                <w:rFonts w:ascii="Arial" w:hAnsi="Arial" w:cs="Arial"/>
              </w:rPr>
              <w:br/>
              <w:t>• Place key information early</w:t>
            </w:r>
            <w:r w:rsidRPr="00A07D78">
              <w:rPr>
                <w:rFonts w:ascii="Arial" w:hAnsi="Arial" w:cs="Arial"/>
              </w:rPr>
              <w:br/>
              <w:t>• Adapt copy for mobile screens</w:t>
            </w:r>
          </w:p>
        </w:tc>
        <w:tc>
          <w:tcPr>
            <w:tcW w:w="2537" w:type="dxa"/>
          </w:tcPr>
          <w:p w14:paraId="4C2526DB" w14:textId="78CBBD31" w:rsidR="00E63BD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541392F9" w14:textId="7E48DBCC" w:rsidR="003852D1" w:rsidRPr="00A07D78" w:rsidRDefault="003852D1" w:rsidP="00A9109E">
            <w:pPr>
              <w:rPr>
                <w:rFonts w:ascii="Arial" w:hAnsi="Arial" w:cs="Arial"/>
              </w:rPr>
            </w:pPr>
            <w:r w:rsidRPr="00A07D78">
              <w:rPr>
                <w:rFonts w:ascii="Arial" w:hAnsi="Arial" w:cs="Arial"/>
              </w:rPr>
              <w:t>Convert a print-style article into a scannable digital article.</w:t>
            </w:r>
          </w:p>
        </w:tc>
      </w:tr>
      <w:tr w:rsidR="003852D1" w:rsidRPr="003C64BF" w14:paraId="358068CB" w14:textId="77777777" w:rsidTr="00EA5E1D">
        <w:trPr>
          <w:jc w:val="center"/>
        </w:trPr>
        <w:tc>
          <w:tcPr>
            <w:tcW w:w="2555" w:type="dxa"/>
            <w:vMerge/>
          </w:tcPr>
          <w:p w14:paraId="55E5748D" w14:textId="58F8589E"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472E3259" w14:textId="77777777" w:rsidR="003852D1" w:rsidRPr="00A07D78" w:rsidRDefault="003852D1" w:rsidP="00A9109E">
            <w:pPr>
              <w:rPr>
                <w:rFonts w:ascii="Arial" w:hAnsi="Arial" w:cs="Arial"/>
                <w:b/>
                <w:bCs/>
              </w:rPr>
            </w:pPr>
            <w:r w:rsidRPr="00A07D78">
              <w:rPr>
                <w:rFonts w:ascii="Arial" w:hAnsi="Arial" w:cs="Arial"/>
                <w:b/>
                <w:bCs/>
              </w:rPr>
              <w:t xml:space="preserve">Day 17: </w:t>
            </w:r>
          </w:p>
          <w:p w14:paraId="5EB5317E" w14:textId="1FB3937F" w:rsidR="003852D1" w:rsidRPr="00A07D78" w:rsidRDefault="003852D1" w:rsidP="00A9109E">
            <w:pPr>
              <w:rPr>
                <w:rFonts w:ascii="Arial" w:hAnsi="Arial" w:cs="Arial"/>
                <w:b/>
                <w:bCs/>
              </w:rPr>
            </w:pPr>
            <w:r w:rsidRPr="00A07D78">
              <w:rPr>
                <w:rFonts w:ascii="Arial" w:hAnsi="Arial" w:cs="Arial"/>
                <w:b/>
                <w:bCs/>
              </w:rPr>
              <w:t>Write Persuasive Calls to Action</w:t>
            </w:r>
          </w:p>
        </w:tc>
        <w:tc>
          <w:tcPr>
            <w:tcW w:w="3021" w:type="dxa"/>
          </w:tcPr>
          <w:p w14:paraId="68389AAB" w14:textId="77777777" w:rsidR="003852D1" w:rsidRPr="00A07D78" w:rsidRDefault="003852D1" w:rsidP="00A9109E">
            <w:pPr>
              <w:rPr>
                <w:rFonts w:ascii="Arial" w:hAnsi="Arial" w:cs="Arial"/>
              </w:rPr>
            </w:pPr>
            <w:r w:rsidRPr="00A07D78">
              <w:rPr>
                <w:rFonts w:ascii="Arial" w:hAnsi="Arial" w:cs="Arial"/>
              </w:rPr>
              <w:t>• Differentiate features from benefits</w:t>
            </w:r>
            <w:r w:rsidRPr="00A07D78">
              <w:rPr>
                <w:rFonts w:ascii="Arial" w:hAnsi="Arial" w:cs="Arial"/>
              </w:rPr>
              <w:br/>
              <w:t>• Write clear calls to action</w:t>
            </w:r>
            <w:r w:rsidRPr="00A07D78">
              <w:rPr>
                <w:rFonts w:ascii="Arial" w:hAnsi="Arial" w:cs="Arial"/>
              </w:rPr>
              <w:br/>
              <w:t>• Use urgency without manipulation</w:t>
            </w:r>
            <w:r w:rsidRPr="00A07D78">
              <w:rPr>
                <w:rFonts w:ascii="Arial" w:hAnsi="Arial" w:cs="Arial"/>
              </w:rPr>
              <w:br/>
              <w:t>• Test alternative wording</w:t>
            </w:r>
          </w:p>
        </w:tc>
        <w:tc>
          <w:tcPr>
            <w:tcW w:w="2537" w:type="dxa"/>
          </w:tcPr>
          <w:p w14:paraId="64507943" w14:textId="3C129456" w:rsidR="00E63BD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5E92818A" w14:textId="67DB54C8" w:rsidR="003852D1" w:rsidRPr="00A07D78" w:rsidRDefault="003852D1" w:rsidP="00A9109E">
            <w:pPr>
              <w:rPr>
                <w:rFonts w:ascii="Arial" w:hAnsi="Arial" w:cs="Arial"/>
              </w:rPr>
            </w:pPr>
            <w:r w:rsidRPr="00A07D78">
              <w:rPr>
                <w:rFonts w:ascii="Arial" w:hAnsi="Arial" w:cs="Arial"/>
              </w:rPr>
              <w:t>Write three newsletter subscription calls to action and select the strongest version.</w:t>
            </w:r>
          </w:p>
        </w:tc>
      </w:tr>
      <w:tr w:rsidR="003852D1" w:rsidRPr="003C64BF" w14:paraId="75FD9FC0" w14:textId="77777777" w:rsidTr="00EA5E1D">
        <w:trPr>
          <w:jc w:val="center"/>
        </w:trPr>
        <w:tc>
          <w:tcPr>
            <w:tcW w:w="2555" w:type="dxa"/>
            <w:vMerge/>
          </w:tcPr>
          <w:p w14:paraId="1A410F89" w14:textId="53766714"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2281802F" w14:textId="77777777" w:rsidR="003852D1" w:rsidRPr="00A07D78" w:rsidRDefault="003852D1" w:rsidP="00A9109E">
            <w:pPr>
              <w:rPr>
                <w:rFonts w:ascii="Arial" w:hAnsi="Arial" w:cs="Arial"/>
                <w:b/>
                <w:bCs/>
              </w:rPr>
            </w:pPr>
            <w:r w:rsidRPr="00A07D78">
              <w:rPr>
                <w:rFonts w:ascii="Arial" w:hAnsi="Arial" w:cs="Arial"/>
                <w:b/>
                <w:bCs/>
              </w:rPr>
              <w:t xml:space="preserve">Day 18: </w:t>
            </w:r>
          </w:p>
          <w:p w14:paraId="4CFDC1CD" w14:textId="524E578C" w:rsidR="003852D1" w:rsidRPr="00A07D78" w:rsidRDefault="003852D1" w:rsidP="00A9109E">
            <w:pPr>
              <w:rPr>
                <w:rFonts w:ascii="Arial" w:hAnsi="Arial" w:cs="Arial"/>
                <w:b/>
                <w:bCs/>
              </w:rPr>
            </w:pPr>
            <w:r w:rsidRPr="00A07D78">
              <w:rPr>
                <w:rFonts w:ascii="Arial" w:hAnsi="Arial" w:cs="Arial"/>
                <w:b/>
                <w:bCs/>
              </w:rPr>
              <w:t>Write Effective Newsletter Content</w:t>
            </w:r>
          </w:p>
        </w:tc>
        <w:tc>
          <w:tcPr>
            <w:tcW w:w="3021" w:type="dxa"/>
          </w:tcPr>
          <w:p w14:paraId="3E00B6CE" w14:textId="77777777" w:rsidR="003852D1" w:rsidRPr="00A07D78" w:rsidRDefault="003852D1" w:rsidP="00A9109E">
            <w:pPr>
              <w:rPr>
                <w:rFonts w:ascii="Arial" w:hAnsi="Arial" w:cs="Arial"/>
              </w:rPr>
            </w:pPr>
            <w:r w:rsidRPr="00A07D78">
              <w:rPr>
                <w:rFonts w:ascii="Arial" w:hAnsi="Arial" w:cs="Arial"/>
              </w:rPr>
              <w:t>• Create strong subject lines</w:t>
            </w:r>
            <w:r w:rsidRPr="00A07D78">
              <w:rPr>
                <w:rFonts w:ascii="Arial" w:hAnsi="Arial" w:cs="Arial"/>
              </w:rPr>
              <w:br/>
              <w:t>• Structure a newsletter edition</w:t>
            </w:r>
            <w:r w:rsidRPr="00A07D78">
              <w:rPr>
                <w:rFonts w:ascii="Arial" w:hAnsi="Arial" w:cs="Arial"/>
              </w:rPr>
              <w:br/>
              <w:t>• Balance original and curated content</w:t>
            </w:r>
            <w:r w:rsidRPr="00A07D78">
              <w:rPr>
                <w:rFonts w:ascii="Arial" w:hAnsi="Arial" w:cs="Arial"/>
              </w:rPr>
              <w:br/>
              <w:t>• Use a clear personal sign-off</w:t>
            </w:r>
          </w:p>
        </w:tc>
        <w:tc>
          <w:tcPr>
            <w:tcW w:w="2537" w:type="dxa"/>
          </w:tcPr>
          <w:p w14:paraId="276EFC8C" w14:textId="109753BB" w:rsidR="00E63BD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3C71D4CD" w14:textId="63C5698C" w:rsidR="003852D1" w:rsidRPr="00A07D78" w:rsidRDefault="003852D1" w:rsidP="00A9109E">
            <w:pPr>
              <w:rPr>
                <w:rFonts w:ascii="Arial" w:hAnsi="Arial" w:cs="Arial"/>
              </w:rPr>
            </w:pPr>
            <w:r w:rsidRPr="00A07D78">
              <w:rPr>
                <w:rFonts w:ascii="Arial" w:hAnsi="Arial" w:cs="Arial"/>
              </w:rPr>
              <w:t>Draft one newsletter edition with a subject line and three content sections.</w:t>
            </w:r>
          </w:p>
        </w:tc>
      </w:tr>
      <w:tr w:rsidR="003852D1" w:rsidRPr="003C64BF" w14:paraId="7037CB47" w14:textId="77777777" w:rsidTr="00EA5E1D">
        <w:trPr>
          <w:jc w:val="center"/>
        </w:trPr>
        <w:tc>
          <w:tcPr>
            <w:tcW w:w="2555" w:type="dxa"/>
            <w:vMerge/>
          </w:tcPr>
          <w:p w14:paraId="1DE67C71" w14:textId="3B3A4E1A"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16FC675E" w14:textId="77777777" w:rsidR="003852D1" w:rsidRPr="00A07D78" w:rsidRDefault="003852D1" w:rsidP="00A9109E">
            <w:pPr>
              <w:rPr>
                <w:rFonts w:ascii="Arial" w:hAnsi="Arial" w:cs="Arial"/>
                <w:b/>
                <w:bCs/>
              </w:rPr>
            </w:pPr>
            <w:r w:rsidRPr="00A07D78">
              <w:rPr>
                <w:rFonts w:ascii="Arial" w:hAnsi="Arial" w:cs="Arial"/>
                <w:b/>
                <w:bCs/>
              </w:rPr>
              <w:t xml:space="preserve">Day 19: </w:t>
            </w:r>
          </w:p>
          <w:p w14:paraId="2E40BFE9" w14:textId="5D1F5B3F" w:rsidR="003852D1" w:rsidRPr="00A07D78" w:rsidRDefault="003852D1" w:rsidP="00A9109E">
            <w:pPr>
              <w:rPr>
                <w:rFonts w:ascii="Arial" w:hAnsi="Arial" w:cs="Arial"/>
                <w:b/>
                <w:bCs/>
              </w:rPr>
            </w:pPr>
            <w:r w:rsidRPr="00A07D78">
              <w:rPr>
                <w:rFonts w:ascii="Arial" w:hAnsi="Arial" w:cs="Arial"/>
                <w:b/>
                <w:bCs/>
              </w:rPr>
              <w:t>Write Product Descriptions and Sponsored Content</w:t>
            </w:r>
          </w:p>
        </w:tc>
        <w:tc>
          <w:tcPr>
            <w:tcW w:w="3021" w:type="dxa"/>
          </w:tcPr>
          <w:p w14:paraId="050F24B7" w14:textId="77777777" w:rsidR="003852D1" w:rsidRPr="00A07D78" w:rsidRDefault="003852D1" w:rsidP="00A9109E">
            <w:pPr>
              <w:rPr>
                <w:rFonts w:ascii="Arial" w:hAnsi="Arial" w:cs="Arial"/>
              </w:rPr>
            </w:pPr>
            <w:r w:rsidRPr="00A07D78">
              <w:rPr>
                <w:rFonts w:ascii="Arial" w:hAnsi="Arial" w:cs="Arial"/>
              </w:rPr>
              <w:t>• Describe products honestly</w:t>
            </w:r>
            <w:r w:rsidRPr="00A07D78">
              <w:rPr>
                <w:rFonts w:ascii="Arial" w:hAnsi="Arial" w:cs="Arial"/>
              </w:rPr>
              <w:br/>
              <w:t>• Separate editorial content from advertising</w:t>
            </w:r>
            <w:r w:rsidRPr="00A07D78">
              <w:rPr>
                <w:rFonts w:ascii="Arial" w:hAnsi="Arial" w:cs="Arial"/>
              </w:rPr>
              <w:br/>
              <w:t>• Apply sponsorship disclosure</w:t>
            </w:r>
            <w:r w:rsidRPr="00A07D78">
              <w:rPr>
                <w:rFonts w:ascii="Arial" w:hAnsi="Arial" w:cs="Arial"/>
              </w:rPr>
              <w:br/>
              <w:t>• Maintain audience trust</w:t>
            </w:r>
          </w:p>
        </w:tc>
        <w:tc>
          <w:tcPr>
            <w:tcW w:w="2537" w:type="dxa"/>
          </w:tcPr>
          <w:p w14:paraId="1ADB2274" w14:textId="30FC07BD" w:rsidR="00E63BD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31003681" w14:textId="22CC8370" w:rsidR="003852D1" w:rsidRPr="00A07D78" w:rsidRDefault="003852D1" w:rsidP="00A9109E">
            <w:pPr>
              <w:rPr>
                <w:rFonts w:ascii="Arial" w:hAnsi="Arial" w:cs="Arial"/>
              </w:rPr>
            </w:pPr>
            <w:r w:rsidRPr="00A07D78">
              <w:rPr>
                <w:rFonts w:ascii="Arial" w:hAnsi="Arial" w:cs="Arial"/>
              </w:rPr>
              <w:t>Write a 100-word sponsored post for a fictional Pakistani brand with a clear disclosure.</w:t>
            </w:r>
          </w:p>
        </w:tc>
      </w:tr>
      <w:tr w:rsidR="003852D1" w:rsidRPr="003C64BF" w14:paraId="356600A0" w14:textId="77777777" w:rsidTr="00EA5E1D">
        <w:trPr>
          <w:jc w:val="center"/>
        </w:trPr>
        <w:tc>
          <w:tcPr>
            <w:tcW w:w="2555" w:type="dxa"/>
            <w:vMerge/>
          </w:tcPr>
          <w:p w14:paraId="277E4986" w14:textId="225DE1EB" w:rsidR="003852D1" w:rsidRPr="00EA5E1D" w:rsidRDefault="003852D1" w:rsidP="00A9109E">
            <w:pPr>
              <w:pStyle w:val="ListParagraph"/>
              <w:numPr>
                <w:ilvl w:val="0"/>
                <w:numId w:val="6"/>
              </w:numPr>
              <w:ind w:left="247" w:hanging="270"/>
              <w:outlineLvl w:val="1"/>
              <w:rPr>
                <w:rFonts w:ascii="Arial" w:hAnsi="Arial" w:cs="Arial"/>
              </w:rPr>
            </w:pPr>
          </w:p>
        </w:tc>
        <w:tc>
          <w:tcPr>
            <w:tcW w:w="2343" w:type="dxa"/>
          </w:tcPr>
          <w:p w14:paraId="2A0A9A04" w14:textId="77777777" w:rsidR="003852D1" w:rsidRPr="00A07D78" w:rsidRDefault="003852D1" w:rsidP="00A9109E">
            <w:pPr>
              <w:rPr>
                <w:rFonts w:ascii="Arial" w:hAnsi="Arial" w:cs="Arial"/>
                <w:b/>
                <w:bCs/>
              </w:rPr>
            </w:pPr>
            <w:r w:rsidRPr="00A07D78">
              <w:rPr>
                <w:rFonts w:ascii="Arial" w:hAnsi="Arial" w:cs="Arial"/>
                <w:b/>
                <w:bCs/>
              </w:rPr>
              <w:t xml:space="preserve">Day 20: </w:t>
            </w:r>
          </w:p>
          <w:p w14:paraId="32D74E5B" w14:textId="6C162EB4" w:rsidR="003852D1" w:rsidRPr="00A07D78" w:rsidRDefault="003852D1" w:rsidP="00A9109E">
            <w:pPr>
              <w:rPr>
                <w:rFonts w:ascii="Arial" w:hAnsi="Arial" w:cs="Arial"/>
                <w:b/>
                <w:bCs/>
              </w:rPr>
            </w:pPr>
            <w:r w:rsidRPr="00A07D78">
              <w:rPr>
                <w:rFonts w:ascii="Arial" w:hAnsi="Arial" w:cs="Arial"/>
                <w:b/>
                <w:bCs/>
              </w:rPr>
              <w:t>Write and Edit Engagement-Focused Captions</w:t>
            </w:r>
          </w:p>
        </w:tc>
        <w:tc>
          <w:tcPr>
            <w:tcW w:w="3021" w:type="dxa"/>
          </w:tcPr>
          <w:p w14:paraId="08E5C723" w14:textId="77777777" w:rsidR="003852D1" w:rsidRPr="00A07D78" w:rsidRDefault="003852D1" w:rsidP="00A9109E">
            <w:pPr>
              <w:rPr>
                <w:rFonts w:ascii="Arial" w:hAnsi="Arial" w:cs="Arial"/>
              </w:rPr>
            </w:pPr>
            <w:r w:rsidRPr="00A07D78">
              <w:rPr>
                <w:rFonts w:ascii="Arial" w:hAnsi="Arial" w:cs="Arial"/>
              </w:rPr>
              <w:t>• Create a strong opening hook</w:t>
            </w:r>
            <w:r w:rsidRPr="00A07D78">
              <w:rPr>
                <w:rFonts w:ascii="Arial" w:hAnsi="Arial" w:cs="Arial"/>
              </w:rPr>
              <w:br/>
              <w:t>• Use questions to invite comments</w:t>
            </w:r>
            <w:r w:rsidRPr="00A07D78">
              <w:rPr>
                <w:rFonts w:ascii="Arial" w:hAnsi="Arial" w:cs="Arial"/>
              </w:rPr>
              <w:br/>
              <w:t>• Apply platform-appropriate hashtags</w:t>
            </w:r>
            <w:r w:rsidRPr="00A07D78">
              <w:rPr>
                <w:rFonts w:ascii="Arial" w:hAnsi="Arial" w:cs="Arial"/>
              </w:rPr>
              <w:br/>
              <w:t>• Edit captions for clarity and conversion</w:t>
            </w:r>
          </w:p>
        </w:tc>
        <w:tc>
          <w:tcPr>
            <w:tcW w:w="2537" w:type="dxa"/>
          </w:tcPr>
          <w:p w14:paraId="6E6138CA" w14:textId="55505F2E" w:rsidR="00E63BDD" w:rsidRPr="00A07D78" w:rsidRDefault="001F692F" w:rsidP="00A9109E">
            <w:pPr>
              <w:rPr>
                <w:rFonts w:ascii="Arial" w:hAnsi="Arial" w:cs="Arial"/>
              </w:rPr>
            </w:pPr>
            <w:r w:rsidRPr="001F692F">
              <w:rPr>
                <w:rFonts w:ascii="Arial" w:hAnsi="Arial" w:cs="Arial"/>
                <w:b/>
                <w:bCs/>
              </w:rPr>
              <w:t>Assessment Task</w:t>
            </w:r>
            <w:r w:rsidR="003852D1" w:rsidRPr="00A07D78">
              <w:rPr>
                <w:rFonts w:ascii="Arial" w:hAnsi="Arial" w:cs="Arial"/>
              </w:rPr>
              <w:t xml:space="preserve"> </w:t>
            </w:r>
          </w:p>
          <w:p w14:paraId="72154787" w14:textId="406E9BF1" w:rsidR="003852D1" w:rsidRPr="00A07D78" w:rsidRDefault="003852D1" w:rsidP="00A9109E">
            <w:pPr>
              <w:rPr>
                <w:rFonts w:ascii="Arial" w:hAnsi="Arial" w:cs="Arial"/>
              </w:rPr>
            </w:pPr>
            <w:r w:rsidRPr="00A07D78">
              <w:rPr>
                <w:rFonts w:ascii="Arial" w:hAnsi="Arial" w:cs="Arial"/>
              </w:rPr>
              <w:t>Write three captions for one Instagram post using question, statement and story hooks.</w:t>
            </w:r>
          </w:p>
        </w:tc>
      </w:tr>
      <w:tr w:rsidR="00261758" w:rsidRPr="003C64BF" w14:paraId="41426759" w14:textId="77777777" w:rsidTr="00EA5E1D">
        <w:trPr>
          <w:jc w:val="center"/>
        </w:trPr>
        <w:tc>
          <w:tcPr>
            <w:tcW w:w="2555" w:type="dxa"/>
            <w:vMerge w:val="restart"/>
          </w:tcPr>
          <w:p w14:paraId="25640C04" w14:textId="77777777" w:rsidR="00261758" w:rsidRPr="00EA5E1D" w:rsidRDefault="00261758" w:rsidP="00A9109E">
            <w:pPr>
              <w:pStyle w:val="ListParagraph"/>
              <w:numPr>
                <w:ilvl w:val="0"/>
                <w:numId w:val="6"/>
              </w:numPr>
              <w:ind w:left="247" w:hanging="270"/>
              <w:outlineLvl w:val="1"/>
              <w:rPr>
                <w:rFonts w:ascii="Arial" w:hAnsi="Arial" w:cs="Arial"/>
              </w:rPr>
            </w:pPr>
            <w:bookmarkStart w:id="26" w:name="_Toc238160267"/>
            <w:r w:rsidRPr="00EA5E1D">
              <w:rPr>
                <w:rFonts w:ascii="Arial" w:hAnsi="Arial" w:cs="Arial"/>
                <w:b/>
              </w:rPr>
              <w:t>Manage and Publish Websites</w:t>
            </w:r>
            <w:bookmarkEnd w:id="26"/>
          </w:p>
          <w:p w14:paraId="2532DA43" w14:textId="33B5E7E9" w:rsidR="00261758" w:rsidRPr="00EA5E1D" w:rsidRDefault="00261758" w:rsidP="00A9109E">
            <w:pPr>
              <w:ind w:left="247" w:hanging="270"/>
              <w:outlineLvl w:val="1"/>
              <w:rPr>
                <w:rFonts w:ascii="Arial" w:hAnsi="Arial" w:cs="Arial"/>
              </w:rPr>
            </w:pPr>
          </w:p>
        </w:tc>
        <w:tc>
          <w:tcPr>
            <w:tcW w:w="2343" w:type="dxa"/>
          </w:tcPr>
          <w:p w14:paraId="50062432" w14:textId="77777777" w:rsidR="00261758" w:rsidRPr="00A07D78" w:rsidRDefault="00261758" w:rsidP="00A9109E">
            <w:pPr>
              <w:rPr>
                <w:rFonts w:ascii="Arial" w:hAnsi="Arial" w:cs="Arial"/>
                <w:b/>
                <w:bCs/>
              </w:rPr>
            </w:pPr>
            <w:r w:rsidRPr="00A07D78">
              <w:rPr>
                <w:rFonts w:ascii="Arial" w:hAnsi="Arial" w:cs="Arial"/>
                <w:b/>
                <w:bCs/>
              </w:rPr>
              <w:t xml:space="preserve">Day 21: </w:t>
            </w:r>
          </w:p>
          <w:p w14:paraId="2AEBF18A" w14:textId="648EA96A" w:rsidR="00261758" w:rsidRPr="00A07D78" w:rsidRDefault="00261758" w:rsidP="00A9109E">
            <w:pPr>
              <w:rPr>
                <w:rFonts w:ascii="Arial" w:hAnsi="Arial" w:cs="Arial"/>
                <w:b/>
                <w:bCs/>
              </w:rPr>
            </w:pPr>
            <w:r w:rsidRPr="00A07D78">
              <w:rPr>
                <w:rFonts w:ascii="Arial" w:hAnsi="Arial" w:cs="Arial"/>
                <w:b/>
                <w:bCs/>
              </w:rPr>
              <w:t>Set Up a WordPress Website</w:t>
            </w:r>
          </w:p>
        </w:tc>
        <w:tc>
          <w:tcPr>
            <w:tcW w:w="3021" w:type="dxa"/>
          </w:tcPr>
          <w:p w14:paraId="389E13A0" w14:textId="77777777" w:rsidR="00261758" w:rsidRPr="00A07D78" w:rsidRDefault="00261758" w:rsidP="00A9109E">
            <w:pPr>
              <w:rPr>
                <w:rFonts w:ascii="Arial" w:hAnsi="Arial" w:cs="Arial"/>
              </w:rPr>
            </w:pPr>
            <w:r w:rsidRPr="00A07D78">
              <w:rPr>
                <w:rFonts w:ascii="Arial" w:hAnsi="Arial" w:cs="Arial"/>
              </w:rPr>
              <w:t>• Explain WordPress functions</w:t>
            </w:r>
            <w:r w:rsidRPr="00A07D78">
              <w:rPr>
                <w:rFonts w:ascii="Arial" w:hAnsi="Arial" w:cs="Arial"/>
              </w:rPr>
              <w:br/>
              <w:t>• Select a suitable domain name and hosting plan</w:t>
            </w:r>
            <w:r w:rsidRPr="00A07D78">
              <w:rPr>
                <w:rFonts w:ascii="Arial" w:hAnsi="Arial" w:cs="Arial"/>
              </w:rPr>
              <w:br/>
              <w:t>• Install WordPress</w:t>
            </w:r>
            <w:r w:rsidRPr="00A07D78">
              <w:rPr>
                <w:rFonts w:ascii="Arial" w:hAnsi="Arial" w:cs="Arial"/>
              </w:rPr>
              <w:br/>
              <w:t>• Select and configure a theme</w:t>
            </w:r>
          </w:p>
        </w:tc>
        <w:tc>
          <w:tcPr>
            <w:tcW w:w="2537" w:type="dxa"/>
          </w:tcPr>
          <w:p w14:paraId="26F281E9" w14:textId="14941AD1"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2363A875" w14:textId="016F53E7" w:rsidR="00261758" w:rsidRPr="00A07D78" w:rsidRDefault="00261758" w:rsidP="00A9109E">
            <w:pPr>
              <w:rPr>
                <w:rFonts w:ascii="Arial" w:hAnsi="Arial" w:cs="Arial"/>
              </w:rPr>
            </w:pPr>
            <w:r w:rsidRPr="00A07D78">
              <w:rPr>
                <w:rFonts w:ascii="Arial" w:hAnsi="Arial" w:cs="Arial"/>
              </w:rPr>
              <w:t>Create a basic WordPress site structure and document the setup steps.</w:t>
            </w:r>
          </w:p>
        </w:tc>
      </w:tr>
      <w:tr w:rsidR="00261758" w:rsidRPr="003C64BF" w14:paraId="5DC69437" w14:textId="77777777" w:rsidTr="00EA5E1D">
        <w:trPr>
          <w:jc w:val="center"/>
        </w:trPr>
        <w:tc>
          <w:tcPr>
            <w:tcW w:w="2555" w:type="dxa"/>
            <w:vMerge/>
          </w:tcPr>
          <w:p w14:paraId="2B8388D1" w14:textId="30ED946E"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2E1E2899" w14:textId="77777777" w:rsidR="00261758" w:rsidRPr="00A07D78" w:rsidRDefault="00261758" w:rsidP="00A9109E">
            <w:pPr>
              <w:rPr>
                <w:rFonts w:ascii="Arial" w:hAnsi="Arial" w:cs="Arial"/>
                <w:b/>
                <w:bCs/>
              </w:rPr>
            </w:pPr>
            <w:r w:rsidRPr="00A07D78">
              <w:rPr>
                <w:rFonts w:ascii="Arial" w:hAnsi="Arial" w:cs="Arial"/>
                <w:b/>
                <w:bCs/>
              </w:rPr>
              <w:t xml:space="preserve">Day 22: </w:t>
            </w:r>
          </w:p>
          <w:p w14:paraId="70247857" w14:textId="16A76018" w:rsidR="00261758" w:rsidRPr="00A07D78" w:rsidRDefault="00261758" w:rsidP="00A9109E">
            <w:pPr>
              <w:rPr>
                <w:rFonts w:ascii="Arial" w:hAnsi="Arial" w:cs="Arial"/>
                <w:b/>
                <w:bCs/>
              </w:rPr>
            </w:pPr>
            <w:r w:rsidRPr="00A07D78">
              <w:rPr>
                <w:rFonts w:ascii="Arial" w:hAnsi="Arial" w:cs="Arial"/>
                <w:b/>
                <w:bCs/>
              </w:rPr>
              <w:t>Structure a Website for Navigation and Readability</w:t>
            </w:r>
          </w:p>
        </w:tc>
        <w:tc>
          <w:tcPr>
            <w:tcW w:w="3021" w:type="dxa"/>
          </w:tcPr>
          <w:p w14:paraId="42298735" w14:textId="77777777" w:rsidR="00261758" w:rsidRPr="00A07D78" w:rsidRDefault="00261758" w:rsidP="00A9109E">
            <w:pPr>
              <w:rPr>
                <w:rFonts w:ascii="Arial" w:hAnsi="Arial" w:cs="Arial"/>
              </w:rPr>
            </w:pPr>
            <w:r w:rsidRPr="00A07D78">
              <w:rPr>
                <w:rFonts w:ascii="Arial" w:hAnsi="Arial" w:cs="Arial"/>
              </w:rPr>
              <w:t>• Create a homepage structure</w:t>
            </w:r>
            <w:r w:rsidRPr="00A07D78">
              <w:rPr>
                <w:rFonts w:ascii="Arial" w:hAnsi="Arial" w:cs="Arial"/>
              </w:rPr>
              <w:br/>
              <w:t>• Set categories and menus</w:t>
            </w:r>
            <w:r w:rsidRPr="00A07D78">
              <w:rPr>
                <w:rFonts w:ascii="Arial" w:hAnsi="Arial" w:cs="Arial"/>
              </w:rPr>
              <w:br/>
              <w:t>• Design for mobile readers</w:t>
            </w:r>
            <w:r w:rsidRPr="00A07D78">
              <w:rPr>
                <w:rFonts w:ascii="Arial" w:hAnsi="Arial" w:cs="Arial"/>
              </w:rPr>
              <w:br/>
              <w:t>• Create About and Contact pages</w:t>
            </w:r>
            <w:r w:rsidRPr="00A07D78">
              <w:rPr>
                <w:rFonts w:ascii="Arial" w:hAnsi="Arial" w:cs="Arial"/>
              </w:rPr>
              <w:br/>
              <w:t>• Use internal links</w:t>
            </w:r>
          </w:p>
        </w:tc>
        <w:tc>
          <w:tcPr>
            <w:tcW w:w="2537" w:type="dxa"/>
          </w:tcPr>
          <w:p w14:paraId="0E76DFAB" w14:textId="6B12BC67"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4E34E1C8" w14:textId="09E76E15" w:rsidR="00261758" w:rsidRPr="00A07D78" w:rsidRDefault="00261758" w:rsidP="00A9109E">
            <w:pPr>
              <w:rPr>
                <w:rFonts w:ascii="Arial" w:hAnsi="Arial" w:cs="Arial"/>
              </w:rPr>
            </w:pPr>
            <w:r w:rsidRPr="00A07D78">
              <w:rPr>
                <w:rFonts w:ascii="Arial" w:hAnsi="Arial" w:cs="Arial"/>
              </w:rPr>
              <w:t>Draw a site map with a homepage, three categories, About page and Contact page.</w:t>
            </w:r>
          </w:p>
        </w:tc>
      </w:tr>
      <w:tr w:rsidR="00261758" w:rsidRPr="003C64BF" w14:paraId="180C88B0" w14:textId="77777777" w:rsidTr="00EA5E1D">
        <w:trPr>
          <w:jc w:val="center"/>
        </w:trPr>
        <w:tc>
          <w:tcPr>
            <w:tcW w:w="2555" w:type="dxa"/>
            <w:vMerge/>
          </w:tcPr>
          <w:p w14:paraId="2630E4AA" w14:textId="7DE43A24"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18404F62" w14:textId="77777777" w:rsidR="00261758" w:rsidRPr="00A07D78" w:rsidRDefault="00261758" w:rsidP="00A9109E">
            <w:pPr>
              <w:rPr>
                <w:rFonts w:ascii="Arial" w:hAnsi="Arial" w:cs="Arial"/>
                <w:b/>
                <w:bCs/>
              </w:rPr>
            </w:pPr>
            <w:r w:rsidRPr="00A07D78">
              <w:rPr>
                <w:rFonts w:ascii="Arial" w:hAnsi="Arial" w:cs="Arial"/>
                <w:b/>
                <w:bCs/>
              </w:rPr>
              <w:t xml:space="preserve">Day 23: </w:t>
            </w:r>
          </w:p>
          <w:p w14:paraId="3CC109B3" w14:textId="5608520B" w:rsidR="00261758" w:rsidRPr="00A07D78" w:rsidRDefault="00261758" w:rsidP="00A9109E">
            <w:pPr>
              <w:rPr>
                <w:rFonts w:ascii="Arial" w:hAnsi="Arial" w:cs="Arial"/>
                <w:b/>
                <w:bCs/>
              </w:rPr>
            </w:pPr>
            <w:r w:rsidRPr="00A07D78">
              <w:rPr>
                <w:rFonts w:ascii="Arial" w:hAnsi="Arial" w:cs="Arial"/>
                <w:b/>
                <w:bCs/>
              </w:rPr>
              <w:t>Publish and Format a Professional Blog Post</w:t>
            </w:r>
          </w:p>
        </w:tc>
        <w:tc>
          <w:tcPr>
            <w:tcW w:w="3021" w:type="dxa"/>
          </w:tcPr>
          <w:p w14:paraId="549DFDDB" w14:textId="77777777" w:rsidR="00261758" w:rsidRPr="00A07D78" w:rsidRDefault="00261758" w:rsidP="00A9109E">
            <w:pPr>
              <w:rPr>
                <w:rFonts w:ascii="Arial" w:hAnsi="Arial" w:cs="Arial"/>
              </w:rPr>
            </w:pPr>
            <w:r w:rsidRPr="00A07D78">
              <w:rPr>
                <w:rFonts w:ascii="Arial" w:hAnsi="Arial" w:cs="Arial"/>
              </w:rPr>
              <w:t>• Use headings and subheadings</w:t>
            </w:r>
            <w:r w:rsidRPr="00A07D78">
              <w:rPr>
                <w:rFonts w:ascii="Arial" w:hAnsi="Arial" w:cs="Arial"/>
              </w:rPr>
              <w:br/>
              <w:t>• Control paragraph length</w:t>
            </w:r>
            <w:r w:rsidRPr="00A07D78">
              <w:rPr>
                <w:rFonts w:ascii="Arial" w:hAnsi="Arial" w:cs="Arial"/>
              </w:rPr>
              <w:br/>
              <w:t>• Add images and alt text</w:t>
            </w:r>
            <w:r w:rsidRPr="00A07D78">
              <w:rPr>
                <w:rFonts w:ascii="Arial" w:hAnsi="Arial" w:cs="Arial"/>
              </w:rPr>
              <w:br/>
            </w:r>
            <w:r w:rsidRPr="00A07D78">
              <w:rPr>
                <w:rFonts w:ascii="Arial" w:hAnsi="Arial" w:cs="Arial"/>
              </w:rPr>
              <w:lastRenderedPageBreak/>
              <w:t>• Insert internal and external links</w:t>
            </w:r>
            <w:r w:rsidRPr="00A07D78">
              <w:rPr>
                <w:rFonts w:ascii="Arial" w:hAnsi="Arial" w:cs="Arial"/>
              </w:rPr>
              <w:br/>
              <w:t>• Proofread before publication</w:t>
            </w:r>
          </w:p>
        </w:tc>
        <w:tc>
          <w:tcPr>
            <w:tcW w:w="2537" w:type="dxa"/>
          </w:tcPr>
          <w:p w14:paraId="2DD61B70" w14:textId="558ECA70" w:rsidR="00E63BDD" w:rsidRPr="00A07D78" w:rsidRDefault="001F692F" w:rsidP="00A9109E">
            <w:pPr>
              <w:rPr>
                <w:rFonts w:ascii="Arial" w:hAnsi="Arial" w:cs="Arial"/>
              </w:rPr>
            </w:pPr>
            <w:r w:rsidRPr="001F692F">
              <w:rPr>
                <w:rFonts w:ascii="Arial" w:hAnsi="Arial" w:cs="Arial"/>
                <w:b/>
                <w:bCs/>
              </w:rPr>
              <w:lastRenderedPageBreak/>
              <w:t>Assessment Task</w:t>
            </w:r>
            <w:r w:rsidR="00261758" w:rsidRPr="00A07D78">
              <w:rPr>
                <w:rFonts w:ascii="Arial" w:hAnsi="Arial" w:cs="Arial"/>
              </w:rPr>
              <w:t xml:space="preserve"> </w:t>
            </w:r>
          </w:p>
          <w:p w14:paraId="4C208EA1" w14:textId="2208273D" w:rsidR="00261758" w:rsidRPr="00A07D78" w:rsidRDefault="00261758" w:rsidP="00A9109E">
            <w:pPr>
              <w:rPr>
                <w:rFonts w:ascii="Arial" w:hAnsi="Arial" w:cs="Arial"/>
              </w:rPr>
            </w:pPr>
            <w:r w:rsidRPr="00A07D78">
              <w:rPr>
                <w:rFonts w:ascii="Arial" w:hAnsi="Arial" w:cs="Arial"/>
              </w:rPr>
              <w:t xml:space="preserve">Format and publish a 500-word article with </w:t>
            </w:r>
            <w:r w:rsidRPr="00A07D78">
              <w:rPr>
                <w:rFonts w:ascii="Arial" w:hAnsi="Arial" w:cs="Arial"/>
              </w:rPr>
              <w:lastRenderedPageBreak/>
              <w:t>one image, alt text and two internal links.</w:t>
            </w:r>
          </w:p>
        </w:tc>
      </w:tr>
      <w:tr w:rsidR="00261758" w:rsidRPr="003C64BF" w14:paraId="6F549A50" w14:textId="77777777" w:rsidTr="00EA5E1D">
        <w:trPr>
          <w:jc w:val="center"/>
        </w:trPr>
        <w:tc>
          <w:tcPr>
            <w:tcW w:w="2555" w:type="dxa"/>
            <w:vMerge/>
          </w:tcPr>
          <w:p w14:paraId="33E48561" w14:textId="3F65ACD4"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7BD61FCE" w14:textId="77777777" w:rsidR="00261758" w:rsidRPr="00A07D78" w:rsidRDefault="00261758" w:rsidP="00A9109E">
            <w:pPr>
              <w:rPr>
                <w:rFonts w:ascii="Arial" w:hAnsi="Arial" w:cs="Arial"/>
                <w:b/>
                <w:bCs/>
              </w:rPr>
            </w:pPr>
            <w:r w:rsidRPr="00A07D78">
              <w:rPr>
                <w:rFonts w:ascii="Arial" w:hAnsi="Arial" w:cs="Arial"/>
                <w:b/>
                <w:bCs/>
              </w:rPr>
              <w:t xml:space="preserve">Day 24: </w:t>
            </w:r>
          </w:p>
          <w:p w14:paraId="60DDB1FA" w14:textId="76321ED7" w:rsidR="00261758" w:rsidRPr="00A07D78" w:rsidRDefault="00261758" w:rsidP="00A9109E">
            <w:pPr>
              <w:rPr>
                <w:rFonts w:ascii="Arial" w:hAnsi="Arial" w:cs="Arial"/>
                <w:b/>
                <w:bCs/>
              </w:rPr>
            </w:pPr>
            <w:r w:rsidRPr="00A07D78">
              <w:rPr>
                <w:rFonts w:ascii="Arial" w:hAnsi="Arial" w:cs="Arial"/>
                <w:b/>
                <w:bCs/>
              </w:rPr>
              <w:t>Optimize Website Speed and Mobile Performance</w:t>
            </w:r>
          </w:p>
        </w:tc>
        <w:tc>
          <w:tcPr>
            <w:tcW w:w="3021" w:type="dxa"/>
          </w:tcPr>
          <w:p w14:paraId="3401B88F" w14:textId="552C5D67" w:rsidR="00261758" w:rsidRPr="00A07D78" w:rsidRDefault="00261758" w:rsidP="00A9109E">
            <w:pPr>
              <w:rPr>
                <w:rFonts w:ascii="Arial" w:hAnsi="Arial" w:cs="Arial"/>
              </w:rPr>
            </w:pPr>
            <w:r w:rsidRPr="00A07D78">
              <w:rPr>
                <w:rFonts w:ascii="Arial" w:hAnsi="Arial" w:cs="Arial"/>
              </w:rPr>
              <w:t>• site-speed factors</w:t>
            </w:r>
            <w:r w:rsidRPr="00A07D78">
              <w:rPr>
                <w:rFonts w:ascii="Arial" w:hAnsi="Arial" w:cs="Arial"/>
              </w:rPr>
              <w:br/>
              <w:t>• Compress images</w:t>
            </w:r>
            <w:r w:rsidRPr="00A07D78">
              <w:rPr>
                <w:rFonts w:ascii="Arial" w:hAnsi="Arial" w:cs="Arial"/>
              </w:rPr>
              <w:br/>
              <w:t>• Assess caching and hosting choices</w:t>
            </w:r>
            <w:r w:rsidRPr="00A07D78">
              <w:rPr>
                <w:rFonts w:ascii="Arial" w:hAnsi="Arial" w:cs="Arial"/>
              </w:rPr>
              <w:br/>
              <w:t>• Test mobile responsiveness</w:t>
            </w:r>
            <w:r w:rsidRPr="00A07D78">
              <w:rPr>
                <w:rFonts w:ascii="Arial" w:hAnsi="Arial" w:cs="Arial"/>
              </w:rPr>
              <w:br/>
              <w:t>• Check performance on 3G and 4G connections</w:t>
            </w:r>
          </w:p>
        </w:tc>
        <w:tc>
          <w:tcPr>
            <w:tcW w:w="2537" w:type="dxa"/>
          </w:tcPr>
          <w:p w14:paraId="71DD6303" w14:textId="2C17FF39"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41121FA3" w14:textId="790FE552" w:rsidR="00261758" w:rsidRPr="00A07D78" w:rsidRDefault="00261758" w:rsidP="00A9109E">
            <w:pPr>
              <w:rPr>
                <w:rFonts w:ascii="Arial" w:hAnsi="Arial" w:cs="Arial"/>
              </w:rPr>
            </w:pPr>
            <w:r w:rsidRPr="00A07D78">
              <w:rPr>
                <w:rFonts w:ascii="Arial" w:hAnsi="Arial" w:cs="Arial"/>
              </w:rPr>
              <w:t>Test a website with a speed tool and propose three performance improvements.</w:t>
            </w:r>
          </w:p>
        </w:tc>
      </w:tr>
      <w:tr w:rsidR="00261758" w:rsidRPr="003C64BF" w14:paraId="498112DE" w14:textId="77777777" w:rsidTr="00EA5E1D">
        <w:trPr>
          <w:jc w:val="center"/>
        </w:trPr>
        <w:tc>
          <w:tcPr>
            <w:tcW w:w="2555" w:type="dxa"/>
            <w:vMerge/>
          </w:tcPr>
          <w:p w14:paraId="1BB0D0B2" w14:textId="23341C33"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6AC6D1A8" w14:textId="77777777" w:rsidR="00261758" w:rsidRPr="00A07D78" w:rsidRDefault="00261758" w:rsidP="00A9109E">
            <w:pPr>
              <w:rPr>
                <w:rFonts w:ascii="Arial" w:hAnsi="Arial" w:cs="Arial"/>
                <w:b/>
                <w:bCs/>
              </w:rPr>
            </w:pPr>
            <w:r w:rsidRPr="00A07D78">
              <w:rPr>
                <w:rFonts w:ascii="Arial" w:hAnsi="Arial" w:cs="Arial"/>
                <w:b/>
                <w:bCs/>
              </w:rPr>
              <w:t xml:space="preserve">Day 25: </w:t>
            </w:r>
          </w:p>
          <w:p w14:paraId="69430A36" w14:textId="608F0BDC" w:rsidR="00261758" w:rsidRPr="00A07D78" w:rsidRDefault="00261758" w:rsidP="00A9109E">
            <w:pPr>
              <w:rPr>
                <w:rFonts w:ascii="Arial" w:hAnsi="Arial" w:cs="Arial"/>
                <w:b/>
                <w:bCs/>
              </w:rPr>
            </w:pPr>
            <w:r w:rsidRPr="00A07D78">
              <w:rPr>
                <w:rFonts w:ascii="Arial" w:hAnsi="Arial" w:cs="Arial"/>
                <w:b/>
                <w:bCs/>
              </w:rPr>
              <w:t>Secure a Website and Manage Backups</w:t>
            </w:r>
          </w:p>
        </w:tc>
        <w:tc>
          <w:tcPr>
            <w:tcW w:w="3021" w:type="dxa"/>
          </w:tcPr>
          <w:p w14:paraId="4BEBB9BF" w14:textId="77777777" w:rsidR="00261758" w:rsidRPr="00A07D78" w:rsidRDefault="00261758" w:rsidP="00A9109E">
            <w:pPr>
              <w:rPr>
                <w:rFonts w:ascii="Arial" w:hAnsi="Arial" w:cs="Arial"/>
              </w:rPr>
            </w:pPr>
            <w:r w:rsidRPr="00A07D78">
              <w:rPr>
                <w:rFonts w:ascii="Arial" w:hAnsi="Arial" w:cs="Arial"/>
              </w:rPr>
              <w:t>• Select essential WordPress plugins</w:t>
            </w:r>
            <w:r w:rsidRPr="00A07D78">
              <w:rPr>
                <w:rFonts w:ascii="Arial" w:hAnsi="Arial" w:cs="Arial"/>
              </w:rPr>
              <w:br/>
              <w:t>• Protect accounts and login access</w:t>
            </w:r>
            <w:r w:rsidRPr="00A07D78">
              <w:rPr>
                <w:rFonts w:ascii="Arial" w:hAnsi="Arial" w:cs="Arial"/>
              </w:rPr>
              <w:br/>
              <w:t>• Set automatic backups</w:t>
            </w:r>
            <w:r w:rsidRPr="00A07D78">
              <w:rPr>
                <w:rFonts w:ascii="Arial" w:hAnsi="Arial" w:cs="Arial"/>
              </w:rPr>
              <w:br/>
              <w:t>• Recognize signs of compromise</w:t>
            </w:r>
            <w:r w:rsidRPr="00A07D78">
              <w:rPr>
                <w:rFonts w:ascii="Arial" w:hAnsi="Arial" w:cs="Arial"/>
              </w:rPr>
              <w:br/>
              <w:t>• Prepare a basic recovery procedure</w:t>
            </w:r>
          </w:p>
        </w:tc>
        <w:tc>
          <w:tcPr>
            <w:tcW w:w="2537" w:type="dxa"/>
          </w:tcPr>
          <w:p w14:paraId="6A3E74B3" w14:textId="310DEEC1"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2D419F17" w14:textId="051AA527" w:rsidR="00261758" w:rsidRPr="00A07D78" w:rsidRDefault="00261758" w:rsidP="00A9109E">
            <w:pPr>
              <w:rPr>
                <w:rFonts w:ascii="Arial" w:hAnsi="Arial" w:cs="Arial"/>
              </w:rPr>
            </w:pPr>
            <w:r w:rsidRPr="00A07D78">
              <w:rPr>
                <w:rFonts w:ascii="Arial" w:hAnsi="Arial" w:cs="Arial"/>
              </w:rPr>
              <w:t>Select five essential plugins and prepare a website security and backup checklist.</w:t>
            </w:r>
          </w:p>
        </w:tc>
      </w:tr>
      <w:tr w:rsidR="00261758" w:rsidRPr="003C64BF" w14:paraId="6F1B607D" w14:textId="77777777" w:rsidTr="00EA5E1D">
        <w:trPr>
          <w:jc w:val="center"/>
        </w:trPr>
        <w:tc>
          <w:tcPr>
            <w:tcW w:w="2555" w:type="dxa"/>
            <w:vMerge w:val="restart"/>
          </w:tcPr>
          <w:p w14:paraId="48572DAD" w14:textId="77777777" w:rsidR="00261758" w:rsidRPr="00EA5E1D" w:rsidRDefault="00261758" w:rsidP="00A9109E">
            <w:pPr>
              <w:pStyle w:val="ListParagraph"/>
              <w:numPr>
                <w:ilvl w:val="0"/>
                <w:numId w:val="6"/>
              </w:numPr>
              <w:ind w:left="247" w:hanging="270"/>
              <w:outlineLvl w:val="1"/>
              <w:rPr>
                <w:rFonts w:ascii="Arial" w:hAnsi="Arial" w:cs="Arial"/>
              </w:rPr>
            </w:pPr>
            <w:bookmarkStart w:id="27" w:name="_Toc238160268"/>
            <w:r w:rsidRPr="00EA5E1D">
              <w:rPr>
                <w:rFonts w:ascii="Arial" w:hAnsi="Arial" w:cs="Arial"/>
                <w:b/>
              </w:rPr>
              <w:t>Apply Search Engine Optimization</w:t>
            </w:r>
            <w:bookmarkEnd w:id="27"/>
          </w:p>
          <w:p w14:paraId="77BD9C7F" w14:textId="5BFB6744" w:rsidR="00261758" w:rsidRPr="00EA5E1D" w:rsidRDefault="00261758" w:rsidP="00A9109E">
            <w:pPr>
              <w:ind w:left="247" w:hanging="270"/>
              <w:outlineLvl w:val="1"/>
              <w:rPr>
                <w:rFonts w:ascii="Arial" w:hAnsi="Arial" w:cs="Arial"/>
              </w:rPr>
            </w:pPr>
          </w:p>
        </w:tc>
        <w:tc>
          <w:tcPr>
            <w:tcW w:w="2343" w:type="dxa"/>
          </w:tcPr>
          <w:p w14:paraId="0DB84126" w14:textId="77777777" w:rsidR="00261758" w:rsidRPr="00A07D78" w:rsidRDefault="00261758" w:rsidP="00A9109E">
            <w:pPr>
              <w:rPr>
                <w:rFonts w:ascii="Arial" w:hAnsi="Arial" w:cs="Arial"/>
                <w:b/>
                <w:bCs/>
              </w:rPr>
            </w:pPr>
            <w:r w:rsidRPr="00A07D78">
              <w:rPr>
                <w:rFonts w:ascii="Arial" w:hAnsi="Arial" w:cs="Arial"/>
                <w:b/>
                <w:bCs/>
              </w:rPr>
              <w:t xml:space="preserve">Day 26: </w:t>
            </w:r>
          </w:p>
          <w:p w14:paraId="4029A9C6" w14:textId="56B58B92" w:rsidR="00261758" w:rsidRPr="00A07D78" w:rsidRDefault="00261758" w:rsidP="00A9109E">
            <w:pPr>
              <w:rPr>
                <w:rFonts w:ascii="Arial" w:hAnsi="Arial" w:cs="Arial"/>
                <w:b/>
                <w:bCs/>
              </w:rPr>
            </w:pPr>
            <w:r w:rsidRPr="00A07D78">
              <w:rPr>
                <w:rFonts w:ascii="Arial" w:hAnsi="Arial" w:cs="Arial"/>
                <w:b/>
                <w:bCs/>
              </w:rPr>
              <w:t>Explain How Search Engines Rank Content</w:t>
            </w:r>
          </w:p>
        </w:tc>
        <w:tc>
          <w:tcPr>
            <w:tcW w:w="3021" w:type="dxa"/>
          </w:tcPr>
          <w:p w14:paraId="1962F1AA" w14:textId="77777777" w:rsidR="00261758" w:rsidRPr="00A07D78" w:rsidRDefault="00261758" w:rsidP="00A9109E">
            <w:pPr>
              <w:rPr>
                <w:rFonts w:ascii="Arial" w:hAnsi="Arial" w:cs="Arial"/>
              </w:rPr>
            </w:pPr>
            <w:r w:rsidRPr="00A07D78">
              <w:rPr>
                <w:rFonts w:ascii="Arial" w:hAnsi="Arial" w:cs="Arial"/>
              </w:rPr>
              <w:t>• Define search engine optimization</w:t>
            </w:r>
            <w:r w:rsidRPr="00A07D78">
              <w:rPr>
                <w:rFonts w:ascii="Arial" w:hAnsi="Arial" w:cs="Arial"/>
              </w:rPr>
              <w:br/>
              <w:t>• Explain crawling and indexing</w:t>
            </w:r>
            <w:r w:rsidRPr="00A07D78">
              <w:rPr>
                <w:rFonts w:ascii="Arial" w:hAnsi="Arial" w:cs="Arial"/>
              </w:rPr>
              <w:br/>
              <w:t>• Identify major ranking factors</w:t>
            </w:r>
            <w:r w:rsidRPr="00A07D78">
              <w:rPr>
                <w:rFonts w:ascii="Arial" w:hAnsi="Arial" w:cs="Arial"/>
              </w:rPr>
              <w:br/>
              <w:t>• Apply experience, expertise, authority and trust principles</w:t>
            </w:r>
          </w:p>
        </w:tc>
        <w:tc>
          <w:tcPr>
            <w:tcW w:w="2537" w:type="dxa"/>
          </w:tcPr>
          <w:p w14:paraId="31ADB345" w14:textId="0A6FFAC2"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03DDCD58" w14:textId="7B79A778" w:rsidR="00261758" w:rsidRPr="00A07D78" w:rsidRDefault="00E63BDD" w:rsidP="00A9109E">
            <w:pPr>
              <w:rPr>
                <w:rFonts w:ascii="Arial" w:hAnsi="Arial" w:cs="Arial"/>
              </w:rPr>
            </w:pPr>
            <w:r w:rsidRPr="00A07D78">
              <w:rPr>
                <w:rFonts w:ascii="Arial" w:hAnsi="Arial" w:cs="Arial"/>
              </w:rPr>
              <w:t>Interpret</w:t>
            </w:r>
            <w:r w:rsidR="00261758" w:rsidRPr="00A07D78">
              <w:rPr>
                <w:rFonts w:ascii="Arial" w:hAnsi="Arial" w:cs="Arial"/>
              </w:rPr>
              <w:t xml:space="preserve"> how trust and expertise affect a Pakistani health-content website.</w:t>
            </w:r>
          </w:p>
        </w:tc>
      </w:tr>
      <w:tr w:rsidR="00261758" w:rsidRPr="003C64BF" w14:paraId="5EA25F7D" w14:textId="77777777" w:rsidTr="00EA5E1D">
        <w:trPr>
          <w:jc w:val="center"/>
        </w:trPr>
        <w:tc>
          <w:tcPr>
            <w:tcW w:w="2555" w:type="dxa"/>
            <w:vMerge/>
          </w:tcPr>
          <w:p w14:paraId="08518C1B" w14:textId="06C17FF9"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7AC23AED" w14:textId="77777777" w:rsidR="00261758" w:rsidRPr="00A07D78" w:rsidRDefault="00261758" w:rsidP="00A9109E">
            <w:pPr>
              <w:rPr>
                <w:rFonts w:ascii="Arial" w:hAnsi="Arial" w:cs="Arial"/>
                <w:b/>
                <w:bCs/>
              </w:rPr>
            </w:pPr>
            <w:r w:rsidRPr="00A07D78">
              <w:rPr>
                <w:rFonts w:ascii="Arial" w:hAnsi="Arial" w:cs="Arial"/>
                <w:b/>
                <w:bCs/>
              </w:rPr>
              <w:t xml:space="preserve">Day 27: </w:t>
            </w:r>
          </w:p>
          <w:p w14:paraId="3B78A27A" w14:textId="70A811DD" w:rsidR="00261758" w:rsidRPr="00A07D78" w:rsidRDefault="00261758" w:rsidP="00A9109E">
            <w:pPr>
              <w:rPr>
                <w:rFonts w:ascii="Arial" w:hAnsi="Arial" w:cs="Arial"/>
                <w:b/>
                <w:bCs/>
              </w:rPr>
            </w:pPr>
            <w:r w:rsidRPr="00A07D78">
              <w:rPr>
                <w:rFonts w:ascii="Arial" w:hAnsi="Arial" w:cs="Arial"/>
                <w:b/>
                <w:bCs/>
              </w:rPr>
              <w:t>Conduct Keyword Research for Pakistani Audiences</w:t>
            </w:r>
          </w:p>
        </w:tc>
        <w:tc>
          <w:tcPr>
            <w:tcW w:w="3021" w:type="dxa"/>
          </w:tcPr>
          <w:p w14:paraId="1DFE04C7" w14:textId="77777777" w:rsidR="00261758" w:rsidRPr="00A07D78" w:rsidRDefault="00261758" w:rsidP="00A9109E">
            <w:pPr>
              <w:rPr>
                <w:rFonts w:ascii="Arial" w:hAnsi="Arial" w:cs="Arial"/>
              </w:rPr>
            </w:pPr>
            <w:r w:rsidRPr="00A07D78">
              <w:rPr>
                <w:rFonts w:ascii="Arial" w:hAnsi="Arial" w:cs="Arial"/>
              </w:rPr>
              <w:t>• Use keyword research tools</w:t>
            </w:r>
            <w:r w:rsidRPr="00A07D78">
              <w:rPr>
                <w:rFonts w:ascii="Arial" w:hAnsi="Arial" w:cs="Arial"/>
              </w:rPr>
              <w:br/>
              <w:t>• Compare search volume and competition</w:t>
            </w:r>
            <w:r w:rsidRPr="00A07D78">
              <w:rPr>
                <w:rFonts w:ascii="Arial" w:hAnsi="Arial" w:cs="Arial"/>
              </w:rPr>
              <w:br/>
              <w:t>• Assess Urdu, Roman Urdu and English search behaviour</w:t>
            </w:r>
            <w:r w:rsidRPr="00A07D78">
              <w:rPr>
                <w:rFonts w:ascii="Arial" w:hAnsi="Arial" w:cs="Arial"/>
              </w:rPr>
              <w:br/>
              <w:t>• Identify long-tail keywords</w:t>
            </w:r>
          </w:p>
        </w:tc>
        <w:tc>
          <w:tcPr>
            <w:tcW w:w="2537" w:type="dxa"/>
          </w:tcPr>
          <w:p w14:paraId="2210E17C" w14:textId="0F220870"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350A13B2" w14:textId="60290E27" w:rsidR="00261758" w:rsidRPr="00A07D78" w:rsidRDefault="00261758" w:rsidP="00A9109E">
            <w:pPr>
              <w:rPr>
                <w:rFonts w:ascii="Arial" w:hAnsi="Arial" w:cs="Arial"/>
              </w:rPr>
            </w:pPr>
            <w:r w:rsidRPr="00A07D78">
              <w:rPr>
                <w:rFonts w:ascii="Arial" w:hAnsi="Arial" w:cs="Arial"/>
              </w:rPr>
              <w:t>Identify five keywords for a Pakistan fuel-price topic, including one Roman Urdu phrase.</w:t>
            </w:r>
          </w:p>
        </w:tc>
      </w:tr>
      <w:tr w:rsidR="00261758" w:rsidRPr="003C64BF" w14:paraId="0E2131EE" w14:textId="77777777" w:rsidTr="00EA5E1D">
        <w:trPr>
          <w:jc w:val="center"/>
        </w:trPr>
        <w:tc>
          <w:tcPr>
            <w:tcW w:w="2555" w:type="dxa"/>
            <w:vMerge/>
          </w:tcPr>
          <w:p w14:paraId="163637B9" w14:textId="2F6931C9"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3A9C7100" w14:textId="77777777" w:rsidR="00261758" w:rsidRPr="00A07D78" w:rsidRDefault="00261758" w:rsidP="00A9109E">
            <w:pPr>
              <w:rPr>
                <w:rFonts w:ascii="Arial" w:hAnsi="Arial" w:cs="Arial"/>
                <w:b/>
                <w:bCs/>
              </w:rPr>
            </w:pPr>
            <w:r w:rsidRPr="00A07D78">
              <w:rPr>
                <w:rFonts w:ascii="Arial" w:hAnsi="Arial" w:cs="Arial"/>
                <w:b/>
                <w:bCs/>
              </w:rPr>
              <w:t xml:space="preserve">Day 28: </w:t>
            </w:r>
          </w:p>
          <w:p w14:paraId="39046A9B" w14:textId="085B88D1" w:rsidR="00261758" w:rsidRPr="00A07D78" w:rsidRDefault="00261758" w:rsidP="00A9109E">
            <w:pPr>
              <w:rPr>
                <w:rFonts w:ascii="Arial" w:hAnsi="Arial" w:cs="Arial"/>
                <w:b/>
                <w:bCs/>
              </w:rPr>
            </w:pPr>
            <w:r w:rsidRPr="00A07D78">
              <w:rPr>
                <w:rFonts w:ascii="Arial" w:hAnsi="Arial" w:cs="Arial"/>
                <w:b/>
                <w:bCs/>
              </w:rPr>
              <w:t>Optimize On-Page SEO Elements</w:t>
            </w:r>
          </w:p>
        </w:tc>
        <w:tc>
          <w:tcPr>
            <w:tcW w:w="3021" w:type="dxa"/>
          </w:tcPr>
          <w:p w14:paraId="797A9133" w14:textId="77777777" w:rsidR="00261758" w:rsidRPr="00A07D78" w:rsidRDefault="00261758" w:rsidP="00A9109E">
            <w:pPr>
              <w:rPr>
                <w:rFonts w:ascii="Arial" w:hAnsi="Arial" w:cs="Arial"/>
              </w:rPr>
            </w:pPr>
            <w:r w:rsidRPr="00A07D78">
              <w:rPr>
                <w:rFonts w:ascii="Arial" w:hAnsi="Arial" w:cs="Arial"/>
              </w:rPr>
              <w:t>• Write title tags and meta descriptions</w:t>
            </w:r>
            <w:r w:rsidRPr="00A07D78">
              <w:rPr>
                <w:rFonts w:ascii="Arial" w:hAnsi="Arial" w:cs="Arial"/>
              </w:rPr>
              <w:br/>
              <w:t>• Structure header tags</w:t>
            </w:r>
            <w:r w:rsidRPr="00A07D78">
              <w:rPr>
                <w:rFonts w:ascii="Arial" w:hAnsi="Arial" w:cs="Arial"/>
              </w:rPr>
              <w:br/>
              <w:t>• Optimize image alt text and file names</w:t>
            </w:r>
            <w:r w:rsidRPr="00A07D78">
              <w:rPr>
                <w:rFonts w:ascii="Arial" w:hAnsi="Arial" w:cs="Arial"/>
              </w:rPr>
              <w:br/>
              <w:t>• Create clear URL slugs</w:t>
            </w:r>
          </w:p>
        </w:tc>
        <w:tc>
          <w:tcPr>
            <w:tcW w:w="2537" w:type="dxa"/>
          </w:tcPr>
          <w:p w14:paraId="1406B3B6" w14:textId="501EE1ED"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6E214A02" w14:textId="43D3162E" w:rsidR="00261758" w:rsidRPr="00A07D78" w:rsidRDefault="00261758" w:rsidP="00A9109E">
            <w:pPr>
              <w:rPr>
                <w:rFonts w:ascii="Arial" w:hAnsi="Arial" w:cs="Arial"/>
              </w:rPr>
            </w:pPr>
            <w:r w:rsidRPr="00A07D78">
              <w:rPr>
                <w:rFonts w:ascii="Arial" w:hAnsi="Arial" w:cs="Arial"/>
              </w:rPr>
              <w:t>Prepare an SEO title, meta description and URL slug for a monsoon preparedness article.</w:t>
            </w:r>
          </w:p>
        </w:tc>
      </w:tr>
      <w:tr w:rsidR="00261758" w:rsidRPr="003C64BF" w14:paraId="7AEA7AF7" w14:textId="77777777" w:rsidTr="00EA5E1D">
        <w:trPr>
          <w:jc w:val="center"/>
        </w:trPr>
        <w:tc>
          <w:tcPr>
            <w:tcW w:w="2555" w:type="dxa"/>
            <w:vMerge/>
          </w:tcPr>
          <w:p w14:paraId="2A852D09" w14:textId="190584EE"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27785880" w14:textId="77777777" w:rsidR="00261758" w:rsidRPr="00A07D78" w:rsidRDefault="00261758" w:rsidP="00A9109E">
            <w:pPr>
              <w:rPr>
                <w:rFonts w:ascii="Arial" w:hAnsi="Arial" w:cs="Arial"/>
                <w:b/>
                <w:bCs/>
              </w:rPr>
            </w:pPr>
            <w:r w:rsidRPr="00A07D78">
              <w:rPr>
                <w:rFonts w:ascii="Arial" w:hAnsi="Arial" w:cs="Arial"/>
                <w:b/>
                <w:bCs/>
              </w:rPr>
              <w:t xml:space="preserve">Day 29: </w:t>
            </w:r>
          </w:p>
          <w:p w14:paraId="521D873D" w14:textId="1EA7D3E2" w:rsidR="00261758" w:rsidRPr="00A07D78" w:rsidRDefault="00261758" w:rsidP="00A9109E">
            <w:pPr>
              <w:rPr>
                <w:rFonts w:ascii="Arial" w:hAnsi="Arial" w:cs="Arial"/>
                <w:b/>
                <w:bCs/>
              </w:rPr>
            </w:pPr>
            <w:r w:rsidRPr="00A07D78">
              <w:rPr>
                <w:rFonts w:ascii="Arial" w:hAnsi="Arial" w:cs="Arial"/>
                <w:b/>
                <w:bCs/>
              </w:rPr>
              <w:t>Build Ethical Backlinks and Domain Authority</w:t>
            </w:r>
          </w:p>
        </w:tc>
        <w:tc>
          <w:tcPr>
            <w:tcW w:w="3021" w:type="dxa"/>
          </w:tcPr>
          <w:p w14:paraId="51DA0840" w14:textId="77777777" w:rsidR="00261758" w:rsidRPr="00A07D78" w:rsidRDefault="00261758" w:rsidP="00A9109E">
            <w:pPr>
              <w:rPr>
                <w:rFonts w:ascii="Arial" w:hAnsi="Arial" w:cs="Arial"/>
              </w:rPr>
            </w:pPr>
            <w:r w:rsidRPr="00A07D78">
              <w:rPr>
                <w:rFonts w:ascii="Arial" w:hAnsi="Arial" w:cs="Arial"/>
              </w:rPr>
              <w:t>• Explain the role of backlinks</w:t>
            </w:r>
            <w:r w:rsidRPr="00A07D78">
              <w:rPr>
                <w:rFonts w:ascii="Arial" w:hAnsi="Arial" w:cs="Arial"/>
              </w:rPr>
              <w:br/>
              <w:t>• Earn links through original reporting</w:t>
            </w:r>
            <w:r w:rsidRPr="00A07D78">
              <w:rPr>
                <w:rFonts w:ascii="Arial" w:hAnsi="Arial" w:cs="Arial"/>
              </w:rPr>
              <w:br/>
              <w:t>• Use guest posts and collaboration appropriately</w:t>
            </w:r>
            <w:r w:rsidRPr="00A07D78">
              <w:rPr>
                <w:rFonts w:ascii="Arial" w:hAnsi="Arial" w:cs="Arial"/>
              </w:rPr>
              <w:br/>
              <w:t>• Avoid spammy link practices</w:t>
            </w:r>
          </w:p>
        </w:tc>
        <w:tc>
          <w:tcPr>
            <w:tcW w:w="2537" w:type="dxa"/>
          </w:tcPr>
          <w:p w14:paraId="28CC61DD" w14:textId="3FF457F1"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347B57F7" w14:textId="3E323FF5" w:rsidR="00261758" w:rsidRPr="00A07D78" w:rsidRDefault="00261758" w:rsidP="00A9109E">
            <w:pPr>
              <w:rPr>
                <w:rFonts w:ascii="Arial" w:hAnsi="Arial" w:cs="Arial"/>
              </w:rPr>
            </w:pPr>
            <w:r w:rsidRPr="00A07D78">
              <w:rPr>
                <w:rFonts w:ascii="Arial" w:hAnsi="Arial" w:cs="Arial"/>
              </w:rPr>
              <w:t>List three legitimate backlink opportunities for a Pakistani content website.</w:t>
            </w:r>
          </w:p>
        </w:tc>
      </w:tr>
      <w:tr w:rsidR="00261758" w:rsidRPr="003C64BF" w14:paraId="7195C994" w14:textId="77777777" w:rsidTr="00EA5E1D">
        <w:trPr>
          <w:jc w:val="center"/>
        </w:trPr>
        <w:tc>
          <w:tcPr>
            <w:tcW w:w="2555" w:type="dxa"/>
            <w:vMerge/>
          </w:tcPr>
          <w:p w14:paraId="107C4693" w14:textId="4041FB7D"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30967280" w14:textId="77777777" w:rsidR="00261758" w:rsidRPr="00A07D78" w:rsidRDefault="00261758" w:rsidP="00A9109E">
            <w:pPr>
              <w:rPr>
                <w:rFonts w:ascii="Arial" w:hAnsi="Arial" w:cs="Arial"/>
                <w:b/>
                <w:bCs/>
              </w:rPr>
            </w:pPr>
            <w:r w:rsidRPr="00A07D78">
              <w:rPr>
                <w:rFonts w:ascii="Arial" w:hAnsi="Arial" w:cs="Arial"/>
                <w:b/>
                <w:bCs/>
              </w:rPr>
              <w:t xml:space="preserve">Day 30: </w:t>
            </w:r>
          </w:p>
          <w:p w14:paraId="0AAC3E29" w14:textId="4EE7E058" w:rsidR="00261758" w:rsidRPr="00A07D78" w:rsidRDefault="00261758" w:rsidP="00A9109E">
            <w:pPr>
              <w:rPr>
                <w:rFonts w:ascii="Arial" w:hAnsi="Arial" w:cs="Arial"/>
                <w:b/>
                <w:bCs/>
              </w:rPr>
            </w:pPr>
            <w:r w:rsidRPr="00A07D78">
              <w:rPr>
                <w:rFonts w:ascii="Arial" w:hAnsi="Arial" w:cs="Arial"/>
                <w:b/>
                <w:bCs/>
              </w:rPr>
              <w:lastRenderedPageBreak/>
              <w:t>Track SEO Performance and Search Visibility</w:t>
            </w:r>
          </w:p>
        </w:tc>
        <w:tc>
          <w:tcPr>
            <w:tcW w:w="3021" w:type="dxa"/>
          </w:tcPr>
          <w:p w14:paraId="0CD96CAF" w14:textId="77777777" w:rsidR="00261758" w:rsidRPr="00A07D78" w:rsidRDefault="00261758" w:rsidP="00A9109E">
            <w:pPr>
              <w:rPr>
                <w:rFonts w:ascii="Arial" w:hAnsi="Arial" w:cs="Arial"/>
              </w:rPr>
            </w:pPr>
            <w:r w:rsidRPr="00A07D78">
              <w:rPr>
                <w:rFonts w:ascii="Arial" w:hAnsi="Arial" w:cs="Arial"/>
              </w:rPr>
              <w:lastRenderedPageBreak/>
              <w:t>• Use Google Search Console</w:t>
            </w:r>
            <w:r w:rsidRPr="00A07D78">
              <w:rPr>
                <w:rFonts w:ascii="Arial" w:hAnsi="Arial" w:cs="Arial"/>
              </w:rPr>
              <w:br/>
            </w:r>
            <w:r w:rsidRPr="00A07D78">
              <w:rPr>
                <w:rFonts w:ascii="Arial" w:hAnsi="Arial" w:cs="Arial"/>
              </w:rPr>
              <w:lastRenderedPageBreak/>
              <w:t>• Submit a sitemap</w:t>
            </w:r>
            <w:r w:rsidRPr="00A07D78">
              <w:rPr>
                <w:rFonts w:ascii="Arial" w:hAnsi="Arial" w:cs="Arial"/>
              </w:rPr>
              <w:br/>
              <w:t>• Monitor impressions and clicks</w:t>
            </w:r>
            <w:r w:rsidRPr="00A07D78">
              <w:rPr>
                <w:rFonts w:ascii="Arial" w:hAnsi="Arial" w:cs="Arial"/>
              </w:rPr>
              <w:br/>
              <w:t>• Identify indexing errors</w:t>
            </w:r>
            <w:r w:rsidRPr="00A07D78">
              <w:rPr>
                <w:rFonts w:ascii="Arial" w:hAnsi="Arial" w:cs="Arial"/>
              </w:rPr>
              <w:br/>
              <w:t>• Track keyword position changes</w:t>
            </w:r>
          </w:p>
        </w:tc>
        <w:tc>
          <w:tcPr>
            <w:tcW w:w="2537" w:type="dxa"/>
          </w:tcPr>
          <w:p w14:paraId="5E167AE2" w14:textId="448BD909" w:rsidR="00E63BDD" w:rsidRPr="00A07D78" w:rsidRDefault="001F692F" w:rsidP="00A9109E">
            <w:pPr>
              <w:rPr>
                <w:rFonts w:ascii="Arial" w:hAnsi="Arial" w:cs="Arial"/>
              </w:rPr>
            </w:pPr>
            <w:r w:rsidRPr="001F692F">
              <w:rPr>
                <w:rFonts w:ascii="Arial" w:hAnsi="Arial" w:cs="Arial"/>
                <w:b/>
                <w:bCs/>
              </w:rPr>
              <w:lastRenderedPageBreak/>
              <w:t>Assessment Task</w:t>
            </w:r>
            <w:r w:rsidR="00261758" w:rsidRPr="00A07D78">
              <w:rPr>
                <w:rFonts w:ascii="Arial" w:hAnsi="Arial" w:cs="Arial"/>
              </w:rPr>
              <w:t xml:space="preserve"> </w:t>
            </w:r>
          </w:p>
          <w:p w14:paraId="0C2B3B7C" w14:textId="36FB3469" w:rsidR="00261758" w:rsidRPr="00A07D78" w:rsidRDefault="00261758" w:rsidP="00A9109E">
            <w:pPr>
              <w:rPr>
                <w:rFonts w:ascii="Arial" w:hAnsi="Arial" w:cs="Arial"/>
              </w:rPr>
            </w:pPr>
            <w:r w:rsidRPr="00A07D78">
              <w:rPr>
                <w:rFonts w:ascii="Arial" w:hAnsi="Arial" w:cs="Arial"/>
              </w:rPr>
              <w:lastRenderedPageBreak/>
              <w:t>Prepare a Search Console review checklist for a newly published article.</w:t>
            </w:r>
          </w:p>
        </w:tc>
      </w:tr>
      <w:tr w:rsidR="00261758" w:rsidRPr="003C64BF" w14:paraId="666290B6" w14:textId="77777777" w:rsidTr="00EA5E1D">
        <w:trPr>
          <w:jc w:val="center"/>
        </w:trPr>
        <w:tc>
          <w:tcPr>
            <w:tcW w:w="2555" w:type="dxa"/>
            <w:vMerge w:val="restart"/>
          </w:tcPr>
          <w:p w14:paraId="0AFFEA54" w14:textId="77777777" w:rsidR="00261758" w:rsidRPr="00EA5E1D" w:rsidRDefault="00261758" w:rsidP="00A9109E">
            <w:pPr>
              <w:pStyle w:val="ListParagraph"/>
              <w:numPr>
                <w:ilvl w:val="0"/>
                <w:numId w:val="6"/>
              </w:numPr>
              <w:ind w:left="247" w:hanging="270"/>
              <w:outlineLvl w:val="1"/>
              <w:rPr>
                <w:rFonts w:ascii="Arial" w:hAnsi="Arial" w:cs="Arial"/>
              </w:rPr>
            </w:pPr>
            <w:bookmarkStart w:id="28" w:name="_Toc238160269"/>
            <w:r w:rsidRPr="00EA5E1D">
              <w:rPr>
                <w:rFonts w:ascii="Arial" w:hAnsi="Arial" w:cs="Arial"/>
                <w:b/>
              </w:rPr>
              <w:lastRenderedPageBreak/>
              <w:t>Analyze Google Discover, News, and Analytics</w:t>
            </w:r>
            <w:bookmarkEnd w:id="28"/>
          </w:p>
          <w:p w14:paraId="1A632230" w14:textId="6039B40A" w:rsidR="00261758" w:rsidRPr="00EA5E1D" w:rsidRDefault="00261758" w:rsidP="00A9109E">
            <w:pPr>
              <w:ind w:left="247" w:hanging="270"/>
              <w:outlineLvl w:val="1"/>
              <w:rPr>
                <w:rFonts w:ascii="Arial" w:hAnsi="Arial" w:cs="Arial"/>
              </w:rPr>
            </w:pPr>
          </w:p>
        </w:tc>
        <w:tc>
          <w:tcPr>
            <w:tcW w:w="2343" w:type="dxa"/>
          </w:tcPr>
          <w:p w14:paraId="08E22167" w14:textId="77777777" w:rsidR="00261758" w:rsidRPr="00A07D78" w:rsidRDefault="00261758" w:rsidP="00A9109E">
            <w:pPr>
              <w:rPr>
                <w:rFonts w:ascii="Arial" w:hAnsi="Arial" w:cs="Arial"/>
                <w:b/>
                <w:bCs/>
              </w:rPr>
            </w:pPr>
            <w:r w:rsidRPr="00A07D78">
              <w:rPr>
                <w:rFonts w:ascii="Arial" w:hAnsi="Arial" w:cs="Arial"/>
                <w:b/>
                <w:bCs/>
              </w:rPr>
              <w:t xml:space="preserve">Day 31: </w:t>
            </w:r>
          </w:p>
          <w:p w14:paraId="682342CF" w14:textId="20BCDFCB" w:rsidR="00261758" w:rsidRPr="00A07D78" w:rsidRDefault="00261758" w:rsidP="00A9109E">
            <w:pPr>
              <w:rPr>
                <w:rFonts w:ascii="Arial" w:hAnsi="Arial" w:cs="Arial"/>
                <w:b/>
                <w:bCs/>
              </w:rPr>
            </w:pPr>
            <w:r w:rsidRPr="00A07D78">
              <w:rPr>
                <w:rFonts w:ascii="Arial" w:hAnsi="Arial" w:cs="Arial"/>
                <w:b/>
                <w:bCs/>
              </w:rPr>
              <w:t>Meet Google News Eligibility Requirements</w:t>
            </w:r>
          </w:p>
        </w:tc>
        <w:tc>
          <w:tcPr>
            <w:tcW w:w="3021" w:type="dxa"/>
          </w:tcPr>
          <w:p w14:paraId="2BC6E1F5" w14:textId="1F7508AB" w:rsidR="00261758" w:rsidRPr="00A07D78" w:rsidRDefault="00261758" w:rsidP="00A9109E">
            <w:pPr>
              <w:rPr>
                <w:rFonts w:ascii="Arial" w:hAnsi="Arial" w:cs="Arial"/>
              </w:rPr>
            </w:pPr>
            <w:r w:rsidRPr="00A07D78">
              <w:rPr>
                <w:rFonts w:ascii="Arial" w:hAnsi="Arial" w:cs="Arial"/>
              </w:rPr>
              <w:t>• Google News inclusion requirements</w:t>
            </w:r>
            <w:r w:rsidRPr="00A07D78">
              <w:rPr>
                <w:rFonts w:ascii="Arial" w:hAnsi="Arial" w:cs="Arial"/>
              </w:rPr>
              <w:br/>
              <w:t>• Assess original and timely reporting</w:t>
            </w:r>
            <w:r w:rsidRPr="00A07D78">
              <w:rPr>
                <w:rFonts w:ascii="Arial" w:hAnsi="Arial" w:cs="Arial"/>
              </w:rPr>
              <w:br/>
              <w:t>• Use accurate headlines</w:t>
            </w:r>
            <w:r w:rsidRPr="00A07D78">
              <w:rPr>
                <w:rFonts w:ascii="Arial" w:hAnsi="Arial" w:cs="Arial"/>
              </w:rPr>
              <w:br/>
              <w:t>• Select suitable images</w:t>
            </w:r>
          </w:p>
        </w:tc>
        <w:tc>
          <w:tcPr>
            <w:tcW w:w="2537" w:type="dxa"/>
          </w:tcPr>
          <w:p w14:paraId="6B47A7BF" w14:textId="01EDB5EF"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07D736EB" w14:textId="612F366C" w:rsidR="00261758" w:rsidRPr="00A07D78" w:rsidRDefault="00261758" w:rsidP="00A9109E">
            <w:pPr>
              <w:rPr>
                <w:rFonts w:ascii="Arial" w:hAnsi="Arial" w:cs="Arial"/>
              </w:rPr>
            </w:pPr>
            <w:r w:rsidRPr="00A07D78">
              <w:rPr>
                <w:rFonts w:ascii="Arial" w:hAnsi="Arial" w:cs="Arial"/>
              </w:rPr>
              <w:t>List three requirements a content website should meet for Google News inclusion.</w:t>
            </w:r>
          </w:p>
        </w:tc>
      </w:tr>
      <w:tr w:rsidR="00261758" w:rsidRPr="003C64BF" w14:paraId="2E1046DC" w14:textId="77777777" w:rsidTr="00EA5E1D">
        <w:trPr>
          <w:jc w:val="center"/>
        </w:trPr>
        <w:tc>
          <w:tcPr>
            <w:tcW w:w="2555" w:type="dxa"/>
            <w:vMerge/>
          </w:tcPr>
          <w:p w14:paraId="6E5690EC" w14:textId="6FFAFE6F"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2B25F3D5" w14:textId="77777777" w:rsidR="00261758" w:rsidRPr="00A07D78" w:rsidRDefault="00261758" w:rsidP="00A9109E">
            <w:pPr>
              <w:rPr>
                <w:rFonts w:ascii="Arial" w:hAnsi="Arial" w:cs="Arial"/>
                <w:b/>
                <w:bCs/>
              </w:rPr>
            </w:pPr>
            <w:r w:rsidRPr="00A07D78">
              <w:rPr>
                <w:rFonts w:ascii="Arial" w:hAnsi="Arial" w:cs="Arial"/>
                <w:b/>
                <w:bCs/>
              </w:rPr>
              <w:t xml:space="preserve">Day 32: </w:t>
            </w:r>
          </w:p>
          <w:p w14:paraId="0A02A2C7" w14:textId="662817CD" w:rsidR="00261758" w:rsidRPr="00A07D78" w:rsidRDefault="00261758" w:rsidP="00A9109E">
            <w:pPr>
              <w:rPr>
                <w:rFonts w:ascii="Arial" w:hAnsi="Arial" w:cs="Arial"/>
                <w:b/>
                <w:bCs/>
              </w:rPr>
            </w:pPr>
            <w:r w:rsidRPr="00A07D78">
              <w:rPr>
                <w:rFonts w:ascii="Arial" w:hAnsi="Arial" w:cs="Arial"/>
                <w:b/>
                <w:bCs/>
              </w:rPr>
              <w:t>Optimize Content for Google Discover</w:t>
            </w:r>
          </w:p>
        </w:tc>
        <w:tc>
          <w:tcPr>
            <w:tcW w:w="3021" w:type="dxa"/>
          </w:tcPr>
          <w:p w14:paraId="222B5548" w14:textId="67DA566B" w:rsidR="00261758" w:rsidRPr="00A07D78" w:rsidRDefault="00261758" w:rsidP="00A9109E">
            <w:pPr>
              <w:rPr>
                <w:rFonts w:ascii="Arial" w:hAnsi="Arial" w:cs="Arial"/>
              </w:rPr>
            </w:pPr>
            <w:r w:rsidRPr="00A07D78">
              <w:rPr>
                <w:rFonts w:ascii="Arial" w:hAnsi="Arial" w:cs="Arial"/>
              </w:rPr>
              <w:t>• Google Discover</w:t>
            </w:r>
            <w:r w:rsidRPr="00A07D78">
              <w:rPr>
                <w:rFonts w:ascii="Arial" w:hAnsi="Arial" w:cs="Arial"/>
              </w:rPr>
              <w:br/>
              <w:t>• Select high-quality images</w:t>
            </w:r>
            <w:r w:rsidRPr="00A07D78">
              <w:rPr>
                <w:rFonts w:ascii="Arial" w:hAnsi="Arial" w:cs="Arial"/>
              </w:rPr>
              <w:br/>
              <w:t>• Create useful timely content</w:t>
            </w:r>
            <w:r w:rsidRPr="00A07D78">
              <w:rPr>
                <w:rFonts w:ascii="Arial" w:hAnsi="Arial" w:cs="Arial"/>
              </w:rPr>
              <w:br/>
              <w:t>• Avoid manipulative headlines</w:t>
            </w:r>
          </w:p>
        </w:tc>
        <w:tc>
          <w:tcPr>
            <w:tcW w:w="2537" w:type="dxa"/>
          </w:tcPr>
          <w:p w14:paraId="2C1949C1" w14:textId="3EB0D455"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73736C57" w14:textId="1E25D2EB" w:rsidR="00261758" w:rsidRPr="00A07D78" w:rsidRDefault="00261758" w:rsidP="00A9109E">
            <w:pPr>
              <w:rPr>
                <w:rFonts w:ascii="Arial" w:hAnsi="Arial" w:cs="Arial"/>
              </w:rPr>
            </w:pPr>
            <w:r w:rsidRPr="00A07D78">
              <w:rPr>
                <w:rFonts w:ascii="Arial" w:hAnsi="Arial" w:cs="Arial"/>
              </w:rPr>
              <w:t>Improve one article concept for Discover without using sensational language.</w:t>
            </w:r>
          </w:p>
        </w:tc>
      </w:tr>
      <w:tr w:rsidR="00261758" w:rsidRPr="003C64BF" w14:paraId="739B19B3" w14:textId="77777777" w:rsidTr="00EA5E1D">
        <w:trPr>
          <w:jc w:val="center"/>
        </w:trPr>
        <w:tc>
          <w:tcPr>
            <w:tcW w:w="2555" w:type="dxa"/>
            <w:vMerge/>
          </w:tcPr>
          <w:p w14:paraId="417B2623" w14:textId="41F530FD"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4F6DED2C" w14:textId="77777777" w:rsidR="00261758" w:rsidRPr="00A07D78" w:rsidRDefault="00261758" w:rsidP="00A9109E">
            <w:pPr>
              <w:rPr>
                <w:rFonts w:ascii="Arial" w:hAnsi="Arial" w:cs="Arial"/>
                <w:b/>
                <w:bCs/>
              </w:rPr>
            </w:pPr>
            <w:r w:rsidRPr="00A07D78">
              <w:rPr>
                <w:rFonts w:ascii="Arial" w:hAnsi="Arial" w:cs="Arial"/>
                <w:b/>
                <w:bCs/>
              </w:rPr>
              <w:t xml:space="preserve">Day 33: </w:t>
            </w:r>
          </w:p>
          <w:p w14:paraId="2C72D9BE" w14:textId="6A07FC7B" w:rsidR="00261758" w:rsidRPr="00A07D78" w:rsidRDefault="00261758" w:rsidP="00A9109E">
            <w:pPr>
              <w:rPr>
                <w:rFonts w:ascii="Arial" w:hAnsi="Arial" w:cs="Arial"/>
                <w:b/>
                <w:bCs/>
              </w:rPr>
            </w:pPr>
            <w:r w:rsidRPr="00A07D78">
              <w:rPr>
                <w:rFonts w:ascii="Arial" w:hAnsi="Arial" w:cs="Arial"/>
                <w:b/>
                <w:bCs/>
              </w:rPr>
              <w:t>Read Website and Social Analytics</w:t>
            </w:r>
          </w:p>
        </w:tc>
        <w:tc>
          <w:tcPr>
            <w:tcW w:w="3021" w:type="dxa"/>
          </w:tcPr>
          <w:p w14:paraId="4D181D5F" w14:textId="77777777" w:rsidR="00261758" w:rsidRPr="00A07D78" w:rsidRDefault="00261758" w:rsidP="00A9109E">
            <w:pPr>
              <w:rPr>
                <w:rFonts w:ascii="Arial" w:hAnsi="Arial" w:cs="Arial"/>
              </w:rPr>
            </w:pPr>
            <w:r w:rsidRPr="00A07D78">
              <w:rPr>
                <w:rFonts w:ascii="Arial" w:hAnsi="Arial" w:cs="Arial"/>
              </w:rPr>
              <w:t>• Identify traffic sources and referrals</w:t>
            </w:r>
            <w:r w:rsidRPr="00A07D78">
              <w:rPr>
                <w:rFonts w:ascii="Arial" w:hAnsi="Arial" w:cs="Arial"/>
              </w:rPr>
              <w:br/>
              <w:t>• Interpret reach and impressions</w:t>
            </w:r>
            <w:r w:rsidRPr="00A07D78">
              <w:rPr>
                <w:rFonts w:ascii="Arial" w:hAnsi="Arial" w:cs="Arial"/>
              </w:rPr>
              <w:br/>
              <w:t>• Calculate and interpret engagement rate</w:t>
            </w:r>
            <w:r w:rsidRPr="00A07D78">
              <w:rPr>
                <w:rFonts w:ascii="Arial" w:hAnsi="Arial" w:cs="Arial"/>
              </w:rPr>
              <w:br/>
              <w:t>• Identify top-performing content</w:t>
            </w:r>
          </w:p>
        </w:tc>
        <w:tc>
          <w:tcPr>
            <w:tcW w:w="2537" w:type="dxa"/>
          </w:tcPr>
          <w:p w14:paraId="312BAD10" w14:textId="33541C86" w:rsidR="00261758"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Compare one blog post and one social post on the same topic using available metrics.</w:t>
            </w:r>
          </w:p>
        </w:tc>
      </w:tr>
      <w:tr w:rsidR="00261758" w:rsidRPr="003C64BF" w14:paraId="6826144C" w14:textId="77777777" w:rsidTr="00EA5E1D">
        <w:trPr>
          <w:jc w:val="center"/>
        </w:trPr>
        <w:tc>
          <w:tcPr>
            <w:tcW w:w="2555" w:type="dxa"/>
            <w:vMerge/>
          </w:tcPr>
          <w:p w14:paraId="2035CE88" w14:textId="6F0A4EA4"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2F6F6E1D" w14:textId="77777777" w:rsidR="00261758" w:rsidRPr="00A07D78" w:rsidRDefault="00261758" w:rsidP="00A9109E">
            <w:pPr>
              <w:rPr>
                <w:rFonts w:ascii="Arial" w:hAnsi="Arial" w:cs="Arial"/>
                <w:b/>
                <w:bCs/>
              </w:rPr>
            </w:pPr>
            <w:r w:rsidRPr="00A07D78">
              <w:rPr>
                <w:rFonts w:ascii="Arial" w:hAnsi="Arial" w:cs="Arial"/>
                <w:b/>
                <w:bCs/>
              </w:rPr>
              <w:t xml:space="preserve">Day 34: </w:t>
            </w:r>
          </w:p>
          <w:p w14:paraId="4B40FD77" w14:textId="09829C27" w:rsidR="00261758" w:rsidRPr="00A07D78" w:rsidRDefault="00261758" w:rsidP="00A9109E">
            <w:pPr>
              <w:rPr>
                <w:rFonts w:ascii="Arial" w:hAnsi="Arial" w:cs="Arial"/>
                <w:b/>
                <w:bCs/>
              </w:rPr>
            </w:pPr>
            <w:r w:rsidRPr="00A07D78">
              <w:rPr>
                <w:rFonts w:ascii="Arial" w:hAnsi="Arial" w:cs="Arial"/>
                <w:b/>
                <w:bCs/>
              </w:rPr>
              <w:t>Analyze to Improve Content Decisions</w:t>
            </w:r>
          </w:p>
        </w:tc>
        <w:tc>
          <w:tcPr>
            <w:tcW w:w="3021" w:type="dxa"/>
          </w:tcPr>
          <w:p w14:paraId="174891B4" w14:textId="77777777" w:rsidR="00261758" w:rsidRPr="00A07D78" w:rsidRDefault="00261758" w:rsidP="00A9109E">
            <w:pPr>
              <w:rPr>
                <w:rFonts w:ascii="Arial" w:hAnsi="Arial" w:cs="Arial"/>
              </w:rPr>
            </w:pPr>
            <w:r w:rsidRPr="00A07D78">
              <w:rPr>
                <w:rFonts w:ascii="Arial" w:hAnsi="Arial" w:cs="Arial"/>
              </w:rPr>
              <w:t>• Connect metrics with content goals</w:t>
            </w:r>
            <w:r w:rsidRPr="00A07D78">
              <w:rPr>
                <w:rFonts w:ascii="Arial" w:hAnsi="Arial" w:cs="Arial"/>
              </w:rPr>
              <w:br/>
              <w:t>• Identify successful formats</w:t>
            </w:r>
            <w:r w:rsidRPr="00A07D78">
              <w:rPr>
                <w:rFonts w:ascii="Arial" w:hAnsi="Arial" w:cs="Arial"/>
              </w:rPr>
              <w:br/>
              <w:t>• Find weak content patterns</w:t>
            </w:r>
            <w:r w:rsidRPr="00A07D78">
              <w:rPr>
                <w:rFonts w:ascii="Arial" w:hAnsi="Arial" w:cs="Arial"/>
              </w:rPr>
              <w:br/>
              <w:t>• Recommend evidence-based changes</w:t>
            </w:r>
          </w:p>
        </w:tc>
        <w:tc>
          <w:tcPr>
            <w:tcW w:w="2537" w:type="dxa"/>
          </w:tcPr>
          <w:p w14:paraId="642FF062" w14:textId="1FA8F9F4"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560A6734" w14:textId="56C5252C" w:rsidR="00261758" w:rsidRPr="00A07D78" w:rsidRDefault="00261758" w:rsidP="00A9109E">
            <w:pPr>
              <w:rPr>
                <w:rFonts w:ascii="Arial" w:hAnsi="Arial" w:cs="Arial"/>
              </w:rPr>
            </w:pPr>
            <w:r w:rsidRPr="00A07D78">
              <w:rPr>
                <w:rFonts w:ascii="Arial" w:hAnsi="Arial" w:cs="Arial"/>
              </w:rPr>
              <w:t>Review a sample analytics report and recommend three content changes.</w:t>
            </w:r>
          </w:p>
        </w:tc>
      </w:tr>
      <w:tr w:rsidR="00261758" w:rsidRPr="003C64BF" w14:paraId="289DCA6C" w14:textId="77777777" w:rsidTr="00EA5E1D">
        <w:trPr>
          <w:jc w:val="center"/>
        </w:trPr>
        <w:tc>
          <w:tcPr>
            <w:tcW w:w="2555" w:type="dxa"/>
            <w:vMerge/>
          </w:tcPr>
          <w:p w14:paraId="17E5A2B8" w14:textId="1FF08274" w:rsidR="00261758" w:rsidRPr="00EA5E1D" w:rsidRDefault="00261758" w:rsidP="00A9109E">
            <w:pPr>
              <w:pStyle w:val="ListParagraph"/>
              <w:numPr>
                <w:ilvl w:val="0"/>
                <w:numId w:val="6"/>
              </w:numPr>
              <w:ind w:left="247" w:hanging="270"/>
              <w:outlineLvl w:val="1"/>
              <w:rPr>
                <w:rFonts w:ascii="Arial" w:hAnsi="Arial" w:cs="Arial"/>
              </w:rPr>
            </w:pPr>
          </w:p>
        </w:tc>
        <w:tc>
          <w:tcPr>
            <w:tcW w:w="2343" w:type="dxa"/>
          </w:tcPr>
          <w:p w14:paraId="7967D02E" w14:textId="77777777" w:rsidR="00261758" w:rsidRPr="00A07D78" w:rsidRDefault="00261758" w:rsidP="00A9109E">
            <w:pPr>
              <w:rPr>
                <w:rFonts w:ascii="Arial" w:hAnsi="Arial" w:cs="Arial"/>
                <w:b/>
                <w:bCs/>
              </w:rPr>
            </w:pPr>
            <w:r w:rsidRPr="00A07D78">
              <w:rPr>
                <w:rFonts w:ascii="Arial" w:hAnsi="Arial" w:cs="Arial"/>
                <w:b/>
                <w:bCs/>
              </w:rPr>
              <w:t xml:space="preserve">Day 35: </w:t>
            </w:r>
          </w:p>
          <w:p w14:paraId="5FA03107" w14:textId="72AD3219" w:rsidR="00261758" w:rsidRPr="00A07D78" w:rsidRDefault="00261758" w:rsidP="00A9109E">
            <w:pPr>
              <w:rPr>
                <w:rFonts w:ascii="Arial" w:hAnsi="Arial" w:cs="Arial"/>
                <w:b/>
                <w:bCs/>
              </w:rPr>
            </w:pPr>
            <w:r w:rsidRPr="00A07D78">
              <w:rPr>
                <w:rFonts w:ascii="Arial" w:hAnsi="Arial" w:cs="Arial"/>
                <w:b/>
                <w:bCs/>
              </w:rPr>
              <w:t>Prepare a Performance Report</w:t>
            </w:r>
          </w:p>
        </w:tc>
        <w:tc>
          <w:tcPr>
            <w:tcW w:w="3021" w:type="dxa"/>
          </w:tcPr>
          <w:p w14:paraId="1F85BEA0" w14:textId="77777777" w:rsidR="00261758" w:rsidRPr="00A07D78" w:rsidRDefault="00261758" w:rsidP="00A9109E">
            <w:pPr>
              <w:rPr>
                <w:rFonts w:ascii="Arial" w:hAnsi="Arial" w:cs="Arial"/>
              </w:rPr>
            </w:pPr>
            <w:r w:rsidRPr="00A07D78">
              <w:rPr>
                <w:rFonts w:ascii="Arial" w:hAnsi="Arial" w:cs="Arial"/>
              </w:rPr>
              <w:t>• Select relevant KPIs</w:t>
            </w:r>
            <w:r w:rsidRPr="00A07D78">
              <w:rPr>
                <w:rFonts w:ascii="Arial" w:hAnsi="Arial" w:cs="Arial"/>
              </w:rPr>
              <w:br/>
              <w:t>• Summarize content results</w:t>
            </w:r>
            <w:r w:rsidRPr="00A07D78">
              <w:rPr>
                <w:rFonts w:ascii="Arial" w:hAnsi="Arial" w:cs="Arial"/>
              </w:rPr>
              <w:br/>
              <w:t>• Compare targets with actual results</w:t>
            </w:r>
            <w:r w:rsidRPr="00A07D78">
              <w:rPr>
                <w:rFonts w:ascii="Arial" w:hAnsi="Arial" w:cs="Arial"/>
              </w:rPr>
              <w:br/>
              <w:t>• Present recommendations clearly</w:t>
            </w:r>
          </w:p>
        </w:tc>
        <w:tc>
          <w:tcPr>
            <w:tcW w:w="2537" w:type="dxa"/>
          </w:tcPr>
          <w:p w14:paraId="5AA06810" w14:textId="2F9AD98B" w:rsidR="00E63BDD" w:rsidRPr="00A07D78" w:rsidRDefault="001F692F" w:rsidP="00A9109E">
            <w:pPr>
              <w:rPr>
                <w:rFonts w:ascii="Arial" w:hAnsi="Arial" w:cs="Arial"/>
              </w:rPr>
            </w:pPr>
            <w:r w:rsidRPr="001F692F">
              <w:rPr>
                <w:rFonts w:ascii="Arial" w:hAnsi="Arial" w:cs="Arial"/>
                <w:b/>
                <w:bCs/>
              </w:rPr>
              <w:t>Assessment Task</w:t>
            </w:r>
            <w:r w:rsidR="00261758" w:rsidRPr="00A07D78">
              <w:rPr>
                <w:rFonts w:ascii="Arial" w:hAnsi="Arial" w:cs="Arial"/>
              </w:rPr>
              <w:t xml:space="preserve"> </w:t>
            </w:r>
          </w:p>
          <w:p w14:paraId="68EEB4DF" w14:textId="4C7FB71B" w:rsidR="00261758" w:rsidRPr="00A07D78" w:rsidRDefault="00261758" w:rsidP="00A9109E">
            <w:pPr>
              <w:rPr>
                <w:rFonts w:ascii="Arial" w:hAnsi="Arial" w:cs="Arial"/>
              </w:rPr>
            </w:pPr>
            <w:r w:rsidRPr="00A07D78">
              <w:rPr>
                <w:rFonts w:ascii="Arial" w:hAnsi="Arial" w:cs="Arial"/>
              </w:rPr>
              <w:t>Prepare a one-page monthly content performance report with findings and recommendations.</w:t>
            </w:r>
          </w:p>
        </w:tc>
      </w:tr>
      <w:tr w:rsidR="008215CC" w:rsidRPr="003C64BF" w14:paraId="107274FD" w14:textId="77777777" w:rsidTr="00EA5E1D">
        <w:trPr>
          <w:jc w:val="center"/>
        </w:trPr>
        <w:tc>
          <w:tcPr>
            <w:tcW w:w="2555" w:type="dxa"/>
            <w:vMerge w:val="restart"/>
          </w:tcPr>
          <w:p w14:paraId="312D8639" w14:textId="77777777" w:rsidR="008215CC" w:rsidRPr="00EA5E1D" w:rsidRDefault="008215CC" w:rsidP="00A9109E">
            <w:pPr>
              <w:pStyle w:val="ListParagraph"/>
              <w:numPr>
                <w:ilvl w:val="0"/>
                <w:numId w:val="6"/>
              </w:numPr>
              <w:ind w:left="247" w:hanging="270"/>
              <w:outlineLvl w:val="1"/>
              <w:rPr>
                <w:rFonts w:ascii="Arial" w:hAnsi="Arial" w:cs="Arial"/>
              </w:rPr>
            </w:pPr>
            <w:bookmarkStart w:id="29" w:name="_Toc238160270"/>
            <w:r w:rsidRPr="00EA5E1D">
              <w:rPr>
                <w:rFonts w:ascii="Arial" w:hAnsi="Arial" w:cs="Arial"/>
                <w:b/>
              </w:rPr>
              <w:t>Optimize Social Platforms and Algorithms</w:t>
            </w:r>
            <w:bookmarkEnd w:id="29"/>
          </w:p>
          <w:p w14:paraId="486B4AEE" w14:textId="7A8E2C4E" w:rsidR="008215CC" w:rsidRPr="00EA5E1D" w:rsidRDefault="008215CC" w:rsidP="00A9109E">
            <w:pPr>
              <w:ind w:left="247" w:hanging="270"/>
              <w:outlineLvl w:val="1"/>
              <w:rPr>
                <w:rFonts w:ascii="Arial" w:hAnsi="Arial" w:cs="Arial"/>
              </w:rPr>
            </w:pPr>
          </w:p>
        </w:tc>
        <w:tc>
          <w:tcPr>
            <w:tcW w:w="2343" w:type="dxa"/>
          </w:tcPr>
          <w:p w14:paraId="7F50659E" w14:textId="77777777" w:rsidR="008215CC" w:rsidRPr="00A07D78" w:rsidRDefault="008215CC" w:rsidP="00A9109E">
            <w:pPr>
              <w:rPr>
                <w:rFonts w:ascii="Arial" w:hAnsi="Arial" w:cs="Arial"/>
                <w:b/>
                <w:bCs/>
              </w:rPr>
            </w:pPr>
            <w:r w:rsidRPr="00A07D78">
              <w:rPr>
                <w:rFonts w:ascii="Arial" w:hAnsi="Arial" w:cs="Arial"/>
                <w:b/>
                <w:bCs/>
              </w:rPr>
              <w:t xml:space="preserve">Day 36: </w:t>
            </w:r>
          </w:p>
          <w:p w14:paraId="5726610E" w14:textId="68B83EDC" w:rsidR="008215CC" w:rsidRPr="00A07D78" w:rsidRDefault="008215CC" w:rsidP="00A9109E">
            <w:pPr>
              <w:rPr>
                <w:rFonts w:ascii="Arial" w:hAnsi="Arial" w:cs="Arial"/>
                <w:b/>
                <w:bCs/>
              </w:rPr>
            </w:pPr>
            <w:r w:rsidRPr="00A07D78">
              <w:rPr>
                <w:rFonts w:ascii="Arial" w:hAnsi="Arial" w:cs="Arial"/>
                <w:b/>
                <w:bCs/>
              </w:rPr>
              <w:t>Select Social Platforms for Content Goals</w:t>
            </w:r>
          </w:p>
        </w:tc>
        <w:tc>
          <w:tcPr>
            <w:tcW w:w="3021" w:type="dxa"/>
          </w:tcPr>
          <w:p w14:paraId="766632B2" w14:textId="77777777" w:rsidR="008215CC" w:rsidRPr="00A07D78" w:rsidRDefault="008215CC" w:rsidP="00A9109E">
            <w:pPr>
              <w:rPr>
                <w:rFonts w:ascii="Arial" w:hAnsi="Arial" w:cs="Arial"/>
              </w:rPr>
            </w:pPr>
            <w:r w:rsidRPr="00A07D78">
              <w:rPr>
                <w:rFonts w:ascii="Arial" w:hAnsi="Arial" w:cs="Arial"/>
              </w:rPr>
              <w:t>• Compare platform strengths</w:t>
            </w:r>
            <w:r w:rsidRPr="00A07D78">
              <w:rPr>
                <w:rFonts w:ascii="Arial" w:hAnsi="Arial" w:cs="Arial"/>
              </w:rPr>
              <w:br/>
              <w:t>• Assess Pakistani audience patterns</w:t>
            </w:r>
            <w:r w:rsidRPr="00A07D78">
              <w:rPr>
                <w:rFonts w:ascii="Arial" w:hAnsi="Arial" w:cs="Arial"/>
              </w:rPr>
              <w:br/>
              <w:t>• Match formats with platform strengths</w:t>
            </w:r>
            <w:r w:rsidRPr="00A07D78">
              <w:rPr>
                <w:rFonts w:ascii="Arial" w:hAnsi="Arial" w:cs="Arial"/>
              </w:rPr>
              <w:br/>
              <w:t>• Allocate resources realistically</w:t>
            </w:r>
          </w:p>
        </w:tc>
        <w:tc>
          <w:tcPr>
            <w:tcW w:w="2537" w:type="dxa"/>
          </w:tcPr>
          <w:p w14:paraId="12C93840" w14:textId="0FF06C0C"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49B3C3FC" w14:textId="3B99B533" w:rsidR="008215CC" w:rsidRPr="00A07D78" w:rsidRDefault="008215CC" w:rsidP="00A9109E">
            <w:pPr>
              <w:rPr>
                <w:rFonts w:ascii="Arial" w:hAnsi="Arial" w:cs="Arial"/>
              </w:rPr>
            </w:pPr>
            <w:r w:rsidRPr="00A07D78">
              <w:rPr>
                <w:rFonts w:ascii="Arial" w:hAnsi="Arial" w:cs="Arial"/>
              </w:rPr>
              <w:t>Select two suitable platforms for a chosen niche and justify the decision.</w:t>
            </w:r>
          </w:p>
        </w:tc>
      </w:tr>
      <w:tr w:rsidR="008215CC" w:rsidRPr="003C64BF" w14:paraId="26467FE9" w14:textId="77777777" w:rsidTr="00EA5E1D">
        <w:trPr>
          <w:jc w:val="center"/>
        </w:trPr>
        <w:tc>
          <w:tcPr>
            <w:tcW w:w="2555" w:type="dxa"/>
            <w:vMerge/>
          </w:tcPr>
          <w:p w14:paraId="11FECA9B" w14:textId="4D32CE9F"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1B893A4C" w14:textId="77777777" w:rsidR="008215CC" w:rsidRPr="00A07D78" w:rsidRDefault="008215CC" w:rsidP="00A9109E">
            <w:pPr>
              <w:rPr>
                <w:rFonts w:ascii="Arial" w:hAnsi="Arial" w:cs="Arial"/>
                <w:b/>
                <w:bCs/>
              </w:rPr>
            </w:pPr>
            <w:r w:rsidRPr="00A07D78">
              <w:rPr>
                <w:rFonts w:ascii="Arial" w:hAnsi="Arial" w:cs="Arial"/>
                <w:b/>
                <w:bCs/>
              </w:rPr>
              <w:t xml:space="preserve">Day 37: </w:t>
            </w:r>
          </w:p>
          <w:p w14:paraId="76AF54BA" w14:textId="5EFEE012" w:rsidR="008215CC" w:rsidRPr="00A07D78" w:rsidRDefault="008215CC" w:rsidP="00A9109E">
            <w:pPr>
              <w:rPr>
                <w:rFonts w:ascii="Arial" w:hAnsi="Arial" w:cs="Arial"/>
                <w:b/>
                <w:bCs/>
              </w:rPr>
            </w:pPr>
            <w:r w:rsidRPr="00A07D78">
              <w:rPr>
                <w:rFonts w:ascii="Arial" w:hAnsi="Arial" w:cs="Arial"/>
                <w:b/>
                <w:bCs/>
              </w:rPr>
              <w:t>Interpret Social Platform Algorithms</w:t>
            </w:r>
          </w:p>
        </w:tc>
        <w:tc>
          <w:tcPr>
            <w:tcW w:w="3021" w:type="dxa"/>
          </w:tcPr>
          <w:p w14:paraId="3F525B28" w14:textId="77777777" w:rsidR="008215CC" w:rsidRPr="00A07D78" w:rsidRDefault="008215CC" w:rsidP="00A9109E">
            <w:pPr>
              <w:rPr>
                <w:rFonts w:ascii="Arial" w:hAnsi="Arial" w:cs="Arial"/>
              </w:rPr>
            </w:pPr>
            <w:r w:rsidRPr="00A07D78">
              <w:rPr>
                <w:rFonts w:ascii="Arial" w:hAnsi="Arial" w:cs="Arial"/>
              </w:rPr>
              <w:t>• Identify engagement signals</w:t>
            </w:r>
            <w:r w:rsidRPr="00A07D78">
              <w:rPr>
                <w:rFonts w:ascii="Arial" w:hAnsi="Arial" w:cs="Arial"/>
              </w:rPr>
              <w:br/>
              <w:t>• Assess watch time and completion rate</w:t>
            </w:r>
            <w:r w:rsidRPr="00A07D78">
              <w:rPr>
                <w:rFonts w:ascii="Arial" w:hAnsi="Arial" w:cs="Arial"/>
              </w:rPr>
              <w:br/>
              <w:t>• Explain the role of consistency</w:t>
            </w:r>
            <w:r w:rsidRPr="00A07D78">
              <w:rPr>
                <w:rFonts w:ascii="Arial" w:hAnsi="Arial" w:cs="Arial"/>
              </w:rPr>
              <w:br/>
              <w:t>• Adapt strategy to platform changes</w:t>
            </w:r>
          </w:p>
        </w:tc>
        <w:tc>
          <w:tcPr>
            <w:tcW w:w="2537" w:type="dxa"/>
          </w:tcPr>
          <w:p w14:paraId="557FE379" w14:textId="2E58AC14" w:rsidR="008215CC"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Compare three engagement signals for Instagram Reels and YouTube Shorts.</w:t>
            </w:r>
          </w:p>
        </w:tc>
      </w:tr>
      <w:tr w:rsidR="008215CC" w:rsidRPr="003C64BF" w14:paraId="5971C87D" w14:textId="77777777" w:rsidTr="00EA5E1D">
        <w:trPr>
          <w:jc w:val="center"/>
        </w:trPr>
        <w:tc>
          <w:tcPr>
            <w:tcW w:w="2555" w:type="dxa"/>
            <w:vMerge/>
          </w:tcPr>
          <w:p w14:paraId="79A5D725" w14:textId="49C6C438"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29220506" w14:textId="77777777" w:rsidR="008215CC" w:rsidRPr="00A07D78" w:rsidRDefault="008215CC" w:rsidP="00A9109E">
            <w:pPr>
              <w:rPr>
                <w:rFonts w:ascii="Arial" w:hAnsi="Arial" w:cs="Arial"/>
                <w:b/>
                <w:bCs/>
              </w:rPr>
            </w:pPr>
            <w:r w:rsidRPr="00A07D78">
              <w:rPr>
                <w:rFonts w:ascii="Arial" w:hAnsi="Arial" w:cs="Arial"/>
                <w:b/>
                <w:bCs/>
              </w:rPr>
              <w:t xml:space="preserve">Day 38: </w:t>
            </w:r>
          </w:p>
          <w:p w14:paraId="6A3BADE9" w14:textId="627B2407" w:rsidR="008215CC" w:rsidRPr="00A07D78" w:rsidRDefault="008215CC" w:rsidP="00A9109E">
            <w:pPr>
              <w:rPr>
                <w:rFonts w:ascii="Arial" w:hAnsi="Arial" w:cs="Arial"/>
                <w:b/>
                <w:bCs/>
              </w:rPr>
            </w:pPr>
            <w:r w:rsidRPr="00A07D78">
              <w:rPr>
                <w:rFonts w:ascii="Arial" w:hAnsi="Arial" w:cs="Arial"/>
                <w:b/>
                <w:bCs/>
              </w:rPr>
              <w:t>Create a Social Media Content Calendar</w:t>
            </w:r>
          </w:p>
        </w:tc>
        <w:tc>
          <w:tcPr>
            <w:tcW w:w="3021" w:type="dxa"/>
          </w:tcPr>
          <w:p w14:paraId="0E8BAD12" w14:textId="77777777" w:rsidR="008215CC" w:rsidRPr="00A07D78" w:rsidRDefault="008215CC" w:rsidP="00A9109E">
            <w:pPr>
              <w:rPr>
                <w:rFonts w:ascii="Arial" w:hAnsi="Arial" w:cs="Arial"/>
              </w:rPr>
            </w:pPr>
            <w:r w:rsidRPr="00A07D78">
              <w:rPr>
                <w:rFonts w:ascii="Arial" w:hAnsi="Arial" w:cs="Arial"/>
              </w:rPr>
              <w:t>• Identify suitable posting times</w:t>
            </w:r>
            <w:r w:rsidRPr="00A07D78">
              <w:rPr>
                <w:rFonts w:ascii="Arial" w:hAnsi="Arial" w:cs="Arial"/>
              </w:rPr>
              <w:br/>
              <w:t>• Balance Reels, carousels and Stories</w:t>
            </w:r>
            <w:r w:rsidRPr="00A07D78">
              <w:rPr>
                <w:rFonts w:ascii="Arial" w:hAnsi="Arial" w:cs="Arial"/>
              </w:rPr>
              <w:br/>
              <w:t>• Batch content tasks</w:t>
            </w:r>
            <w:r w:rsidRPr="00A07D78">
              <w:rPr>
                <w:rFonts w:ascii="Arial" w:hAnsi="Arial" w:cs="Arial"/>
              </w:rPr>
              <w:br/>
              <w:t>• Use scheduling tools</w:t>
            </w:r>
          </w:p>
        </w:tc>
        <w:tc>
          <w:tcPr>
            <w:tcW w:w="2537" w:type="dxa"/>
          </w:tcPr>
          <w:p w14:paraId="4C53881E" w14:textId="770E70B6"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1F7B54D2" w14:textId="301FBAF1" w:rsidR="008215CC" w:rsidRPr="00A07D78" w:rsidRDefault="008215CC" w:rsidP="00A9109E">
            <w:pPr>
              <w:rPr>
                <w:rFonts w:ascii="Arial" w:hAnsi="Arial" w:cs="Arial"/>
              </w:rPr>
            </w:pPr>
            <w:r w:rsidRPr="00A07D78">
              <w:rPr>
                <w:rFonts w:ascii="Arial" w:hAnsi="Arial" w:cs="Arial"/>
              </w:rPr>
              <w:t>Build a one-week schedule for two platforms with format, time and topic.</w:t>
            </w:r>
          </w:p>
        </w:tc>
      </w:tr>
      <w:tr w:rsidR="008215CC" w:rsidRPr="003C64BF" w14:paraId="2600467A" w14:textId="77777777" w:rsidTr="00EA5E1D">
        <w:trPr>
          <w:jc w:val="center"/>
        </w:trPr>
        <w:tc>
          <w:tcPr>
            <w:tcW w:w="2555" w:type="dxa"/>
            <w:vMerge/>
          </w:tcPr>
          <w:p w14:paraId="7D255932" w14:textId="10F2B7C4"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50E7AA3F" w14:textId="77777777" w:rsidR="008215CC" w:rsidRPr="00A07D78" w:rsidRDefault="008215CC" w:rsidP="00A9109E">
            <w:pPr>
              <w:rPr>
                <w:rFonts w:ascii="Arial" w:hAnsi="Arial" w:cs="Arial"/>
                <w:b/>
                <w:bCs/>
              </w:rPr>
            </w:pPr>
            <w:r w:rsidRPr="00A07D78">
              <w:rPr>
                <w:rFonts w:ascii="Arial" w:hAnsi="Arial" w:cs="Arial"/>
                <w:b/>
                <w:bCs/>
              </w:rPr>
              <w:t xml:space="preserve">Day 39: </w:t>
            </w:r>
          </w:p>
          <w:p w14:paraId="1CDBC1B0" w14:textId="048A839C" w:rsidR="008215CC" w:rsidRPr="00A07D78" w:rsidRDefault="008215CC" w:rsidP="00A9109E">
            <w:pPr>
              <w:rPr>
                <w:rFonts w:ascii="Arial" w:hAnsi="Arial" w:cs="Arial"/>
                <w:b/>
                <w:bCs/>
              </w:rPr>
            </w:pPr>
            <w:r w:rsidRPr="00A07D78">
              <w:rPr>
                <w:rFonts w:ascii="Arial" w:hAnsi="Arial" w:cs="Arial"/>
                <w:b/>
                <w:bCs/>
              </w:rPr>
              <w:t>Increase Engagement Through Community Actions</w:t>
            </w:r>
          </w:p>
        </w:tc>
        <w:tc>
          <w:tcPr>
            <w:tcW w:w="3021" w:type="dxa"/>
          </w:tcPr>
          <w:p w14:paraId="35A22D6B" w14:textId="77777777" w:rsidR="008215CC" w:rsidRPr="00A07D78" w:rsidRDefault="008215CC" w:rsidP="00A9109E">
            <w:pPr>
              <w:rPr>
                <w:rFonts w:ascii="Arial" w:hAnsi="Arial" w:cs="Arial"/>
              </w:rPr>
            </w:pPr>
            <w:r w:rsidRPr="00A07D78">
              <w:rPr>
                <w:rFonts w:ascii="Arial" w:hAnsi="Arial" w:cs="Arial"/>
              </w:rPr>
              <w:t>• Respond to comments and messages</w:t>
            </w:r>
            <w:r w:rsidRPr="00A07D78">
              <w:rPr>
                <w:rFonts w:ascii="Arial" w:hAnsi="Arial" w:cs="Arial"/>
              </w:rPr>
              <w:br/>
              <w:t>• Build shared-interest communities</w:t>
            </w:r>
            <w:r w:rsidRPr="00A07D78">
              <w:rPr>
                <w:rFonts w:ascii="Arial" w:hAnsi="Arial" w:cs="Arial"/>
              </w:rPr>
              <w:br/>
              <w:t>• Handle negative feedback professionally</w:t>
            </w:r>
            <w:r w:rsidRPr="00A07D78">
              <w:rPr>
                <w:rFonts w:ascii="Arial" w:hAnsi="Arial" w:cs="Arial"/>
              </w:rPr>
              <w:br/>
              <w:t>• Encourage user-generated content</w:t>
            </w:r>
          </w:p>
        </w:tc>
        <w:tc>
          <w:tcPr>
            <w:tcW w:w="2537" w:type="dxa"/>
          </w:tcPr>
          <w:p w14:paraId="605175C4" w14:textId="26EAD08A"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29B5295B" w14:textId="0664B3C6" w:rsidR="008215CC" w:rsidRPr="00A07D78" w:rsidRDefault="008215CC" w:rsidP="00A9109E">
            <w:pPr>
              <w:rPr>
                <w:rFonts w:ascii="Arial" w:hAnsi="Arial" w:cs="Arial"/>
              </w:rPr>
            </w:pPr>
            <w:r w:rsidRPr="00A07D78">
              <w:rPr>
                <w:rFonts w:ascii="Arial" w:hAnsi="Arial" w:cs="Arial"/>
              </w:rPr>
              <w:t>Draft professional replies to supportive, critical and abusive comments.</w:t>
            </w:r>
          </w:p>
        </w:tc>
      </w:tr>
      <w:tr w:rsidR="008215CC" w:rsidRPr="003C64BF" w14:paraId="30024112" w14:textId="77777777" w:rsidTr="00EA5E1D">
        <w:trPr>
          <w:jc w:val="center"/>
        </w:trPr>
        <w:tc>
          <w:tcPr>
            <w:tcW w:w="2555" w:type="dxa"/>
            <w:vMerge/>
          </w:tcPr>
          <w:p w14:paraId="739C758F" w14:textId="0D8BDDAA"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04F9F722" w14:textId="77777777" w:rsidR="008215CC" w:rsidRPr="00A07D78" w:rsidRDefault="008215CC" w:rsidP="00A9109E">
            <w:pPr>
              <w:rPr>
                <w:rFonts w:ascii="Arial" w:hAnsi="Arial" w:cs="Arial"/>
                <w:b/>
                <w:bCs/>
              </w:rPr>
            </w:pPr>
            <w:r w:rsidRPr="00A07D78">
              <w:rPr>
                <w:rFonts w:ascii="Arial" w:hAnsi="Arial" w:cs="Arial"/>
                <w:b/>
                <w:bCs/>
              </w:rPr>
              <w:t xml:space="preserve">Day 40: </w:t>
            </w:r>
          </w:p>
          <w:p w14:paraId="5456D47A" w14:textId="5F10076E" w:rsidR="008215CC" w:rsidRPr="00A07D78" w:rsidRDefault="008215CC" w:rsidP="00A9109E">
            <w:pPr>
              <w:rPr>
                <w:rFonts w:ascii="Arial" w:hAnsi="Arial" w:cs="Arial"/>
                <w:b/>
                <w:bCs/>
              </w:rPr>
            </w:pPr>
            <w:r w:rsidRPr="00A07D78">
              <w:rPr>
                <w:rFonts w:ascii="Arial" w:hAnsi="Arial" w:cs="Arial"/>
                <w:b/>
                <w:bCs/>
              </w:rPr>
              <w:t>Measure Social Growth and Adjust Strategy</w:t>
            </w:r>
          </w:p>
        </w:tc>
        <w:tc>
          <w:tcPr>
            <w:tcW w:w="3021" w:type="dxa"/>
          </w:tcPr>
          <w:p w14:paraId="22222AF5" w14:textId="77777777" w:rsidR="008215CC" w:rsidRPr="00A07D78" w:rsidRDefault="008215CC" w:rsidP="00A9109E">
            <w:pPr>
              <w:rPr>
                <w:rFonts w:ascii="Arial" w:hAnsi="Arial" w:cs="Arial"/>
              </w:rPr>
            </w:pPr>
            <w:r w:rsidRPr="00A07D78">
              <w:rPr>
                <w:rFonts w:ascii="Arial" w:hAnsi="Arial" w:cs="Arial"/>
              </w:rPr>
              <w:t>• Track reach, impressions and engagement</w:t>
            </w:r>
            <w:r w:rsidRPr="00A07D78">
              <w:rPr>
                <w:rFonts w:ascii="Arial" w:hAnsi="Arial" w:cs="Arial"/>
              </w:rPr>
              <w:br/>
              <w:t>• Compare content formats</w:t>
            </w:r>
            <w:r w:rsidRPr="00A07D78">
              <w:rPr>
                <w:rFonts w:ascii="Arial" w:hAnsi="Arial" w:cs="Arial"/>
              </w:rPr>
              <w:br/>
              <w:t>• Identify audience response patterns</w:t>
            </w:r>
            <w:r w:rsidRPr="00A07D78">
              <w:rPr>
                <w:rFonts w:ascii="Arial" w:hAnsi="Arial" w:cs="Arial"/>
              </w:rPr>
              <w:br/>
              <w:t>• Adjust the publishing strategy</w:t>
            </w:r>
          </w:p>
        </w:tc>
        <w:tc>
          <w:tcPr>
            <w:tcW w:w="2537" w:type="dxa"/>
          </w:tcPr>
          <w:p w14:paraId="67D58BE5" w14:textId="07E7C6D5"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13D6BC4B" w14:textId="77147B92" w:rsidR="008215CC" w:rsidRPr="00A07D78" w:rsidRDefault="008215CC" w:rsidP="00A9109E">
            <w:pPr>
              <w:rPr>
                <w:rFonts w:ascii="Arial" w:hAnsi="Arial" w:cs="Arial"/>
              </w:rPr>
            </w:pPr>
            <w:r w:rsidRPr="00A07D78">
              <w:rPr>
                <w:rFonts w:ascii="Arial" w:hAnsi="Arial" w:cs="Arial"/>
              </w:rPr>
              <w:t>Review a sample social dashboard and recommend five practical improvements.</w:t>
            </w:r>
          </w:p>
        </w:tc>
      </w:tr>
      <w:tr w:rsidR="008215CC" w:rsidRPr="003C64BF" w14:paraId="19EF30ED" w14:textId="77777777" w:rsidTr="00EA5E1D">
        <w:trPr>
          <w:jc w:val="center"/>
        </w:trPr>
        <w:tc>
          <w:tcPr>
            <w:tcW w:w="2555" w:type="dxa"/>
            <w:vMerge w:val="restart"/>
          </w:tcPr>
          <w:p w14:paraId="180B9E42" w14:textId="77777777" w:rsidR="008215CC" w:rsidRPr="00EA5E1D" w:rsidRDefault="008215CC" w:rsidP="00A9109E">
            <w:pPr>
              <w:pStyle w:val="ListParagraph"/>
              <w:numPr>
                <w:ilvl w:val="0"/>
                <w:numId w:val="6"/>
              </w:numPr>
              <w:ind w:left="247" w:hanging="270"/>
              <w:outlineLvl w:val="1"/>
              <w:rPr>
                <w:rFonts w:ascii="Arial" w:hAnsi="Arial" w:cs="Arial"/>
              </w:rPr>
            </w:pPr>
            <w:bookmarkStart w:id="30" w:name="_Toc238160271"/>
            <w:r w:rsidRPr="00EA5E1D">
              <w:rPr>
                <w:rFonts w:ascii="Arial" w:hAnsi="Arial" w:cs="Arial"/>
                <w:b/>
              </w:rPr>
              <w:t>Manage Community, Collaborations, and Digital Safety</w:t>
            </w:r>
            <w:bookmarkEnd w:id="30"/>
          </w:p>
          <w:p w14:paraId="61870F60" w14:textId="3ADD40BC" w:rsidR="008215CC" w:rsidRPr="00EA5E1D" w:rsidRDefault="008215CC" w:rsidP="00A9109E">
            <w:pPr>
              <w:ind w:left="247" w:hanging="270"/>
              <w:outlineLvl w:val="1"/>
              <w:rPr>
                <w:rFonts w:ascii="Arial" w:hAnsi="Arial" w:cs="Arial"/>
              </w:rPr>
            </w:pPr>
          </w:p>
        </w:tc>
        <w:tc>
          <w:tcPr>
            <w:tcW w:w="2343" w:type="dxa"/>
          </w:tcPr>
          <w:p w14:paraId="5F9DE0D8" w14:textId="77777777" w:rsidR="008215CC" w:rsidRPr="00A07D78" w:rsidRDefault="008215CC" w:rsidP="00A9109E">
            <w:pPr>
              <w:rPr>
                <w:rFonts w:ascii="Arial" w:hAnsi="Arial" w:cs="Arial"/>
                <w:b/>
                <w:bCs/>
              </w:rPr>
            </w:pPr>
            <w:r w:rsidRPr="00A07D78">
              <w:rPr>
                <w:rFonts w:ascii="Arial" w:hAnsi="Arial" w:cs="Arial"/>
                <w:b/>
                <w:bCs/>
              </w:rPr>
              <w:t xml:space="preserve">Day 41: </w:t>
            </w:r>
          </w:p>
          <w:p w14:paraId="1565CCCA" w14:textId="550944B6" w:rsidR="008215CC" w:rsidRPr="00A07D78" w:rsidRDefault="008215CC" w:rsidP="00A9109E">
            <w:pPr>
              <w:rPr>
                <w:rFonts w:ascii="Arial" w:hAnsi="Arial" w:cs="Arial"/>
                <w:b/>
                <w:bCs/>
              </w:rPr>
            </w:pPr>
            <w:r w:rsidRPr="00A07D78">
              <w:rPr>
                <w:rFonts w:ascii="Arial" w:hAnsi="Arial" w:cs="Arial"/>
                <w:b/>
                <w:bCs/>
              </w:rPr>
              <w:t>Manage Online Communities Professionally</w:t>
            </w:r>
          </w:p>
        </w:tc>
        <w:tc>
          <w:tcPr>
            <w:tcW w:w="3021" w:type="dxa"/>
          </w:tcPr>
          <w:p w14:paraId="7D6E1EF8" w14:textId="77777777" w:rsidR="008215CC" w:rsidRPr="00A07D78" w:rsidRDefault="008215CC" w:rsidP="00A9109E">
            <w:pPr>
              <w:rPr>
                <w:rFonts w:ascii="Arial" w:hAnsi="Arial" w:cs="Arial"/>
              </w:rPr>
            </w:pPr>
            <w:r w:rsidRPr="00A07D78">
              <w:rPr>
                <w:rFonts w:ascii="Arial" w:hAnsi="Arial" w:cs="Arial"/>
              </w:rPr>
              <w:t>• Set community response standards</w:t>
            </w:r>
            <w:r w:rsidRPr="00A07D78">
              <w:rPr>
                <w:rFonts w:ascii="Arial" w:hAnsi="Arial" w:cs="Arial"/>
              </w:rPr>
              <w:br/>
              <w:t>• Answer comments and messages</w:t>
            </w:r>
            <w:r w:rsidRPr="00A07D78">
              <w:rPr>
                <w:rFonts w:ascii="Arial" w:hAnsi="Arial" w:cs="Arial"/>
              </w:rPr>
              <w:br/>
              <w:t>• Encourage constructive discussion</w:t>
            </w:r>
            <w:r w:rsidRPr="00A07D78">
              <w:rPr>
                <w:rFonts w:ascii="Arial" w:hAnsi="Arial" w:cs="Arial"/>
              </w:rPr>
              <w:br/>
              <w:t>• Apply moderation rules</w:t>
            </w:r>
          </w:p>
        </w:tc>
        <w:tc>
          <w:tcPr>
            <w:tcW w:w="2537" w:type="dxa"/>
          </w:tcPr>
          <w:p w14:paraId="45841488" w14:textId="280D8791"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04A71C24" w14:textId="482B7068" w:rsidR="008215CC" w:rsidRPr="00A07D78" w:rsidRDefault="008215CC" w:rsidP="00A9109E">
            <w:pPr>
              <w:rPr>
                <w:rFonts w:ascii="Arial" w:hAnsi="Arial" w:cs="Arial"/>
              </w:rPr>
            </w:pPr>
            <w:r w:rsidRPr="00A07D78">
              <w:rPr>
                <w:rFonts w:ascii="Arial" w:hAnsi="Arial" w:cs="Arial"/>
              </w:rPr>
              <w:t>Create a basic community-management response guide.</w:t>
            </w:r>
          </w:p>
        </w:tc>
      </w:tr>
      <w:tr w:rsidR="008215CC" w:rsidRPr="003C64BF" w14:paraId="24123AFB" w14:textId="77777777" w:rsidTr="00EA5E1D">
        <w:trPr>
          <w:jc w:val="center"/>
        </w:trPr>
        <w:tc>
          <w:tcPr>
            <w:tcW w:w="2555" w:type="dxa"/>
            <w:vMerge/>
          </w:tcPr>
          <w:p w14:paraId="0834AF25" w14:textId="184E89DD"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7255FE6E" w14:textId="77777777" w:rsidR="008215CC" w:rsidRPr="00A07D78" w:rsidRDefault="008215CC" w:rsidP="00A9109E">
            <w:pPr>
              <w:rPr>
                <w:rFonts w:ascii="Arial" w:hAnsi="Arial" w:cs="Arial"/>
                <w:b/>
                <w:bCs/>
              </w:rPr>
            </w:pPr>
            <w:r w:rsidRPr="00A07D78">
              <w:rPr>
                <w:rFonts w:ascii="Arial" w:hAnsi="Arial" w:cs="Arial"/>
                <w:b/>
                <w:bCs/>
              </w:rPr>
              <w:t xml:space="preserve">Day 42: </w:t>
            </w:r>
          </w:p>
          <w:p w14:paraId="682FD703" w14:textId="46C7996E" w:rsidR="008215CC" w:rsidRPr="00A07D78" w:rsidRDefault="008215CC" w:rsidP="00A9109E">
            <w:pPr>
              <w:rPr>
                <w:rFonts w:ascii="Arial" w:hAnsi="Arial" w:cs="Arial"/>
                <w:b/>
                <w:bCs/>
              </w:rPr>
            </w:pPr>
            <w:r w:rsidRPr="00A07D78">
              <w:rPr>
                <w:rFonts w:ascii="Arial" w:hAnsi="Arial" w:cs="Arial"/>
                <w:b/>
                <w:bCs/>
              </w:rPr>
              <w:t>Plan a Creator Collaboration</w:t>
            </w:r>
          </w:p>
        </w:tc>
        <w:tc>
          <w:tcPr>
            <w:tcW w:w="3021" w:type="dxa"/>
          </w:tcPr>
          <w:p w14:paraId="0E586D41" w14:textId="77777777" w:rsidR="008215CC" w:rsidRPr="00A07D78" w:rsidRDefault="008215CC" w:rsidP="00A9109E">
            <w:pPr>
              <w:rPr>
                <w:rFonts w:ascii="Arial" w:hAnsi="Arial" w:cs="Arial"/>
              </w:rPr>
            </w:pPr>
            <w:r w:rsidRPr="00A07D78">
              <w:rPr>
                <w:rFonts w:ascii="Arial" w:hAnsi="Arial" w:cs="Arial"/>
              </w:rPr>
              <w:t>• Identify suitable collaboration partners</w:t>
            </w:r>
            <w:r w:rsidRPr="00A07D78">
              <w:rPr>
                <w:rFonts w:ascii="Arial" w:hAnsi="Arial" w:cs="Arial"/>
              </w:rPr>
              <w:br/>
              <w:t>• Define mutual value</w:t>
            </w:r>
            <w:r w:rsidRPr="00A07D78">
              <w:rPr>
                <w:rFonts w:ascii="Arial" w:hAnsi="Arial" w:cs="Arial"/>
              </w:rPr>
              <w:br/>
              <w:t>• Select a joint content format</w:t>
            </w:r>
            <w:r w:rsidRPr="00A07D78">
              <w:rPr>
                <w:rFonts w:ascii="Arial" w:hAnsi="Arial" w:cs="Arial"/>
              </w:rPr>
              <w:br/>
              <w:t>• Set deliverables and timelines</w:t>
            </w:r>
          </w:p>
        </w:tc>
        <w:tc>
          <w:tcPr>
            <w:tcW w:w="2537" w:type="dxa"/>
          </w:tcPr>
          <w:p w14:paraId="7163FDF3" w14:textId="3D1868FC" w:rsidR="008215CC"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Propose a collaboration with a Pakistani creator or outlet and define benefits for both sides.</w:t>
            </w:r>
          </w:p>
        </w:tc>
      </w:tr>
      <w:tr w:rsidR="008215CC" w:rsidRPr="003C64BF" w14:paraId="359C1B78" w14:textId="77777777" w:rsidTr="00EA5E1D">
        <w:trPr>
          <w:jc w:val="center"/>
        </w:trPr>
        <w:tc>
          <w:tcPr>
            <w:tcW w:w="2555" w:type="dxa"/>
            <w:vMerge/>
          </w:tcPr>
          <w:p w14:paraId="6A6D71A5" w14:textId="2394A594"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15A6A030" w14:textId="77777777" w:rsidR="008215CC" w:rsidRPr="00A07D78" w:rsidRDefault="008215CC" w:rsidP="00A9109E">
            <w:pPr>
              <w:rPr>
                <w:rFonts w:ascii="Arial" w:hAnsi="Arial" w:cs="Arial"/>
                <w:b/>
                <w:bCs/>
              </w:rPr>
            </w:pPr>
            <w:r w:rsidRPr="00A07D78">
              <w:rPr>
                <w:rFonts w:ascii="Arial" w:hAnsi="Arial" w:cs="Arial"/>
                <w:b/>
                <w:bCs/>
              </w:rPr>
              <w:t xml:space="preserve">Day 43: </w:t>
            </w:r>
          </w:p>
          <w:p w14:paraId="03ADA535" w14:textId="680EAA42" w:rsidR="008215CC" w:rsidRPr="00A07D78" w:rsidRDefault="008215CC" w:rsidP="00A9109E">
            <w:pPr>
              <w:rPr>
                <w:rFonts w:ascii="Arial" w:hAnsi="Arial" w:cs="Arial"/>
                <w:b/>
                <w:bCs/>
              </w:rPr>
            </w:pPr>
            <w:r w:rsidRPr="00A07D78">
              <w:rPr>
                <w:rFonts w:ascii="Arial" w:hAnsi="Arial" w:cs="Arial"/>
                <w:b/>
                <w:bCs/>
              </w:rPr>
              <w:t>Handle Criticism and Online Harassment</w:t>
            </w:r>
          </w:p>
        </w:tc>
        <w:tc>
          <w:tcPr>
            <w:tcW w:w="3021" w:type="dxa"/>
          </w:tcPr>
          <w:p w14:paraId="37A782B3" w14:textId="77777777" w:rsidR="008215CC" w:rsidRPr="00A07D78" w:rsidRDefault="008215CC" w:rsidP="00A9109E">
            <w:pPr>
              <w:rPr>
                <w:rFonts w:ascii="Arial" w:hAnsi="Arial" w:cs="Arial"/>
              </w:rPr>
            </w:pPr>
            <w:r w:rsidRPr="00A07D78">
              <w:rPr>
                <w:rFonts w:ascii="Arial" w:hAnsi="Arial" w:cs="Arial"/>
              </w:rPr>
              <w:t>• Differentiate criticism from abuse</w:t>
            </w:r>
            <w:r w:rsidRPr="00A07D78">
              <w:rPr>
                <w:rFonts w:ascii="Arial" w:hAnsi="Arial" w:cs="Arial"/>
              </w:rPr>
              <w:br/>
              <w:t>• Use blocking and reporting tools</w:t>
            </w:r>
            <w:r w:rsidRPr="00A07D78">
              <w:rPr>
                <w:rFonts w:ascii="Arial" w:hAnsi="Arial" w:cs="Arial"/>
              </w:rPr>
              <w:br/>
              <w:t>• Protect personal information</w:t>
            </w:r>
            <w:r w:rsidRPr="00A07D78">
              <w:rPr>
                <w:rFonts w:ascii="Arial" w:hAnsi="Arial" w:cs="Arial"/>
              </w:rPr>
              <w:br/>
              <w:t>• Create a support protocol</w:t>
            </w:r>
          </w:p>
        </w:tc>
        <w:tc>
          <w:tcPr>
            <w:tcW w:w="2537" w:type="dxa"/>
          </w:tcPr>
          <w:p w14:paraId="7024A06D" w14:textId="13CA03A2"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304DD975" w14:textId="0AF83C0E" w:rsidR="008215CC" w:rsidRPr="00A07D78" w:rsidRDefault="008215CC" w:rsidP="00A9109E">
            <w:pPr>
              <w:rPr>
                <w:rFonts w:ascii="Arial" w:hAnsi="Arial" w:cs="Arial"/>
              </w:rPr>
            </w:pPr>
            <w:r w:rsidRPr="00A07D78">
              <w:rPr>
                <w:rFonts w:ascii="Arial" w:hAnsi="Arial" w:cs="Arial"/>
              </w:rPr>
              <w:t>Prepare a response protocol that states when to reply, block, report or seek support.</w:t>
            </w:r>
          </w:p>
        </w:tc>
      </w:tr>
      <w:tr w:rsidR="008215CC" w:rsidRPr="003C64BF" w14:paraId="78D69846" w14:textId="77777777" w:rsidTr="00EA5E1D">
        <w:trPr>
          <w:jc w:val="center"/>
        </w:trPr>
        <w:tc>
          <w:tcPr>
            <w:tcW w:w="2555" w:type="dxa"/>
            <w:vMerge/>
          </w:tcPr>
          <w:p w14:paraId="40D6ACC0" w14:textId="6A8AF2FF"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4AADE5BD" w14:textId="77777777" w:rsidR="008215CC" w:rsidRPr="00A07D78" w:rsidRDefault="008215CC" w:rsidP="00A9109E">
            <w:pPr>
              <w:rPr>
                <w:rFonts w:ascii="Arial" w:hAnsi="Arial" w:cs="Arial"/>
                <w:b/>
                <w:bCs/>
              </w:rPr>
            </w:pPr>
            <w:r w:rsidRPr="00A07D78">
              <w:rPr>
                <w:rFonts w:ascii="Arial" w:hAnsi="Arial" w:cs="Arial"/>
                <w:b/>
                <w:bCs/>
              </w:rPr>
              <w:t xml:space="preserve">Day 44: </w:t>
            </w:r>
          </w:p>
          <w:p w14:paraId="06AE19A5" w14:textId="345C0EBB" w:rsidR="008215CC" w:rsidRPr="00A07D78" w:rsidRDefault="008215CC" w:rsidP="00A9109E">
            <w:pPr>
              <w:rPr>
                <w:rFonts w:ascii="Arial" w:hAnsi="Arial" w:cs="Arial"/>
                <w:b/>
                <w:bCs/>
              </w:rPr>
            </w:pPr>
            <w:r w:rsidRPr="00A07D78">
              <w:rPr>
                <w:rFonts w:ascii="Arial" w:hAnsi="Arial" w:cs="Arial"/>
                <w:b/>
                <w:bCs/>
              </w:rPr>
              <w:t>Protect Digital Accounts and Creator Data</w:t>
            </w:r>
          </w:p>
        </w:tc>
        <w:tc>
          <w:tcPr>
            <w:tcW w:w="3021" w:type="dxa"/>
          </w:tcPr>
          <w:p w14:paraId="601A84E3" w14:textId="77777777" w:rsidR="008215CC" w:rsidRPr="00A07D78" w:rsidRDefault="008215CC" w:rsidP="00A9109E">
            <w:pPr>
              <w:rPr>
                <w:rFonts w:ascii="Arial" w:hAnsi="Arial" w:cs="Arial"/>
              </w:rPr>
            </w:pPr>
            <w:r w:rsidRPr="00A07D78">
              <w:rPr>
                <w:rFonts w:ascii="Arial" w:hAnsi="Arial" w:cs="Arial"/>
              </w:rPr>
              <w:t>• Use strong unique passwords</w:t>
            </w:r>
            <w:r w:rsidRPr="00A07D78">
              <w:rPr>
                <w:rFonts w:ascii="Arial" w:hAnsi="Arial" w:cs="Arial"/>
              </w:rPr>
              <w:br/>
              <w:t>• Apply two-factor authentication</w:t>
            </w:r>
            <w:r w:rsidRPr="00A07D78">
              <w:rPr>
                <w:rFonts w:ascii="Arial" w:hAnsi="Arial" w:cs="Arial"/>
              </w:rPr>
              <w:br/>
              <w:t>• Back up content files</w:t>
            </w:r>
            <w:r w:rsidRPr="00A07D78">
              <w:rPr>
                <w:rFonts w:ascii="Arial" w:hAnsi="Arial" w:cs="Arial"/>
              </w:rPr>
              <w:br/>
              <w:t>• Protect client and audience data</w:t>
            </w:r>
          </w:p>
        </w:tc>
        <w:tc>
          <w:tcPr>
            <w:tcW w:w="2537" w:type="dxa"/>
          </w:tcPr>
          <w:p w14:paraId="08930374" w14:textId="6029CD2B"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7468F046" w14:textId="0E08F45B" w:rsidR="008215CC" w:rsidRPr="00A07D78" w:rsidRDefault="008215CC" w:rsidP="00A9109E">
            <w:pPr>
              <w:rPr>
                <w:rFonts w:ascii="Arial" w:hAnsi="Arial" w:cs="Arial"/>
              </w:rPr>
            </w:pPr>
            <w:r w:rsidRPr="00A07D78">
              <w:rPr>
                <w:rFonts w:ascii="Arial" w:hAnsi="Arial" w:cs="Arial"/>
              </w:rPr>
              <w:t>Audit a fictional creator account and prepare a digital-security checklist.</w:t>
            </w:r>
          </w:p>
        </w:tc>
      </w:tr>
      <w:tr w:rsidR="008215CC" w:rsidRPr="003C64BF" w14:paraId="006F2E97" w14:textId="77777777" w:rsidTr="00EA5E1D">
        <w:trPr>
          <w:jc w:val="center"/>
        </w:trPr>
        <w:tc>
          <w:tcPr>
            <w:tcW w:w="2555" w:type="dxa"/>
            <w:vMerge/>
          </w:tcPr>
          <w:p w14:paraId="5B9CB688" w14:textId="7A44F9D6"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74BB2EBB" w14:textId="77777777" w:rsidR="008215CC" w:rsidRPr="00A07D78" w:rsidRDefault="008215CC" w:rsidP="00A9109E">
            <w:pPr>
              <w:rPr>
                <w:rFonts w:ascii="Arial" w:hAnsi="Arial" w:cs="Arial"/>
                <w:b/>
                <w:bCs/>
              </w:rPr>
            </w:pPr>
            <w:r w:rsidRPr="00A07D78">
              <w:rPr>
                <w:rFonts w:ascii="Arial" w:hAnsi="Arial" w:cs="Arial"/>
                <w:b/>
                <w:bCs/>
              </w:rPr>
              <w:t xml:space="preserve">Day 45: </w:t>
            </w:r>
          </w:p>
          <w:p w14:paraId="2613580C" w14:textId="0C535A48" w:rsidR="008215CC" w:rsidRPr="00A07D78" w:rsidRDefault="008215CC" w:rsidP="00A9109E">
            <w:pPr>
              <w:rPr>
                <w:rFonts w:ascii="Arial" w:hAnsi="Arial" w:cs="Arial"/>
                <w:b/>
                <w:bCs/>
              </w:rPr>
            </w:pPr>
            <w:r w:rsidRPr="00A07D78">
              <w:rPr>
                <w:rFonts w:ascii="Arial" w:hAnsi="Arial" w:cs="Arial"/>
                <w:b/>
                <w:bCs/>
              </w:rPr>
              <w:t>Apply Safe and Responsible Production Practices</w:t>
            </w:r>
          </w:p>
        </w:tc>
        <w:tc>
          <w:tcPr>
            <w:tcW w:w="3021" w:type="dxa"/>
          </w:tcPr>
          <w:p w14:paraId="4F2599A1" w14:textId="5C224770" w:rsidR="008215CC" w:rsidRPr="00A07D78" w:rsidRDefault="008215CC" w:rsidP="00A9109E">
            <w:pPr>
              <w:rPr>
                <w:rFonts w:ascii="Arial" w:hAnsi="Arial" w:cs="Arial"/>
              </w:rPr>
            </w:pPr>
            <w:r w:rsidRPr="00A07D78">
              <w:rPr>
                <w:rFonts w:ascii="Arial" w:hAnsi="Arial" w:cs="Arial"/>
              </w:rPr>
              <w:t>• Set an ergonomic workspace</w:t>
            </w:r>
            <w:r w:rsidRPr="00A07D78">
              <w:rPr>
                <w:rFonts w:ascii="Arial" w:hAnsi="Arial" w:cs="Arial"/>
              </w:rPr>
              <w:br/>
              <w:t xml:space="preserve">• safely of Electrical equipment </w:t>
            </w:r>
            <w:r w:rsidRPr="00A07D78">
              <w:rPr>
                <w:rFonts w:ascii="Arial" w:hAnsi="Arial" w:cs="Arial"/>
              </w:rPr>
              <w:br/>
              <w:t>• Manage screen time</w:t>
            </w:r>
            <w:r w:rsidRPr="00A07D78">
              <w:rPr>
                <w:rFonts w:ascii="Arial" w:hAnsi="Arial" w:cs="Arial"/>
              </w:rPr>
              <w:br/>
            </w:r>
            <w:r w:rsidRPr="00A07D78">
              <w:rPr>
                <w:rFonts w:ascii="Arial" w:hAnsi="Arial" w:cs="Arial"/>
              </w:rPr>
              <w:lastRenderedPageBreak/>
              <w:t>• Protect devices and footage</w:t>
            </w:r>
            <w:r w:rsidRPr="00A07D78">
              <w:rPr>
                <w:rFonts w:ascii="Arial" w:hAnsi="Arial" w:cs="Arial"/>
              </w:rPr>
              <w:br/>
              <w:t>• Recognize digital burnout</w:t>
            </w:r>
          </w:p>
        </w:tc>
        <w:tc>
          <w:tcPr>
            <w:tcW w:w="2537" w:type="dxa"/>
          </w:tcPr>
          <w:p w14:paraId="573B03AD" w14:textId="20509ED1" w:rsidR="00E63BDD" w:rsidRPr="00A07D78" w:rsidRDefault="001F692F" w:rsidP="00A9109E">
            <w:pPr>
              <w:rPr>
                <w:rFonts w:ascii="Arial" w:hAnsi="Arial" w:cs="Arial"/>
              </w:rPr>
            </w:pPr>
            <w:r w:rsidRPr="001F692F">
              <w:rPr>
                <w:rFonts w:ascii="Arial" w:hAnsi="Arial" w:cs="Arial"/>
                <w:b/>
                <w:bCs/>
              </w:rPr>
              <w:lastRenderedPageBreak/>
              <w:t>Assessment Task</w:t>
            </w:r>
            <w:r w:rsidR="008215CC" w:rsidRPr="00A07D78">
              <w:rPr>
                <w:rFonts w:ascii="Arial" w:hAnsi="Arial" w:cs="Arial"/>
              </w:rPr>
              <w:t xml:space="preserve"> </w:t>
            </w:r>
          </w:p>
          <w:p w14:paraId="70838416" w14:textId="09A698A7" w:rsidR="008215CC" w:rsidRPr="00A07D78" w:rsidRDefault="008215CC" w:rsidP="00A9109E">
            <w:pPr>
              <w:rPr>
                <w:rFonts w:ascii="Arial" w:hAnsi="Arial" w:cs="Arial"/>
              </w:rPr>
            </w:pPr>
            <w:r w:rsidRPr="00A07D78">
              <w:rPr>
                <w:rFonts w:ascii="Arial" w:hAnsi="Arial" w:cs="Arial"/>
              </w:rPr>
              <w:t>Create a safe creator-workspace checklist and an emergency response plan.</w:t>
            </w:r>
          </w:p>
        </w:tc>
      </w:tr>
      <w:tr w:rsidR="008215CC" w:rsidRPr="003C64BF" w14:paraId="3DB6B95E" w14:textId="77777777" w:rsidTr="00EA5E1D">
        <w:trPr>
          <w:jc w:val="center"/>
        </w:trPr>
        <w:tc>
          <w:tcPr>
            <w:tcW w:w="2555" w:type="dxa"/>
            <w:vMerge w:val="restart"/>
          </w:tcPr>
          <w:p w14:paraId="022E0EBD" w14:textId="77777777" w:rsidR="008215CC" w:rsidRPr="00EA5E1D" w:rsidRDefault="008215CC" w:rsidP="00A9109E">
            <w:pPr>
              <w:pStyle w:val="ListParagraph"/>
              <w:numPr>
                <w:ilvl w:val="0"/>
                <w:numId w:val="6"/>
              </w:numPr>
              <w:ind w:left="247" w:hanging="270"/>
              <w:outlineLvl w:val="1"/>
              <w:rPr>
                <w:rFonts w:ascii="Arial" w:hAnsi="Arial" w:cs="Arial"/>
              </w:rPr>
            </w:pPr>
            <w:bookmarkStart w:id="31" w:name="_Toc238160272"/>
            <w:r w:rsidRPr="00EA5E1D">
              <w:rPr>
                <w:rFonts w:ascii="Arial" w:hAnsi="Arial" w:cs="Arial"/>
                <w:b/>
              </w:rPr>
              <w:t>Design Visual Graphics and YouTube Content</w:t>
            </w:r>
            <w:bookmarkEnd w:id="31"/>
          </w:p>
          <w:p w14:paraId="445B0E3A" w14:textId="1FBAA9FF" w:rsidR="008215CC" w:rsidRPr="00EA5E1D" w:rsidRDefault="008215CC" w:rsidP="00A9109E">
            <w:pPr>
              <w:ind w:left="247" w:hanging="270"/>
              <w:outlineLvl w:val="1"/>
              <w:rPr>
                <w:rFonts w:ascii="Arial" w:hAnsi="Arial" w:cs="Arial"/>
              </w:rPr>
            </w:pPr>
          </w:p>
        </w:tc>
        <w:tc>
          <w:tcPr>
            <w:tcW w:w="2343" w:type="dxa"/>
          </w:tcPr>
          <w:p w14:paraId="5D1E007F" w14:textId="77777777" w:rsidR="008215CC" w:rsidRPr="00A07D78" w:rsidRDefault="008215CC" w:rsidP="00A9109E">
            <w:pPr>
              <w:rPr>
                <w:rFonts w:ascii="Arial" w:hAnsi="Arial" w:cs="Arial"/>
                <w:b/>
                <w:bCs/>
              </w:rPr>
            </w:pPr>
            <w:r w:rsidRPr="00A07D78">
              <w:rPr>
                <w:rFonts w:ascii="Arial" w:hAnsi="Arial" w:cs="Arial"/>
                <w:b/>
                <w:bCs/>
              </w:rPr>
              <w:t xml:space="preserve">Day 46: </w:t>
            </w:r>
          </w:p>
          <w:p w14:paraId="743DA9D3" w14:textId="57185FBF" w:rsidR="008215CC" w:rsidRPr="00A07D78" w:rsidRDefault="008215CC" w:rsidP="00A9109E">
            <w:pPr>
              <w:rPr>
                <w:rFonts w:ascii="Arial" w:hAnsi="Arial" w:cs="Arial"/>
                <w:b/>
                <w:bCs/>
              </w:rPr>
            </w:pPr>
            <w:r w:rsidRPr="00A07D78">
              <w:rPr>
                <w:rFonts w:ascii="Arial" w:hAnsi="Arial" w:cs="Arial"/>
                <w:b/>
                <w:bCs/>
              </w:rPr>
              <w:t>Design Social Graphics with Canva</w:t>
            </w:r>
          </w:p>
        </w:tc>
        <w:tc>
          <w:tcPr>
            <w:tcW w:w="3021" w:type="dxa"/>
          </w:tcPr>
          <w:p w14:paraId="7CA8F863" w14:textId="77777777" w:rsidR="008215CC" w:rsidRPr="00A07D78" w:rsidRDefault="008215CC" w:rsidP="00A9109E">
            <w:pPr>
              <w:rPr>
                <w:rFonts w:ascii="Arial" w:hAnsi="Arial" w:cs="Arial"/>
              </w:rPr>
            </w:pPr>
            <w:r w:rsidRPr="00A07D78">
              <w:rPr>
                <w:rFonts w:ascii="Arial" w:hAnsi="Arial" w:cs="Arial"/>
              </w:rPr>
              <w:t>• Use Canva templates</w:t>
            </w:r>
            <w:r w:rsidRPr="00A07D78">
              <w:rPr>
                <w:rFonts w:ascii="Arial" w:hAnsi="Arial" w:cs="Arial"/>
              </w:rPr>
              <w:br/>
              <w:t>• Set a consistent brand kit</w:t>
            </w:r>
            <w:r w:rsidRPr="00A07D78">
              <w:rPr>
                <w:rFonts w:ascii="Arial" w:hAnsi="Arial" w:cs="Arial"/>
              </w:rPr>
              <w:br/>
              <w:t>• Create social media graphics</w:t>
            </w:r>
            <w:r w:rsidRPr="00A07D78">
              <w:rPr>
                <w:rFonts w:ascii="Arial" w:hAnsi="Arial" w:cs="Arial"/>
              </w:rPr>
              <w:br/>
              <w:t>• Export suitable platform formats</w:t>
            </w:r>
          </w:p>
        </w:tc>
        <w:tc>
          <w:tcPr>
            <w:tcW w:w="2537" w:type="dxa"/>
          </w:tcPr>
          <w:p w14:paraId="017FCACF" w14:textId="4873E3F8"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794DEE2A" w14:textId="6B9D02C2" w:rsidR="008215CC" w:rsidRPr="00A07D78" w:rsidRDefault="008215CC" w:rsidP="00A9109E">
            <w:pPr>
              <w:rPr>
                <w:rFonts w:ascii="Arial" w:hAnsi="Arial" w:cs="Arial"/>
              </w:rPr>
            </w:pPr>
            <w:r w:rsidRPr="00A07D78">
              <w:rPr>
                <w:rFonts w:ascii="Arial" w:hAnsi="Arial" w:cs="Arial"/>
              </w:rPr>
              <w:t>Design a branded graphic that announces a new article.</w:t>
            </w:r>
          </w:p>
        </w:tc>
      </w:tr>
      <w:tr w:rsidR="008215CC" w:rsidRPr="003C64BF" w14:paraId="255054B9" w14:textId="77777777" w:rsidTr="00EA5E1D">
        <w:trPr>
          <w:jc w:val="center"/>
        </w:trPr>
        <w:tc>
          <w:tcPr>
            <w:tcW w:w="2555" w:type="dxa"/>
            <w:vMerge/>
          </w:tcPr>
          <w:p w14:paraId="25F22B95" w14:textId="26756EF2"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7489FC2E" w14:textId="77777777" w:rsidR="008215CC" w:rsidRPr="00A07D78" w:rsidRDefault="008215CC" w:rsidP="00A9109E">
            <w:pPr>
              <w:rPr>
                <w:rFonts w:ascii="Arial" w:hAnsi="Arial" w:cs="Arial"/>
                <w:b/>
                <w:bCs/>
              </w:rPr>
            </w:pPr>
            <w:r w:rsidRPr="00A07D78">
              <w:rPr>
                <w:rFonts w:ascii="Arial" w:hAnsi="Arial" w:cs="Arial"/>
                <w:b/>
                <w:bCs/>
              </w:rPr>
              <w:t xml:space="preserve">Day 47: </w:t>
            </w:r>
          </w:p>
          <w:p w14:paraId="567EC433" w14:textId="6305E75E" w:rsidR="008215CC" w:rsidRPr="00A07D78" w:rsidRDefault="008215CC" w:rsidP="00A9109E">
            <w:pPr>
              <w:rPr>
                <w:rFonts w:ascii="Arial" w:hAnsi="Arial" w:cs="Arial"/>
                <w:b/>
                <w:bCs/>
              </w:rPr>
            </w:pPr>
            <w:r w:rsidRPr="00A07D78">
              <w:rPr>
                <w:rFonts w:ascii="Arial" w:hAnsi="Arial" w:cs="Arial"/>
                <w:b/>
                <w:bCs/>
              </w:rPr>
              <w:t>Create Effective YouTube Thumbnails</w:t>
            </w:r>
          </w:p>
        </w:tc>
        <w:tc>
          <w:tcPr>
            <w:tcW w:w="3021" w:type="dxa"/>
          </w:tcPr>
          <w:p w14:paraId="5839C6E5" w14:textId="77777777" w:rsidR="008215CC" w:rsidRPr="00A07D78" w:rsidRDefault="008215CC" w:rsidP="00A9109E">
            <w:pPr>
              <w:rPr>
                <w:rFonts w:ascii="Arial" w:hAnsi="Arial" w:cs="Arial"/>
              </w:rPr>
            </w:pPr>
            <w:r w:rsidRPr="00A07D78">
              <w:rPr>
                <w:rFonts w:ascii="Arial" w:hAnsi="Arial" w:cs="Arial"/>
              </w:rPr>
              <w:t>• Use readable text overlays</w:t>
            </w:r>
            <w:r w:rsidRPr="00A07D78">
              <w:rPr>
                <w:rFonts w:ascii="Arial" w:hAnsi="Arial" w:cs="Arial"/>
              </w:rPr>
              <w:br/>
              <w:t>• Apply colour contrast</w:t>
            </w:r>
            <w:r w:rsidRPr="00A07D78">
              <w:rPr>
                <w:rFonts w:ascii="Arial" w:hAnsi="Arial" w:cs="Arial"/>
              </w:rPr>
              <w:br/>
              <w:t>• Select relevant visual elements</w:t>
            </w:r>
            <w:r w:rsidRPr="00A07D78">
              <w:rPr>
                <w:rFonts w:ascii="Arial" w:hAnsi="Arial" w:cs="Arial"/>
              </w:rPr>
              <w:br/>
              <w:t>• Test alternative designs</w:t>
            </w:r>
            <w:r w:rsidRPr="00A07D78">
              <w:rPr>
                <w:rFonts w:ascii="Arial" w:hAnsi="Arial" w:cs="Arial"/>
              </w:rPr>
              <w:br/>
              <w:t>• Avoid misleading thumbnails</w:t>
            </w:r>
          </w:p>
        </w:tc>
        <w:tc>
          <w:tcPr>
            <w:tcW w:w="2537" w:type="dxa"/>
          </w:tcPr>
          <w:p w14:paraId="1279F447" w14:textId="38986688"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3B902E63" w14:textId="00FD1F4E" w:rsidR="008215CC" w:rsidRPr="00A07D78" w:rsidRDefault="008215CC" w:rsidP="00A9109E">
            <w:pPr>
              <w:rPr>
                <w:rFonts w:ascii="Arial" w:hAnsi="Arial" w:cs="Arial"/>
              </w:rPr>
            </w:pPr>
            <w:r w:rsidRPr="00A07D78">
              <w:rPr>
                <w:rFonts w:ascii="Arial" w:hAnsi="Arial" w:cs="Arial"/>
              </w:rPr>
              <w:t xml:space="preserve">Design two thumbnails for one video and </w:t>
            </w:r>
            <w:proofErr w:type="gramStart"/>
            <w:r w:rsidR="00E63BDD" w:rsidRPr="00A07D78">
              <w:rPr>
                <w:rFonts w:ascii="Arial" w:hAnsi="Arial" w:cs="Arial"/>
              </w:rPr>
              <w:t>Interpret</w:t>
            </w:r>
            <w:proofErr w:type="gramEnd"/>
            <w:r w:rsidRPr="00A07D78">
              <w:rPr>
                <w:rFonts w:ascii="Arial" w:hAnsi="Arial" w:cs="Arial"/>
              </w:rPr>
              <w:t xml:space="preserve"> the principle tested in each.</w:t>
            </w:r>
          </w:p>
        </w:tc>
      </w:tr>
      <w:tr w:rsidR="008215CC" w:rsidRPr="003C64BF" w14:paraId="787DE60C" w14:textId="77777777" w:rsidTr="00EA5E1D">
        <w:trPr>
          <w:jc w:val="center"/>
        </w:trPr>
        <w:tc>
          <w:tcPr>
            <w:tcW w:w="2555" w:type="dxa"/>
            <w:vMerge/>
          </w:tcPr>
          <w:p w14:paraId="15CEFEFF" w14:textId="39BD58FA"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445A8428" w14:textId="77777777" w:rsidR="008215CC" w:rsidRPr="00A07D78" w:rsidRDefault="008215CC" w:rsidP="00A9109E">
            <w:pPr>
              <w:rPr>
                <w:rFonts w:ascii="Arial" w:hAnsi="Arial" w:cs="Arial"/>
                <w:b/>
                <w:bCs/>
              </w:rPr>
            </w:pPr>
            <w:r w:rsidRPr="00A07D78">
              <w:rPr>
                <w:rFonts w:ascii="Arial" w:hAnsi="Arial" w:cs="Arial"/>
                <w:b/>
                <w:bCs/>
              </w:rPr>
              <w:t xml:space="preserve">Day 48: </w:t>
            </w:r>
          </w:p>
          <w:p w14:paraId="4119428C" w14:textId="6C9C544A" w:rsidR="008215CC" w:rsidRPr="00A07D78" w:rsidRDefault="008215CC" w:rsidP="00A9109E">
            <w:pPr>
              <w:rPr>
                <w:rFonts w:ascii="Arial" w:hAnsi="Arial" w:cs="Arial"/>
                <w:b/>
                <w:bCs/>
              </w:rPr>
            </w:pPr>
            <w:r w:rsidRPr="00A07D78">
              <w:rPr>
                <w:rFonts w:ascii="Arial" w:hAnsi="Arial" w:cs="Arial"/>
                <w:b/>
                <w:bCs/>
              </w:rPr>
              <w:t>Set Up and Optimize a YouTube Channel</w:t>
            </w:r>
          </w:p>
        </w:tc>
        <w:tc>
          <w:tcPr>
            <w:tcW w:w="3021" w:type="dxa"/>
          </w:tcPr>
          <w:p w14:paraId="011ABA66" w14:textId="77777777" w:rsidR="008215CC" w:rsidRPr="00A07D78" w:rsidRDefault="008215CC" w:rsidP="00A9109E">
            <w:pPr>
              <w:rPr>
                <w:rFonts w:ascii="Arial" w:hAnsi="Arial" w:cs="Arial"/>
              </w:rPr>
            </w:pPr>
            <w:r w:rsidRPr="00A07D78">
              <w:rPr>
                <w:rFonts w:ascii="Arial" w:hAnsi="Arial" w:cs="Arial"/>
              </w:rPr>
              <w:t>• Create channel branding</w:t>
            </w:r>
            <w:r w:rsidRPr="00A07D78">
              <w:rPr>
                <w:rFonts w:ascii="Arial" w:hAnsi="Arial" w:cs="Arial"/>
              </w:rPr>
              <w:br/>
              <w:t>• Write an effective About section</w:t>
            </w:r>
            <w:r w:rsidRPr="00A07D78">
              <w:rPr>
                <w:rFonts w:ascii="Arial" w:hAnsi="Arial" w:cs="Arial"/>
              </w:rPr>
              <w:br/>
              <w:t>• Use relevant keywords</w:t>
            </w:r>
            <w:r w:rsidRPr="00A07D78">
              <w:rPr>
                <w:rFonts w:ascii="Arial" w:hAnsi="Arial" w:cs="Arial"/>
              </w:rPr>
              <w:br/>
              <w:t>• Create playlists and a channel trailer</w:t>
            </w:r>
            <w:r w:rsidRPr="00A07D78">
              <w:rPr>
                <w:rFonts w:ascii="Arial" w:hAnsi="Arial" w:cs="Arial"/>
              </w:rPr>
              <w:br/>
              <w:t>• Review eligibility requirements</w:t>
            </w:r>
          </w:p>
        </w:tc>
        <w:tc>
          <w:tcPr>
            <w:tcW w:w="2537" w:type="dxa"/>
          </w:tcPr>
          <w:p w14:paraId="3B05CFFC" w14:textId="6E5A302A"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796D7DBE" w14:textId="6664906F" w:rsidR="008215CC" w:rsidRPr="00A07D78" w:rsidRDefault="008215CC" w:rsidP="00A9109E">
            <w:pPr>
              <w:rPr>
                <w:rFonts w:ascii="Arial" w:hAnsi="Arial" w:cs="Arial"/>
              </w:rPr>
            </w:pPr>
            <w:r w:rsidRPr="00A07D78">
              <w:rPr>
                <w:rFonts w:ascii="Arial" w:hAnsi="Arial" w:cs="Arial"/>
              </w:rPr>
              <w:t>Prepare a complete About section and keyword set for a new channel.</w:t>
            </w:r>
          </w:p>
        </w:tc>
      </w:tr>
      <w:tr w:rsidR="008215CC" w:rsidRPr="003C64BF" w14:paraId="45E22FF5" w14:textId="77777777" w:rsidTr="00EA5E1D">
        <w:trPr>
          <w:jc w:val="center"/>
        </w:trPr>
        <w:tc>
          <w:tcPr>
            <w:tcW w:w="2555" w:type="dxa"/>
            <w:vMerge/>
          </w:tcPr>
          <w:p w14:paraId="10EF41B0" w14:textId="7890DF8E"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38B9DC7A" w14:textId="77777777" w:rsidR="008215CC" w:rsidRPr="00A07D78" w:rsidRDefault="008215CC" w:rsidP="00A9109E">
            <w:pPr>
              <w:rPr>
                <w:rFonts w:ascii="Arial" w:hAnsi="Arial" w:cs="Arial"/>
                <w:b/>
                <w:bCs/>
              </w:rPr>
            </w:pPr>
            <w:r w:rsidRPr="00A07D78">
              <w:rPr>
                <w:rFonts w:ascii="Arial" w:hAnsi="Arial" w:cs="Arial"/>
                <w:b/>
                <w:bCs/>
              </w:rPr>
              <w:t xml:space="preserve">Day 49: </w:t>
            </w:r>
          </w:p>
          <w:p w14:paraId="45B7C2FF" w14:textId="5F8CD450" w:rsidR="008215CC" w:rsidRPr="00A07D78" w:rsidRDefault="008215CC" w:rsidP="00A9109E">
            <w:pPr>
              <w:rPr>
                <w:rFonts w:ascii="Arial" w:hAnsi="Arial" w:cs="Arial"/>
                <w:b/>
                <w:bCs/>
              </w:rPr>
            </w:pPr>
            <w:r w:rsidRPr="00A07D78">
              <w:rPr>
                <w:rFonts w:ascii="Arial" w:hAnsi="Arial" w:cs="Arial"/>
                <w:b/>
                <w:bCs/>
              </w:rPr>
              <w:t>Organize YouTube Content and Playlists</w:t>
            </w:r>
          </w:p>
        </w:tc>
        <w:tc>
          <w:tcPr>
            <w:tcW w:w="3021" w:type="dxa"/>
          </w:tcPr>
          <w:p w14:paraId="35C0841C" w14:textId="77777777" w:rsidR="008215CC" w:rsidRPr="00A07D78" w:rsidRDefault="008215CC" w:rsidP="00A9109E">
            <w:pPr>
              <w:rPr>
                <w:rFonts w:ascii="Arial" w:hAnsi="Arial" w:cs="Arial"/>
              </w:rPr>
            </w:pPr>
            <w:r w:rsidRPr="00A07D78">
              <w:rPr>
                <w:rFonts w:ascii="Arial" w:hAnsi="Arial" w:cs="Arial"/>
              </w:rPr>
              <w:t>• Create logical playlists</w:t>
            </w:r>
            <w:r w:rsidRPr="00A07D78">
              <w:rPr>
                <w:rFonts w:ascii="Arial" w:hAnsi="Arial" w:cs="Arial"/>
              </w:rPr>
              <w:br/>
              <w:t>• Use consistent video titles</w:t>
            </w:r>
            <w:r w:rsidRPr="00A07D78">
              <w:rPr>
                <w:rFonts w:ascii="Arial" w:hAnsi="Arial" w:cs="Arial"/>
              </w:rPr>
              <w:br/>
              <w:t>• Apply end screens and cards</w:t>
            </w:r>
            <w:r w:rsidRPr="00A07D78">
              <w:rPr>
                <w:rFonts w:ascii="Arial" w:hAnsi="Arial" w:cs="Arial"/>
              </w:rPr>
              <w:br/>
              <w:t>• Build a channel content structure</w:t>
            </w:r>
          </w:p>
        </w:tc>
        <w:tc>
          <w:tcPr>
            <w:tcW w:w="2537" w:type="dxa"/>
          </w:tcPr>
          <w:p w14:paraId="3598E6FC" w14:textId="56E4823C" w:rsidR="008215CC"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Organize ten sample video titles into three relevant playlists.</w:t>
            </w:r>
          </w:p>
        </w:tc>
      </w:tr>
      <w:tr w:rsidR="008215CC" w:rsidRPr="003C64BF" w14:paraId="0842C4F4" w14:textId="77777777" w:rsidTr="00EA5E1D">
        <w:trPr>
          <w:jc w:val="center"/>
        </w:trPr>
        <w:tc>
          <w:tcPr>
            <w:tcW w:w="2555" w:type="dxa"/>
            <w:vMerge/>
          </w:tcPr>
          <w:p w14:paraId="11569EC0" w14:textId="6DA7EDF3"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777DA6F2" w14:textId="77777777" w:rsidR="008215CC" w:rsidRPr="00A07D78" w:rsidRDefault="008215CC" w:rsidP="00A9109E">
            <w:pPr>
              <w:rPr>
                <w:rFonts w:ascii="Arial" w:hAnsi="Arial" w:cs="Arial"/>
                <w:b/>
                <w:bCs/>
              </w:rPr>
            </w:pPr>
            <w:r w:rsidRPr="00A07D78">
              <w:rPr>
                <w:rFonts w:ascii="Arial" w:hAnsi="Arial" w:cs="Arial"/>
                <w:b/>
                <w:bCs/>
              </w:rPr>
              <w:t xml:space="preserve">Day 50: </w:t>
            </w:r>
          </w:p>
          <w:p w14:paraId="4314EFEF" w14:textId="4D4BFEE0" w:rsidR="008215CC" w:rsidRPr="00A07D78" w:rsidRDefault="008215CC" w:rsidP="00A9109E">
            <w:pPr>
              <w:rPr>
                <w:rFonts w:ascii="Arial" w:hAnsi="Arial" w:cs="Arial"/>
                <w:b/>
                <w:bCs/>
              </w:rPr>
            </w:pPr>
            <w:r w:rsidRPr="00A07D78">
              <w:rPr>
                <w:rFonts w:ascii="Arial" w:hAnsi="Arial" w:cs="Arial"/>
                <w:b/>
                <w:bCs/>
              </w:rPr>
              <w:t>Apply Copyright Rules to Visual Content</w:t>
            </w:r>
          </w:p>
        </w:tc>
        <w:tc>
          <w:tcPr>
            <w:tcW w:w="3021" w:type="dxa"/>
          </w:tcPr>
          <w:p w14:paraId="154588E8" w14:textId="77777777" w:rsidR="008215CC" w:rsidRPr="00A07D78" w:rsidRDefault="008215CC" w:rsidP="00A9109E">
            <w:pPr>
              <w:rPr>
                <w:rFonts w:ascii="Arial" w:hAnsi="Arial" w:cs="Arial"/>
              </w:rPr>
            </w:pPr>
            <w:r w:rsidRPr="00A07D78">
              <w:rPr>
                <w:rFonts w:ascii="Arial" w:hAnsi="Arial" w:cs="Arial"/>
              </w:rPr>
              <w:t>• Differentiate original, licensed and unlicensed visuals</w:t>
            </w:r>
            <w:r w:rsidRPr="00A07D78">
              <w:rPr>
                <w:rFonts w:ascii="Arial" w:hAnsi="Arial" w:cs="Arial"/>
              </w:rPr>
              <w:br/>
              <w:t>• Explain basic copyright and fair-use concepts</w:t>
            </w:r>
            <w:r w:rsidRPr="00A07D78">
              <w:rPr>
                <w:rFonts w:ascii="Arial" w:hAnsi="Arial" w:cs="Arial"/>
              </w:rPr>
              <w:br/>
              <w:t>• Use licensed stock resources</w:t>
            </w:r>
            <w:r w:rsidRPr="00A07D78">
              <w:rPr>
                <w:rFonts w:ascii="Arial" w:hAnsi="Arial" w:cs="Arial"/>
              </w:rPr>
              <w:br/>
              <w:t>• Credit photographers and sources</w:t>
            </w:r>
          </w:p>
        </w:tc>
        <w:tc>
          <w:tcPr>
            <w:tcW w:w="2537" w:type="dxa"/>
          </w:tcPr>
          <w:p w14:paraId="11618CD5" w14:textId="1F0E6199"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27A1E108" w14:textId="76A775DD" w:rsidR="008215CC" w:rsidRPr="00A07D78" w:rsidRDefault="008215CC" w:rsidP="00A9109E">
            <w:pPr>
              <w:rPr>
                <w:rFonts w:ascii="Arial" w:hAnsi="Arial" w:cs="Arial"/>
              </w:rPr>
            </w:pPr>
            <w:r w:rsidRPr="00A07D78">
              <w:rPr>
                <w:rFonts w:ascii="Arial" w:hAnsi="Arial" w:cs="Arial"/>
              </w:rPr>
              <w:t>Assess a public Facebook image and identify the permissions and attribution checks required before use.</w:t>
            </w:r>
          </w:p>
        </w:tc>
      </w:tr>
      <w:tr w:rsidR="008215CC" w:rsidRPr="003C64BF" w14:paraId="149A44D2" w14:textId="77777777" w:rsidTr="00EA5E1D">
        <w:trPr>
          <w:jc w:val="center"/>
        </w:trPr>
        <w:tc>
          <w:tcPr>
            <w:tcW w:w="2555" w:type="dxa"/>
            <w:vMerge w:val="restart"/>
          </w:tcPr>
          <w:p w14:paraId="1098A145" w14:textId="77777777" w:rsidR="008215CC" w:rsidRPr="00EA5E1D" w:rsidRDefault="008215CC" w:rsidP="00A9109E">
            <w:pPr>
              <w:pStyle w:val="ListParagraph"/>
              <w:numPr>
                <w:ilvl w:val="0"/>
                <w:numId w:val="6"/>
              </w:numPr>
              <w:ind w:left="247" w:hanging="270"/>
              <w:outlineLvl w:val="1"/>
              <w:rPr>
                <w:rFonts w:ascii="Arial" w:hAnsi="Arial" w:cs="Arial"/>
              </w:rPr>
            </w:pPr>
            <w:bookmarkStart w:id="32" w:name="_Toc238160273"/>
            <w:r w:rsidRPr="00EA5E1D">
              <w:rPr>
                <w:rFonts w:ascii="Arial" w:hAnsi="Arial" w:cs="Arial"/>
                <w:b/>
              </w:rPr>
              <w:t>Apply Digital Ethics, Verification, and Compliance</w:t>
            </w:r>
            <w:bookmarkEnd w:id="32"/>
          </w:p>
          <w:p w14:paraId="048A7E57" w14:textId="4EDA3C16" w:rsidR="008215CC" w:rsidRPr="00EA5E1D" w:rsidRDefault="008215CC" w:rsidP="00A9109E">
            <w:pPr>
              <w:ind w:left="247" w:hanging="270"/>
              <w:outlineLvl w:val="1"/>
              <w:rPr>
                <w:rFonts w:ascii="Arial" w:hAnsi="Arial" w:cs="Arial"/>
              </w:rPr>
            </w:pPr>
          </w:p>
        </w:tc>
        <w:tc>
          <w:tcPr>
            <w:tcW w:w="2343" w:type="dxa"/>
          </w:tcPr>
          <w:p w14:paraId="2089716D" w14:textId="77777777" w:rsidR="008215CC" w:rsidRPr="00A07D78" w:rsidRDefault="008215CC" w:rsidP="00A9109E">
            <w:pPr>
              <w:rPr>
                <w:rFonts w:ascii="Arial" w:hAnsi="Arial" w:cs="Arial"/>
                <w:b/>
                <w:bCs/>
              </w:rPr>
            </w:pPr>
            <w:r w:rsidRPr="00A07D78">
              <w:rPr>
                <w:rFonts w:ascii="Arial" w:hAnsi="Arial" w:cs="Arial"/>
                <w:b/>
                <w:bCs/>
              </w:rPr>
              <w:t xml:space="preserve">Day 51: </w:t>
            </w:r>
          </w:p>
          <w:p w14:paraId="501D7DD6" w14:textId="253FED90" w:rsidR="008215CC" w:rsidRPr="00A07D78" w:rsidRDefault="008215CC" w:rsidP="00A9109E">
            <w:pPr>
              <w:rPr>
                <w:rFonts w:ascii="Arial" w:hAnsi="Arial" w:cs="Arial"/>
                <w:b/>
                <w:bCs/>
              </w:rPr>
            </w:pPr>
            <w:r w:rsidRPr="00A07D78">
              <w:rPr>
                <w:rFonts w:ascii="Arial" w:hAnsi="Arial" w:cs="Arial"/>
                <w:b/>
                <w:bCs/>
              </w:rPr>
              <w:t>Interpret Content Performance Analytics Ethically</w:t>
            </w:r>
          </w:p>
        </w:tc>
        <w:tc>
          <w:tcPr>
            <w:tcW w:w="3021" w:type="dxa"/>
          </w:tcPr>
          <w:p w14:paraId="1671575B" w14:textId="77777777" w:rsidR="008215CC" w:rsidRPr="00A07D78" w:rsidRDefault="008215CC" w:rsidP="00A9109E">
            <w:pPr>
              <w:rPr>
                <w:rFonts w:ascii="Arial" w:hAnsi="Arial" w:cs="Arial"/>
              </w:rPr>
            </w:pPr>
            <w:r w:rsidRPr="00A07D78">
              <w:rPr>
                <w:rFonts w:ascii="Arial" w:hAnsi="Arial" w:cs="Arial"/>
              </w:rPr>
              <w:t>• Use analytics without misleading interpretation</w:t>
            </w:r>
            <w:r w:rsidRPr="00A07D78">
              <w:rPr>
                <w:rFonts w:ascii="Arial" w:hAnsi="Arial" w:cs="Arial"/>
              </w:rPr>
              <w:br/>
              <w:t>• Compare reach, impressions and engagement</w:t>
            </w:r>
            <w:r w:rsidRPr="00A07D78">
              <w:rPr>
                <w:rFonts w:ascii="Arial" w:hAnsi="Arial" w:cs="Arial"/>
              </w:rPr>
              <w:br/>
              <w:t>• Identify strong and weak content</w:t>
            </w:r>
            <w:r w:rsidRPr="00A07D78">
              <w:rPr>
                <w:rFonts w:ascii="Arial" w:hAnsi="Arial" w:cs="Arial"/>
              </w:rPr>
              <w:br/>
              <w:t>• Use data to guide future decisions</w:t>
            </w:r>
          </w:p>
        </w:tc>
        <w:tc>
          <w:tcPr>
            <w:tcW w:w="2537" w:type="dxa"/>
          </w:tcPr>
          <w:p w14:paraId="15310505" w14:textId="24C15E17" w:rsidR="008215CC"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Compare two content formats and provide a data-based recommendation.</w:t>
            </w:r>
          </w:p>
        </w:tc>
      </w:tr>
      <w:tr w:rsidR="008215CC" w:rsidRPr="003C64BF" w14:paraId="2B1A16C9" w14:textId="77777777" w:rsidTr="00EA5E1D">
        <w:trPr>
          <w:jc w:val="center"/>
        </w:trPr>
        <w:tc>
          <w:tcPr>
            <w:tcW w:w="2555" w:type="dxa"/>
            <w:vMerge/>
          </w:tcPr>
          <w:p w14:paraId="7D4EE202" w14:textId="4BE44E32"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17EC8135" w14:textId="77777777" w:rsidR="008215CC" w:rsidRPr="00A07D78" w:rsidRDefault="008215CC" w:rsidP="00A9109E">
            <w:pPr>
              <w:rPr>
                <w:rFonts w:ascii="Arial" w:hAnsi="Arial" w:cs="Arial"/>
                <w:b/>
                <w:bCs/>
              </w:rPr>
            </w:pPr>
            <w:r w:rsidRPr="00A07D78">
              <w:rPr>
                <w:rFonts w:ascii="Arial" w:hAnsi="Arial" w:cs="Arial"/>
                <w:b/>
                <w:bCs/>
              </w:rPr>
              <w:t xml:space="preserve">Day 52: </w:t>
            </w:r>
          </w:p>
          <w:p w14:paraId="56416FFF" w14:textId="53D11A58" w:rsidR="008215CC" w:rsidRPr="00A07D78" w:rsidRDefault="008215CC" w:rsidP="00A9109E">
            <w:pPr>
              <w:rPr>
                <w:rFonts w:ascii="Arial" w:hAnsi="Arial" w:cs="Arial"/>
                <w:b/>
                <w:bCs/>
              </w:rPr>
            </w:pPr>
            <w:r w:rsidRPr="00A07D78">
              <w:rPr>
                <w:rFonts w:ascii="Arial" w:hAnsi="Arial" w:cs="Arial"/>
                <w:b/>
                <w:bCs/>
              </w:rPr>
              <w:t>Detect Misinformation and Manipulated Media</w:t>
            </w:r>
          </w:p>
        </w:tc>
        <w:tc>
          <w:tcPr>
            <w:tcW w:w="3021" w:type="dxa"/>
          </w:tcPr>
          <w:p w14:paraId="27725A7C" w14:textId="77777777" w:rsidR="008215CC" w:rsidRPr="00A07D78" w:rsidRDefault="008215CC" w:rsidP="00A9109E">
            <w:pPr>
              <w:rPr>
                <w:rFonts w:ascii="Arial" w:hAnsi="Arial" w:cs="Arial"/>
              </w:rPr>
            </w:pPr>
            <w:r w:rsidRPr="00A07D78">
              <w:rPr>
                <w:rFonts w:ascii="Arial" w:hAnsi="Arial" w:cs="Arial"/>
              </w:rPr>
              <w:t>• Recognize fabricated and out-of-context content</w:t>
            </w:r>
            <w:r w:rsidRPr="00A07D78">
              <w:rPr>
                <w:rFonts w:ascii="Arial" w:hAnsi="Arial" w:cs="Arial"/>
              </w:rPr>
              <w:br/>
              <w:t>• Identify signs of AI-generated images and deepfakes</w:t>
            </w:r>
            <w:r w:rsidRPr="00A07D78">
              <w:rPr>
                <w:rFonts w:ascii="Arial" w:hAnsi="Arial" w:cs="Arial"/>
              </w:rPr>
              <w:br/>
              <w:t xml:space="preserve">• Cross-check viral </w:t>
            </w:r>
            <w:r w:rsidRPr="00A07D78">
              <w:rPr>
                <w:rFonts w:ascii="Arial" w:hAnsi="Arial" w:cs="Arial"/>
              </w:rPr>
              <w:lastRenderedPageBreak/>
              <w:t>WhatsApp and social claims</w:t>
            </w:r>
            <w:r w:rsidRPr="00A07D78">
              <w:rPr>
                <w:rFonts w:ascii="Arial" w:hAnsi="Arial" w:cs="Arial"/>
              </w:rPr>
              <w:br/>
              <w:t>• Use reverse image search and verification tools</w:t>
            </w:r>
          </w:p>
        </w:tc>
        <w:tc>
          <w:tcPr>
            <w:tcW w:w="2537" w:type="dxa"/>
          </w:tcPr>
          <w:p w14:paraId="69062082" w14:textId="194A7351" w:rsidR="008215CC" w:rsidRPr="00A07D78" w:rsidRDefault="001F692F" w:rsidP="00A9109E">
            <w:pPr>
              <w:rPr>
                <w:rFonts w:ascii="Arial" w:hAnsi="Arial" w:cs="Arial"/>
              </w:rPr>
            </w:pPr>
            <w:r w:rsidRPr="001F692F">
              <w:rPr>
                <w:rFonts w:ascii="Arial" w:hAnsi="Arial" w:cs="Arial"/>
                <w:b/>
                <w:bCs/>
              </w:rPr>
              <w:lastRenderedPageBreak/>
              <w:t>Assessment Task</w:t>
            </w:r>
            <w:r w:rsidR="008215CC" w:rsidRPr="00A07D78">
              <w:rPr>
                <w:rFonts w:ascii="Arial" w:hAnsi="Arial" w:cs="Arial"/>
              </w:rPr>
              <w:t xml:space="preserve"> Examine a fictional viral claim and document the verification steps.</w:t>
            </w:r>
          </w:p>
        </w:tc>
      </w:tr>
      <w:tr w:rsidR="008215CC" w:rsidRPr="003C64BF" w14:paraId="7AABEDA3" w14:textId="77777777" w:rsidTr="00EA5E1D">
        <w:trPr>
          <w:jc w:val="center"/>
        </w:trPr>
        <w:tc>
          <w:tcPr>
            <w:tcW w:w="2555" w:type="dxa"/>
            <w:vMerge/>
          </w:tcPr>
          <w:p w14:paraId="22E8E4A7" w14:textId="46B80DC3"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24285D88" w14:textId="77777777" w:rsidR="008215CC" w:rsidRPr="00A07D78" w:rsidRDefault="008215CC" w:rsidP="00A9109E">
            <w:pPr>
              <w:rPr>
                <w:rFonts w:ascii="Arial" w:hAnsi="Arial" w:cs="Arial"/>
                <w:b/>
                <w:bCs/>
              </w:rPr>
            </w:pPr>
            <w:r w:rsidRPr="00A07D78">
              <w:rPr>
                <w:rFonts w:ascii="Arial" w:hAnsi="Arial" w:cs="Arial"/>
                <w:b/>
                <w:bCs/>
              </w:rPr>
              <w:t xml:space="preserve">Day 53: </w:t>
            </w:r>
          </w:p>
          <w:p w14:paraId="5B98A705" w14:textId="67257C8F" w:rsidR="008215CC" w:rsidRPr="00A07D78" w:rsidRDefault="008215CC" w:rsidP="00A9109E">
            <w:pPr>
              <w:rPr>
                <w:rFonts w:ascii="Arial" w:hAnsi="Arial" w:cs="Arial"/>
                <w:b/>
                <w:bCs/>
              </w:rPr>
            </w:pPr>
            <w:r w:rsidRPr="00A07D78">
              <w:rPr>
                <w:rFonts w:ascii="Arial" w:hAnsi="Arial" w:cs="Arial"/>
                <w:b/>
                <w:bCs/>
              </w:rPr>
              <w:t>Verify Sources and Claims Before Publication</w:t>
            </w:r>
          </w:p>
        </w:tc>
        <w:tc>
          <w:tcPr>
            <w:tcW w:w="3021" w:type="dxa"/>
          </w:tcPr>
          <w:p w14:paraId="0A4C482E" w14:textId="77777777" w:rsidR="008215CC" w:rsidRPr="00A07D78" w:rsidRDefault="008215CC" w:rsidP="00A9109E">
            <w:pPr>
              <w:rPr>
                <w:rFonts w:ascii="Arial" w:hAnsi="Arial" w:cs="Arial"/>
              </w:rPr>
            </w:pPr>
            <w:r w:rsidRPr="00A07D78">
              <w:rPr>
                <w:rFonts w:ascii="Arial" w:hAnsi="Arial" w:cs="Arial"/>
              </w:rPr>
              <w:t>• Check claims from influencers and brands</w:t>
            </w:r>
            <w:r w:rsidRPr="00A07D78">
              <w:rPr>
                <w:rFonts w:ascii="Arial" w:hAnsi="Arial" w:cs="Arial"/>
              </w:rPr>
              <w:br/>
              <w:t>• Verify official documents and statements</w:t>
            </w:r>
            <w:r w:rsidRPr="00A07D78">
              <w:rPr>
                <w:rFonts w:ascii="Arial" w:hAnsi="Arial" w:cs="Arial"/>
              </w:rPr>
              <w:br/>
              <w:t>• Cross-check multiple sources</w:t>
            </w:r>
            <w:r w:rsidRPr="00A07D78">
              <w:rPr>
                <w:rFonts w:ascii="Arial" w:hAnsi="Arial" w:cs="Arial"/>
              </w:rPr>
              <w:br/>
              <w:t>• Correct published errors transparently</w:t>
            </w:r>
          </w:p>
        </w:tc>
        <w:tc>
          <w:tcPr>
            <w:tcW w:w="2537" w:type="dxa"/>
          </w:tcPr>
          <w:p w14:paraId="4FE09B02" w14:textId="4331CEA2"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2B79CCA0" w14:textId="768E65B4" w:rsidR="008215CC" w:rsidRPr="00A07D78" w:rsidRDefault="008215CC" w:rsidP="00A9109E">
            <w:pPr>
              <w:rPr>
                <w:rFonts w:ascii="Arial" w:hAnsi="Arial" w:cs="Arial"/>
              </w:rPr>
            </w:pPr>
            <w:r w:rsidRPr="00A07D78">
              <w:rPr>
                <w:rFonts w:ascii="Arial" w:hAnsi="Arial" w:cs="Arial"/>
              </w:rPr>
              <w:t>Verify a fictional company press release and prepare a publication decision.</w:t>
            </w:r>
          </w:p>
        </w:tc>
      </w:tr>
      <w:tr w:rsidR="008215CC" w:rsidRPr="003C64BF" w14:paraId="428EB6C7" w14:textId="77777777" w:rsidTr="00EA5E1D">
        <w:trPr>
          <w:jc w:val="center"/>
        </w:trPr>
        <w:tc>
          <w:tcPr>
            <w:tcW w:w="2555" w:type="dxa"/>
            <w:vMerge/>
          </w:tcPr>
          <w:p w14:paraId="30C88C6A" w14:textId="5141DC4C"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74D23E42" w14:textId="77777777" w:rsidR="008215CC" w:rsidRPr="00A07D78" w:rsidRDefault="008215CC" w:rsidP="00A9109E">
            <w:pPr>
              <w:rPr>
                <w:rFonts w:ascii="Arial" w:hAnsi="Arial" w:cs="Arial"/>
                <w:b/>
                <w:bCs/>
              </w:rPr>
            </w:pPr>
            <w:r w:rsidRPr="00A07D78">
              <w:rPr>
                <w:rFonts w:ascii="Arial" w:hAnsi="Arial" w:cs="Arial"/>
                <w:b/>
                <w:bCs/>
              </w:rPr>
              <w:t xml:space="preserve">Day 54: </w:t>
            </w:r>
          </w:p>
          <w:p w14:paraId="18BF7E46" w14:textId="3B98ED3E" w:rsidR="008215CC" w:rsidRPr="00A07D78" w:rsidRDefault="008215CC" w:rsidP="00A9109E">
            <w:pPr>
              <w:rPr>
                <w:rFonts w:ascii="Arial" w:hAnsi="Arial" w:cs="Arial"/>
                <w:b/>
                <w:bCs/>
              </w:rPr>
            </w:pPr>
            <w:r w:rsidRPr="00A07D78">
              <w:rPr>
                <w:rFonts w:ascii="Arial" w:hAnsi="Arial" w:cs="Arial"/>
                <w:b/>
                <w:bCs/>
              </w:rPr>
              <w:t>Apply Pakistan Digital Media Laws</w:t>
            </w:r>
          </w:p>
        </w:tc>
        <w:tc>
          <w:tcPr>
            <w:tcW w:w="3021" w:type="dxa"/>
          </w:tcPr>
          <w:p w14:paraId="055C0D03" w14:textId="77777777" w:rsidR="008215CC" w:rsidRPr="00A07D78" w:rsidRDefault="008215CC" w:rsidP="00A9109E">
            <w:pPr>
              <w:rPr>
                <w:rFonts w:ascii="Arial" w:hAnsi="Arial" w:cs="Arial"/>
              </w:rPr>
            </w:pPr>
            <w:r w:rsidRPr="00A07D78">
              <w:rPr>
                <w:rFonts w:ascii="Arial" w:hAnsi="Arial" w:cs="Arial"/>
              </w:rPr>
              <w:t>• Review PECA 2016 at an introductory level</w:t>
            </w:r>
            <w:r w:rsidRPr="00A07D78">
              <w:rPr>
                <w:rFonts w:ascii="Arial" w:hAnsi="Arial" w:cs="Arial"/>
              </w:rPr>
              <w:br/>
              <w:t>• Recognize privacy and defamation risks</w:t>
            </w:r>
            <w:r w:rsidRPr="00A07D78">
              <w:rPr>
                <w:rFonts w:ascii="Arial" w:hAnsi="Arial" w:cs="Arial"/>
              </w:rPr>
              <w:br/>
              <w:t>• Apply copyright principles</w:t>
            </w:r>
            <w:r w:rsidRPr="00A07D78">
              <w:rPr>
                <w:rFonts w:ascii="Arial" w:hAnsi="Arial" w:cs="Arial"/>
              </w:rPr>
              <w:br/>
              <w:t>• Follow responsible social media publication practices</w:t>
            </w:r>
          </w:p>
        </w:tc>
        <w:tc>
          <w:tcPr>
            <w:tcW w:w="2537" w:type="dxa"/>
          </w:tcPr>
          <w:p w14:paraId="379F550B" w14:textId="31F3E8BA"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376BEDCE" w14:textId="57C18F32" w:rsidR="008215CC" w:rsidRPr="00A07D78" w:rsidRDefault="008215CC" w:rsidP="00A9109E">
            <w:pPr>
              <w:rPr>
                <w:rFonts w:ascii="Arial" w:hAnsi="Arial" w:cs="Arial"/>
              </w:rPr>
            </w:pPr>
            <w:r w:rsidRPr="00A07D78">
              <w:rPr>
                <w:rFonts w:ascii="Arial" w:hAnsi="Arial" w:cs="Arial"/>
              </w:rPr>
              <w:t>Rewrite a fictional unsupported allegation about a private person into a safer, evidence-based post.</w:t>
            </w:r>
          </w:p>
        </w:tc>
      </w:tr>
      <w:tr w:rsidR="008215CC" w:rsidRPr="003C64BF" w14:paraId="234A1E89" w14:textId="77777777" w:rsidTr="00EA5E1D">
        <w:trPr>
          <w:jc w:val="center"/>
        </w:trPr>
        <w:tc>
          <w:tcPr>
            <w:tcW w:w="2555" w:type="dxa"/>
            <w:vMerge/>
          </w:tcPr>
          <w:p w14:paraId="7806B9F2" w14:textId="593EC38E" w:rsidR="008215CC" w:rsidRPr="00EA5E1D" w:rsidRDefault="008215CC" w:rsidP="00A9109E">
            <w:pPr>
              <w:pStyle w:val="ListParagraph"/>
              <w:numPr>
                <w:ilvl w:val="0"/>
                <w:numId w:val="6"/>
              </w:numPr>
              <w:ind w:left="247" w:hanging="270"/>
              <w:outlineLvl w:val="1"/>
              <w:rPr>
                <w:rFonts w:ascii="Arial" w:hAnsi="Arial" w:cs="Arial"/>
              </w:rPr>
            </w:pPr>
          </w:p>
        </w:tc>
        <w:tc>
          <w:tcPr>
            <w:tcW w:w="2343" w:type="dxa"/>
          </w:tcPr>
          <w:p w14:paraId="0AE45ABC" w14:textId="77777777" w:rsidR="008215CC" w:rsidRPr="00A07D78" w:rsidRDefault="008215CC" w:rsidP="00A9109E">
            <w:pPr>
              <w:rPr>
                <w:rFonts w:ascii="Arial" w:hAnsi="Arial" w:cs="Arial"/>
                <w:b/>
                <w:bCs/>
              </w:rPr>
            </w:pPr>
            <w:r w:rsidRPr="00A07D78">
              <w:rPr>
                <w:rFonts w:ascii="Arial" w:hAnsi="Arial" w:cs="Arial"/>
                <w:b/>
                <w:bCs/>
              </w:rPr>
              <w:t xml:space="preserve">Day 55: </w:t>
            </w:r>
          </w:p>
          <w:p w14:paraId="351867F5" w14:textId="40AB68E8" w:rsidR="008215CC" w:rsidRPr="00A07D78" w:rsidRDefault="008215CC" w:rsidP="00A9109E">
            <w:pPr>
              <w:rPr>
                <w:rFonts w:ascii="Arial" w:hAnsi="Arial" w:cs="Arial"/>
                <w:b/>
                <w:bCs/>
              </w:rPr>
            </w:pPr>
            <w:r w:rsidRPr="00A07D78">
              <w:rPr>
                <w:rFonts w:ascii="Arial" w:hAnsi="Arial" w:cs="Arial"/>
                <w:b/>
                <w:bCs/>
              </w:rPr>
              <w:t>Apply Occupational, Environmental, and Digital Safety</w:t>
            </w:r>
          </w:p>
        </w:tc>
        <w:tc>
          <w:tcPr>
            <w:tcW w:w="3021" w:type="dxa"/>
          </w:tcPr>
          <w:p w14:paraId="04590357" w14:textId="77777777" w:rsidR="008215CC" w:rsidRPr="00A07D78" w:rsidRDefault="008215CC" w:rsidP="00A9109E">
            <w:pPr>
              <w:rPr>
                <w:rFonts w:ascii="Arial" w:hAnsi="Arial" w:cs="Arial"/>
              </w:rPr>
            </w:pPr>
            <w:r w:rsidRPr="00A07D78">
              <w:rPr>
                <w:rFonts w:ascii="Arial" w:hAnsi="Arial" w:cs="Arial"/>
              </w:rPr>
              <w:t>• Use ergonomic practices</w:t>
            </w:r>
            <w:r w:rsidRPr="00A07D78">
              <w:rPr>
                <w:rFonts w:ascii="Arial" w:hAnsi="Arial" w:cs="Arial"/>
              </w:rPr>
              <w:br/>
              <w:t>• Handle electrical and studio equipment safely</w:t>
            </w:r>
            <w:r w:rsidRPr="00A07D78">
              <w:rPr>
                <w:rFonts w:ascii="Arial" w:hAnsi="Arial" w:cs="Arial"/>
              </w:rPr>
              <w:br/>
              <w:t>• Protect accounts and files</w:t>
            </w:r>
            <w:r w:rsidRPr="00A07D78">
              <w:rPr>
                <w:rFonts w:ascii="Arial" w:hAnsi="Arial" w:cs="Arial"/>
              </w:rPr>
              <w:br/>
              <w:t>• Manage e-waste responsibly</w:t>
            </w:r>
            <w:r w:rsidRPr="00A07D78">
              <w:rPr>
                <w:rFonts w:ascii="Arial" w:hAnsi="Arial" w:cs="Arial"/>
              </w:rPr>
              <w:br/>
              <w:t>• Prepare for equipment emergencies</w:t>
            </w:r>
          </w:p>
        </w:tc>
        <w:tc>
          <w:tcPr>
            <w:tcW w:w="2537" w:type="dxa"/>
          </w:tcPr>
          <w:p w14:paraId="604BD1EE" w14:textId="64A5E7A7"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65E1D235" w14:textId="69E0633C" w:rsidR="008215CC" w:rsidRPr="00A07D78" w:rsidRDefault="008215CC" w:rsidP="00A9109E">
            <w:pPr>
              <w:rPr>
                <w:rFonts w:ascii="Arial" w:hAnsi="Arial" w:cs="Arial"/>
              </w:rPr>
            </w:pPr>
            <w:r w:rsidRPr="00A07D78">
              <w:rPr>
                <w:rFonts w:ascii="Arial" w:hAnsi="Arial" w:cs="Arial"/>
              </w:rPr>
              <w:t>Create a combined workplace, environmental and digital-safety checklist.</w:t>
            </w:r>
          </w:p>
        </w:tc>
      </w:tr>
      <w:tr w:rsidR="008215CC" w:rsidRPr="003C64BF" w14:paraId="6F5A7453" w14:textId="77777777" w:rsidTr="00EA5E1D">
        <w:trPr>
          <w:jc w:val="center"/>
        </w:trPr>
        <w:tc>
          <w:tcPr>
            <w:tcW w:w="2555" w:type="dxa"/>
            <w:vMerge w:val="restart"/>
          </w:tcPr>
          <w:p w14:paraId="55EEAA38" w14:textId="77777777" w:rsidR="008215CC" w:rsidRPr="00EA5E1D" w:rsidRDefault="008215CC" w:rsidP="00A9109E">
            <w:pPr>
              <w:pStyle w:val="ListParagraph"/>
              <w:numPr>
                <w:ilvl w:val="0"/>
                <w:numId w:val="6"/>
              </w:numPr>
              <w:ind w:left="247" w:hanging="270"/>
              <w:outlineLvl w:val="1"/>
              <w:rPr>
                <w:rFonts w:ascii="Arial" w:hAnsi="Arial" w:cs="Arial"/>
              </w:rPr>
            </w:pPr>
            <w:bookmarkStart w:id="33" w:name="_Toc238160274"/>
            <w:r w:rsidRPr="00EA5E1D">
              <w:rPr>
                <w:rFonts w:ascii="Arial" w:hAnsi="Arial" w:cs="Arial"/>
                <w:b/>
              </w:rPr>
              <w:t>Perform Freelance, Monetization, and Career Planning</w:t>
            </w:r>
            <w:bookmarkEnd w:id="33"/>
          </w:p>
          <w:p w14:paraId="6D823B18" w14:textId="00DE57E7" w:rsidR="008215CC" w:rsidRPr="00EA5E1D" w:rsidRDefault="008215CC" w:rsidP="00A9109E">
            <w:pPr>
              <w:ind w:left="247" w:hanging="270"/>
              <w:outlineLvl w:val="1"/>
              <w:rPr>
                <w:rFonts w:ascii="Arial" w:hAnsi="Arial" w:cs="Arial"/>
              </w:rPr>
            </w:pPr>
          </w:p>
        </w:tc>
        <w:tc>
          <w:tcPr>
            <w:tcW w:w="2343" w:type="dxa"/>
          </w:tcPr>
          <w:p w14:paraId="408FAB4F" w14:textId="77777777" w:rsidR="008215CC" w:rsidRPr="00A07D78" w:rsidRDefault="008215CC" w:rsidP="00A9109E">
            <w:pPr>
              <w:rPr>
                <w:rFonts w:ascii="Arial" w:hAnsi="Arial" w:cs="Arial"/>
                <w:b/>
                <w:bCs/>
              </w:rPr>
            </w:pPr>
            <w:r w:rsidRPr="00A07D78">
              <w:rPr>
                <w:rFonts w:ascii="Arial" w:hAnsi="Arial" w:cs="Arial"/>
                <w:b/>
                <w:bCs/>
              </w:rPr>
              <w:t xml:space="preserve">Day 56: </w:t>
            </w:r>
          </w:p>
          <w:p w14:paraId="3821F2F1" w14:textId="6CDEF5FC" w:rsidR="008215CC" w:rsidRPr="00A07D78" w:rsidRDefault="008215CC" w:rsidP="00A9109E">
            <w:pPr>
              <w:rPr>
                <w:rFonts w:ascii="Arial" w:hAnsi="Arial" w:cs="Arial"/>
                <w:b/>
                <w:bCs/>
              </w:rPr>
            </w:pPr>
            <w:r w:rsidRPr="00A07D78">
              <w:rPr>
                <w:rFonts w:ascii="Arial" w:hAnsi="Arial" w:cs="Arial"/>
                <w:b/>
                <w:bCs/>
              </w:rPr>
              <w:t>Build a Professional Content Portfolio</w:t>
            </w:r>
          </w:p>
        </w:tc>
        <w:tc>
          <w:tcPr>
            <w:tcW w:w="3021" w:type="dxa"/>
          </w:tcPr>
          <w:p w14:paraId="0971DEB2" w14:textId="77777777" w:rsidR="008215CC" w:rsidRPr="00A07D78" w:rsidRDefault="008215CC" w:rsidP="00A9109E">
            <w:pPr>
              <w:rPr>
                <w:rFonts w:ascii="Arial" w:hAnsi="Arial" w:cs="Arial"/>
              </w:rPr>
            </w:pPr>
            <w:r w:rsidRPr="00A07D78">
              <w:rPr>
                <w:rFonts w:ascii="Arial" w:hAnsi="Arial" w:cs="Arial"/>
              </w:rPr>
              <w:t>• Select strong work samples</w:t>
            </w:r>
            <w:r w:rsidRPr="00A07D78">
              <w:rPr>
                <w:rFonts w:ascii="Arial" w:hAnsi="Arial" w:cs="Arial"/>
              </w:rPr>
              <w:br/>
              <w:t>• Organize an online portfolio</w:t>
            </w:r>
            <w:r w:rsidRPr="00A07D78">
              <w:rPr>
                <w:rFonts w:ascii="Arial" w:hAnsi="Arial" w:cs="Arial"/>
              </w:rPr>
              <w:br/>
              <w:t>• Show range and results</w:t>
            </w:r>
            <w:r w:rsidRPr="00A07D78">
              <w:rPr>
                <w:rFonts w:ascii="Arial" w:hAnsi="Arial" w:cs="Arial"/>
              </w:rPr>
              <w:br/>
              <w:t>• Write concise project descriptions</w:t>
            </w:r>
            <w:r w:rsidRPr="00A07D78">
              <w:rPr>
                <w:rFonts w:ascii="Arial" w:hAnsi="Arial" w:cs="Arial"/>
              </w:rPr>
              <w:br/>
              <w:t>• Update the portfolio regularly</w:t>
            </w:r>
          </w:p>
        </w:tc>
        <w:tc>
          <w:tcPr>
            <w:tcW w:w="2537" w:type="dxa"/>
          </w:tcPr>
          <w:p w14:paraId="12E4AD7E" w14:textId="775F4D4D" w:rsidR="00E63BDD"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70790FA7" w14:textId="21F01865" w:rsidR="008215CC" w:rsidRPr="00A07D78" w:rsidRDefault="008215CC" w:rsidP="00A9109E">
            <w:pPr>
              <w:rPr>
                <w:rFonts w:ascii="Arial" w:hAnsi="Arial" w:cs="Arial"/>
              </w:rPr>
            </w:pPr>
            <w:r w:rsidRPr="00A07D78">
              <w:rPr>
                <w:rFonts w:ascii="Arial" w:hAnsi="Arial" w:cs="Arial"/>
              </w:rPr>
              <w:t>Select five portfolio pieces and write a one-line description for each.</w:t>
            </w:r>
          </w:p>
        </w:tc>
      </w:tr>
      <w:tr w:rsidR="008215CC" w:rsidRPr="003C64BF" w14:paraId="64D7A6B5" w14:textId="77777777" w:rsidTr="00EA5E1D">
        <w:trPr>
          <w:jc w:val="center"/>
        </w:trPr>
        <w:tc>
          <w:tcPr>
            <w:tcW w:w="2555" w:type="dxa"/>
            <w:vMerge/>
          </w:tcPr>
          <w:p w14:paraId="7C2D7B53" w14:textId="2EBAF8FC" w:rsidR="008215CC" w:rsidRPr="003C64BF" w:rsidRDefault="008215CC" w:rsidP="000110DD">
            <w:pPr>
              <w:rPr>
                <w:rFonts w:ascii="Arial" w:hAnsi="Arial" w:cs="Arial"/>
              </w:rPr>
            </w:pPr>
          </w:p>
        </w:tc>
        <w:tc>
          <w:tcPr>
            <w:tcW w:w="2343" w:type="dxa"/>
          </w:tcPr>
          <w:p w14:paraId="74683140" w14:textId="77777777" w:rsidR="008215CC" w:rsidRPr="00A07D78" w:rsidRDefault="008215CC" w:rsidP="00A9109E">
            <w:pPr>
              <w:rPr>
                <w:rFonts w:ascii="Arial" w:hAnsi="Arial" w:cs="Arial"/>
                <w:b/>
                <w:bCs/>
              </w:rPr>
            </w:pPr>
            <w:r w:rsidRPr="00A07D78">
              <w:rPr>
                <w:rFonts w:ascii="Arial" w:hAnsi="Arial" w:cs="Arial"/>
                <w:b/>
                <w:bCs/>
              </w:rPr>
              <w:t xml:space="preserve">Day 57: </w:t>
            </w:r>
          </w:p>
          <w:p w14:paraId="77E123FF" w14:textId="62ABD070" w:rsidR="008215CC" w:rsidRPr="00A07D78" w:rsidRDefault="008215CC" w:rsidP="00A9109E">
            <w:pPr>
              <w:rPr>
                <w:rFonts w:ascii="Arial" w:hAnsi="Arial" w:cs="Arial"/>
                <w:b/>
                <w:bCs/>
              </w:rPr>
            </w:pPr>
            <w:r w:rsidRPr="00A07D78">
              <w:rPr>
                <w:rFonts w:ascii="Arial" w:hAnsi="Arial" w:cs="Arial"/>
                <w:b/>
                <w:bCs/>
              </w:rPr>
              <w:t>Pitch Content Services to Brands and Clients</w:t>
            </w:r>
          </w:p>
        </w:tc>
        <w:tc>
          <w:tcPr>
            <w:tcW w:w="3021" w:type="dxa"/>
          </w:tcPr>
          <w:p w14:paraId="132EEFCA" w14:textId="77777777" w:rsidR="008215CC" w:rsidRPr="00A07D78" w:rsidRDefault="008215CC" w:rsidP="00A9109E">
            <w:pPr>
              <w:rPr>
                <w:rFonts w:ascii="Arial" w:hAnsi="Arial" w:cs="Arial"/>
              </w:rPr>
            </w:pPr>
            <w:r w:rsidRPr="00A07D78">
              <w:rPr>
                <w:rFonts w:ascii="Arial" w:hAnsi="Arial" w:cs="Arial"/>
              </w:rPr>
              <w:t>• Research a prospective client</w:t>
            </w:r>
            <w:r w:rsidRPr="00A07D78">
              <w:rPr>
                <w:rFonts w:ascii="Arial" w:hAnsi="Arial" w:cs="Arial"/>
              </w:rPr>
              <w:br/>
              <w:t>• Structure a professional pitch</w:t>
            </w:r>
            <w:r w:rsidRPr="00A07D78">
              <w:rPr>
                <w:rFonts w:ascii="Arial" w:hAnsi="Arial" w:cs="Arial"/>
              </w:rPr>
              <w:br/>
              <w:t>• Present audience and value</w:t>
            </w:r>
            <w:r w:rsidRPr="00A07D78">
              <w:rPr>
                <w:rFonts w:ascii="Arial" w:hAnsi="Arial" w:cs="Arial"/>
              </w:rPr>
              <w:br/>
              <w:t>• Define deliverables</w:t>
            </w:r>
            <w:r w:rsidRPr="00A07D78">
              <w:rPr>
                <w:rFonts w:ascii="Arial" w:hAnsi="Arial" w:cs="Arial"/>
              </w:rPr>
              <w:br/>
              <w:t>• Follow up professionally</w:t>
            </w:r>
          </w:p>
        </w:tc>
        <w:tc>
          <w:tcPr>
            <w:tcW w:w="2537" w:type="dxa"/>
          </w:tcPr>
          <w:p w14:paraId="46444466" w14:textId="2020675B" w:rsidR="008215CC" w:rsidRPr="00A07D78" w:rsidRDefault="001F692F" w:rsidP="00A9109E">
            <w:pPr>
              <w:rPr>
                <w:rFonts w:ascii="Arial" w:hAnsi="Arial" w:cs="Arial"/>
              </w:rPr>
            </w:pPr>
            <w:r w:rsidRPr="001F692F">
              <w:rPr>
                <w:rFonts w:ascii="Arial" w:hAnsi="Arial" w:cs="Arial"/>
                <w:b/>
                <w:bCs/>
              </w:rPr>
              <w:t>Assessment Task</w:t>
            </w:r>
          </w:p>
          <w:p w14:paraId="0AB1DF7E" w14:textId="58BE91E6" w:rsidR="008215CC" w:rsidRPr="00A07D78" w:rsidRDefault="008215CC" w:rsidP="00A9109E">
            <w:pPr>
              <w:rPr>
                <w:rFonts w:ascii="Arial" w:hAnsi="Arial" w:cs="Arial"/>
              </w:rPr>
            </w:pPr>
            <w:r w:rsidRPr="00A07D78">
              <w:rPr>
                <w:rFonts w:ascii="Arial" w:hAnsi="Arial" w:cs="Arial"/>
              </w:rPr>
              <w:t>Write a pitch email for a fictional Pakistani brand collaboration.</w:t>
            </w:r>
          </w:p>
        </w:tc>
      </w:tr>
      <w:tr w:rsidR="008215CC" w:rsidRPr="003C64BF" w14:paraId="5D5B5932" w14:textId="77777777" w:rsidTr="00EA5E1D">
        <w:trPr>
          <w:jc w:val="center"/>
        </w:trPr>
        <w:tc>
          <w:tcPr>
            <w:tcW w:w="2555" w:type="dxa"/>
            <w:vMerge/>
          </w:tcPr>
          <w:p w14:paraId="402367F6" w14:textId="6529FB72" w:rsidR="008215CC" w:rsidRPr="003C64BF" w:rsidRDefault="008215CC" w:rsidP="000110DD">
            <w:pPr>
              <w:rPr>
                <w:rFonts w:ascii="Arial" w:hAnsi="Arial" w:cs="Arial"/>
              </w:rPr>
            </w:pPr>
          </w:p>
        </w:tc>
        <w:tc>
          <w:tcPr>
            <w:tcW w:w="2343" w:type="dxa"/>
          </w:tcPr>
          <w:p w14:paraId="2BFDDBCE" w14:textId="77777777" w:rsidR="008215CC" w:rsidRPr="00A07D78" w:rsidRDefault="008215CC" w:rsidP="00A9109E">
            <w:pPr>
              <w:rPr>
                <w:rFonts w:ascii="Arial" w:hAnsi="Arial" w:cs="Arial"/>
                <w:b/>
                <w:bCs/>
              </w:rPr>
            </w:pPr>
            <w:r w:rsidRPr="00A07D78">
              <w:rPr>
                <w:rFonts w:ascii="Arial" w:hAnsi="Arial" w:cs="Arial"/>
                <w:b/>
                <w:bCs/>
              </w:rPr>
              <w:t xml:space="preserve">Day 58: </w:t>
            </w:r>
          </w:p>
          <w:p w14:paraId="29582C06" w14:textId="5C3658E9" w:rsidR="008215CC" w:rsidRPr="00A07D78" w:rsidRDefault="008215CC" w:rsidP="00A9109E">
            <w:pPr>
              <w:rPr>
                <w:rFonts w:ascii="Arial" w:hAnsi="Arial" w:cs="Arial"/>
                <w:b/>
                <w:bCs/>
              </w:rPr>
            </w:pPr>
            <w:r w:rsidRPr="00A07D78">
              <w:rPr>
                <w:rFonts w:ascii="Arial" w:hAnsi="Arial" w:cs="Arial"/>
                <w:b/>
                <w:bCs/>
              </w:rPr>
              <w:t>Set Freelance Rates and Review Contracts</w:t>
            </w:r>
          </w:p>
        </w:tc>
        <w:tc>
          <w:tcPr>
            <w:tcW w:w="3021" w:type="dxa"/>
          </w:tcPr>
          <w:p w14:paraId="369DABFC" w14:textId="77777777" w:rsidR="008215CC" w:rsidRPr="00A07D78" w:rsidRDefault="008215CC" w:rsidP="00A9109E">
            <w:pPr>
              <w:rPr>
                <w:rFonts w:ascii="Arial" w:hAnsi="Arial" w:cs="Arial"/>
              </w:rPr>
            </w:pPr>
            <w:r w:rsidRPr="00A07D78">
              <w:rPr>
                <w:rFonts w:ascii="Arial" w:hAnsi="Arial" w:cs="Arial"/>
              </w:rPr>
              <w:t>• Estimate rates from effort and reach</w:t>
            </w:r>
            <w:r w:rsidRPr="00A07D78">
              <w:rPr>
                <w:rFonts w:ascii="Arial" w:hAnsi="Arial" w:cs="Arial"/>
              </w:rPr>
              <w:br/>
              <w:t>• Define scope and deliverables</w:t>
            </w:r>
            <w:r w:rsidRPr="00A07D78">
              <w:rPr>
                <w:rFonts w:ascii="Arial" w:hAnsi="Arial" w:cs="Arial"/>
              </w:rPr>
              <w:br/>
              <w:t>• Negotiate payment terms</w:t>
            </w:r>
            <w:r w:rsidRPr="00A07D78">
              <w:rPr>
                <w:rFonts w:ascii="Arial" w:hAnsi="Arial" w:cs="Arial"/>
              </w:rPr>
              <w:br/>
              <w:t>• Read basic content contracts</w:t>
            </w:r>
            <w:r w:rsidRPr="00A07D78">
              <w:rPr>
                <w:rFonts w:ascii="Arial" w:hAnsi="Arial" w:cs="Arial"/>
              </w:rPr>
              <w:br/>
              <w:t>• Recognize common contract risks</w:t>
            </w:r>
          </w:p>
        </w:tc>
        <w:tc>
          <w:tcPr>
            <w:tcW w:w="2537" w:type="dxa"/>
          </w:tcPr>
          <w:p w14:paraId="59DBB92A" w14:textId="5D28BCF6" w:rsidR="008215CC"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Calculate a sample sponsored-post rate and explain the pricing logic.</w:t>
            </w:r>
          </w:p>
        </w:tc>
      </w:tr>
      <w:tr w:rsidR="008215CC" w:rsidRPr="003C64BF" w14:paraId="124B9746" w14:textId="77777777" w:rsidTr="00EA5E1D">
        <w:trPr>
          <w:jc w:val="center"/>
        </w:trPr>
        <w:tc>
          <w:tcPr>
            <w:tcW w:w="2555" w:type="dxa"/>
            <w:vMerge/>
          </w:tcPr>
          <w:p w14:paraId="1479C44F" w14:textId="225723FC" w:rsidR="008215CC" w:rsidRPr="003C64BF" w:rsidRDefault="008215CC" w:rsidP="000110DD">
            <w:pPr>
              <w:rPr>
                <w:rFonts w:ascii="Arial" w:hAnsi="Arial" w:cs="Arial"/>
              </w:rPr>
            </w:pPr>
          </w:p>
        </w:tc>
        <w:tc>
          <w:tcPr>
            <w:tcW w:w="2343" w:type="dxa"/>
          </w:tcPr>
          <w:p w14:paraId="4FB1FC88" w14:textId="77777777" w:rsidR="008215CC" w:rsidRPr="00A07D78" w:rsidRDefault="008215CC" w:rsidP="00A9109E">
            <w:pPr>
              <w:rPr>
                <w:rFonts w:ascii="Arial" w:hAnsi="Arial" w:cs="Arial"/>
                <w:b/>
                <w:bCs/>
              </w:rPr>
            </w:pPr>
            <w:r w:rsidRPr="00A07D78">
              <w:rPr>
                <w:rFonts w:ascii="Arial" w:hAnsi="Arial" w:cs="Arial"/>
                <w:b/>
                <w:bCs/>
              </w:rPr>
              <w:t xml:space="preserve">Day 59: </w:t>
            </w:r>
          </w:p>
          <w:p w14:paraId="1E6CC8D1" w14:textId="44E63CA9" w:rsidR="008215CC" w:rsidRPr="00A07D78" w:rsidRDefault="008215CC" w:rsidP="00A9109E">
            <w:pPr>
              <w:rPr>
                <w:rFonts w:ascii="Arial" w:hAnsi="Arial" w:cs="Arial"/>
                <w:b/>
                <w:bCs/>
              </w:rPr>
            </w:pPr>
            <w:r w:rsidRPr="00A07D78">
              <w:rPr>
                <w:rFonts w:ascii="Arial" w:hAnsi="Arial" w:cs="Arial"/>
                <w:b/>
                <w:bCs/>
              </w:rPr>
              <w:lastRenderedPageBreak/>
              <w:t>Select Monetization Models and Manage Freelance Administration</w:t>
            </w:r>
          </w:p>
        </w:tc>
        <w:tc>
          <w:tcPr>
            <w:tcW w:w="3021" w:type="dxa"/>
          </w:tcPr>
          <w:p w14:paraId="4E60C3A8" w14:textId="77777777" w:rsidR="008215CC" w:rsidRPr="00A07D78" w:rsidRDefault="008215CC" w:rsidP="00A9109E">
            <w:pPr>
              <w:rPr>
                <w:rFonts w:ascii="Arial" w:hAnsi="Arial" w:cs="Arial"/>
              </w:rPr>
            </w:pPr>
            <w:r w:rsidRPr="00A07D78">
              <w:rPr>
                <w:rFonts w:ascii="Arial" w:hAnsi="Arial" w:cs="Arial"/>
              </w:rPr>
              <w:lastRenderedPageBreak/>
              <w:t xml:space="preserve">• Compare advertising, affiliate marketing and </w:t>
            </w:r>
            <w:r w:rsidRPr="00A07D78">
              <w:rPr>
                <w:rFonts w:ascii="Arial" w:hAnsi="Arial" w:cs="Arial"/>
              </w:rPr>
              <w:lastRenderedPageBreak/>
              <w:t>sponsorships</w:t>
            </w:r>
            <w:r w:rsidRPr="00A07D78">
              <w:rPr>
                <w:rFonts w:ascii="Arial" w:hAnsi="Arial" w:cs="Arial"/>
              </w:rPr>
              <w:br/>
              <w:t>• Assess subscriptions and memberships</w:t>
            </w:r>
            <w:r w:rsidRPr="00A07D78">
              <w:rPr>
                <w:rFonts w:ascii="Arial" w:hAnsi="Arial" w:cs="Arial"/>
              </w:rPr>
              <w:br/>
              <w:t>• Match monetization to niche and audience size</w:t>
            </w:r>
            <w:r w:rsidRPr="00A07D78">
              <w:rPr>
                <w:rFonts w:ascii="Arial" w:hAnsi="Arial" w:cs="Arial"/>
              </w:rPr>
              <w:br/>
              <w:t>• Understand basic invoicing and income records in Pakistan</w:t>
            </w:r>
          </w:p>
        </w:tc>
        <w:tc>
          <w:tcPr>
            <w:tcW w:w="2537" w:type="dxa"/>
          </w:tcPr>
          <w:p w14:paraId="14194D2E" w14:textId="5DD5C338" w:rsidR="008215CC" w:rsidRPr="00A07D78" w:rsidRDefault="001F692F" w:rsidP="00A9109E">
            <w:pPr>
              <w:rPr>
                <w:rFonts w:ascii="Arial" w:hAnsi="Arial" w:cs="Arial"/>
              </w:rPr>
            </w:pPr>
            <w:r w:rsidRPr="001F692F">
              <w:rPr>
                <w:rFonts w:ascii="Arial" w:hAnsi="Arial" w:cs="Arial"/>
                <w:b/>
                <w:bCs/>
              </w:rPr>
              <w:lastRenderedPageBreak/>
              <w:t>Assessment Task</w:t>
            </w:r>
            <w:r w:rsidR="008215CC" w:rsidRPr="00A07D78">
              <w:rPr>
                <w:rFonts w:ascii="Arial" w:hAnsi="Arial" w:cs="Arial"/>
              </w:rPr>
              <w:t xml:space="preserve"> </w:t>
            </w:r>
          </w:p>
          <w:p w14:paraId="713ED3AD" w14:textId="3F4D5095" w:rsidR="008215CC" w:rsidRPr="00A07D78" w:rsidRDefault="008215CC" w:rsidP="00A9109E">
            <w:pPr>
              <w:rPr>
                <w:rFonts w:ascii="Arial" w:hAnsi="Arial" w:cs="Arial"/>
              </w:rPr>
            </w:pPr>
            <w:r w:rsidRPr="00A07D78">
              <w:rPr>
                <w:rFonts w:ascii="Arial" w:hAnsi="Arial" w:cs="Arial"/>
              </w:rPr>
              <w:lastRenderedPageBreak/>
              <w:t>Select two suitable monetization models and prepare a simple income-and-expense record.</w:t>
            </w:r>
          </w:p>
        </w:tc>
      </w:tr>
      <w:tr w:rsidR="008215CC" w:rsidRPr="003C64BF" w14:paraId="4EDF5089" w14:textId="77777777" w:rsidTr="00EA5E1D">
        <w:trPr>
          <w:jc w:val="center"/>
        </w:trPr>
        <w:tc>
          <w:tcPr>
            <w:tcW w:w="2555" w:type="dxa"/>
            <w:vMerge/>
          </w:tcPr>
          <w:p w14:paraId="78F722FB" w14:textId="736355B5" w:rsidR="008215CC" w:rsidRPr="003C64BF" w:rsidRDefault="008215CC">
            <w:pPr>
              <w:rPr>
                <w:rFonts w:ascii="Arial" w:hAnsi="Arial" w:cs="Arial"/>
              </w:rPr>
            </w:pPr>
          </w:p>
        </w:tc>
        <w:tc>
          <w:tcPr>
            <w:tcW w:w="2343" w:type="dxa"/>
          </w:tcPr>
          <w:p w14:paraId="1D3032CA" w14:textId="77777777" w:rsidR="008215CC" w:rsidRPr="00A07D78" w:rsidRDefault="008215CC" w:rsidP="00A9109E">
            <w:pPr>
              <w:rPr>
                <w:rFonts w:ascii="Arial" w:hAnsi="Arial" w:cs="Arial"/>
                <w:b/>
                <w:bCs/>
              </w:rPr>
            </w:pPr>
            <w:r w:rsidRPr="00A07D78">
              <w:rPr>
                <w:rFonts w:ascii="Arial" w:hAnsi="Arial" w:cs="Arial"/>
                <w:b/>
                <w:bCs/>
              </w:rPr>
              <w:t xml:space="preserve">Day 60: </w:t>
            </w:r>
          </w:p>
          <w:p w14:paraId="3C05ED1F" w14:textId="11AC61CA" w:rsidR="008215CC" w:rsidRPr="00A07D78" w:rsidRDefault="008215CC" w:rsidP="00A9109E">
            <w:pPr>
              <w:rPr>
                <w:rFonts w:ascii="Arial" w:hAnsi="Arial" w:cs="Arial"/>
                <w:b/>
                <w:bCs/>
              </w:rPr>
            </w:pPr>
            <w:r w:rsidRPr="00A07D78">
              <w:rPr>
                <w:rFonts w:ascii="Arial" w:hAnsi="Arial" w:cs="Arial"/>
                <w:b/>
                <w:bCs/>
              </w:rPr>
              <w:t>Build a Long-Term Creator Career Plan</w:t>
            </w:r>
          </w:p>
        </w:tc>
        <w:tc>
          <w:tcPr>
            <w:tcW w:w="3021" w:type="dxa"/>
          </w:tcPr>
          <w:p w14:paraId="4A669481" w14:textId="77777777" w:rsidR="008215CC" w:rsidRPr="00A07D78" w:rsidRDefault="008215CC" w:rsidP="00A9109E">
            <w:pPr>
              <w:rPr>
                <w:rFonts w:ascii="Arial" w:hAnsi="Arial" w:cs="Arial"/>
              </w:rPr>
            </w:pPr>
            <w:r w:rsidRPr="00A07D78">
              <w:rPr>
                <w:rFonts w:ascii="Arial" w:hAnsi="Arial" w:cs="Arial"/>
              </w:rPr>
              <w:t>• Review one year of growth and learning</w:t>
            </w:r>
            <w:r w:rsidRPr="00A07D78">
              <w:rPr>
                <w:rFonts w:ascii="Arial" w:hAnsi="Arial" w:cs="Arial"/>
              </w:rPr>
              <w:br/>
              <w:t>• Set measurable twelve-month goals</w:t>
            </w:r>
            <w:r w:rsidRPr="00A07D78">
              <w:rPr>
                <w:rFonts w:ascii="Arial" w:hAnsi="Arial" w:cs="Arial"/>
              </w:rPr>
              <w:br/>
              <w:t>• Build a professional network</w:t>
            </w:r>
            <w:r w:rsidRPr="00A07D78">
              <w:rPr>
                <w:rFonts w:ascii="Arial" w:hAnsi="Arial" w:cs="Arial"/>
              </w:rPr>
              <w:br/>
              <w:t>• Plan partnerships</w:t>
            </w:r>
            <w:r w:rsidRPr="00A07D78">
              <w:rPr>
                <w:rFonts w:ascii="Arial" w:hAnsi="Arial" w:cs="Arial"/>
              </w:rPr>
              <w:br/>
              <w:t>• Manage motivation and workload sustainably</w:t>
            </w:r>
          </w:p>
        </w:tc>
        <w:tc>
          <w:tcPr>
            <w:tcW w:w="2537" w:type="dxa"/>
          </w:tcPr>
          <w:p w14:paraId="2A4F4D18" w14:textId="16F71947" w:rsidR="008215CC" w:rsidRPr="00A07D78" w:rsidRDefault="001F692F" w:rsidP="00A9109E">
            <w:pPr>
              <w:rPr>
                <w:rFonts w:ascii="Arial" w:hAnsi="Arial" w:cs="Arial"/>
              </w:rPr>
            </w:pPr>
            <w:r w:rsidRPr="001F692F">
              <w:rPr>
                <w:rFonts w:ascii="Arial" w:hAnsi="Arial" w:cs="Arial"/>
                <w:b/>
                <w:bCs/>
              </w:rPr>
              <w:t>Assessment Task</w:t>
            </w:r>
            <w:r w:rsidR="008215CC" w:rsidRPr="00A07D78">
              <w:rPr>
                <w:rFonts w:ascii="Arial" w:hAnsi="Arial" w:cs="Arial"/>
              </w:rPr>
              <w:t xml:space="preserve"> </w:t>
            </w:r>
          </w:p>
          <w:p w14:paraId="5C5BF553" w14:textId="5D192FE5" w:rsidR="008215CC" w:rsidRPr="00A07D78" w:rsidRDefault="008215CC" w:rsidP="00A9109E">
            <w:pPr>
              <w:rPr>
                <w:rFonts w:ascii="Arial" w:hAnsi="Arial" w:cs="Arial"/>
              </w:rPr>
            </w:pPr>
            <w:r w:rsidRPr="00A07D78">
              <w:rPr>
                <w:rFonts w:ascii="Arial" w:hAnsi="Arial" w:cs="Arial"/>
              </w:rPr>
              <w:t>Prepare a one-page twelve-month career plan with three measurable goals and one risk-management action.</w:t>
            </w:r>
          </w:p>
        </w:tc>
      </w:tr>
    </w:tbl>
    <w:p w14:paraId="630E9A28" w14:textId="77777777" w:rsidR="00D52189" w:rsidRPr="00BA61B9" w:rsidRDefault="00D52189" w:rsidP="00D52189">
      <w:pPr>
        <w:pStyle w:val="Heading1"/>
        <w:spacing w:before="240" w:after="240"/>
        <w:jc w:val="both"/>
        <w:rPr>
          <w:rFonts w:ascii="Arial" w:hAnsi="Arial" w:cs="Arial"/>
        </w:rPr>
      </w:pPr>
      <w:bookmarkStart w:id="34" w:name="_Toc238067340"/>
      <w:bookmarkStart w:id="35" w:name="_Toc238160275"/>
      <w:r w:rsidRPr="00BA61B9">
        <w:rPr>
          <w:rFonts w:ascii="Arial" w:hAnsi="Arial" w:cs="Arial"/>
        </w:rPr>
        <w:t>International Curriculum Benchmarking</w:t>
      </w:r>
      <w:bookmarkEnd w:id="34"/>
      <w:bookmarkEnd w:id="35"/>
    </w:p>
    <w:p w14:paraId="423CDB3B" w14:textId="77777777" w:rsidR="00D52189" w:rsidRPr="00BA61B9" w:rsidRDefault="00D52189" w:rsidP="00D52189">
      <w:pPr>
        <w:spacing w:after="120"/>
        <w:jc w:val="both"/>
        <w:rPr>
          <w:rFonts w:ascii="Arial" w:hAnsi="Arial" w:cs="Arial"/>
        </w:rPr>
      </w:pPr>
      <w:r w:rsidRPr="00BA61B9">
        <w:rPr>
          <w:rFonts w:ascii="Arial" w:hAnsi="Arial" w:cs="Arial"/>
        </w:rPr>
        <w:t>The following international qualifications and skills frameworks were reviewed as benchmarks for the National Certificate in Digital Media. The comparison focuses on areas common to the curriculum, including digital content creation, photography and video, audio, publishing and platforms, digital marketing, audience engagement, ethics and intellectual property, AI/emerging technologies, and professional practice.</w:t>
      </w:r>
    </w:p>
    <w:tbl>
      <w:tblPr>
        <w:tblStyle w:val="TableGrid"/>
        <w:tblW w:w="0" w:type="auto"/>
        <w:tblLook w:val="04A0" w:firstRow="1" w:lastRow="0" w:firstColumn="1" w:lastColumn="0" w:noHBand="0" w:noVBand="1"/>
      </w:tblPr>
      <w:tblGrid>
        <w:gridCol w:w="668"/>
        <w:gridCol w:w="2027"/>
        <w:gridCol w:w="1440"/>
        <w:gridCol w:w="4421"/>
        <w:gridCol w:w="1901"/>
      </w:tblGrid>
      <w:tr w:rsidR="00D52189" w:rsidRPr="00BA61B9" w14:paraId="7B0E482A" w14:textId="77777777" w:rsidTr="005900C7">
        <w:tc>
          <w:tcPr>
            <w:tcW w:w="668" w:type="dxa"/>
            <w:vAlign w:val="center"/>
          </w:tcPr>
          <w:p w14:paraId="33B33316" w14:textId="77777777" w:rsidR="00D52189" w:rsidRPr="00BA61B9" w:rsidRDefault="00D52189" w:rsidP="005900C7">
            <w:pPr>
              <w:jc w:val="center"/>
              <w:rPr>
                <w:rFonts w:ascii="Arial" w:hAnsi="Arial" w:cs="Arial"/>
              </w:rPr>
            </w:pPr>
            <w:r w:rsidRPr="00BA61B9">
              <w:rPr>
                <w:rFonts w:ascii="Arial" w:hAnsi="Arial" w:cs="Arial"/>
                <w:b/>
              </w:rPr>
              <w:t>Sr. No.</w:t>
            </w:r>
          </w:p>
        </w:tc>
        <w:tc>
          <w:tcPr>
            <w:tcW w:w="2027" w:type="dxa"/>
            <w:vAlign w:val="center"/>
          </w:tcPr>
          <w:p w14:paraId="7CBBA5DC" w14:textId="77777777" w:rsidR="00D52189" w:rsidRPr="00BA61B9" w:rsidRDefault="00D52189" w:rsidP="005900C7">
            <w:pPr>
              <w:jc w:val="center"/>
              <w:rPr>
                <w:rFonts w:ascii="Arial" w:hAnsi="Arial" w:cs="Arial"/>
              </w:rPr>
            </w:pPr>
            <w:r w:rsidRPr="00BA61B9">
              <w:rPr>
                <w:rFonts w:ascii="Arial" w:hAnsi="Arial" w:cs="Arial"/>
                <w:b/>
              </w:rPr>
              <w:t>International Course / Standard</w:t>
            </w:r>
          </w:p>
        </w:tc>
        <w:tc>
          <w:tcPr>
            <w:tcW w:w="1440" w:type="dxa"/>
            <w:vAlign w:val="center"/>
          </w:tcPr>
          <w:p w14:paraId="45D6E514" w14:textId="77777777" w:rsidR="00D52189" w:rsidRPr="00BA61B9" w:rsidRDefault="00D52189" w:rsidP="005900C7">
            <w:pPr>
              <w:jc w:val="center"/>
              <w:rPr>
                <w:rFonts w:ascii="Arial" w:hAnsi="Arial" w:cs="Arial"/>
              </w:rPr>
            </w:pPr>
            <w:r w:rsidRPr="00BA61B9">
              <w:rPr>
                <w:rFonts w:ascii="Arial" w:hAnsi="Arial" w:cs="Arial"/>
                <w:b/>
              </w:rPr>
              <w:t>Country / Region</w:t>
            </w:r>
          </w:p>
        </w:tc>
        <w:tc>
          <w:tcPr>
            <w:tcW w:w="4421" w:type="dxa"/>
            <w:vAlign w:val="center"/>
          </w:tcPr>
          <w:p w14:paraId="601F095B" w14:textId="77777777" w:rsidR="00D52189" w:rsidRPr="00BA61B9" w:rsidRDefault="00D52189" w:rsidP="005900C7">
            <w:pPr>
              <w:jc w:val="center"/>
              <w:rPr>
                <w:rFonts w:ascii="Arial" w:hAnsi="Arial" w:cs="Arial"/>
              </w:rPr>
            </w:pPr>
            <w:r w:rsidRPr="00BA61B9">
              <w:rPr>
                <w:rFonts w:ascii="Arial" w:hAnsi="Arial" w:cs="Arial"/>
                <w:b/>
              </w:rPr>
              <w:t>Common Areas of the Course</w:t>
            </w:r>
          </w:p>
        </w:tc>
        <w:tc>
          <w:tcPr>
            <w:tcW w:w="1901" w:type="dxa"/>
            <w:vAlign w:val="center"/>
          </w:tcPr>
          <w:p w14:paraId="21B6C0C7" w14:textId="77777777" w:rsidR="00D52189" w:rsidRPr="00BA61B9" w:rsidRDefault="00D52189" w:rsidP="005900C7">
            <w:pPr>
              <w:jc w:val="center"/>
              <w:rPr>
                <w:rFonts w:ascii="Arial" w:hAnsi="Arial" w:cs="Arial"/>
              </w:rPr>
            </w:pPr>
            <w:r w:rsidRPr="00BA61B9">
              <w:rPr>
                <w:rFonts w:ascii="Arial" w:hAnsi="Arial" w:cs="Arial"/>
                <w:b/>
              </w:rPr>
              <w:t>Website Link / Source</w:t>
            </w:r>
          </w:p>
        </w:tc>
      </w:tr>
      <w:tr w:rsidR="00D52189" w:rsidRPr="00BA61B9" w14:paraId="7766EC5D" w14:textId="77777777" w:rsidTr="005900C7">
        <w:tc>
          <w:tcPr>
            <w:tcW w:w="668" w:type="dxa"/>
            <w:vAlign w:val="center"/>
          </w:tcPr>
          <w:p w14:paraId="6DF36419" w14:textId="77777777" w:rsidR="00D52189" w:rsidRPr="00BA61B9" w:rsidRDefault="00D52189" w:rsidP="005900C7">
            <w:pPr>
              <w:jc w:val="center"/>
              <w:rPr>
                <w:rFonts w:ascii="Arial" w:hAnsi="Arial" w:cs="Arial"/>
              </w:rPr>
            </w:pPr>
            <w:r w:rsidRPr="00BA61B9">
              <w:rPr>
                <w:rFonts w:ascii="Arial" w:hAnsi="Arial" w:cs="Arial"/>
              </w:rPr>
              <w:t>1.</w:t>
            </w:r>
          </w:p>
        </w:tc>
        <w:tc>
          <w:tcPr>
            <w:tcW w:w="2027" w:type="dxa"/>
            <w:vAlign w:val="center"/>
          </w:tcPr>
          <w:p w14:paraId="2D540234" w14:textId="77777777" w:rsidR="00D52189" w:rsidRPr="00BA61B9" w:rsidRDefault="00D52189" w:rsidP="005900C7">
            <w:pPr>
              <w:rPr>
                <w:rFonts w:ascii="Arial" w:hAnsi="Arial" w:cs="Arial"/>
              </w:rPr>
            </w:pPr>
            <w:r w:rsidRPr="00BA61B9">
              <w:rPr>
                <w:rFonts w:ascii="Arial" w:hAnsi="Arial" w:cs="Arial"/>
              </w:rPr>
              <w:t>New Zealand Diploma in Content Creation (Level 5)</w:t>
            </w:r>
          </w:p>
        </w:tc>
        <w:tc>
          <w:tcPr>
            <w:tcW w:w="1440" w:type="dxa"/>
            <w:vAlign w:val="center"/>
          </w:tcPr>
          <w:p w14:paraId="0AE546C2" w14:textId="77777777" w:rsidR="00D52189" w:rsidRPr="00BA61B9" w:rsidRDefault="00D52189" w:rsidP="005900C7">
            <w:pPr>
              <w:rPr>
                <w:rFonts w:ascii="Arial" w:hAnsi="Arial" w:cs="Arial"/>
              </w:rPr>
            </w:pPr>
            <w:r w:rsidRPr="00BA61B9">
              <w:rPr>
                <w:rFonts w:ascii="Arial" w:hAnsi="Arial" w:cs="Arial"/>
              </w:rPr>
              <w:t>New Zealand</w:t>
            </w:r>
          </w:p>
        </w:tc>
        <w:tc>
          <w:tcPr>
            <w:tcW w:w="4421" w:type="dxa"/>
            <w:vAlign w:val="center"/>
          </w:tcPr>
          <w:p w14:paraId="18D826FE" w14:textId="77777777" w:rsidR="00D52189" w:rsidRPr="00BA61B9" w:rsidRDefault="00D52189" w:rsidP="005900C7">
            <w:pPr>
              <w:rPr>
                <w:rFonts w:ascii="Arial" w:hAnsi="Arial" w:cs="Arial"/>
              </w:rPr>
            </w:pPr>
            <w:r w:rsidRPr="00BA61B9">
              <w:rPr>
                <w:rFonts w:ascii="Arial" w:hAnsi="Arial" w:cs="Arial"/>
              </w:rPr>
              <w:t>Audience-focused content creation and production; multi-platform distribution; creative and technical processes; professional practice; business practices; independent and collaborative media work.</w:t>
            </w:r>
          </w:p>
        </w:tc>
        <w:tc>
          <w:tcPr>
            <w:tcW w:w="1901" w:type="dxa"/>
            <w:vAlign w:val="center"/>
          </w:tcPr>
          <w:p w14:paraId="375C9FB0" w14:textId="77777777" w:rsidR="00D52189" w:rsidRPr="00BA61B9" w:rsidRDefault="00D52189" w:rsidP="005900C7">
            <w:pPr>
              <w:rPr>
                <w:rFonts w:ascii="Arial" w:hAnsi="Arial" w:cs="Arial"/>
              </w:rPr>
            </w:pPr>
            <w:hyperlink>
              <w:r w:rsidRPr="00BA61B9">
                <w:rPr>
                  <w:rFonts w:ascii="Arial" w:hAnsi="Arial" w:cs="Arial"/>
                  <w:color w:val="0563C1"/>
                  <w:u w:val="single"/>
                </w:rPr>
                <w:t>Official Source / Direct Link</w:t>
              </w:r>
            </w:hyperlink>
          </w:p>
        </w:tc>
      </w:tr>
      <w:tr w:rsidR="00D52189" w:rsidRPr="00BA61B9" w14:paraId="2589BD2B" w14:textId="77777777" w:rsidTr="005900C7">
        <w:tc>
          <w:tcPr>
            <w:tcW w:w="668" w:type="dxa"/>
            <w:vAlign w:val="center"/>
          </w:tcPr>
          <w:p w14:paraId="4286AC4A" w14:textId="77777777" w:rsidR="00D52189" w:rsidRPr="00BA61B9" w:rsidRDefault="00D52189" w:rsidP="005900C7">
            <w:pPr>
              <w:jc w:val="center"/>
              <w:rPr>
                <w:rFonts w:ascii="Arial" w:hAnsi="Arial" w:cs="Arial"/>
              </w:rPr>
            </w:pPr>
            <w:r w:rsidRPr="00BA61B9">
              <w:rPr>
                <w:rFonts w:ascii="Arial" w:hAnsi="Arial" w:cs="Arial"/>
              </w:rPr>
              <w:t>2.</w:t>
            </w:r>
          </w:p>
        </w:tc>
        <w:tc>
          <w:tcPr>
            <w:tcW w:w="2027" w:type="dxa"/>
            <w:vAlign w:val="center"/>
          </w:tcPr>
          <w:p w14:paraId="438C5A24" w14:textId="77777777" w:rsidR="00D52189" w:rsidRPr="00BA61B9" w:rsidRDefault="00D52189" w:rsidP="005900C7">
            <w:pPr>
              <w:rPr>
                <w:rFonts w:ascii="Arial" w:hAnsi="Arial" w:cs="Arial"/>
              </w:rPr>
            </w:pPr>
            <w:r w:rsidRPr="00BA61B9">
              <w:rPr>
                <w:rFonts w:ascii="Arial" w:hAnsi="Arial" w:cs="Arial"/>
              </w:rPr>
              <w:t>Certificate IV in Screen and Media (CUA41220) – Content Creation and Production / Film and Video Production</w:t>
            </w:r>
          </w:p>
        </w:tc>
        <w:tc>
          <w:tcPr>
            <w:tcW w:w="1440" w:type="dxa"/>
            <w:vAlign w:val="center"/>
          </w:tcPr>
          <w:p w14:paraId="7A6AE6F3" w14:textId="77777777" w:rsidR="00D52189" w:rsidRPr="00BA61B9" w:rsidRDefault="00D52189" w:rsidP="005900C7">
            <w:pPr>
              <w:rPr>
                <w:rFonts w:ascii="Arial" w:hAnsi="Arial" w:cs="Arial"/>
              </w:rPr>
            </w:pPr>
            <w:r w:rsidRPr="00BA61B9">
              <w:rPr>
                <w:rFonts w:ascii="Arial" w:hAnsi="Arial" w:cs="Arial"/>
              </w:rPr>
              <w:t>Australia</w:t>
            </w:r>
          </w:p>
        </w:tc>
        <w:tc>
          <w:tcPr>
            <w:tcW w:w="4421" w:type="dxa"/>
            <w:vAlign w:val="center"/>
          </w:tcPr>
          <w:p w14:paraId="722AEA3E" w14:textId="77777777" w:rsidR="00D52189" w:rsidRPr="00BA61B9" w:rsidRDefault="00D52189" w:rsidP="005900C7">
            <w:pPr>
              <w:rPr>
                <w:rFonts w:ascii="Arial" w:hAnsi="Arial" w:cs="Arial"/>
              </w:rPr>
            </w:pPr>
            <w:r w:rsidRPr="00BA61B9">
              <w:rPr>
                <w:rFonts w:ascii="Arial" w:hAnsi="Arial" w:cs="Arial"/>
              </w:rPr>
              <w:t>Screen and media production; content creation; video production; technical production skills; creative practice; teamwork and workplace production.</w:t>
            </w:r>
          </w:p>
        </w:tc>
        <w:tc>
          <w:tcPr>
            <w:tcW w:w="1901" w:type="dxa"/>
            <w:vAlign w:val="center"/>
          </w:tcPr>
          <w:p w14:paraId="73693100" w14:textId="77777777" w:rsidR="00D52189" w:rsidRPr="00BA61B9" w:rsidRDefault="00D52189" w:rsidP="005900C7">
            <w:pPr>
              <w:rPr>
                <w:rFonts w:ascii="Arial" w:hAnsi="Arial" w:cs="Arial"/>
              </w:rPr>
            </w:pPr>
            <w:hyperlink>
              <w:r w:rsidRPr="00BA61B9">
                <w:rPr>
                  <w:rFonts w:ascii="Arial" w:hAnsi="Arial" w:cs="Arial"/>
                  <w:color w:val="0563C1"/>
                  <w:u w:val="single"/>
                </w:rPr>
                <w:t>Official Source / Direct Link</w:t>
              </w:r>
            </w:hyperlink>
          </w:p>
        </w:tc>
      </w:tr>
      <w:tr w:rsidR="00D52189" w:rsidRPr="00BA61B9" w14:paraId="2C5D3DF0" w14:textId="77777777" w:rsidTr="005900C7">
        <w:tc>
          <w:tcPr>
            <w:tcW w:w="668" w:type="dxa"/>
            <w:vAlign w:val="center"/>
          </w:tcPr>
          <w:p w14:paraId="302AF150" w14:textId="77777777" w:rsidR="00D52189" w:rsidRPr="00BA61B9" w:rsidRDefault="00D52189" w:rsidP="005900C7">
            <w:pPr>
              <w:jc w:val="center"/>
              <w:rPr>
                <w:rFonts w:ascii="Arial" w:hAnsi="Arial" w:cs="Arial"/>
              </w:rPr>
            </w:pPr>
            <w:r w:rsidRPr="00BA61B9">
              <w:rPr>
                <w:rFonts w:ascii="Arial" w:hAnsi="Arial" w:cs="Arial"/>
              </w:rPr>
              <w:t>3.</w:t>
            </w:r>
          </w:p>
        </w:tc>
        <w:tc>
          <w:tcPr>
            <w:tcW w:w="2027" w:type="dxa"/>
            <w:vAlign w:val="center"/>
          </w:tcPr>
          <w:p w14:paraId="7A7869F8" w14:textId="77777777" w:rsidR="00D52189" w:rsidRPr="00BA61B9" w:rsidRDefault="00D52189" w:rsidP="005900C7">
            <w:pPr>
              <w:rPr>
                <w:rFonts w:ascii="Arial" w:hAnsi="Arial" w:cs="Arial"/>
              </w:rPr>
            </w:pPr>
            <w:r w:rsidRPr="00BA61B9">
              <w:rPr>
                <w:rFonts w:ascii="Arial" w:hAnsi="Arial" w:cs="Arial"/>
              </w:rPr>
              <w:t>Diploma of Digital Media Technologies (ICT50915)</w:t>
            </w:r>
          </w:p>
        </w:tc>
        <w:tc>
          <w:tcPr>
            <w:tcW w:w="1440" w:type="dxa"/>
            <w:vAlign w:val="center"/>
          </w:tcPr>
          <w:p w14:paraId="78863C1C" w14:textId="77777777" w:rsidR="00D52189" w:rsidRPr="00BA61B9" w:rsidRDefault="00D52189" w:rsidP="005900C7">
            <w:pPr>
              <w:rPr>
                <w:rFonts w:ascii="Arial" w:hAnsi="Arial" w:cs="Arial"/>
              </w:rPr>
            </w:pPr>
            <w:r w:rsidRPr="00BA61B9">
              <w:rPr>
                <w:rFonts w:ascii="Arial" w:hAnsi="Arial" w:cs="Arial"/>
              </w:rPr>
              <w:t>Australia</w:t>
            </w:r>
          </w:p>
        </w:tc>
        <w:tc>
          <w:tcPr>
            <w:tcW w:w="4421" w:type="dxa"/>
            <w:vAlign w:val="center"/>
          </w:tcPr>
          <w:p w14:paraId="50BD0976" w14:textId="77777777" w:rsidR="00D52189" w:rsidRPr="00BA61B9" w:rsidRDefault="00D52189" w:rsidP="005900C7">
            <w:pPr>
              <w:rPr>
                <w:rFonts w:ascii="Arial" w:hAnsi="Arial" w:cs="Arial"/>
              </w:rPr>
            </w:pPr>
            <w:r w:rsidRPr="00BA61B9">
              <w:rPr>
                <w:rFonts w:ascii="Arial" w:hAnsi="Arial" w:cs="Arial"/>
              </w:rPr>
              <w:t>Digital-media technologies; design and development; online and interactive media; software and digital tools; mobile devices; emerging digital-media technologies; independent/team-based work.</w:t>
            </w:r>
          </w:p>
        </w:tc>
        <w:tc>
          <w:tcPr>
            <w:tcW w:w="1901" w:type="dxa"/>
            <w:vAlign w:val="center"/>
          </w:tcPr>
          <w:p w14:paraId="7F20E77A" w14:textId="77777777" w:rsidR="00D52189" w:rsidRPr="00BA61B9" w:rsidRDefault="00D52189" w:rsidP="005900C7">
            <w:pPr>
              <w:rPr>
                <w:rFonts w:ascii="Arial" w:hAnsi="Arial" w:cs="Arial"/>
              </w:rPr>
            </w:pPr>
            <w:hyperlink>
              <w:r w:rsidRPr="00BA61B9">
                <w:rPr>
                  <w:rFonts w:ascii="Arial" w:hAnsi="Arial" w:cs="Arial"/>
                  <w:color w:val="0563C1"/>
                  <w:u w:val="single"/>
                </w:rPr>
                <w:t>Official Source / Direct Link</w:t>
              </w:r>
            </w:hyperlink>
          </w:p>
        </w:tc>
      </w:tr>
      <w:tr w:rsidR="00D52189" w:rsidRPr="00BA61B9" w14:paraId="2C78CB9E" w14:textId="77777777" w:rsidTr="005900C7">
        <w:tc>
          <w:tcPr>
            <w:tcW w:w="668" w:type="dxa"/>
            <w:vAlign w:val="center"/>
          </w:tcPr>
          <w:p w14:paraId="101DFB87" w14:textId="77777777" w:rsidR="00D52189" w:rsidRPr="00BA61B9" w:rsidRDefault="00D52189" w:rsidP="005900C7">
            <w:pPr>
              <w:jc w:val="center"/>
              <w:rPr>
                <w:rFonts w:ascii="Arial" w:hAnsi="Arial" w:cs="Arial"/>
              </w:rPr>
            </w:pPr>
            <w:r w:rsidRPr="00BA61B9">
              <w:rPr>
                <w:rFonts w:ascii="Arial" w:hAnsi="Arial" w:cs="Arial"/>
              </w:rPr>
              <w:t>4.</w:t>
            </w:r>
          </w:p>
        </w:tc>
        <w:tc>
          <w:tcPr>
            <w:tcW w:w="2027" w:type="dxa"/>
            <w:vAlign w:val="center"/>
          </w:tcPr>
          <w:p w14:paraId="69472DA0" w14:textId="77777777" w:rsidR="00D52189" w:rsidRPr="00BA61B9" w:rsidRDefault="00D52189" w:rsidP="005900C7">
            <w:pPr>
              <w:rPr>
                <w:rFonts w:ascii="Arial" w:hAnsi="Arial" w:cs="Arial"/>
              </w:rPr>
            </w:pPr>
            <w:r w:rsidRPr="00BA61B9">
              <w:rPr>
                <w:rFonts w:ascii="Arial" w:hAnsi="Arial" w:cs="Arial"/>
              </w:rPr>
              <w:t>Pearson BTEC International Level 3 in Marketing</w:t>
            </w:r>
          </w:p>
        </w:tc>
        <w:tc>
          <w:tcPr>
            <w:tcW w:w="1440" w:type="dxa"/>
            <w:vAlign w:val="center"/>
          </w:tcPr>
          <w:p w14:paraId="6AAE4D2E" w14:textId="77777777" w:rsidR="00D52189" w:rsidRPr="00BA61B9" w:rsidRDefault="00D52189" w:rsidP="005900C7">
            <w:pPr>
              <w:rPr>
                <w:rFonts w:ascii="Arial" w:hAnsi="Arial" w:cs="Arial"/>
              </w:rPr>
            </w:pPr>
            <w:r w:rsidRPr="00BA61B9">
              <w:rPr>
                <w:rFonts w:ascii="Arial" w:hAnsi="Arial" w:cs="Arial"/>
              </w:rPr>
              <w:t>International / United Kingdom</w:t>
            </w:r>
          </w:p>
        </w:tc>
        <w:tc>
          <w:tcPr>
            <w:tcW w:w="4421" w:type="dxa"/>
            <w:vAlign w:val="center"/>
          </w:tcPr>
          <w:p w14:paraId="3BD3D9CB" w14:textId="77777777" w:rsidR="00D52189" w:rsidRPr="00BA61B9" w:rsidRDefault="00D52189" w:rsidP="005900C7">
            <w:pPr>
              <w:rPr>
                <w:rFonts w:ascii="Arial" w:hAnsi="Arial" w:cs="Arial"/>
              </w:rPr>
            </w:pPr>
            <w:r w:rsidRPr="00BA61B9">
              <w:rPr>
                <w:rFonts w:ascii="Arial" w:hAnsi="Arial" w:cs="Arial"/>
              </w:rPr>
              <w:t>Digital marketing; campaign planning; customer/audience communication; branding; social networks; websites; SEO; online advertising; text, image, video and audio content; legal and ethical considerations.</w:t>
            </w:r>
          </w:p>
        </w:tc>
        <w:tc>
          <w:tcPr>
            <w:tcW w:w="1901" w:type="dxa"/>
            <w:vAlign w:val="center"/>
          </w:tcPr>
          <w:p w14:paraId="495712CB" w14:textId="77777777" w:rsidR="00D52189" w:rsidRPr="00BA61B9" w:rsidRDefault="00D52189" w:rsidP="005900C7">
            <w:pPr>
              <w:rPr>
                <w:rFonts w:ascii="Arial" w:hAnsi="Arial" w:cs="Arial"/>
              </w:rPr>
            </w:pPr>
            <w:hyperlink>
              <w:r w:rsidRPr="00BA61B9">
                <w:rPr>
                  <w:rFonts w:ascii="Arial" w:hAnsi="Arial" w:cs="Arial"/>
                  <w:color w:val="0563C1"/>
                  <w:u w:val="single"/>
                </w:rPr>
                <w:t>Official Source / Direct Link</w:t>
              </w:r>
            </w:hyperlink>
          </w:p>
        </w:tc>
      </w:tr>
      <w:tr w:rsidR="00D52189" w:rsidRPr="00BA61B9" w14:paraId="0031CFC1" w14:textId="77777777" w:rsidTr="005900C7">
        <w:tc>
          <w:tcPr>
            <w:tcW w:w="668" w:type="dxa"/>
            <w:vAlign w:val="center"/>
          </w:tcPr>
          <w:p w14:paraId="31282605" w14:textId="77777777" w:rsidR="00D52189" w:rsidRPr="00BA61B9" w:rsidRDefault="00D52189" w:rsidP="005900C7">
            <w:pPr>
              <w:jc w:val="center"/>
              <w:rPr>
                <w:rFonts w:ascii="Arial" w:hAnsi="Arial" w:cs="Arial"/>
              </w:rPr>
            </w:pPr>
            <w:r w:rsidRPr="00BA61B9">
              <w:rPr>
                <w:rFonts w:ascii="Arial" w:hAnsi="Arial" w:cs="Arial"/>
              </w:rPr>
              <w:t>5.</w:t>
            </w:r>
          </w:p>
        </w:tc>
        <w:tc>
          <w:tcPr>
            <w:tcW w:w="2027" w:type="dxa"/>
            <w:vAlign w:val="center"/>
          </w:tcPr>
          <w:p w14:paraId="6C475B71" w14:textId="77777777" w:rsidR="00D52189" w:rsidRPr="00BA61B9" w:rsidRDefault="00D52189" w:rsidP="005900C7">
            <w:pPr>
              <w:rPr>
                <w:rFonts w:ascii="Arial" w:hAnsi="Arial" w:cs="Arial"/>
              </w:rPr>
            </w:pPr>
            <w:r w:rsidRPr="00BA61B9">
              <w:rPr>
                <w:rFonts w:ascii="Arial" w:hAnsi="Arial" w:cs="Arial"/>
              </w:rPr>
              <w:t xml:space="preserve">Pearson BTEC Level 3 Digital Marketing </w:t>
            </w:r>
            <w:r w:rsidRPr="00BA61B9">
              <w:rPr>
                <w:rFonts w:ascii="Arial" w:hAnsi="Arial" w:cs="Arial"/>
              </w:rPr>
              <w:lastRenderedPageBreak/>
              <w:t>Business Principles</w:t>
            </w:r>
          </w:p>
        </w:tc>
        <w:tc>
          <w:tcPr>
            <w:tcW w:w="1440" w:type="dxa"/>
            <w:vAlign w:val="center"/>
          </w:tcPr>
          <w:p w14:paraId="088BDEC9" w14:textId="77777777" w:rsidR="00D52189" w:rsidRPr="00BA61B9" w:rsidRDefault="00D52189" w:rsidP="005900C7">
            <w:pPr>
              <w:rPr>
                <w:rFonts w:ascii="Arial" w:hAnsi="Arial" w:cs="Arial"/>
              </w:rPr>
            </w:pPr>
            <w:r w:rsidRPr="00BA61B9">
              <w:rPr>
                <w:rFonts w:ascii="Arial" w:hAnsi="Arial" w:cs="Arial"/>
              </w:rPr>
              <w:lastRenderedPageBreak/>
              <w:t>United Kingdom</w:t>
            </w:r>
          </w:p>
        </w:tc>
        <w:tc>
          <w:tcPr>
            <w:tcW w:w="4421" w:type="dxa"/>
            <w:vAlign w:val="center"/>
          </w:tcPr>
          <w:p w14:paraId="78EE8BAC" w14:textId="77777777" w:rsidR="00D52189" w:rsidRPr="00BA61B9" w:rsidRDefault="00D52189" w:rsidP="005900C7">
            <w:pPr>
              <w:rPr>
                <w:rFonts w:ascii="Arial" w:hAnsi="Arial" w:cs="Arial"/>
              </w:rPr>
            </w:pPr>
            <w:r w:rsidRPr="00BA61B9">
              <w:rPr>
                <w:rFonts w:ascii="Arial" w:hAnsi="Arial" w:cs="Arial"/>
              </w:rPr>
              <w:t xml:space="preserve">Marketing and digital-marketing principles; technical digital knowledge; coding awareness; campaign and customer </w:t>
            </w:r>
            <w:r w:rsidRPr="00BA61B9">
              <w:rPr>
                <w:rFonts w:ascii="Arial" w:hAnsi="Arial" w:cs="Arial"/>
              </w:rPr>
              <w:lastRenderedPageBreak/>
              <w:t>communication; employability and workplace-oriented digital-marketing practice.</w:t>
            </w:r>
          </w:p>
        </w:tc>
        <w:tc>
          <w:tcPr>
            <w:tcW w:w="1901" w:type="dxa"/>
            <w:vAlign w:val="center"/>
          </w:tcPr>
          <w:p w14:paraId="727150B3" w14:textId="77777777" w:rsidR="00D52189" w:rsidRPr="00BA61B9" w:rsidRDefault="00D52189" w:rsidP="005900C7">
            <w:pPr>
              <w:rPr>
                <w:rFonts w:ascii="Arial" w:hAnsi="Arial" w:cs="Arial"/>
              </w:rPr>
            </w:pPr>
            <w:hyperlink>
              <w:r w:rsidRPr="00BA61B9">
                <w:rPr>
                  <w:rFonts w:ascii="Arial" w:hAnsi="Arial" w:cs="Arial"/>
                  <w:color w:val="0563C1"/>
                  <w:u w:val="single"/>
                </w:rPr>
                <w:t>Official Source / Direct Link</w:t>
              </w:r>
            </w:hyperlink>
          </w:p>
        </w:tc>
      </w:tr>
      <w:tr w:rsidR="00D52189" w:rsidRPr="00BA61B9" w14:paraId="6E2B66C5" w14:textId="77777777" w:rsidTr="005900C7">
        <w:tc>
          <w:tcPr>
            <w:tcW w:w="668" w:type="dxa"/>
            <w:vAlign w:val="center"/>
          </w:tcPr>
          <w:p w14:paraId="11FBC1CF" w14:textId="77777777" w:rsidR="00D52189" w:rsidRPr="00BA61B9" w:rsidRDefault="00D52189" w:rsidP="005900C7">
            <w:pPr>
              <w:jc w:val="center"/>
              <w:rPr>
                <w:rFonts w:ascii="Arial" w:hAnsi="Arial" w:cs="Arial"/>
              </w:rPr>
            </w:pPr>
            <w:r w:rsidRPr="00BA61B9">
              <w:rPr>
                <w:rFonts w:ascii="Arial" w:hAnsi="Arial" w:cs="Arial"/>
              </w:rPr>
              <w:t>6.</w:t>
            </w:r>
          </w:p>
        </w:tc>
        <w:tc>
          <w:tcPr>
            <w:tcW w:w="2027" w:type="dxa"/>
            <w:vAlign w:val="center"/>
          </w:tcPr>
          <w:p w14:paraId="0246D980" w14:textId="77777777" w:rsidR="00D52189" w:rsidRPr="00BA61B9" w:rsidRDefault="00D52189" w:rsidP="005900C7">
            <w:pPr>
              <w:rPr>
                <w:rFonts w:ascii="Arial" w:hAnsi="Arial" w:cs="Arial"/>
              </w:rPr>
            </w:pPr>
            <w:r w:rsidRPr="00BA61B9">
              <w:rPr>
                <w:rFonts w:ascii="Arial" w:hAnsi="Arial" w:cs="Arial"/>
              </w:rPr>
              <w:t>Skills Framework for Media (2024)</w:t>
            </w:r>
          </w:p>
        </w:tc>
        <w:tc>
          <w:tcPr>
            <w:tcW w:w="1440" w:type="dxa"/>
            <w:vAlign w:val="center"/>
          </w:tcPr>
          <w:p w14:paraId="7312C74A" w14:textId="77777777" w:rsidR="00D52189" w:rsidRPr="00BA61B9" w:rsidRDefault="00D52189" w:rsidP="005900C7">
            <w:pPr>
              <w:rPr>
                <w:rFonts w:ascii="Arial" w:hAnsi="Arial" w:cs="Arial"/>
              </w:rPr>
            </w:pPr>
            <w:r w:rsidRPr="00BA61B9">
              <w:rPr>
                <w:rFonts w:ascii="Arial" w:hAnsi="Arial" w:cs="Arial"/>
              </w:rPr>
              <w:t>Singapore</w:t>
            </w:r>
          </w:p>
        </w:tc>
        <w:tc>
          <w:tcPr>
            <w:tcW w:w="4421" w:type="dxa"/>
            <w:vAlign w:val="center"/>
          </w:tcPr>
          <w:p w14:paraId="32745256" w14:textId="77777777" w:rsidR="00D52189" w:rsidRPr="00BA61B9" w:rsidRDefault="00D52189" w:rsidP="005900C7">
            <w:pPr>
              <w:rPr>
                <w:rFonts w:ascii="Arial" w:hAnsi="Arial" w:cs="Arial"/>
              </w:rPr>
            </w:pPr>
            <w:r w:rsidRPr="00BA61B9">
              <w:rPr>
                <w:rFonts w:ascii="Arial" w:hAnsi="Arial" w:cs="Arial"/>
              </w:rPr>
              <w:t>Digital content and platforms; media production; digital marketing; media law; emerging technologies; generative AI; virtual production; workforce skills and professional development.</w:t>
            </w:r>
          </w:p>
        </w:tc>
        <w:tc>
          <w:tcPr>
            <w:tcW w:w="1901" w:type="dxa"/>
            <w:vAlign w:val="center"/>
          </w:tcPr>
          <w:p w14:paraId="338771F4" w14:textId="77777777" w:rsidR="00D52189" w:rsidRPr="00BA61B9" w:rsidRDefault="00D52189" w:rsidP="005900C7">
            <w:pPr>
              <w:rPr>
                <w:rFonts w:ascii="Arial" w:hAnsi="Arial" w:cs="Arial"/>
              </w:rPr>
            </w:pPr>
            <w:hyperlink>
              <w:r w:rsidRPr="00BA61B9">
                <w:rPr>
                  <w:rFonts w:ascii="Arial" w:hAnsi="Arial" w:cs="Arial"/>
                  <w:color w:val="0563C1"/>
                  <w:u w:val="single"/>
                </w:rPr>
                <w:t>Official Source / Direct Link</w:t>
              </w:r>
            </w:hyperlink>
          </w:p>
        </w:tc>
      </w:tr>
      <w:tr w:rsidR="00D52189" w:rsidRPr="00BA61B9" w14:paraId="259A182F" w14:textId="77777777" w:rsidTr="005900C7">
        <w:tc>
          <w:tcPr>
            <w:tcW w:w="668" w:type="dxa"/>
            <w:vAlign w:val="center"/>
          </w:tcPr>
          <w:p w14:paraId="12127833" w14:textId="77777777" w:rsidR="00D52189" w:rsidRPr="00BA61B9" w:rsidRDefault="00D52189" w:rsidP="005900C7">
            <w:pPr>
              <w:jc w:val="center"/>
              <w:rPr>
                <w:rFonts w:ascii="Arial" w:hAnsi="Arial" w:cs="Arial"/>
              </w:rPr>
            </w:pPr>
            <w:r w:rsidRPr="00BA61B9">
              <w:rPr>
                <w:rFonts w:ascii="Arial" w:hAnsi="Arial" w:cs="Arial"/>
              </w:rPr>
              <w:t>7.</w:t>
            </w:r>
          </w:p>
        </w:tc>
        <w:tc>
          <w:tcPr>
            <w:tcW w:w="2027" w:type="dxa"/>
            <w:vAlign w:val="center"/>
          </w:tcPr>
          <w:p w14:paraId="6999EDE7" w14:textId="1999F725" w:rsidR="00D52189" w:rsidRPr="00BA61B9" w:rsidRDefault="00D52189" w:rsidP="005900C7">
            <w:pPr>
              <w:rPr>
                <w:rFonts w:ascii="Arial" w:hAnsi="Arial" w:cs="Arial"/>
              </w:rPr>
            </w:pPr>
            <w:r w:rsidRPr="00BA61B9">
              <w:rPr>
                <w:rFonts w:ascii="Arial" w:hAnsi="Arial" w:cs="Arial"/>
              </w:rPr>
              <w:t>Skills</w:t>
            </w:r>
            <w:r>
              <w:rPr>
                <w:rFonts w:ascii="Arial" w:hAnsi="Arial" w:cs="Arial"/>
              </w:rPr>
              <w:t xml:space="preserve"> </w:t>
            </w:r>
            <w:r w:rsidRPr="00BA61B9">
              <w:rPr>
                <w:rFonts w:ascii="Arial" w:hAnsi="Arial" w:cs="Arial"/>
              </w:rPr>
              <w:t>Future / IMDA – AI Capabilities for Media Professionals</w:t>
            </w:r>
          </w:p>
        </w:tc>
        <w:tc>
          <w:tcPr>
            <w:tcW w:w="1440" w:type="dxa"/>
            <w:vAlign w:val="center"/>
          </w:tcPr>
          <w:p w14:paraId="5148ABA8" w14:textId="77777777" w:rsidR="00D52189" w:rsidRPr="00BA61B9" w:rsidRDefault="00D52189" w:rsidP="005900C7">
            <w:pPr>
              <w:rPr>
                <w:rFonts w:ascii="Arial" w:hAnsi="Arial" w:cs="Arial"/>
              </w:rPr>
            </w:pPr>
            <w:r w:rsidRPr="00BA61B9">
              <w:rPr>
                <w:rFonts w:ascii="Arial" w:hAnsi="Arial" w:cs="Arial"/>
              </w:rPr>
              <w:t>Singapore</w:t>
            </w:r>
          </w:p>
        </w:tc>
        <w:tc>
          <w:tcPr>
            <w:tcW w:w="4421" w:type="dxa"/>
            <w:vAlign w:val="center"/>
          </w:tcPr>
          <w:p w14:paraId="6BEE25B8" w14:textId="77777777" w:rsidR="00D52189" w:rsidRPr="00BA61B9" w:rsidRDefault="00D52189" w:rsidP="005900C7">
            <w:pPr>
              <w:rPr>
                <w:rFonts w:ascii="Arial" w:hAnsi="Arial" w:cs="Arial"/>
              </w:rPr>
            </w:pPr>
            <w:r w:rsidRPr="00BA61B9">
              <w:rPr>
                <w:rFonts w:ascii="Arial" w:hAnsi="Arial" w:cs="Arial"/>
              </w:rPr>
              <w:t>Generative AI for writing and storytelling; visual communication; content creation; audio production; AI-assisted media workflows and industry-relevant application of emerging technologies.</w:t>
            </w:r>
          </w:p>
        </w:tc>
        <w:tc>
          <w:tcPr>
            <w:tcW w:w="1901" w:type="dxa"/>
            <w:vAlign w:val="center"/>
          </w:tcPr>
          <w:p w14:paraId="2A29EDF2" w14:textId="77777777" w:rsidR="00D52189" w:rsidRPr="00BA61B9" w:rsidRDefault="00D52189" w:rsidP="005900C7">
            <w:pPr>
              <w:rPr>
                <w:rFonts w:ascii="Arial" w:hAnsi="Arial" w:cs="Arial"/>
              </w:rPr>
            </w:pPr>
            <w:hyperlink r:id="rId18">
              <w:r w:rsidRPr="00BA61B9">
                <w:rPr>
                  <w:rFonts w:ascii="Arial" w:hAnsi="Arial" w:cs="Arial"/>
                  <w:color w:val="0563C1"/>
                  <w:u w:val="single"/>
                </w:rPr>
                <w:t>Official Source / Direct Link</w:t>
              </w:r>
            </w:hyperlink>
          </w:p>
        </w:tc>
      </w:tr>
    </w:tbl>
    <w:p w14:paraId="239E908D" w14:textId="77777777" w:rsidR="00D52189" w:rsidRPr="00D920EE" w:rsidRDefault="00D52189" w:rsidP="00D52189">
      <w:pPr>
        <w:spacing w:before="120"/>
        <w:rPr>
          <w:rFonts w:ascii="Arial" w:hAnsi="Arial" w:cs="Arial"/>
        </w:rPr>
      </w:pPr>
      <w:r w:rsidRPr="00D920EE">
        <w:rPr>
          <w:rFonts w:ascii="Arial" w:hAnsi="Arial" w:cs="Arial"/>
          <w:b/>
        </w:rPr>
        <w:t xml:space="preserve">Benchmarking Note: </w:t>
      </w:r>
      <w:r w:rsidRPr="00D920EE">
        <w:rPr>
          <w:rFonts w:ascii="Arial" w:hAnsi="Arial" w:cs="Arial"/>
        </w:rPr>
        <w:t>The international references show strong convergence around multi-platform content production, video and visual media, digital marketing and audience engagement, professional/ethical practice, and increasingly AI-enabled media workflows. The National Certificate in Digital Media reflects these areas while retaining a practical, task-based vocational structure.</w:t>
      </w:r>
    </w:p>
    <w:p w14:paraId="7E895190" w14:textId="454F983E" w:rsidR="00936B7C" w:rsidRPr="00A9109E" w:rsidRDefault="00936B7C" w:rsidP="00D52189">
      <w:pPr>
        <w:pStyle w:val="Heading1"/>
        <w:spacing w:before="240"/>
        <w:rPr>
          <w:rFonts w:ascii="Arial" w:hAnsi="Arial" w:cs="Arial"/>
        </w:rPr>
      </w:pPr>
      <w:bookmarkStart w:id="36" w:name="_Toc238160276"/>
      <w:r w:rsidRPr="00A9109E">
        <w:rPr>
          <w:rFonts w:ascii="Arial" w:hAnsi="Arial" w:cs="Arial"/>
        </w:rPr>
        <w:t>Pakistan Regulatory and Environmental Compliance Awareness</w:t>
      </w:r>
      <w:bookmarkEnd w:id="36"/>
    </w:p>
    <w:p w14:paraId="415A414E" w14:textId="00A44EEA" w:rsidR="00C441AC" w:rsidRDefault="00C441AC" w:rsidP="00D52189">
      <w:pPr>
        <w:spacing w:before="240"/>
        <w:jc w:val="both"/>
        <w:rPr>
          <w:rFonts w:ascii="Arial" w:hAnsi="Arial" w:cs="Arial"/>
        </w:rPr>
      </w:pPr>
      <w:r w:rsidRPr="00D52189">
        <w:rPr>
          <w:rFonts w:ascii="Arial" w:hAnsi="Arial" w:cs="Arial"/>
        </w:rPr>
        <w:t>The following awareness areas help trainees understand key Pakistani legal, ethical, workplace, digital-security and environmental</w:t>
      </w:r>
      <w:r w:rsidR="00D52189" w:rsidRPr="00D52189">
        <w:rPr>
          <w:rFonts w:ascii="Arial" w:hAnsi="Arial" w:cs="Arial"/>
        </w:rPr>
        <w:t xml:space="preserve"> </w:t>
      </w:r>
      <w:r w:rsidRPr="00D52189">
        <w:rPr>
          <w:rFonts w:ascii="Arial" w:hAnsi="Arial" w:cs="Arial"/>
        </w:rPr>
        <w:t>considerations relevant to websites, social media, branded content, AI-assisted production and freelance work.</w:t>
      </w:r>
    </w:p>
    <w:tbl>
      <w:tblPr>
        <w:tblStyle w:val="TableGrid"/>
        <w:tblW w:w="0" w:type="auto"/>
        <w:tblInd w:w="175" w:type="dxa"/>
        <w:tblLook w:val="04A0" w:firstRow="1" w:lastRow="0" w:firstColumn="1" w:lastColumn="0" w:noHBand="0" w:noVBand="1"/>
      </w:tblPr>
      <w:tblGrid>
        <w:gridCol w:w="630"/>
        <w:gridCol w:w="2070"/>
        <w:gridCol w:w="2340"/>
        <w:gridCol w:w="3186"/>
        <w:gridCol w:w="2056"/>
      </w:tblGrid>
      <w:tr w:rsidR="00D52189" w:rsidRPr="007A1781" w14:paraId="6F02960F" w14:textId="77777777" w:rsidTr="005900C7">
        <w:tc>
          <w:tcPr>
            <w:tcW w:w="630" w:type="dxa"/>
            <w:vAlign w:val="center"/>
          </w:tcPr>
          <w:p w14:paraId="2A2FE5FC" w14:textId="77777777" w:rsidR="00D52189" w:rsidRPr="00D920EE" w:rsidRDefault="00D52189" w:rsidP="005900C7">
            <w:pPr>
              <w:jc w:val="center"/>
              <w:rPr>
                <w:rFonts w:ascii="Arial" w:hAnsi="Arial" w:cs="Arial"/>
              </w:rPr>
            </w:pPr>
            <w:r w:rsidRPr="00D920EE">
              <w:rPr>
                <w:rFonts w:ascii="Arial" w:hAnsi="Arial" w:cs="Arial"/>
                <w:b/>
              </w:rPr>
              <w:t>Sr. No.</w:t>
            </w:r>
          </w:p>
        </w:tc>
        <w:tc>
          <w:tcPr>
            <w:tcW w:w="2070" w:type="dxa"/>
            <w:vAlign w:val="center"/>
          </w:tcPr>
          <w:p w14:paraId="0A96C938" w14:textId="77777777" w:rsidR="00D52189" w:rsidRPr="00D920EE" w:rsidRDefault="00D52189" w:rsidP="005900C7">
            <w:pPr>
              <w:jc w:val="center"/>
              <w:rPr>
                <w:rFonts w:ascii="Arial" w:hAnsi="Arial" w:cs="Arial"/>
              </w:rPr>
            </w:pPr>
            <w:r w:rsidRPr="00D920EE">
              <w:rPr>
                <w:rFonts w:ascii="Arial" w:hAnsi="Arial" w:cs="Arial"/>
                <w:b/>
              </w:rPr>
              <w:t>Regulatory / Compliance Area</w:t>
            </w:r>
          </w:p>
        </w:tc>
        <w:tc>
          <w:tcPr>
            <w:tcW w:w="2340" w:type="dxa"/>
            <w:vAlign w:val="center"/>
          </w:tcPr>
          <w:p w14:paraId="55B2268F" w14:textId="77777777" w:rsidR="00D52189" w:rsidRPr="00D920EE" w:rsidRDefault="00D52189" w:rsidP="005900C7">
            <w:pPr>
              <w:jc w:val="center"/>
              <w:rPr>
                <w:rFonts w:ascii="Arial" w:hAnsi="Arial" w:cs="Arial"/>
              </w:rPr>
            </w:pPr>
            <w:r w:rsidRPr="00D920EE">
              <w:rPr>
                <w:rFonts w:ascii="Arial" w:hAnsi="Arial" w:cs="Arial"/>
                <w:b/>
              </w:rPr>
              <w:t>Key Awareness</w:t>
            </w:r>
          </w:p>
        </w:tc>
        <w:tc>
          <w:tcPr>
            <w:tcW w:w="3186" w:type="dxa"/>
            <w:vAlign w:val="center"/>
          </w:tcPr>
          <w:p w14:paraId="2E7E2526" w14:textId="77777777" w:rsidR="00D52189" w:rsidRPr="00D920EE" w:rsidRDefault="00D52189" w:rsidP="005900C7">
            <w:pPr>
              <w:rPr>
                <w:rFonts w:ascii="Arial" w:hAnsi="Arial" w:cs="Arial"/>
              </w:rPr>
            </w:pPr>
            <w:r w:rsidRPr="00D920EE">
              <w:rPr>
                <w:rFonts w:ascii="Arial" w:hAnsi="Arial" w:cs="Arial"/>
                <w:b/>
              </w:rPr>
              <w:t>Relevance to Digital Media Trade</w:t>
            </w:r>
          </w:p>
        </w:tc>
        <w:tc>
          <w:tcPr>
            <w:tcW w:w="2056" w:type="dxa"/>
            <w:vAlign w:val="center"/>
          </w:tcPr>
          <w:p w14:paraId="3863FD8B" w14:textId="77777777" w:rsidR="00D52189" w:rsidRPr="00D920EE" w:rsidRDefault="00D52189" w:rsidP="005900C7">
            <w:pPr>
              <w:jc w:val="center"/>
              <w:rPr>
                <w:rFonts w:ascii="Arial" w:hAnsi="Arial" w:cs="Arial"/>
              </w:rPr>
            </w:pPr>
            <w:r w:rsidRPr="00D920EE">
              <w:rPr>
                <w:rFonts w:ascii="Arial" w:hAnsi="Arial" w:cs="Arial"/>
                <w:b/>
              </w:rPr>
              <w:t>Reference / Source</w:t>
            </w:r>
          </w:p>
        </w:tc>
      </w:tr>
      <w:tr w:rsidR="00D52189" w:rsidRPr="007A1781" w14:paraId="1FF7C48A" w14:textId="77777777" w:rsidTr="005900C7">
        <w:tc>
          <w:tcPr>
            <w:tcW w:w="630" w:type="dxa"/>
          </w:tcPr>
          <w:p w14:paraId="5143B21D" w14:textId="77777777" w:rsidR="00D52189" w:rsidRPr="00D920EE" w:rsidRDefault="00D52189" w:rsidP="005900C7">
            <w:pPr>
              <w:jc w:val="center"/>
              <w:rPr>
                <w:rFonts w:ascii="Arial" w:hAnsi="Arial" w:cs="Arial"/>
              </w:rPr>
            </w:pPr>
            <w:r w:rsidRPr="00D920EE">
              <w:rPr>
                <w:rFonts w:ascii="Arial" w:hAnsi="Arial" w:cs="Arial"/>
              </w:rPr>
              <w:t>1.</w:t>
            </w:r>
          </w:p>
        </w:tc>
        <w:tc>
          <w:tcPr>
            <w:tcW w:w="2070" w:type="dxa"/>
          </w:tcPr>
          <w:p w14:paraId="2D14D555" w14:textId="77777777" w:rsidR="00D52189" w:rsidRPr="00D920EE" w:rsidRDefault="00D52189" w:rsidP="005900C7">
            <w:pPr>
              <w:rPr>
                <w:rFonts w:ascii="Arial" w:hAnsi="Arial" w:cs="Arial"/>
              </w:rPr>
            </w:pPr>
            <w:r w:rsidRPr="00D920EE">
              <w:rPr>
                <w:rFonts w:ascii="Arial" w:hAnsi="Arial" w:cs="Arial"/>
              </w:rPr>
              <w:t>Electronic Media Regulation – PEMRA</w:t>
            </w:r>
          </w:p>
        </w:tc>
        <w:tc>
          <w:tcPr>
            <w:tcW w:w="2340" w:type="dxa"/>
          </w:tcPr>
          <w:p w14:paraId="1348ECB5" w14:textId="77777777" w:rsidR="00D52189" w:rsidRPr="00D920EE" w:rsidRDefault="00D52189" w:rsidP="005900C7">
            <w:pPr>
              <w:rPr>
                <w:rFonts w:ascii="Arial" w:hAnsi="Arial" w:cs="Arial"/>
              </w:rPr>
            </w:pPr>
            <w:r w:rsidRPr="00D920EE">
              <w:rPr>
                <w:rFonts w:ascii="Arial" w:hAnsi="Arial" w:cs="Arial"/>
              </w:rPr>
              <w:t>Awareness of the PEMRA Ordinance, Rules, Code of Conduct and applicable regulations governing licensed broadcast/electronic media in Pakistan.</w:t>
            </w:r>
          </w:p>
        </w:tc>
        <w:tc>
          <w:tcPr>
            <w:tcW w:w="3186" w:type="dxa"/>
          </w:tcPr>
          <w:p w14:paraId="6FAD9286" w14:textId="62DBC227" w:rsidR="00D52189" w:rsidRPr="00D920EE" w:rsidRDefault="00DB34EC" w:rsidP="005900C7">
            <w:pPr>
              <w:rPr>
                <w:rFonts w:ascii="Arial" w:hAnsi="Arial" w:cs="Arial"/>
              </w:rPr>
            </w:pPr>
            <w:r>
              <w:rPr>
                <w:rFonts w:ascii="Arial" w:hAnsi="Arial" w:cs="Arial"/>
              </w:rPr>
              <w:t>Contant Creator</w:t>
            </w:r>
            <w:r w:rsidRPr="00D920EE">
              <w:rPr>
                <w:rFonts w:ascii="Arial" w:hAnsi="Arial" w:cs="Arial"/>
              </w:rPr>
              <w:t xml:space="preserve"> </w:t>
            </w:r>
            <w:r w:rsidR="00D52189" w:rsidRPr="00D920EE">
              <w:rPr>
                <w:rFonts w:ascii="Arial" w:hAnsi="Arial" w:cs="Arial"/>
              </w:rPr>
              <w:t>professionals working with broadcast or electronic-media organizations should understand that video, audio and published material may fall within the organization's PEMRA obligations, editorial controls and applicable codes of conduct.</w:t>
            </w:r>
          </w:p>
        </w:tc>
        <w:tc>
          <w:tcPr>
            <w:tcW w:w="2056" w:type="dxa"/>
          </w:tcPr>
          <w:p w14:paraId="70DB166A" w14:textId="77777777" w:rsidR="00D52189" w:rsidRPr="00D920EE" w:rsidRDefault="00D52189" w:rsidP="005900C7">
            <w:pPr>
              <w:rPr>
                <w:rFonts w:ascii="Arial" w:hAnsi="Arial" w:cs="Arial"/>
              </w:rPr>
            </w:pPr>
            <w:hyperlink>
              <w:r w:rsidRPr="00D920EE">
                <w:rPr>
                  <w:rFonts w:ascii="Arial" w:hAnsi="Arial" w:cs="Arial"/>
                  <w:color w:val="0563C1"/>
                  <w:u w:val="single"/>
                </w:rPr>
                <w:t>Official Source / Direct Link</w:t>
              </w:r>
            </w:hyperlink>
          </w:p>
        </w:tc>
      </w:tr>
      <w:tr w:rsidR="00D52189" w:rsidRPr="007A1781" w14:paraId="00B44300" w14:textId="77777777" w:rsidTr="005900C7">
        <w:tc>
          <w:tcPr>
            <w:tcW w:w="630" w:type="dxa"/>
          </w:tcPr>
          <w:p w14:paraId="7F3BA87D" w14:textId="77777777" w:rsidR="00D52189" w:rsidRPr="00D920EE" w:rsidRDefault="00D52189" w:rsidP="005900C7">
            <w:pPr>
              <w:jc w:val="center"/>
              <w:rPr>
                <w:rFonts w:ascii="Arial" w:hAnsi="Arial" w:cs="Arial"/>
              </w:rPr>
            </w:pPr>
            <w:r w:rsidRPr="00D920EE">
              <w:rPr>
                <w:rFonts w:ascii="Arial" w:hAnsi="Arial" w:cs="Arial"/>
              </w:rPr>
              <w:t>2.</w:t>
            </w:r>
          </w:p>
        </w:tc>
        <w:tc>
          <w:tcPr>
            <w:tcW w:w="2070" w:type="dxa"/>
          </w:tcPr>
          <w:p w14:paraId="2EBBB2C1" w14:textId="77777777" w:rsidR="00D52189" w:rsidRPr="00D920EE" w:rsidRDefault="00D52189" w:rsidP="005900C7">
            <w:pPr>
              <w:rPr>
                <w:rFonts w:ascii="Arial" w:hAnsi="Arial" w:cs="Arial"/>
              </w:rPr>
            </w:pPr>
            <w:r w:rsidRPr="00D920EE">
              <w:rPr>
                <w:rFonts w:ascii="Arial" w:hAnsi="Arial" w:cs="Arial"/>
              </w:rPr>
              <w:t>Online / Electronic Content – PECA 2016 (as amended)</w:t>
            </w:r>
          </w:p>
        </w:tc>
        <w:tc>
          <w:tcPr>
            <w:tcW w:w="2340" w:type="dxa"/>
          </w:tcPr>
          <w:p w14:paraId="71C56CF4" w14:textId="77777777" w:rsidR="00D52189" w:rsidRPr="00D920EE" w:rsidRDefault="00D52189" w:rsidP="005900C7">
            <w:pPr>
              <w:rPr>
                <w:rFonts w:ascii="Arial" w:hAnsi="Arial" w:cs="Arial"/>
              </w:rPr>
            </w:pPr>
            <w:r w:rsidRPr="00D920EE">
              <w:rPr>
                <w:rFonts w:ascii="Arial" w:hAnsi="Arial" w:cs="Arial"/>
              </w:rPr>
              <w:t>Awareness of Pakistan's electronic-crimes framework, including unlawful online conduct/content and the legal consequences of misuse of electronic systems or digital material.</w:t>
            </w:r>
          </w:p>
        </w:tc>
        <w:tc>
          <w:tcPr>
            <w:tcW w:w="3186" w:type="dxa"/>
          </w:tcPr>
          <w:p w14:paraId="3DF1BA7C" w14:textId="77777777" w:rsidR="00D52189" w:rsidRPr="00D920EE" w:rsidRDefault="00D52189" w:rsidP="005900C7">
            <w:pPr>
              <w:rPr>
                <w:rFonts w:ascii="Arial" w:hAnsi="Arial" w:cs="Arial"/>
              </w:rPr>
            </w:pPr>
            <w:r w:rsidRPr="00D920EE">
              <w:rPr>
                <w:rFonts w:ascii="Arial" w:hAnsi="Arial" w:cs="Arial"/>
              </w:rPr>
              <w:t>Relevant to creators, editors, social-media managers and digital marketers who record, store, alter or publish material online. Trainees should avoid unlawful access, impersonation, harassment, manipulation or dissemination of unlawful digital content.</w:t>
            </w:r>
          </w:p>
        </w:tc>
        <w:tc>
          <w:tcPr>
            <w:tcW w:w="2056" w:type="dxa"/>
          </w:tcPr>
          <w:p w14:paraId="7D8C0BF9" w14:textId="77777777" w:rsidR="00D52189" w:rsidRPr="00D920EE" w:rsidRDefault="00D52189" w:rsidP="005900C7">
            <w:pPr>
              <w:rPr>
                <w:rFonts w:ascii="Arial" w:hAnsi="Arial" w:cs="Arial"/>
              </w:rPr>
            </w:pPr>
            <w:hyperlink>
              <w:r w:rsidRPr="00D920EE">
                <w:rPr>
                  <w:rFonts w:ascii="Arial" w:hAnsi="Arial" w:cs="Arial"/>
                  <w:color w:val="0563C1"/>
                  <w:u w:val="single"/>
                </w:rPr>
                <w:t>Official Source / Direct Link</w:t>
              </w:r>
            </w:hyperlink>
          </w:p>
        </w:tc>
      </w:tr>
      <w:tr w:rsidR="00D52189" w:rsidRPr="007A1781" w14:paraId="7CBD6149" w14:textId="77777777" w:rsidTr="005900C7">
        <w:tc>
          <w:tcPr>
            <w:tcW w:w="630" w:type="dxa"/>
          </w:tcPr>
          <w:p w14:paraId="1E7B0E13" w14:textId="77777777" w:rsidR="00D52189" w:rsidRPr="00D920EE" w:rsidRDefault="00D52189" w:rsidP="005900C7">
            <w:pPr>
              <w:jc w:val="center"/>
              <w:rPr>
                <w:rFonts w:ascii="Arial" w:hAnsi="Arial" w:cs="Arial"/>
              </w:rPr>
            </w:pPr>
            <w:r w:rsidRPr="00D920EE">
              <w:rPr>
                <w:rFonts w:ascii="Arial" w:hAnsi="Arial" w:cs="Arial"/>
              </w:rPr>
              <w:t>3.</w:t>
            </w:r>
          </w:p>
        </w:tc>
        <w:tc>
          <w:tcPr>
            <w:tcW w:w="2070" w:type="dxa"/>
          </w:tcPr>
          <w:p w14:paraId="71D7B5C8" w14:textId="77777777" w:rsidR="00D52189" w:rsidRPr="00D920EE" w:rsidRDefault="00D52189" w:rsidP="005900C7">
            <w:pPr>
              <w:rPr>
                <w:rFonts w:ascii="Arial" w:hAnsi="Arial" w:cs="Arial"/>
              </w:rPr>
            </w:pPr>
            <w:r w:rsidRPr="00D920EE">
              <w:rPr>
                <w:rFonts w:ascii="Arial" w:hAnsi="Arial" w:cs="Arial"/>
              </w:rPr>
              <w:t>Copyright &amp; Intellectual Property</w:t>
            </w:r>
          </w:p>
        </w:tc>
        <w:tc>
          <w:tcPr>
            <w:tcW w:w="2340" w:type="dxa"/>
          </w:tcPr>
          <w:p w14:paraId="7B65BEEA" w14:textId="7626B7CB" w:rsidR="00D52189" w:rsidRPr="00D920EE" w:rsidRDefault="00D52189" w:rsidP="005900C7">
            <w:pPr>
              <w:rPr>
                <w:rFonts w:ascii="Arial" w:hAnsi="Arial" w:cs="Arial"/>
              </w:rPr>
            </w:pPr>
            <w:r w:rsidRPr="00D920EE">
              <w:rPr>
                <w:rFonts w:ascii="Arial" w:hAnsi="Arial" w:cs="Arial"/>
              </w:rPr>
              <w:t xml:space="preserve">Use photographs, footage, music, graphics and other creative works only with appropriate </w:t>
            </w:r>
            <w:r w:rsidRPr="00D920EE">
              <w:rPr>
                <w:rFonts w:ascii="Arial" w:hAnsi="Arial" w:cs="Arial"/>
              </w:rPr>
              <w:lastRenderedPageBreak/>
              <w:t xml:space="preserve">ownership, permission, </w:t>
            </w:r>
            <w:r w:rsidR="00DB34EC" w:rsidRPr="00D920EE">
              <w:rPr>
                <w:rFonts w:ascii="Arial" w:hAnsi="Arial" w:cs="Arial"/>
              </w:rPr>
              <w:t>license</w:t>
            </w:r>
            <w:r w:rsidRPr="00D920EE">
              <w:rPr>
                <w:rFonts w:ascii="Arial" w:hAnsi="Arial" w:cs="Arial"/>
              </w:rPr>
              <w:t xml:space="preserve"> or lawful authorization; maintain attribution where required.</w:t>
            </w:r>
          </w:p>
        </w:tc>
        <w:tc>
          <w:tcPr>
            <w:tcW w:w="3186" w:type="dxa"/>
          </w:tcPr>
          <w:p w14:paraId="095A05FB" w14:textId="4B4918CB" w:rsidR="00D52189" w:rsidRPr="00D920EE" w:rsidRDefault="00DB34EC" w:rsidP="005900C7">
            <w:pPr>
              <w:rPr>
                <w:rFonts w:ascii="Arial" w:hAnsi="Arial" w:cs="Arial"/>
              </w:rPr>
            </w:pPr>
            <w:r>
              <w:rPr>
                <w:rFonts w:ascii="Arial" w:hAnsi="Arial" w:cs="Arial"/>
              </w:rPr>
              <w:lastRenderedPageBreak/>
              <w:t>Contant Creator</w:t>
            </w:r>
            <w:r w:rsidRPr="00D920EE">
              <w:rPr>
                <w:rFonts w:ascii="Arial" w:hAnsi="Arial" w:cs="Arial"/>
              </w:rPr>
              <w:t xml:space="preserve"> </w:t>
            </w:r>
            <w:r w:rsidR="00D52189" w:rsidRPr="00D920EE">
              <w:rPr>
                <w:rFonts w:ascii="Arial" w:hAnsi="Arial" w:cs="Arial"/>
              </w:rPr>
              <w:t xml:space="preserve">professionals both create and use protected material such as photographs, videos, graphics, writing, music and designs. </w:t>
            </w:r>
            <w:r w:rsidR="00D52189" w:rsidRPr="00D920EE">
              <w:rPr>
                <w:rFonts w:ascii="Arial" w:hAnsi="Arial" w:cs="Arial"/>
              </w:rPr>
              <w:lastRenderedPageBreak/>
              <w:t>Ownership, licensing, attribution, client usage and transfer of rights should be clarified before publication or delivery.</w:t>
            </w:r>
          </w:p>
        </w:tc>
        <w:tc>
          <w:tcPr>
            <w:tcW w:w="2056" w:type="dxa"/>
          </w:tcPr>
          <w:p w14:paraId="5DA4221B" w14:textId="77777777" w:rsidR="00D52189" w:rsidRPr="00D920EE" w:rsidRDefault="00D52189" w:rsidP="005900C7">
            <w:pPr>
              <w:rPr>
                <w:rFonts w:ascii="Arial" w:hAnsi="Arial" w:cs="Arial"/>
              </w:rPr>
            </w:pPr>
            <w:hyperlink>
              <w:r w:rsidRPr="00D920EE">
                <w:rPr>
                  <w:rFonts w:ascii="Arial" w:hAnsi="Arial" w:cs="Arial"/>
                  <w:color w:val="0563C1"/>
                  <w:u w:val="single"/>
                </w:rPr>
                <w:t>Official Source / Direct Link</w:t>
              </w:r>
            </w:hyperlink>
          </w:p>
        </w:tc>
      </w:tr>
      <w:tr w:rsidR="00D52189" w:rsidRPr="007A1781" w14:paraId="5D48FC2D" w14:textId="77777777" w:rsidTr="005900C7">
        <w:tc>
          <w:tcPr>
            <w:tcW w:w="630" w:type="dxa"/>
          </w:tcPr>
          <w:p w14:paraId="084A3AEA" w14:textId="77777777" w:rsidR="00D52189" w:rsidRPr="00D920EE" w:rsidRDefault="00D52189" w:rsidP="005900C7">
            <w:pPr>
              <w:jc w:val="center"/>
              <w:rPr>
                <w:rFonts w:ascii="Arial" w:hAnsi="Arial" w:cs="Arial"/>
              </w:rPr>
            </w:pPr>
            <w:r w:rsidRPr="00D920EE">
              <w:rPr>
                <w:rFonts w:ascii="Arial" w:hAnsi="Arial" w:cs="Arial"/>
              </w:rPr>
              <w:t>4.</w:t>
            </w:r>
          </w:p>
        </w:tc>
        <w:tc>
          <w:tcPr>
            <w:tcW w:w="2070" w:type="dxa"/>
          </w:tcPr>
          <w:p w14:paraId="22C2CD32" w14:textId="77777777" w:rsidR="00D52189" w:rsidRPr="00D920EE" w:rsidRDefault="00D52189" w:rsidP="005900C7">
            <w:pPr>
              <w:rPr>
                <w:rFonts w:ascii="Arial" w:hAnsi="Arial" w:cs="Arial"/>
              </w:rPr>
            </w:pPr>
            <w:r w:rsidRPr="00D920EE">
              <w:rPr>
                <w:rFonts w:ascii="Arial" w:hAnsi="Arial" w:cs="Arial"/>
              </w:rPr>
              <w:t>Privacy, Consent &amp; Responsible Recording</w:t>
            </w:r>
          </w:p>
        </w:tc>
        <w:tc>
          <w:tcPr>
            <w:tcW w:w="2340" w:type="dxa"/>
          </w:tcPr>
          <w:p w14:paraId="2646B4C2" w14:textId="77777777" w:rsidR="00D52189" w:rsidRPr="00D920EE" w:rsidRDefault="00D52189" w:rsidP="005900C7">
            <w:pPr>
              <w:rPr>
                <w:rFonts w:ascii="Arial" w:hAnsi="Arial" w:cs="Arial"/>
              </w:rPr>
            </w:pPr>
            <w:r w:rsidRPr="00D920EE">
              <w:rPr>
                <w:rFonts w:ascii="Arial" w:hAnsi="Arial" w:cs="Arial"/>
              </w:rPr>
              <w:t>Respect privacy, dignity, confidentiality and organizational consent procedures, particularly when recording identifiable individuals, private locations, children or sensitive situations.</w:t>
            </w:r>
          </w:p>
        </w:tc>
        <w:tc>
          <w:tcPr>
            <w:tcW w:w="3186" w:type="dxa"/>
          </w:tcPr>
          <w:p w14:paraId="019135CC" w14:textId="77777777" w:rsidR="00D52189" w:rsidRPr="00D920EE" w:rsidRDefault="00D52189" w:rsidP="005900C7">
            <w:pPr>
              <w:rPr>
                <w:rFonts w:ascii="Arial" w:hAnsi="Arial" w:cs="Arial"/>
              </w:rPr>
            </w:pPr>
            <w:r w:rsidRPr="00D920EE">
              <w:rPr>
                <w:rFonts w:ascii="Arial" w:hAnsi="Arial" w:cs="Arial"/>
              </w:rPr>
              <w:t>Creators should respect privacy, dignity, confidentiality and consent when capturing or publishing identifiable people, private information, children, interviews, testimonials or sensitive situations across digital platforms.</w:t>
            </w:r>
          </w:p>
        </w:tc>
        <w:tc>
          <w:tcPr>
            <w:tcW w:w="2056" w:type="dxa"/>
          </w:tcPr>
          <w:p w14:paraId="3AC972E1" w14:textId="77777777" w:rsidR="00D52189" w:rsidRPr="00D920EE" w:rsidRDefault="00D52189" w:rsidP="005900C7">
            <w:pPr>
              <w:rPr>
                <w:rFonts w:ascii="Arial" w:hAnsi="Arial" w:cs="Arial"/>
              </w:rPr>
            </w:pPr>
            <w:hyperlink>
              <w:r w:rsidRPr="00D920EE">
                <w:rPr>
                  <w:rFonts w:ascii="Arial" w:hAnsi="Arial" w:cs="Arial"/>
                  <w:color w:val="0563C1"/>
                  <w:u w:val="single"/>
                </w:rPr>
                <w:t>Official Source / Direct Link</w:t>
              </w:r>
            </w:hyperlink>
          </w:p>
        </w:tc>
      </w:tr>
      <w:tr w:rsidR="00D52189" w:rsidRPr="007A1781" w14:paraId="57BE83C7" w14:textId="77777777" w:rsidTr="005900C7">
        <w:tc>
          <w:tcPr>
            <w:tcW w:w="630" w:type="dxa"/>
          </w:tcPr>
          <w:p w14:paraId="53FF38DE" w14:textId="77777777" w:rsidR="00D52189" w:rsidRPr="00D920EE" w:rsidRDefault="00D52189" w:rsidP="005900C7">
            <w:pPr>
              <w:jc w:val="center"/>
              <w:rPr>
                <w:rFonts w:ascii="Arial" w:hAnsi="Arial" w:cs="Arial"/>
              </w:rPr>
            </w:pPr>
            <w:r w:rsidRPr="00D920EE">
              <w:rPr>
                <w:rFonts w:ascii="Arial" w:hAnsi="Arial" w:cs="Arial"/>
              </w:rPr>
              <w:t>5.</w:t>
            </w:r>
          </w:p>
        </w:tc>
        <w:tc>
          <w:tcPr>
            <w:tcW w:w="2070" w:type="dxa"/>
          </w:tcPr>
          <w:p w14:paraId="0135736B" w14:textId="77777777" w:rsidR="00D52189" w:rsidRPr="00D920EE" w:rsidRDefault="00D52189" w:rsidP="005900C7">
            <w:pPr>
              <w:rPr>
                <w:rFonts w:ascii="Arial" w:hAnsi="Arial" w:cs="Arial"/>
              </w:rPr>
            </w:pPr>
            <w:r w:rsidRPr="00D920EE">
              <w:rPr>
                <w:rFonts w:ascii="Arial" w:hAnsi="Arial" w:cs="Arial"/>
              </w:rPr>
              <w:t>Location / Property Permission</w:t>
            </w:r>
          </w:p>
        </w:tc>
        <w:tc>
          <w:tcPr>
            <w:tcW w:w="2340" w:type="dxa"/>
          </w:tcPr>
          <w:p w14:paraId="7A999062" w14:textId="77777777" w:rsidR="00D52189" w:rsidRPr="00D920EE" w:rsidRDefault="00D52189" w:rsidP="005900C7">
            <w:pPr>
              <w:rPr>
                <w:rFonts w:ascii="Arial" w:hAnsi="Arial" w:cs="Arial"/>
              </w:rPr>
            </w:pPr>
            <w:r w:rsidRPr="00D920EE">
              <w:rPr>
                <w:rFonts w:ascii="Arial" w:hAnsi="Arial" w:cs="Arial"/>
              </w:rPr>
              <w:t>Obtain authorization required by the owner, organizer, institution or competent authority before filming in restricted, controlled, private or specially regulated locations.</w:t>
            </w:r>
          </w:p>
        </w:tc>
        <w:tc>
          <w:tcPr>
            <w:tcW w:w="3186" w:type="dxa"/>
          </w:tcPr>
          <w:p w14:paraId="7044E880" w14:textId="77777777" w:rsidR="00D52189" w:rsidRPr="00D920EE" w:rsidRDefault="00D52189" w:rsidP="005900C7">
            <w:pPr>
              <w:rPr>
                <w:rFonts w:ascii="Arial" w:hAnsi="Arial" w:cs="Arial"/>
              </w:rPr>
            </w:pPr>
            <w:r w:rsidRPr="00D920EE">
              <w:rPr>
                <w:rFonts w:ascii="Arial" w:hAnsi="Arial" w:cs="Arial"/>
              </w:rPr>
              <w:t>Photography, video production, livestreaming and content creation at private, institutional, event or restricted locations may require permission. Digital media teams should confirm authorization and comply with security and location-specific rules.</w:t>
            </w:r>
          </w:p>
        </w:tc>
        <w:tc>
          <w:tcPr>
            <w:tcW w:w="2056" w:type="dxa"/>
          </w:tcPr>
          <w:p w14:paraId="1E986745" w14:textId="77777777" w:rsidR="00D52189" w:rsidRPr="00D920EE" w:rsidRDefault="00D52189" w:rsidP="005900C7">
            <w:pPr>
              <w:rPr>
                <w:rFonts w:ascii="Arial" w:hAnsi="Arial" w:cs="Arial"/>
              </w:rPr>
            </w:pPr>
            <w:hyperlink>
              <w:r w:rsidRPr="00D920EE">
                <w:rPr>
                  <w:rFonts w:ascii="Arial" w:hAnsi="Arial" w:cs="Arial"/>
                  <w:color w:val="0563C1"/>
                  <w:u w:val="single"/>
                </w:rPr>
                <w:t>Official Source / Direct Link</w:t>
              </w:r>
            </w:hyperlink>
          </w:p>
        </w:tc>
      </w:tr>
      <w:tr w:rsidR="00D52189" w:rsidRPr="007A1781" w14:paraId="2B8B102B" w14:textId="77777777" w:rsidTr="005900C7">
        <w:tc>
          <w:tcPr>
            <w:tcW w:w="630" w:type="dxa"/>
          </w:tcPr>
          <w:p w14:paraId="42D24E99" w14:textId="77777777" w:rsidR="00D52189" w:rsidRPr="00D920EE" w:rsidRDefault="00D52189" w:rsidP="005900C7">
            <w:pPr>
              <w:jc w:val="center"/>
              <w:rPr>
                <w:rFonts w:ascii="Arial" w:hAnsi="Arial" w:cs="Arial"/>
              </w:rPr>
            </w:pPr>
            <w:r w:rsidRPr="00D920EE">
              <w:rPr>
                <w:rFonts w:ascii="Arial" w:hAnsi="Arial" w:cs="Arial"/>
              </w:rPr>
              <w:t>6.</w:t>
            </w:r>
          </w:p>
        </w:tc>
        <w:tc>
          <w:tcPr>
            <w:tcW w:w="2070" w:type="dxa"/>
          </w:tcPr>
          <w:p w14:paraId="191E0D3D" w14:textId="77777777" w:rsidR="00D52189" w:rsidRPr="00D920EE" w:rsidRDefault="00D52189" w:rsidP="005900C7">
            <w:pPr>
              <w:rPr>
                <w:rFonts w:ascii="Arial" w:hAnsi="Arial" w:cs="Arial"/>
              </w:rPr>
            </w:pPr>
            <w:r w:rsidRPr="00D920EE">
              <w:rPr>
                <w:rFonts w:ascii="Arial" w:hAnsi="Arial" w:cs="Arial"/>
              </w:rPr>
              <w:t>Workplace &amp; Production Safety</w:t>
            </w:r>
          </w:p>
        </w:tc>
        <w:tc>
          <w:tcPr>
            <w:tcW w:w="2340" w:type="dxa"/>
          </w:tcPr>
          <w:p w14:paraId="30EEA5D8" w14:textId="77777777" w:rsidR="00D52189" w:rsidRPr="00D920EE" w:rsidRDefault="00D52189" w:rsidP="005900C7">
            <w:pPr>
              <w:rPr>
                <w:rFonts w:ascii="Arial" w:hAnsi="Arial" w:cs="Arial"/>
              </w:rPr>
            </w:pPr>
            <w:r w:rsidRPr="00D920EE">
              <w:rPr>
                <w:rFonts w:ascii="Arial" w:hAnsi="Arial" w:cs="Arial"/>
              </w:rPr>
              <w:t>Maintain safe equipment setup, cable management, electrical safety, stable tripods/light stands, appropriate ergonomics and compliance with workplace safety procedures.</w:t>
            </w:r>
          </w:p>
        </w:tc>
        <w:tc>
          <w:tcPr>
            <w:tcW w:w="3186" w:type="dxa"/>
          </w:tcPr>
          <w:p w14:paraId="4E5D0A49" w14:textId="187CA50D" w:rsidR="00D52189" w:rsidRPr="00D920EE" w:rsidRDefault="00DB34EC" w:rsidP="005900C7">
            <w:pPr>
              <w:rPr>
                <w:rFonts w:ascii="Arial" w:hAnsi="Arial" w:cs="Arial"/>
              </w:rPr>
            </w:pPr>
            <w:r>
              <w:rPr>
                <w:rFonts w:ascii="Arial" w:hAnsi="Arial" w:cs="Arial"/>
              </w:rPr>
              <w:t>Contant Creator</w:t>
            </w:r>
            <w:r w:rsidRPr="00D920EE">
              <w:rPr>
                <w:rFonts w:ascii="Arial" w:hAnsi="Arial" w:cs="Arial"/>
              </w:rPr>
              <w:t xml:space="preserve"> </w:t>
            </w:r>
            <w:r w:rsidR="00D52189" w:rsidRPr="00D920EE">
              <w:rPr>
                <w:rFonts w:ascii="Arial" w:hAnsi="Arial" w:cs="Arial"/>
              </w:rPr>
              <w:t>work may involve cameras, lights, computers, electrical equipment, cables, long screen use and field production. Safe setup, electrical practices, ergonomics and equipment handling protect workers, subjects and the public.</w:t>
            </w:r>
          </w:p>
        </w:tc>
        <w:tc>
          <w:tcPr>
            <w:tcW w:w="2056" w:type="dxa"/>
          </w:tcPr>
          <w:p w14:paraId="626082E9" w14:textId="77777777" w:rsidR="00D52189" w:rsidRPr="00D920EE" w:rsidRDefault="00D52189" w:rsidP="005900C7">
            <w:pPr>
              <w:rPr>
                <w:rFonts w:ascii="Arial" w:hAnsi="Arial" w:cs="Arial"/>
              </w:rPr>
            </w:pPr>
            <w:hyperlink>
              <w:r w:rsidRPr="00D920EE">
                <w:rPr>
                  <w:rFonts w:ascii="Arial" w:hAnsi="Arial" w:cs="Arial"/>
                  <w:color w:val="0563C1"/>
                  <w:u w:val="single"/>
                </w:rPr>
                <w:t>Official Source / Direct Link</w:t>
              </w:r>
            </w:hyperlink>
          </w:p>
        </w:tc>
      </w:tr>
      <w:tr w:rsidR="00D52189" w:rsidRPr="007A1781" w14:paraId="58B7C6CE" w14:textId="77777777" w:rsidTr="005900C7">
        <w:tc>
          <w:tcPr>
            <w:tcW w:w="630" w:type="dxa"/>
          </w:tcPr>
          <w:p w14:paraId="10F80E33" w14:textId="77777777" w:rsidR="00D52189" w:rsidRPr="00D920EE" w:rsidRDefault="00D52189" w:rsidP="005900C7">
            <w:pPr>
              <w:jc w:val="center"/>
              <w:rPr>
                <w:rFonts w:ascii="Arial" w:hAnsi="Arial" w:cs="Arial"/>
              </w:rPr>
            </w:pPr>
            <w:r w:rsidRPr="00D920EE">
              <w:rPr>
                <w:rFonts w:ascii="Arial" w:hAnsi="Arial" w:cs="Arial"/>
              </w:rPr>
              <w:t>7.</w:t>
            </w:r>
          </w:p>
        </w:tc>
        <w:tc>
          <w:tcPr>
            <w:tcW w:w="2070" w:type="dxa"/>
          </w:tcPr>
          <w:p w14:paraId="1745866F" w14:textId="77777777" w:rsidR="00D52189" w:rsidRPr="00D920EE" w:rsidRDefault="00D52189" w:rsidP="005900C7">
            <w:pPr>
              <w:rPr>
                <w:rFonts w:ascii="Arial" w:hAnsi="Arial" w:cs="Arial"/>
              </w:rPr>
            </w:pPr>
            <w:r w:rsidRPr="00D920EE">
              <w:rPr>
                <w:rFonts w:ascii="Arial" w:hAnsi="Arial" w:cs="Arial"/>
              </w:rPr>
              <w:t>Pakistan Environmental Protection Act, 1997</w:t>
            </w:r>
          </w:p>
        </w:tc>
        <w:tc>
          <w:tcPr>
            <w:tcW w:w="2340" w:type="dxa"/>
          </w:tcPr>
          <w:p w14:paraId="614303E0" w14:textId="77777777" w:rsidR="00D52189" w:rsidRPr="00D920EE" w:rsidRDefault="00D52189" w:rsidP="005900C7">
            <w:pPr>
              <w:rPr>
                <w:rFonts w:ascii="Arial" w:hAnsi="Arial" w:cs="Arial"/>
              </w:rPr>
            </w:pPr>
            <w:r w:rsidRPr="00D920EE">
              <w:rPr>
                <w:rFonts w:ascii="Arial" w:hAnsi="Arial" w:cs="Arial"/>
              </w:rPr>
              <w:t>General awareness of Pakistan's environmental protection framework, pollution prevention and the role of environmental authorities; provincial environmental requirements may also apply.</w:t>
            </w:r>
          </w:p>
        </w:tc>
        <w:tc>
          <w:tcPr>
            <w:tcW w:w="3186" w:type="dxa"/>
          </w:tcPr>
          <w:p w14:paraId="62F88103" w14:textId="08A574D5" w:rsidR="00D52189" w:rsidRPr="00D920EE" w:rsidRDefault="00DB34EC" w:rsidP="005900C7">
            <w:pPr>
              <w:rPr>
                <w:rFonts w:ascii="Arial" w:hAnsi="Arial" w:cs="Arial"/>
              </w:rPr>
            </w:pPr>
            <w:r>
              <w:rPr>
                <w:rFonts w:ascii="Arial" w:hAnsi="Arial" w:cs="Arial"/>
              </w:rPr>
              <w:t>Contant Creator</w:t>
            </w:r>
            <w:r w:rsidRPr="00D920EE">
              <w:rPr>
                <w:rFonts w:ascii="Arial" w:hAnsi="Arial" w:cs="Arial"/>
              </w:rPr>
              <w:t xml:space="preserve"> </w:t>
            </w:r>
            <w:r w:rsidR="00D52189" w:rsidRPr="00D920EE">
              <w:rPr>
                <w:rFonts w:ascii="Arial" w:hAnsi="Arial" w:cs="Arial"/>
              </w:rPr>
              <w:t>campaigns and productions should follow environmentally responsible practices during field shoots, events and office operations, avoiding unnecessary pollution, waste or environmental disturbance.</w:t>
            </w:r>
          </w:p>
        </w:tc>
        <w:tc>
          <w:tcPr>
            <w:tcW w:w="2056" w:type="dxa"/>
          </w:tcPr>
          <w:p w14:paraId="727A4BB8" w14:textId="77777777" w:rsidR="00D52189" w:rsidRPr="00D920EE" w:rsidRDefault="00D52189" w:rsidP="005900C7">
            <w:pPr>
              <w:rPr>
                <w:rFonts w:ascii="Arial" w:hAnsi="Arial" w:cs="Arial"/>
              </w:rPr>
            </w:pPr>
            <w:hyperlink r:id="rId19">
              <w:r w:rsidRPr="00D920EE">
                <w:rPr>
                  <w:rFonts w:ascii="Arial" w:hAnsi="Arial" w:cs="Arial"/>
                  <w:color w:val="0563C1"/>
                  <w:u w:val="single"/>
                </w:rPr>
                <w:t>Official Source / Direct Link</w:t>
              </w:r>
            </w:hyperlink>
          </w:p>
        </w:tc>
      </w:tr>
      <w:tr w:rsidR="00D52189" w:rsidRPr="007A1781" w14:paraId="0AE9F729" w14:textId="77777777" w:rsidTr="005900C7">
        <w:tc>
          <w:tcPr>
            <w:tcW w:w="630" w:type="dxa"/>
          </w:tcPr>
          <w:p w14:paraId="1D52BB82" w14:textId="77777777" w:rsidR="00D52189" w:rsidRPr="00D920EE" w:rsidRDefault="00D52189" w:rsidP="005900C7">
            <w:pPr>
              <w:jc w:val="center"/>
              <w:rPr>
                <w:rFonts w:ascii="Arial" w:hAnsi="Arial" w:cs="Arial"/>
              </w:rPr>
            </w:pPr>
            <w:r w:rsidRPr="00D920EE">
              <w:rPr>
                <w:rFonts w:ascii="Arial" w:hAnsi="Arial" w:cs="Arial"/>
              </w:rPr>
              <w:t>8.</w:t>
            </w:r>
          </w:p>
        </w:tc>
        <w:tc>
          <w:tcPr>
            <w:tcW w:w="2070" w:type="dxa"/>
          </w:tcPr>
          <w:p w14:paraId="09F02892" w14:textId="77777777" w:rsidR="00D52189" w:rsidRPr="00D920EE" w:rsidRDefault="00D52189" w:rsidP="005900C7">
            <w:pPr>
              <w:rPr>
                <w:rFonts w:ascii="Arial" w:hAnsi="Arial" w:cs="Arial"/>
              </w:rPr>
            </w:pPr>
            <w:r w:rsidRPr="00D920EE">
              <w:rPr>
                <w:rFonts w:ascii="Arial" w:hAnsi="Arial" w:cs="Arial"/>
              </w:rPr>
              <w:t>National Environmental Quality Standards (NEQS)</w:t>
            </w:r>
          </w:p>
        </w:tc>
        <w:tc>
          <w:tcPr>
            <w:tcW w:w="2340" w:type="dxa"/>
          </w:tcPr>
          <w:p w14:paraId="5D51214F" w14:textId="77777777" w:rsidR="00D52189" w:rsidRPr="00D920EE" w:rsidRDefault="00D52189" w:rsidP="005900C7">
            <w:pPr>
              <w:rPr>
                <w:rFonts w:ascii="Arial" w:hAnsi="Arial" w:cs="Arial"/>
              </w:rPr>
            </w:pPr>
            <w:r w:rsidRPr="00D920EE">
              <w:rPr>
                <w:rFonts w:ascii="Arial" w:hAnsi="Arial" w:cs="Arial"/>
              </w:rPr>
              <w:t xml:space="preserve">Awareness that Pakistan maintains environmental quality standards covering areas including ambient air, drinking water, noise, motor-vehicle exhaust and </w:t>
            </w:r>
            <w:r w:rsidRPr="00D920EE">
              <w:rPr>
                <w:rFonts w:ascii="Arial" w:hAnsi="Arial" w:cs="Arial"/>
              </w:rPr>
              <w:lastRenderedPageBreak/>
              <w:t>industrial/municipal emissions or effluents.</w:t>
            </w:r>
          </w:p>
        </w:tc>
        <w:tc>
          <w:tcPr>
            <w:tcW w:w="3186" w:type="dxa"/>
          </w:tcPr>
          <w:p w14:paraId="0C77BD5A" w14:textId="6A598E48" w:rsidR="00D52189" w:rsidRPr="00D920EE" w:rsidRDefault="00D52189" w:rsidP="005900C7">
            <w:pPr>
              <w:rPr>
                <w:rFonts w:ascii="Arial" w:hAnsi="Arial" w:cs="Arial"/>
              </w:rPr>
            </w:pPr>
            <w:r w:rsidRPr="00D920EE">
              <w:rPr>
                <w:rFonts w:ascii="Arial" w:hAnsi="Arial" w:cs="Arial"/>
              </w:rPr>
              <w:lastRenderedPageBreak/>
              <w:t xml:space="preserve">Relevant to location production and events </w:t>
            </w:r>
            <w:r w:rsidR="00DB34EC" w:rsidRPr="00D920EE">
              <w:rPr>
                <w:rFonts w:ascii="Arial" w:hAnsi="Arial" w:cs="Arial"/>
              </w:rPr>
              <w:t>were</w:t>
            </w:r>
            <w:r w:rsidRPr="00D920EE">
              <w:rPr>
                <w:rFonts w:ascii="Arial" w:hAnsi="Arial" w:cs="Arial"/>
              </w:rPr>
              <w:t xml:space="preserve"> generators, vehicles, speakers, lighting or other production activities may create noise, emissions or environmental disturbance. Teams should minimize </w:t>
            </w:r>
            <w:r w:rsidRPr="00D920EE">
              <w:rPr>
                <w:rFonts w:ascii="Arial" w:hAnsi="Arial" w:cs="Arial"/>
              </w:rPr>
              <w:lastRenderedPageBreak/>
              <w:t>avoidable impact and follow applicable site requirements.</w:t>
            </w:r>
          </w:p>
        </w:tc>
        <w:tc>
          <w:tcPr>
            <w:tcW w:w="2056" w:type="dxa"/>
          </w:tcPr>
          <w:p w14:paraId="68A7DD84" w14:textId="77777777" w:rsidR="00D52189" w:rsidRPr="00D920EE" w:rsidRDefault="00D52189" w:rsidP="005900C7">
            <w:pPr>
              <w:rPr>
                <w:rFonts w:ascii="Arial" w:hAnsi="Arial" w:cs="Arial"/>
              </w:rPr>
            </w:pPr>
            <w:hyperlink r:id="rId20">
              <w:r w:rsidRPr="00D920EE">
                <w:rPr>
                  <w:rFonts w:ascii="Arial" w:hAnsi="Arial" w:cs="Arial"/>
                  <w:color w:val="0563C1"/>
                  <w:u w:val="single"/>
                </w:rPr>
                <w:t>Official Source / Direct Link</w:t>
              </w:r>
            </w:hyperlink>
          </w:p>
        </w:tc>
      </w:tr>
      <w:tr w:rsidR="00D52189" w:rsidRPr="007A1781" w14:paraId="5F46BF8E" w14:textId="77777777" w:rsidTr="005900C7">
        <w:tc>
          <w:tcPr>
            <w:tcW w:w="630" w:type="dxa"/>
          </w:tcPr>
          <w:p w14:paraId="4CBB8A14" w14:textId="77777777" w:rsidR="00D52189" w:rsidRPr="00D920EE" w:rsidRDefault="00D52189" w:rsidP="005900C7">
            <w:pPr>
              <w:jc w:val="center"/>
              <w:rPr>
                <w:rFonts w:ascii="Arial" w:hAnsi="Arial" w:cs="Arial"/>
              </w:rPr>
            </w:pPr>
            <w:r w:rsidRPr="00D920EE">
              <w:rPr>
                <w:rFonts w:ascii="Arial" w:hAnsi="Arial" w:cs="Arial"/>
              </w:rPr>
              <w:t>9.</w:t>
            </w:r>
          </w:p>
        </w:tc>
        <w:tc>
          <w:tcPr>
            <w:tcW w:w="2070" w:type="dxa"/>
          </w:tcPr>
          <w:p w14:paraId="51AD0538" w14:textId="77777777" w:rsidR="00D52189" w:rsidRPr="00D920EE" w:rsidRDefault="00D52189" w:rsidP="005900C7">
            <w:pPr>
              <w:rPr>
                <w:rFonts w:ascii="Arial" w:hAnsi="Arial" w:cs="Arial"/>
              </w:rPr>
            </w:pPr>
            <w:r w:rsidRPr="00D920EE">
              <w:rPr>
                <w:rFonts w:ascii="Arial" w:hAnsi="Arial" w:cs="Arial"/>
              </w:rPr>
              <w:t>Waste, Batteries &amp; Electronic Equipment</w:t>
            </w:r>
          </w:p>
        </w:tc>
        <w:tc>
          <w:tcPr>
            <w:tcW w:w="2340" w:type="dxa"/>
          </w:tcPr>
          <w:p w14:paraId="75AE1B05" w14:textId="77777777" w:rsidR="00D52189" w:rsidRPr="00D920EE" w:rsidRDefault="00D52189" w:rsidP="005900C7">
            <w:pPr>
              <w:rPr>
                <w:rFonts w:ascii="Arial" w:hAnsi="Arial" w:cs="Arial"/>
              </w:rPr>
            </w:pPr>
            <w:r w:rsidRPr="00D920EE">
              <w:rPr>
                <w:rFonts w:ascii="Arial" w:hAnsi="Arial" w:cs="Arial"/>
              </w:rPr>
              <w:t>Use responsible practices for storage, reuse and disposal of batteries, damaged electronics, packaging and other production waste; comply with organizational and applicable local disposal requirements.</w:t>
            </w:r>
          </w:p>
        </w:tc>
        <w:tc>
          <w:tcPr>
            <w:tcW w:w="3186" w:type="dxa"/>
          </w:tcPr>
          <w:p w14:paraId="334F7B50" w14:textId="62B8264E" w:rsidR="00D52189" w:rsidRPr="00D920EE" w:rsidRDefault="00DB34EC" w:rsidP="005900C7">
            <w:pPr>
              <w:rPr>
                <w:rFonts w:ascii="Arial" w:hAnsi="Arial" w:cs="Arial"/>
              </w:rPr>
            </w:pPr>
            <w:r>
              <w:rPr>
                <w:rFonts w:ascii="Arial" w:hAnsi="Arial" w:cs="Arial"/>
              </w:rPr>
              <w:t>Contant Creator</w:t>
            </w:r>
            <w:r w:rsidRPr="00D920EE">
              <w:rPr>
                <w:rFonts w:ascii="Arial" w:hAnsi="Arial" w:cs="Arial"/>
              </w:rPr>
              <w:t xml:space="preserve"> </w:t>
            </w:r>
            <w:r w:rsidR="00D52189" w:rsidRPr="00D920EE">
              <w:rPr>
                <w:rFonts w:ascii="Arial" w:hAnsi="Arial" w:cs="Arial"/>
              </w:rPr>
              <w:t xml:space="preserve">operations use batteries, computers, cameras, storage devices, cables and electronic accessories. Responsible reuse, storage and disposal of damaged electronics and batteries </w:t>
            </w:r>
            <w:r w:rsidRPr="00D920EE">
              <w:rPr>
                <w:rFonts w:ascii="Arial" w:hAnsi="Arial" w:cs="Arial"/>
              </w:rPr>
              <w:t>support</w:t>
            </w:r>
            <w:r w:rsidR="00D52189" w:rsidRPr="00D920EE">
              <w:rPr>
                <w:rFonts w:ascii="Arial" w:hAnsi="Arial" w:cs="Arial"/>
              </w:rPr>
              <w:t xml:space="preserve"> safer and more sustainable practice.</w:t>
            </w:r>
          </w:p>
        </w:tc>
        <w:tc>
          <w:tcPr>
            <w:tcW w:w="2056" w:type="dxa"/>
          </w:tcPr>
          <w:p w14:paraId="0B3A8681" w14:textId="77777777" w:rsidR="00D52189" w:rsidRPr="00D920EE" w:rsidRDefault="00D52189" w:rsidP="005900C7">
            <w:pPr>
              <w:rPr>
                <w:rFonts w:ascii="Arial" w:hAnsi="Arial" w:cs="Arial"/>
              </w:rPr>
            </w:pPr>
            <w:hyperlink r:id="rId21">
              <w:r w:rsidRPr="00D920EE">
                <w:rPr>
                  <w:rFonts w:ascii="Arial" w:hAnsi="Arial" w:cs="Arial"/>
                  <w:color w:val="0563C1"/>
                  <w:u w:val="single"/>
                </w:rPr>
                <w:t>Official Source / Direct Link</w:t>
              </w:r>
            </w:hyperlink>
          </w:p>
        </w:tc>
      </w:tr>
      <w:tr w:rsidR="00D52189" w:rsidRPr="007A1781" w14:paraId="200CD9BE" w14:textId="77777777" w:rsidTr="005900C7">
        <w:tc>
          <w:tcPr>
            <w:tcW w:w="630" w:type="dxa"/>
          </w:tcPr>
          <w:p w14:paraId="382F895F" w14:textId="77777777" w:rsidR="00D52189" w:rsidRPr="00D920EE" w:rsidRDefault="00D52189" w:rsidP="005900C7">
            <w:pPr>
              <w:jc w:val="center"/>
              <w:rPr>
                <w:rFonts w:ascii="Arial" w:hAnsi="Arial" w:cs="Arial"/>
              </w:rPr>
            </w:pPr>
            <w:r w:rsidRPr="00D920EE">
              <w:rPr>
                <w:rFonts w:ascii="Arial" w:hAnsi="Arial" w:cs="Arial"/>
              </w:rPr>
              <w:t>10.</w:t>
            </w:r>
          </w:p>
        </w:tc>
        <w:tc>
          <w:tcPr>
            <w:tcW w:w="2070" w:type="dxa"/>
          </w:tcPr>
          <w:p w14:paraId="12B5D2BD" w14:textId="77777777" w:rsidR="00D52189" w:rsidRPr="00D920EE" w:rsidRDefault="00D52189" w:rsidP="005900C7">
            <w:pPr>
              <w:rPr>
                <w:rFonts w:ascii="Arial" w:hAnsi="Arial" w:cs="Arial"/>
              </w:rPr>
            </w:pPr>
            <w:r w:rsidRPr="00D920EE">
              <w:rPr>
                <w:rFonts w:ascii="Arial" w:hAnsi="Arial" w:cs="Arial"/>
              </w:rPr>
              <w:t>Environmental Impact / Sensitive Locations</w:t>
            </w:r>
          </w:p>
        </w:tc>
        <w:tc>
          <w:tcPr>
            <w:tcW w:w="2340" w:type="dxa"/>
          </w:tcPr>
          <w:p w14:paraId="64624C3D" w14:textId="77777777" w:rsidR="00D52189" w:rsidRPr="00D920EE" w:rsidRDefault="00D52189" w:rsidP="005900C7">
            <w:pPr>
              <w:rPr>
                <w:rFonts w:ascii="Arial" w:hAnsi="Arial" w:cs="Arial"/>
              </w:rPr>
            </w:pPr>
            <w:r w:rsidRPr="00D920EE">
              <w:rPr>
                <w:rFonts w:ascii="Arial" w:hAnsi="Arial" w:cs="Arial"/>
              </w:rPr>
              <w:t>Follow environmental approvals, site restrictions and instructions when working at projects or locations subject to environmental management, IEE/EIA or other environmental controls.</w:t>
            </w:r>
          </w:p>
        </w:tc>
        <w:tc>
          <w:tcPr>
            <w:tcW w:w="3186" w:type="dxa"/>
          </w:tcPr>
          <w:p w14:paraId="2A13A71D" w14:textId="77777777" w:rsidR="00D52189" w:rsidRPr="00D920EE" w:rsidRDefault="00D52189" w:rsidP="005900C7">
            <w:pPr>
              <w:rPr>
                <w:rFonts w:ascii="Arial" w:hAnsi="Arial" w:cs="Arial"/>
              </w:rPr>
            </w:pPr>
            <w:r w:rsidRPr="00D920EE">
              <w:rPr>
                <w:rFonts w:ascii="Arial" w:hAnsi="Arial" w:cs="Arial"/>
              </w:rPr>
              <w:t>Creators documenting development projects, industrial facilities, tourism areas or environmentally sensitive locations should follow access restrictions, environmental instructions and any site-specific approval or safety requirements.</w:t>
            </w:r>
          </w:p>
        </w:tc>
        <w:tc>
          <w:tcPr>
            <w:tcW w:w="2056" w:type="dxa"/>
          </w:tcPr>
          <w:p w14:paraId="4EFECD0A" w14:textId="77777777" w:rsidR="00D52189" w:rsidRPr="00D920EE" w:rsidRDefault="00D52189" w:rsidP="005900C7">
            <w:pPr>
              <w:rPr>
                <w:rFonts w:ascii="Arial" w:hAnsi="Arial" w:cs="Arial"/>
              </w:rPr>
            </w:pPr>
            <w:hyperlink r:id="rId22">
              <w:r w:rsidRPr="00D920EE">
                <w:rPr>
                  <w:rFonts w:ascii="Arial" w:hAnsi="Arial" w:cs="Arial"/>
                  <w:color w:val="0563C1"/>
                  <w:u w:val="single"/>
                </w:rPr>
                <w:t>Official Source / Direct Link</w:t>
              </w:r>
            </w:hyperlink>
          </w:p>
        </w:tc>
      </w:tr>
      <w:tr w:rsidR="00D52189" w:rsidRPr="007A1781" w14:paraId="1FCFB50C" w14:textId="77777777" w:rsidTr="005900C7">
        <w:tc>
          <w:tcPr>
            <w:tcW w:w="630" w:type="dxa"/>
          </w:tcPr>
          <w:p w14:paraId="280A1116" w14:textId="77777777" w:rsidR="00D52189" w:rsidRPr="00D920EE" w:rsidRDefault="00D52189" w:rsidP="005900C7">
            <w:pPr>
              <w:jc w:val="center"/>
              <w:rPr>
                <w:rFonts w:ascii="Arial" w:hAnsi="Arial" w:cs="Arial"/>
              </w:rPr>
            </w:pPr>
            <w:r w:rsidRPr="00D920EE">
              <w:rPr>
                <w:rFonts w:ascii="Arial" w:hAnsi="Arial" w:cs="Arial"/>
              </w:rPr>
              <w:t>11.</w:t>
            </w:r>
          </w:p>
        </w:tc>
        <w:tc>
          <w:tcPr>
            <w:tcW w:w="2070" w:type="dxa"/>
          </w:tcPr>
          <w:p w14:paraId="253E4246" w14:textId="77777777" w:rsidR="00D52189" w:rsidRPr="00D920EE" w:rsidRDefault="00D52189" w:rsidP="005900C7">
            <w:pPr>
              <w:rPr>
                <w:rFonts w:ascii="Arial" w:hAnsi="Arial" w:cs="Arial"/>
              </w:rPr>
            </w:pPr>
            <w:r w:rsidRPr="00D920EE">
              <w:rPr>
                <w:rFonts w:ascii="Arial" w:hAnsi="Arial" w:cs="Arial"/>
              </w:rPr>
              <w:t>Ethical Journalism &amp; Accuracy</w:t>
            </w:r>
          </w:p>
        </w:tc>
        <w:tc>
          <w:tcPr>
            <w:tcW w:w="2340" w:type="dxa"/>
          </w:tcPr>
          <w:p w14:paraId="608143A1" w14:textId="77777777" w:rsidR="00D52189" w:rsidRPr="00D920EE" w:rsidRDefault="00D52189" w:rsidP="005900C7">
            <w:pPr>
              <w:rPr>
                <w:rFonts w:ascii="Arial" w:hAnsi="Arial" w:cs="Arial"/>
              </w:rPr>
            </w:pPr>
            <w:r w:rsidRPr="00D920EE">
              <w:rPr>
                <w:rFonts w:ascii="Arial" w:hAnsi="Arial" w:cs="Arial"/>
              </w:rPr>
              <w:t>Maintain accuracy, fairness, context and responsible representation; do not deliberately stage, distort or misleadingly edit journalistic material.</w:t>
            </w:r>
          </w:p>
        </w:tc>
        <w:tc>
          <w:tcPr>
            <w:tcW w:w="3186" w:type="dxa"/>
          </w:tcPr>
          <w:p w14:paraId="5A0C6D46" w14:textId="61A1418B" w:rsidR="00D52189" w:rsidRPr="00D920EE" w:rsidRDefault="00D52189" w:rsidP="005900C7">
            <w:pPr>
              <w:rPr>
                <w:rFonts w:ascii="Arial" w:hAnsi="Arial" w:cs="Arial"/>
              </w:rPr>
            </w:pPr>
            <w:r>
              <w:rPr>
                <w:rFonts w:ascii="Arial" w:hAnsi="Arial" w:cs="Arial"/>
              </w:rPr>
              <w:t>Contant Creator</w:t>
            </w:r>
            <w:r w:rsidRPr="00D920EE">
              <w:rPr>
                <w:rFonts w:ascii="Arial" w:hAnsi="Arial" w:cs="Arial"/>
              </w:rPr>
              <w:t xml:space="preserve"> professionals should maintain accuracy, fairness, context and responsible representation. Images, captions, edits, thumbnails, AI-generated material and video sequencing should not deliberately mislead audiences or distort factual content.</w:t>
            </w:r>
          </w:p>
        </w:tc>
        <w:tc>
          <w:tcPr>
            <w:tcW w:w="2056" w:type="dxa"/>
          </w:tcPr>
          <w:p w14:paraId="29C904F3" w14:textId="77777777" w:rsidR="00D52189" w:rsidRPr="00D920EE" w:rsidRDefault="00D52189" w:rsidP="005900C7">
            <w:pPr>
              <w:rPr>
                <w:rFonts w:ascii="Arial" w:hAnsi="Arial" w:cs="Arial"/>
              </w:rPr>
            </w:pPr>
            <w:hyperlink r:id="rId23">
              <w:r w:rsidRPr="00D920EE">
                <w:rPr>
                  <w:rFonts w:ascii="Arial" w:hAnsi="Arial" w:cs="Arial"/>
                  <w:color w:val="0563C1"/>
                  <w:u w:val="single"/>
                </w:rPr>
                <w:t>Official Source / Direct Link</w:t>
              </w:r>
            </w:hyperlink>
          </w:p>
        </w:tc>
      </w:tr>
      <w:tr w:rsidR="00D52189" w:rsidRPr="007A1781" w14:paraId="543E06E2" w14:textId="77777777" w:rsidTr="005900C7">
        <w:tc>
          <w:tcPr>
            <w:tcW w:w="630" w:type="dxa"/>
          </w:tcPr>
          <w:p w14:paraId="7E614DDF" w14:textId="77777777" w:rsidR="00D52189" w:rsidRPr="00D920EE" w:rsidRDefault="00D52189" w:rsidP="005900C7">
            <w:pPr>
              <w:jc w:val="center"/>
              <w:rPr>
                <w:rFonts w:ascii="Arial" w:hAnsi="Arial" w:cs="Arial"/>
              </w:rPr>
            </w:pPr>
            <w:r w:rsidRPr="00D920EE">
              <w:rPr>
                <w:rFonts w:ascii="Arial" w:hAnsi="Arial" w:cs="Arial"/>
              </w:rPr>
              <w:t>12.</w:t>
            </w:r>
          </w:p>
        </w:tc>
        <w:tc>
          <w:tcPr>
            <w:tcW w:w="2070" w:type="dxa"/>
          </w:tcPr>
          <w:p w14:paraId="75F54CE9" w14:textId="77777777" w:rsidR="00D52189" w:rsidRPr="00D920EE" w:rsidRDefault="00D52189" w:rsidP="005900C7">
            <w:pPr>
              <w:rPr>
                <w:rFonts w:ascii="Arial" w:hAnsi="Arial" w:cs="Arial"/>
              </w:rPr>
            </w:pPr>
            <w:r w:rsidRPr="00D920EE">
              <w:rPr>
                <w:rFonts w:ascii="Arial" w:hAnsi="Arial" w:cs="Arial"/>
              </w:rPr>
              <w:t>Professional / Client Compliance Records</w:t>
            </w:r>
          </w:p>
        </w:tc>
        <w:tc>
          <w:tcPr>
            <w:tcW w:w="2340" w:type="dxa"/>
          </w:tcPr>
          <w:p w14:paraId="5E946BDF" w14:textId="10E9F31A" w:rsidR="00D52189" w:rsidRPr="00D920EE" w:rsidRDefault="00D52189" w:rsidP="005900C7">
            <w:pPr>
              <w:rPr>
                <w:rFonts w:ascii="Arial" w:hAnsi="Arial" w:cs="Arial"/>
              </w:rPr>
            </w:pPr>
            <w:r w:rsidRPr="00D920EE">
              <w:rPr>
                <w:rFonts w:ascii="Arial" w:hAnsi="Arial" w:cs="Arial"/>
              </w:rPr>
              <w:t>Keep written briefs, approvals, permissions, licenses, releases, client instructions and relevant production records so that compliance decisions can be demonstrated.</w:t>
            </w:r>
          </w:p>
        </w:tc>
        <w:tc>
          <w:tcPr>
            <w:tcW w:w="3186" w:type="dxa"/>
          </w:tcPr>
          <w:p w14:paraId="7EFB3322" w14:textId="3611990F" w:rsidR="00D52189" w:rsidRPr="00D920EE" w:rsidRDefault="00D52189" w:rsidP="005900C7">
            <w:pPr>
              <w:rPr>
                <w:rFonts w:ascii="Arial" w:hAnsi="Arial" w:cs="Arial"/>
              </w:rPr>
            </w:pPr>
            <w:r w:rsidRPr="00D920EE">
              <w:rPr>
                <w:rFonts w:ascii="Arial" w:hAnsi="Arial" w:cs="Arial"/>
              </w:rPr>
              <w:t>Freelancers, agencies and digital media employees should retain briefs, client approvals, licenses, releases, account-access records, invoices and publication permissions. Written evidence protects both clients and service providers regarding scope, payment, rights and compliance.</w:t>
            </w:r>
          </w:p>
        </w:tc>
        <w:tc>
          <w:tcPr>
            <w:tcW w:w="2056" w:type="dxa"/>
          </w:tcPr>
          <w:p w14:paraId="05E5997D" w14:textId="77777777" w:rsidR="00D52189" w:rsidRPr="00D920EE" w:rsidRDefault="00D52189" w:rsidP="005900C7">
            <w:pPr>
              <w:rPr>
                <w:rFonts w:ascii="Arial" w:hAnsi="Arial" w:cs="Arial"/>
              </w:rPr>
            </w:pPr>
            <w:hyperlink r:id="rId24">
              <w:r w:rsidRPr="00D920EE">
                <w:rPr>
                  <w:rFonts w:ascii="Arial" w:hAnsi="Arial" w:cs="Arial"/>
                  <w:color w:val="0563C1"/>
                  <w:u w:val="single"/>
                </w:rPr>
                <w:t>Official Source / Direct Link</w:t>
              </w:r>
            </w:hyperlink>
          </w:p>
        </w:tc>
      </w:tr>
    </w:tbl>
    <w:p w14:paraId="440E5B67" w14:textId="77777777" w:rsidR="00DB34EC" w:rsidRDefault="00DB34EC" w:rsidP="00DB34EC">
      <w:pPr>
        <w:spacing w:before="100"/>
        <w:jc w:val="both"/>
        <w:rPr>
          <w:rFonts w:ascii="Arial" w:hAnsi="Arial" w:cs="Arial"/>
        </w:rPr>
      </w:pPr>
      <w:r w:rsidRPr="00D920EE">
        <w:rPr>
          <w:rFonts w:ascii="Arial" w:hAnsi="Arial" w:cs="Arial"/>
          <w:b/>
        </w:rPr>
        <w:t xml:space="preserve">Note: </w:t>
      </w:r>
      <w:r w:rsidRPr="00D920EE">
        <w:rPr>
          <w:rFonts w:ascii="Arial" w:hAnsi="Arial" w:cs="Arial"/>
        </w:rPr>
        <w:t>This is an awareness checklist rather than legal advice. Requirements can vary by assignment, province, location, employer, broadcaster, platform and type of production. Trainees should follow current official requirements and obtain necessary permissions before undertaking regulated or sensitive work.</w:t>
      </w:r>
    </w:p>
    <w:p w14:paraId="597C7A89" w14:textId="350B93FF" w:rsidR="00D1037F" w:rsidRPr="00D1037F" w:rsidRDefault="00D1037F" w:rsidP="00D1037F">
      <w:pPr>
        <w:spacing w:before="120"/>
        <w:rPr>
          <w:rFonts w:ascii="Arial" w:hAnsi="Arial" w:cs="Arial"/>
          <w:bCs/>
        </w:rPr>
      </w:pPr>
      <w:r w:rsidRPr="00D1037F">
        <w:rPr>
          <w:rFonts w:ascii="Arial" w:hAnsi="Arial" w:cs="Arial"/>
          <w:bCs/>
        </w:rPr>
        <w:t>.</w:t>
      </w:r>
    </w:p>
    <w:p w14:paraId="681935C0" w14:textId="77777777" w:rsidR="00D52189" w:rsidRPr="00D52189" w:rsidRDefault="00D52189" w:rsidP="00D52189">
      <w:pPr>
        <w:spacing w:before="240"/>
        <w:jc w:val="both"/>
        <w:rPr>
          <w:rFonts w:ascii="Arial" w:hAnsi="Arial" w:cs="Arial"/>
        </w:rPr>
      </w:pPr>
    </w:p>
    <w:p w14:paraId="401DD39D" w14:textId="77777777" w:rsidR="00DB34EC" w:rsidRPr="007A1781" w:rsidRDefault="00DB34EC" w:rsidP="00DB34EC">
      <w:pPr>
        <w:pStyle w:val="Heading1"/>
        <w:spacing w:after="240"/>
        <w:rPr>
          <w:rFonts w:ascii="Times New Roman" w:hAnsi="Times New Roman" w:cs="Times New Roman"/>
          <w:b w:val="0"/>
        </w:rPr>
      </w:pPr>
      <w:bookmarkStart w:id="37" w:name="_Toc238067342"/>
      <w:bookmarkStart w:id="38" w:name="_Toc238160277"/>
      <w:r w:rsidRPr="00D920EE">
        <w:rPr>
          <w:rFonts w:ascii="Arial" w:hAnsi="Arial" w:cs="Arial"/>
        </w:rPr>
        <w:t>International Labour Standards, Worker Rights and Regulatory Awareness</w:t>
      </w:r>
      <w:bookmarkEnd w:id="37"/>
      <w:bookmarkEnd w:id="38"/>
    </w:p>
    <w:p w14:paraId="6E7BCE4D" w14:textId="137EB3A3" w:rsidR="00DB34EC" w:rsidRPr="00D920EE" w:rsidRDefault="00DB34EC" w:rsidP="00DB34EC">
      <w:pPr>
        <w:jc w:val="both"/>
        <w:rPr>
          <w:rFonts w:ascii="Arial" w:hAnsi="Arial" w:cs="Arial"/>
        </w:rPr>
      </w:pPr>
      <w:r w:rsidRPr="00D920EE">
        <w:rPr>
          <w:rFonts w:ascii="Arial" w:hAnsi="Arial" w:cs="Arial"/>
        </w:rPr>
        <w:t xml:space="preserve">The </w:t>
      </w:r>
      <w:r>
        <w:rPr>
          <w:rFonts w:ascii="Arial" w:eastAsia="Times New Roman" w:hAnsi="Arial" w:cs="Arial"/>
          <w:b/>
          <w:bCs/>
        </w:rPr>
        <w:t>Content Creator</w:t>
      </w:r>
      <w:r w:rsidRPr="00D920EE">
        <w:rPr>
          <w:rFonts w:ascii="Arial" w:hAnsi="Arial" w:cs="Arial"/>
        </w:rPr>
        <w:t xml:space="preserve"> Curriculum includes labour-law and worker-rights awareness to prepare trainees for safe, lawful, ethical and professional employment in local and international markets. This section supports the existing curriculum areas of workplace policies, occupational safety, employability skills, quality documentation and environmental protection. </w:t>
      </w:r>
    </w:p>
    <w:p w14:paraId="1EA65649" w14:textId="77777777" w:rsidR="00DB34EC" w:rsidRPr="00D920EE" w:rsidRDefault="00DB34EC" w:rsidP="00DB34EC">
      <w:pPr>
        <w:jc w:val="both"/>
        <w:rPr>
          <w:rFonts w:ascii="Arial" w:hAnsi="Arial" w:cs="Arial"/>
        </w:rPr>
      </w:pPr>
      <w:r w:rsidRPr="00D920EE">
        <w:rPr>
          <w:rFonts w:ascii="Arial" w:hAnsi="Arial" w:cs="Arial"/>
        </w:rPr>
        <w:t xml:space="preserve">The labour-law awareness component is aligned with the International Labour Organization’s Fundamental Principles and Rights at Work, including freedom of association and collective bargaining, elimination of forced labour, abolition of child labour, elimination of discrimination, and the right to a safe and healthy working environment. The ILO Declaration was adopted in 1998 and amended in 2022 to include occupational safety and health as a fundamental principle and right at work. </w:t>
      </w:r>
    </w:p>
    <w:p w14:paraId="6B0D0B6A" w14:textId="587A7D7C" w:rsidR="00DB34EC" w:rsidRDefault="00DB34EC" w:rsidP="00DB34EC">
      <w:pPr>
        <w:spacing w:before="240" w:after="120"/>
        <w:jc w:val="both"/>
        <w:rPr>
          <w:rFonts w:ascii="Arial" w:hAnsi="Arial" w:cs="Arial"/>
        </w:rPr>
      </w:pPr>
      <w:r w:rsidRPr="00D920EE">
        <w:rPr>
          <w:rFonts w:ascii="Arial" w:hAnsi="Arial" w:cs="Arial"/>
        </w:rPr>
        <w:t xml:space="preserve">This section also introduces trainees to </w:t>
      </w:r>
      <w:r w:rsidR="0079418C">
        <w:rPr>
          <w:rFonts w:ascii="Arial" w:eastAsia="Times New Roman" w:hAnsi="Arial" w:cs="Arial"/>
        </w:rPr>
        <w:t>Content Creator</w:t>
      </w:r>
      <w:r w:rsidRPr="00D920EE">
        <w:rPr>
          <w:rFonts w:ascii="Arial" w:hAnsi="Arial" w:cs="Arial"/>
        </w:rPr>
        <w:t xml:space="preserve"> specific safety duties, written employment conditions, fair recruitment, working hours, wage protection, overtime awareness, grievance reporting, respectful workplace behavior, heat-stress protection, migrant-worker rights and destination-country employment requirements. It is included as an awareness component and does not replace national labour laws, employer induction, visa rules, work-permit requirements, trade licensing, building codes or legal advice.</w:t>
      </w:r>
    </w:p>
    <w:p w14:paraId="3E88266D" w14:textId="4B80A177" w:rsidR="00C441AC" w:rsidRPr="00D52189" w:rsidRDefault="00C441AC" w:rsidP="00D52189">
      <w:pPr>
        <w:spacing w:before="240" w:after="120"/>
        <w:jc w:val="both"/>
        <w:rPr>
          <w:rFonts w:ascii="Arial" w:hAnsi="Arial" w:cs="Arial"/>
        </w:rPr>
      </w:pPr>
      <w:r w:rsidRPr="00D52189">
        <w:rPr>
          <w:rFonts w:ascii="Arial" w:hAnsi="Arial" w:cs="Arial"/>
        </w:rPr>
        <w:t xml:space="preserve">The following international journalism, storytelling and multimedia-production courses and skills frameworks were reviewed as benchmarks for the National Certificate in </w:t>
      </w:r>
      <w:r w:rsidR="00DB34EC">
        <w:rPr>
          <w:rFonts w:ascii="Arial" w:hAnsi="Arial" w:cs="Arial"/>
        </w:rPr>
        <w:t>Contant creator</w:t>
      </w:r>
      <w:r w:rsidRPr="00D52189">
        <w:rPr>
          <w:rFonts w:ascii="Arial" w:hAnsi="Arial" w:cs="Arial"/>
        </w:rPr>
        <w:t>. The comparison focuses on areas common to the curriculum, including story development, interviewing, verification, multimedia production and ethics.</w:t>
      </w:r>
    </w:p>
    <w:p w14:paraId="235784C0" w14:textId="68201A12" w:rsidR="0005683D" w:rsidRPr="0079418C" w:rsidRDefault="0005683D" w:rsidP="0079418C">
      <w:pPr>
        <w:rPr>
          <w:rFonts w:ascii="Arial" w:hAnsi="Arial" w:cs="Arial"/>
        </w:rPr>
      </w:pPr>
      <w:r w:rsidRPr="0079418C">
        <w:rPr>
          <w:rFonts w:ascii="Arial" w:hAnsi="Arial" w:cs="Arial"/>
        </w:rPr>
        <w:t>This section provides worker-rights and labour-law awareness relevant to employment, freelance and emerging forms of work in digital content creation and media production.</w:t>
      </w:r>
      <w:r w:rsidR="0079418C">
        <w:rPr>
          <w:rFonts w:ascii="Arial" w:hAnsi="Arial" w:cs="Arial"/>
        </w:rPr>
        <w:t xml:space="preserve"> </w:t>
      </w:r>
      <w:r w:rsidRPr="0079418C">
        <w:rPr>
          <w:rFonts w:ascii="Arial" w:hAnsi="Arial" w:cs="Arial"/>
        </w:rPr>
        <w:t>The awareness component supports safe, lawful, ethical and professional work in local and international digital-media environments.</w:t>
      </w:r>
    </w:p>
    <w:tbl>
      <w:tblPr>
        <w:tblStyle w:val="TableGrid"/>
        <w:tblW w:w="10785" w:type="dxa"/>
        <w:jc w:val="center"/>
        <w:tblLook w:val="04A0" w:firstRow="1" w:lastRow="0" w:firstColumn="1" w:lastColumn="0" w:noHBand="0" w:noVBand="1"/>
      </w:tblPr>
      <w:tblGrid>
        <w:gridCol w:w="548"/>
        <w:gridCol w:w="2327"/>
        <w:gridCol w:w="3060"/>
        <w:gridCol w:w="2411"/>
        <w:gridCol w:w="2439"/>
      </w:tblGrid>
      <w:tr w:rsidR="00733267" w:rsidRPr="003C64BF" w14:paraId="00C3E595"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6F8C6FB2" w14:textId="4ACFF79D" w:rsidR="001661D4" w:rsidRPr="003C64BF" w:rsidRDefault="00000000">
            <w:pPr>
              <w:rPr>
                <w:rFonts w:ascii="Arial" w:hAnsi="Arial" w:cs="Arial"/>
                <w:color w:val="000000" w:themeColor="text1"/>
              </w:rPr>
            </w:pPr>
            <w:bookmarkStart w:id="39" w:name="_Hlk238159076"/>
            <w:r w:rsidRPr="003C64BF">
              <w:rPr>
                <w:rFonts w:ascii="Arial" w:hAnsi="Arial" w:cs="Arial"/>
                <w:b/>
                <w:color w:val="000000" w:themeColor="text1"/>
              </w:rPr>
              <w:t>S.</w:t>
            </w:r>
            <w:r w:rsidR="0032604E">
              <w:rPr>
                <w:rFonts w:ascii="Arial" w:hAnsi="Arial" w:cs="Arial"/>
                <w:b/>
                <w:color w:val="000000" w:themeColor="text1"/>
              </w:rPr>
              <w:t>#</w:t>
            </w:r>
          </w:p>
        </w:tc>
        <w:tc>
          <w:tcPr>
            <w:tcW w:w="2327" w:type="dxa"/>
            <w:tcBorders>
              <w:top w:val="single" w:sz="4" w:space="0" w:color="808080"/>
              <w:left w:val="single" w:sz="4" w:space="0" w:color="808080"/>
              <w:bottom w:val="single" w:sz="4" w:space="0" w:color="808080"/>
              <w:right w:val="single" w:sz="4" w:space="0" w:color="808080"/>
            </w:tcBorders>
          </w:tcPr>
          <w:p w14:paraId="79A5F779"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Regulatory / Compliance Area</w:t>
            </w:r>
          </w:p>
        </w:tc>
        <w:tc>
          <w:tcPr>
            <w:tcW w:w="3060" w:type="dxa"/>
            <w:tcBorders>
              <w:top w:val="single" w:sz="4" w:space="0" w:color="808080"/>
              <w:left w:val="single" w:sz="4" w:space="0" w:color="808080"/>
              <w:bottom w:val="single" w:sz="4" w:space="0" w:color="808080"/>
              <w:right w:val="single" w:sz="4" w:space="0" w:color="808080"/>
            </w:tcBorders>
          </w:tcPr>
          <w:p w14:paraId="6F13C7E1"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Key Awareness</w:t>
            </w:r>
          </w:p>
        </w:tc>
        <w:tc>
          <w:tcPr>
            <w:tcW w:w="2411" w:type="dxa"/>
            <w:tcBorders>
              <w:top w:val="single" w:sz="4" w:space="0" w:color="808080"/>
              <w:left w:val="single" w:sz="4" w:space="0" w:color="808080"/>
              <w:bottom w:val="single" w:sz="4" w:space="0" w:color="808080"/>
              <w:right w:val="single" w:sz="4" w:space="0" w:color="808080"/>
            </w:tcBorders>
          </w:tcPr>
          <w:p w14:paraId="64E7E45E"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Relevance to Media Storytelling</w:t>
            </w:r>
          </w:p>
        </w:tc>
        <w:tc>
          <w:tcPr>
            <w:tcW w:w="2439" w:type="dxa"/>
            <w:tcBorders>
              <w:top w:val="single" w:sz="4" w:space="0" w:color="808080"/>
              <w:left w:val="single" w:sz="4" w:space="0" w:color="808080"/>
              <w:bottom w:val="single" w:sz="4" w:space="0" w:color="808080"/>
              <w:right w:val="single" w:sz="4" w:space="0" w:color="808080"/>
            </w:tcBorders>
          </w:tcPr>
          <w:p w14:paraId="2F30DE10"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Reference / Source</w:t>
            </w:r>
          </w:p>
        </w:tc>
      </w:tr>
      <w:tr w:rsidR="00400FA9" w:rsidRPr="003C64BF" w14:paraId="4E22A4A0"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764B2977" w14:textId="77777777" w:rsidR="00400FA9" w:rsidRPr="003C64BF" w:rsidRDefault="00000000" w:rsidP="0032604E">
            <w:pPr>
              <w:jc w:val="center"/>
              <w:rPr>
                <w:rFonts w:ascii="Arial" w:hAnsi="Arial" w:cs="Arial"/>
              </w:rPr>
            </w:pPr>
            <w:r w:rsidRPr="003C64BF">
              <w:rPr>
                <w:rFonts w:ascii="Arial" w:hAnsi="Arial" w:cs="Arial"/>
              </w:rPr>
              <w:t>1.</w:t>
            </w:r>
          </w:p>
        </w:tc>
        <w:tc>
          <w:tcPr>
            <w:tcW w:w="2327" w:type="dxa"/>
            <w:tcBorders>
              <w:top w:val="single" w:sz="4" w:space="0" w:color="808080"/>
              <w:left w:val="single" w:sz="4" w:space="0" w:color="808080"/>
              <w:bottom w:val="single" w:sz="4" w:space="0" w:color="808080"/>
              <w:right w:val="single" w:sz="4" w:space="0" w:color="808080"/>
            </w:tcBorders>
          </w:tcPr>
          <w:p w14:paraId="3C82BE1B" w14:textId="77777777" w:rsidR="00400FA9" w:rsidRPr="003C64BF" w:rsidRDefault="00000000">
            <w:pPr>
              <w:rPr>
                <w:rFonts w:ascii="Arial" w:hAnsi="Arial" w:cs="Arial"/>
              </w:rPr>
            </w:pPr>
            <w:r w:rsidRPr="003C64BF">
              <w:rPr>
                <w:rFonts w:ascii="Arial" w:hAnsi="Arial" w:cs="Arial"/>
              </w:rPr>
              <w:t>Online / Electronic Content – PECA 2016 (as amended)</w:t>
            </w:r>
          </w:p>
        </w:tc>
        <w:tc>
          <w:tcPr>
            <w:tcW w:w="3060" w:type="dxa"/>
            <w:tcBorders>
              <w:top w:val="single" w:sz="4" w:space="0" w:color="808080"/>
              <w:left w:val="single" w:sz="4" w:space="0" w:color="808080"/>
              <w:bottom w:val="single" w:sz="4" w:space="0" w:color="808080"/>
              <w:right w:val="single" w:sz="4" w:space="0" w:color="808080"/>
            </w:tcBorders>
          </w:tcPr>
          <w:p w14:paraId="7EC3EB32" w14:textId="77777777" w:rsidR="00400FA9" w:rsidRPr="003C64BF" w:rsidRDefault="00000000">
            <w:pPr>
              <w:rPr>
                <w:rFonts w:ascii="Arial" w:hAnsi="Arial" w:cs="Arial"/>
              </w:rPr>
            </w:pPr>
            <w:r w:rsidRPr="003C64BF">
              <w:rPr>
                <w:rFonts w:ascii="Arial" w:hAnsi="Arial" w:cs="Arial"/>
              </w:rPr>
              <w:t>Awareness of Pakistan's electronic-crimes framework and unlawful online conduct.</w:t>
            </w:r>
          </w:p>
        </w:tc>
        <w:tc>
          <w:tcPr>
            <w:tcW w:w="2411" w:type="dxa"/>
            <w:tcBorders>
              <w:top w:val="single" w:sz="4" w:space="0" w:color="808080"/>
              <w:left w:val="single" w:sz="4" w:space="0" w:color="808080"/>
              <w:bottom w:val="single" w:sz="4" w:space="0" w:color="808080"/>
              <w:right w:val="single" w:sz="4" w:space="0" w:color="808080"/>
            </w:tcBorders>
          </w:tcPr>
          <w:p w14:paraId="3D22D1C1" w14:textId="77777777" w:rsidR="00400FA9" w:rsidRPr="003C64BF" w:rsidRDefault="00000000">
            <w:pPr>
              <w:rPr>
                <w:rFonts w:ascii="Arial" w:hAnsi="Arial" w:cs="Arial"/>
              </w:rPr>
            </w:pPr>
            <w:r w:rsidRPr="003C64BF">
              <w:rPr>
                <w:rFonts w:ascii="Arial" w:hAnsi="Arial" w:cs="Arial"/>
              </w:rPr>
              <w:t>Relevant to creators who publish, store, alter or distribute digital material.</w:t>
            </w:r>
          </w:p>
        </w:tc>
        <w:tc>
          <w:tcPr>
            <w:tcW w:w="2439" w:type="dxa"/>
            <w:tcBorders>
              <w:top w:val="single" w:sz="4" w:space="0" w:color="808080"/>
              <w:left w:val="single" w:sz="4" w:space="0" w:color="808080"/>
              <w:bottom w:val="single" w:sz="4" w:space="0" w:color="808080"/>
              <w:right w:val="single" w:sz="4" w:space="0" w:color="808080"/>
            </w:tcBorders>
          </w:tcPr>
          <w:p w14:paraId="7BD5A4DD" w14:textId="77777777" w:rsidR="00400FA9" w:rsidRPr="003C64BF" w:rsidRDefault="00000000">
            <w:pPr>
              <w:rPr>
                <w:rFonts w:ascii="Arial" w:hAnsi="Arial" w:cs="Arial"/>
              </w:rPr>
            </w:pPr>
            <w:r w:rsidRPr="003C64BF">
              <w:rPr>
                <w:rFonts w:ascii="Arial" w:hAnsi="Arial" w:cs="Arial"/>
              </w:rPr>
              <w:t>pakistancode.gov.pk</w:t>
            </w:r>
          </w:p>
        </w:tc>
      </w:tr>
      <w:tr w:rsidR="00400FA9" w:rsidRPr="003C64BF" w14:paraId="73FAAFB0"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22126F29" w14:textId="77777777" w:rsidR="00400FA9" w:rsidRPr="003C64BF" w:rsidRDefault="00000000" w:rsidP="0032604E">
            <w:pPr>
              <w:jc w:val="center"/>
              <w:rPr>
                <w:rFonts w:ascii="Arial" w:hAnsi="Arial" w:cs="Arial"/>
              </w:rPr>
            </w:pPr>
            <w:r w:rsidRPr="003C64BF">
              <w:rPr>
                <w:rFonts w:ascii="Arial" w:hAnsi="Arial" w:cs="Arial"/>
              </w:rPr>
              <w:t>2.</w:t>
            </w:r>
          </w:p>
        </w:tc>
        <w:tc>
          <w:tcPr>
            <w:tcW w:w="2327" w:type="dxa"/>
            <w:tcBorders>
              <w:top w:val="single" w:sz="4" w:space="0" w:color="808080"/>
              <w:left w:val="single" w:sz="4" w:space="0" w:color="808080"/>
              <w:bottom w:val="single" w:sz="4" w:space="0" w:color="808080"/>
              <w:right w:val="single" w:sz="4" w:space="0" w:color="808080"/>
            </w:tcBorders>
          </w:tcPr>
          <w:p w14:paraId="383F33FD" w14:textId="77777777" w:rsidR="00400FA9" w:rsidRPr="003C64BF" w:rsidRDefault="00000000">
            <w:pPr>
              <w:rPr>
                <w:rFonts w:ascii="Arial" w:hAnsi="Arial" w:cs="Arial"/>
              </w:rPr>
            </w:pPr>
            <w:r w:rsidRPr="003C64BF">
              <w:rPr>
                <w:rFonts w:ascii="Arial" w:hAnsi="Arial" w:cs="Arial"/>
              </w:rPr>
              <w:t>Copyright Ordinance, 1962 and applicable copyright framework</w:t>
            </w:r>
          </w:p>
        </w:tc>
        <w:tc>
          <w:tcPr>
            <w:tcW w:w="3060" w:type="dxa"/>
            <w:tcBorders>
              <w:top w:val="single" w:sz="4" w:space="0" w:color="808080"/>
              <w:left w:val="single" w:sz="4" w:space="0" w:color="808080"/>
              <w:bottom w:val="single" w:sz="4" w:space="0" w:color="808080"/>
              <w:right w:val="single" w:sz="4" w:space="0" w:color="808080"/>
            </w:tcBorders>
          </w:tcPr>
          <w:p w14:paraId="6BBA3E4F" w14:textId="77777777" w:rsidR="00400FA9" w:rsidRPr="003C64BF" w:rsidRDefault="00000000">
            <w:pPr>
              <w:rPr>
                <w:rFonts w:ascii="Arial" w:hAnsi="Arial" w:cs="Arial"/>
              </w:rPr>
            </w:pPr>
            <w:r w:rsidRPr="003C64BF">
              <w:rPr>
                <w:rFonts w:ascii="Arial" w:hAnsi="Arial" w:cs="Arial"/>
              </w:rPr>
              <w:t>Use original, licensed or permission-based text, images, music, video, fonts and graphics.</w:t>
            </w:r>
          </w:p>
        </w:tc>
        <w:tc>
          <w:tcPr>
            <w:tcW w:w="2411" w:type="dxa"/>
            <w:tcBorders>
              <w:top w:val="single" w:sz="4" w:space="0" w:color="808080"/>
              <w:left w:val="single" w:sz="4" w:space="0" w:color="808080"/>
              <w:bottom w:val="single" w:sz="4" w:space="0" w:color="808080"/>
              <w:right w:val="single" w:sz="4" w:space="0" w:color="808080"/>
            </w:tcBorders>
          </w:tcPr>
          <w:p w14:paraId="62F54EE3" w14:textId="77777777" w:rsidR="00400FA9" w:rsidRPr="003C64BF" w:rsidRDefault="00000000">
            <w:pPr>
              <w:rPr>
                <w:rFonts w:ascii="Arial" w:hAnsi="Arial" w:cs="Arial"/>
              </w:rPr>
            </w:pPr>
            <w:r w:rsidRPr="003C64BF">
              <w:rPr>
                <w:rFonts w:ascii="Arial" w:hAnsi="Arial" w:cs="Arial"/>
              </w:rPr>
              <w:t>Protects creators and clients from unauthorized copying and infringement.</w:t>
            </w:r>
          </w:p>
        </w:tc>
        <w:tc>
          <w:tcPr>
            <w:tcW w:w="2439" w:type="dxa"/>
            <w:tcBorders>
              <w:top w:val="single" w:sz="4" w:space="0" w:color="808080"/>
              <w:left w:val="single" w:sz="4" w:space="0" w:color="808080"/>
              <w:bottom w:val="single" w:sz="4" w:space="0" w:color="808080"/>
              <w:right w:val="single" w:sz="4" w:space="0" w:color="808080"/>
            </w:tcBorders>
          </w:tcPr>
          <w:p w14:paraId="77E053C5" w14:textId="77777777" w:rsidR="00400FA9" w:rsidRPr="003C64BF" w:rsidRDefault="00000000">
            <w:pPr>
              <w:rPr>
                <w:rFonts w:ascii="Arial" w:hAnsi="Arial" w:cs="Arial"/>
              </w:rPr>
            </w:pPr>
            <w:r w:rsidRPr="003C64BF">
              <w:rPr>
                <w:rFonts w:ascii="Arial" w:hAnsi="Arial" w:cs="Arial"/>
              </w:rPr>
              <w:t>pakistancode.gov.pk</w:t>
            </w:r>
          </w:p>
        </w:tc>
      </w:tr>
      <w:tr w:rsidR="00400FA9" w:rsidRPr="003C64BF" w14:paraId="44EFAAA2"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7332EE57" w14:textId="77777777" w:rsidR="00400FA9" w:rsidRPr="003C64BF" w:rsidRDefault="00000000" w:rsidP="0032604E">
            <w:pPr>
              <w:jc w:val="center"/>
              <w:rPr>
                <w:rFonts w:ascii="Arial" w:hAnsi="Arial" w:cs="Arial"/>
              </w:rPr>
            </w:pPr>
            <w:r w:rsidRPr="003C64BF">
              <w:rPr>
                <w:rFonts w:ascii="Arial" w:hAnsi="Arial" w:cs="Arial"/>
              </w:rPr>
              <w:t>3.</w:t>
            </w:r>
          </w:p>
        </w:tc>
        <w:tc>
          <w:tcPr>
            <w:tcW w:w="2327" w:type="dxa"/>
            <w:tcBorders>
              <w:top w:val="single" w:sz="4" w:space="0" w:color="808080"/>
              <w:left w:val="single" w:sz="4" w:space="0" w:color="808080"/>
              <w:bottom w:val="single" w:sz="4" w:space="0" w:color="808080"/>
              <w:right w:val="single" w:sz="4" w:space="0" w:color="808080"/>
            </w:tcBorders>
          </w:tcPr>
          <w:p w14:paraId="03EE861B" w14:textId="77777777" w:rsidR="00400FA9" w:rsidRPr="003C64BF" w:rsidRDefault="00000000">
            <w:pPr>
              <w:rPr>
                <w:rFonts w:ascii="Arial" w:hAnsi="Arial" w:cs="Arial"/>
              </w:rPr>
            </w:pPr>
            <w:r w:rsidRPr="003C64BF">
              <w:rPr>
                <w:rFonts w:ascii="Arial" w:hAnsi="Arial" w:cs="Arial"/>
              </w:rPr>
              <w:t>Personal Data and Privacy Awareness</w:t>
            </w:r>
          </w:p>
        </w:tc>
        <w:tc>
          <w:tcPr>
            <w:tcW w:w="3060" w:type="dxa"/>
            <w:tcBorders>
              <w:top w:val="single" w:sz="4" w:space="0" w:color="808080"/>
              <w:left w:val="single" w:sz="4" w:space="0" w:color="808080"/>
              <w:bottom w:val="single" w:sz="4" w:space="0" w:color="808080"/>
              <w:right w:val="single" w:sz="4" w:space="0" w:color="808080"/>
            </w:tcBorders>
          </w:tcPr>
          <w:p w14:paraId="709B6F14" w14:textId="77777777" w:rsidR="00400FA9" w:rsidRPr="003C64BF" w:rsidRDefault="00000000">
            <w:pPr>
              <w:rPr>
                <w:rFonts w:ascii="Arial" w:hAnsi="Arial" w:cs="Arial"/>
              </w:rPr>
            </w:pPr>
            <w:r w:rsidRPr="003C64BF">
              <w:rPr>
                <w:rFonts w:ascii="Arial" w:hAnsi="Arial" w:cs="Arial"/>
              </w:rPr>
              <w:t>Obtain appropriate permission before collecting, publishing or sharing personal information.</w:t>
            </w:r>
          </w:p>
        </w:tc>
        <w:tc>
          <w:tcPr>
            <w:tcW w:w="2411" w:type="dxa"/>
            <w:tcBorders>
              <w:top w:val="single" w:sz="4" w:space="0" w:color="808080"/>
              <w:left w:val="single" w:sz="4" w:space="0" w:color="808080"/>
              <w:bottom w:val="single" w:sz="4" w:space="0" w:color="808080"/>
              <w:right w:val="single" w:sz="4" w:space="0" w:color="808080"/>
            </w:tcBorders>
          </w:tcPr>
          <w:p w14:paraId="16015817" w14:textId="77777777" w:rsidR="00400FA9" w:rsidRPr="003C64BF" w:rsidRDefault="00000000">
            <w:pPr>
              <w:rPr>
                <w:rFonts w:ascii="Arial" w:hAnsi="Arial" w:cs="Arial"/>
              </w:rPr>
            </w:pPr>
            <w:r w:rsidRPr="003C64BF">
              <w:rPr>
                <w:rFonts w:ascii="Arial" w:hAnsi="Arial" w:cs="Arial"/>
              </w:rPr>
              <w:t>Relevant to audience forms, client databases, mailing lists and interviews.</w:t>
            </w:r>
          </w:p>
        </w:tc>
        <w:tc>
          <w:tcPr>
            <w:tcW w:w="2439" w:type="dxa"/>
            <w:tcBorders>
              <w:top w:val="single" w:sz="4" w:space="0" w:color="808080"/>
              <w:left w:val="single" w:sz="4" w:space="0" w:color="808080"/>
              <w:bottom w:val="single" w:sz="4" w:space="0" w:color="808080"/>
              <w:right w:val="single" w:sz="4" w:space="0" w:color="808080"/>
            </w:tcBorders>
          </w:tcPr>
          <w:p w14:paraId="4C9D2DB7" w14:textId="77777777" w:rsidR="00400FA9" w:rsidRPr="003C64BF" w:rsidRDefault="00000000">
            <w:pPr>
              <w:rPr>
                <w:rFonts w:ascii="Arial" w:hAnsi="Arial" w:cs="Arial"/>
              </w:rPr>
            </w:pPr>
            <w:r w:rsidRPr="003C64BF">
              <w:rPr>
                <w:rFonts w:ascii="Arial" w:hAnsi="Arial" w:cs="Arial"/>
              </w:rPr>
              <w:t>Official applicable guidance</w:t>
            </w:r>
          </w:p>
        </w:tc>
      </w:tr>
      <w:tr w:rsidR="00400FA9" w:rsidRPr="003C64BF" w14:paraId="4F894E64"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3971EAEF" w14:textId="77777777" w:rsidR="00400FA9" w:rsidRPr="003C64BF" w:rsidRDefault="00000000" w:rsidP="0032604E">
            <w:pPr>
              <w:jc w:val="center"/>
              <w:rPr>
                <w:rFonts w:ascii="Arial" w:hAnsi="Arial" w:cs="Arial"/>
              </w:rPr>
            </w:pPr>
            <w:r w:rsidRPr="003C64BF">
              <w:rPr>
                <w:rFonts w:ascii="Arial" w:hAnsi="Arial" w:cs="Arial"/>
              </w:rPr>
              <w:t>4.</w:t>
            </w:r>
          </w:p>
        </w:tc>
        <w:tc>
          <w:tcPr>
            <w:tcW w:w="2327" w:type="dxa"/>
            <w:tcBorders>
              <w:top w:val="single" w:sz="4" w:space="0" w:color="808080"/>
              <w:left w:val="single" w:sz="4" w:space="0" w:color="808080"/>
              <w:bottom w:val="single" w:sz="4" w:space="0" w:color="808080"/>
              <w:right w:val="single" w:sz="4" w:space="0" w:color="808080"/>
            </w:tcBorders>
          </w:tcPr>
          <w:p w14:paraId="624EA3BF" w14:textId="77777777" w:rsidR="00400FA9" w:rsidRPr="003C64BF" w:rsidRDefault="00000000">
            <w:pPr>
              <w:rPr>
                <w:rFonts w:ascii="Arial" w:hAnsi="Arial" w:cs="Arial"/>
              </w:rPr>
            </w:pPr>
            <w:r w:rsidRPr="003C64BF">
              <w:rPr>
                <w:rFonts w:ascii="Arial" w:hAnsi="Arial" w:cs="Arial"/>
              </w:rPr>
              <w:t>Consumer Protection and Advertising Awareness</w:t>
            </w:r>
          </w:p>
        </w:tc>
        <w:tc>
          <w:tcPr>
            <w:tcW w:w="3060" w:type="dxa"/>
            <w:tcBorders>
              <w:top w:val="single" w:sz="4" w:space="0" w:color="808080"/>
              <w:left w:val="single" w:sz="4" w:space="0" w:color="808080"/>
              <w:bottom w:val="single" w:sz="4" w:space="0" w:color="808080"/>
              <w:right w:val="single" w:sz="4" w:space="0" w:color="808080"/>
            </w:tcBorders>
          </w:tcPr>
          <w:p w14:paraId="7DECB6D1" w14:textId="77777777" w:rsidR="00400FA9" w:rsidRPr="003C64BF" w:rsidRDefault="00000000">
            <w:pPr>
              <w:rPr>
                <w:rFonts w:ascii="Arial" w:hAnsi="Arial" w:cs="Arial"/>
              </w:rPr>
            </w:pPr>
            <w:r w:rsidRPr="003C64BF">
              <w:rPr>
                <w:rFonts w:ascii="Arial" w:hAnsi="Arial" w:cs="Arial"/>
              </w:rPr>
              <w:t>Avoid deceptive claims, hidden sponsorships and misleading product statements.</w:t>
            </w:r>
          </w:p>
        </w:tc>
        <w:tc>
          <w:tcPr>
            <w:tcW w:w="2411" w:type="dxa"/>
            <w:tcBorders>
              <w:top w:val="single" w:sz="4" w:space="0" w:color="808080"/>
              <w:left w:val="single" w:sz="4" w:space="0" w:color="808080"/>
              <w:bottom w:val="single" w:sz="4" w:space="0" w:color="808080"/>
              <w:right w:val="single" w:sz="4" w:space="0" w:color="808080"/>
            </w:tcBorders>
          </w:tcPr>
          <w:p w14:paraId="7D2E675C" w14:textId="77777777" w:rsidR="00400FA9" w:rsidRPr="003C64BF" w:rsidRDefault="00000000">
            <w:pPr>
              <w:rPr>
                <w:rFonts w:ascii="Arial" w:hAnsi="Arial" w:cs="Arial"/>
              </w:rPr>
            </w:pPr>
            <w:r w:rsidRPr="003C64BF">
              <w:rPr>
                <w:rFonts w:ascii="Arial" w:hAnsi="Arial" w:cs="Arial"/>
              </w:rPr>
              <w:t>Relevant to sponsored posts, affiliate content and brand campaigns.</w:t>
            </w:r>
          </w:p>
        </w:tc>
        <w:tc>
          <w:tcPr>
            <w:tcW w:w="2439" w:type="dxa"/>
            <w:tcBorders>
              <w:top w:val="single" w:sz="4" w:space="0" w:color="808080"/>
              <w:left w:val="single" w:sz="4" w:space="0" w:color="808080"/>
              <w:bottom w:val="single" w:sz="4" w:space="0" w:color="808080"/>
              <w:right w:val="single" w:sz="4" w:space="0" w:color="808080"/>
            </w:tcBorders>
          </w:tcPr>
          <w:p w14:paraId="784022F0" w14:textId="77777777" w:rsidR="00400FA9" w:rsidRPr="003C64BF" w:rsidRDefault="00000000">
            <w:pPr>
              <w:rPr>
                <w:rFonts w:ascii="Arial" w:hAnsi="Arial" w:cs="Arial"/>
              </w:rPr>
            </w:pPr>
            <w:r w:rsidRPr="003C64BF">
              <w:rPr>
                <w:rFonts w:ascii="Arial" w:hAnsi="Arial" w:cs="Arial"/>
              </w:rPr>
              <w:t>Relevant provincial / federal authority</w:t>
            </w:r>
          </w:p>
        </w:tc>
      </w:tr>
      <w:tr w:rsidR="00400FA9" w:rsidRPr="003C64BF" w14:paraId="087977BE"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6191403F" w14:textId="77777777" w:rsidR="00400FA9" w:rsidRPr="003C64BF" w:rsidRDefault="00000000" w:rsidP="0032604E">
            <w:pPr>
              <w:jc w:val="center"/>
              <w:rPr>
                <w:rFonts w:ascii="Arial" w:hAnsi="Arial" w:cs="Arial"/>
              </w:rPr>
            </w:pPr>
            <w:r w:rsidRPr="003C64BF">
              <w:rPr>
                <w:rFonts w:ascii="Arial" w:hAnsi="Arial" w:cs="Arial"/>
              </w:rPr>
              <w:t>5.</w:t>
            </w:r>
          </w:p>
        </w:tc>
        <w:tc>
          <w:tcPr>
            <w:tcW w:w="2327" w:type="dxa"/>
            <w:tcBorders>
              <w:top w:val="single" w:sz="4" w:space="0" w:color="808080"/>
              <w:left w:val="single" w:sz="4" w:space="0" w:color="808080"/>
              <w:bottom w:val="single" w:sz="4" w:space="0" w:color="808080"/>
              <w:right w:val="single" w:sz="4" w:space="0" w:color="808080"/>
            </w:tcBorders>
          </w:tcPr>
          <w:p w14:paraId="1C5A9CA3" w14:textId="77777777" w:rsidR="00400FA9" w:rsidRPr="003C64BF" w:rsidRDefault="00000000">
            <w:pPr>
              <w:rPr>
                <w:rFonts w:ascii="Arial" w:hAnsi="Arial" w:cs="Arial"/>
              </w:rPr>
            </w:pPr>
            <w:r w:rsidRPr="003C64BF">
              <w:rPr>
                <w:rFonts w:ascii="Arial" w:hAnsi="Arial" w:cs="Arial"/>
              </w:rPr>
              <w:t>Electronic Media / PEMRA Awareness</w:t>
            </w:r>
          </w:p>
        </w:tc>
        <w:tc>
          <w:tcPr>
            <w:tcW w:w="3060" w:type="dxa"/>
            <w:tcBorders>
              <w:top w:val="single" w:sz="4" w:space="0" w:color="808080"/>
              <w:left w:val="single" w:sz="4" w:space="0" w:color="808080"/>
              <w:bottom w:val="single" w:sz="4" w:space="0" w:color="808080"/>
              <w:right w:val="single" w:sz="4" w:space="0" w:color="808080"/>
            </w:tcBorders>
          </w:tcPr>
          <w:p w14:paraId="5B37D455" w14:textId="77777777" w:rsidR="00400FA9" w:rsidRPr="003C64BF" w:rsidRDefault="00000000">
            <w:pPr>
              <w:rPr>
                <w:rFonts w:ascii="Arial" w:hAnsi="Arial" w:cs="Arial"/>
              </w:rPr>
            </w:pPr>
            <w:r w:rsidRPr="003C64BF">
              <w:rPr>
                <w:rFonts w:ascii="Arial" w:hAnsi="Arial" w:cs="Arial"/>
              </w:rPr>
              <w:t xml:space="preserve">Understand that broadcast/electronic media work may carry additional </w:t>
            </w:r>
            <w:r w:rsidRPr="003C64BF">
              <w:rPr>
                <w:rFonts w:ascii="Arial" w:hAnsi="Arial" w:cs="Arial"/>
              </w:rPr>
              <w:lastRenderedPageBreak/>
              <w:t>organizational and regulatory requirements.</w:t>
            </w:r>
          </w:p>
        </w:tc>
        <w:tc>
          <w:tcPr>
            <w:tcW w:w="2411" w:type="dxa"/>
            <w:tcBorders>
              <w:top w:val="single" w:sz="4" w:space="0" w:color="808080"/>
              <w:left w:val="single" w:sz="4" w:space="0" w:color="808080"/>
              <w:bottom w:val="single" w:sz="4" w:space="0" w:color="808080"/>
              <w:right w:val="single" w:sz="4" w:space="0" w:color="808080"/>
            </w:tcBorders>
          </w:tcPr>
          <w:p w14:paraId="07D9A6C9" w14:textId="77777777" w:rsidR="00400FA9" w:rsidRPr="003C64BF" w:rsidRDefault="00000000">
            <w:pPr>
              <w:rPr>
                <w:rFonts w:ascii="Arial" w:hAnsi="Arial" w:cs="Arial"/>
              </w:rPr>
            </w:pPr>
            <w:r w:rsidRPr="003C64BF">
              <w:rPr>
                <w:rFonts w:ascii="Arial" w:hAnsi="Arial" w:cs="Arial"/>
              </w:rPr>
              <w:lastRenderedPageBreak/>
              <w:t xml:space="preserve">Relevant when content is produced for licensed </w:t>
            </w:r>
            <w:r w:rsidRPr="003C64BF">
              <w:rPr>
                <w:rFonts w:ascii="Arial" w:hAnsi="Arial" w:cs="Arial"/>
              </w:rPr>
              <w:lastRenderedPageBreak/>
              <w:t>broadcast/electronic media organizations.</w:t>
            </w:r>
          </w:p>
        </w:tc>
        <w:tc>
          <w:tcPr>
            <w:tcW w:w="2439" w:type="dxa"/>
            <w:tcBorders>
              <w:top w:val="single" w:sz="4" w:space="0" w:color="808080"/>
              <w:left w:val="single" w:sz="4" w:space="0" w:color="808080"/>
              <w:bottom w:val="single" w:sz="4" w:space="0" w:color="808080"/>
              <w:right w:val="single" w:sz="4" w:space="0" w:color="808080"/>
            </w:tcBorders>
          </w:tcPr>
          <w:p w14:paraId="43E021B2" w14:textId="77777777" w:rsidR="00400FA9" w:rsidRPr="003C64BF" w:rsidRDefault="00000000">
            <w:pPr>
              <w:rPr>
                <w:rFonts w:ascii="Arial" w:hAnsi="Arial" w:cs="Arial"/>
              </w:rPr>
            </w:pPr>
            <w:r w:rsidRPr="003C64BF">
              <w:rPr>
                <w:rFonts w:ascii="Arial" w:hAnsi="Arial" w:cs="Arial"/>
              </w:rPr>
              <w:lastRenderedPageBreak/>
              <w:t>pemra.gov.pk</w:t>
            </w:r>
          </w:p>
        </w:tc>
      </w:tr>
      <w:tr w:rsidR="00400FA9" w:rsidRPr="003C64BF" w14:paraId="5CD4D798"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36F371D7" w14:textId="77777777" w:rsidR="00400FA9" w:rsidRPr="003C64BF" w:rsidRDefault="00000000" w:rsidP="0032604E">
            <w:pPr>
              <w:jc w:val="center"/>
              <w:rPr>
                <w:rFonts w:ascii="Arial" w:hAnsi="Arial" w:cs="Arial"/>
              </w:rPr>
            </w:pPr>
            <w:r w:rsidRPr="003C64BF">
              <w:rPr>
                <w:rFonts w:ascii="Arial" w:hAnsi="Arial" w:cs="Arial"/>
              </w:rPr>
              <w:t>6.</w:t>
            </w:r>
          </w:p>
        </w:tc>
        <w:tc>
          <w:tcPr>
            <w:tcW w:w="2327" w:type="dxa"/>
            <w:tcBorders>
              <w:top w:val="single" w:sz="4" w:space="0" w:color="808080"/>
              <w:left w:val="single" w:sz="4" w:space="0" w:color="808080"/>
              <w:bottom w:val="single" w:sz="4" w:space="0" w:color="808080"/>
              <w:right w:val="single" w:sz="4" w:space="0" w:color="808080"/>
            </w:tcBorders>
          </w:tcPr>
          <w:p w14:paraId="34631953" w14:textId="77777777" w:rsidR="00400FA9" w:rsidRPr="003C64BF" w:rsidRDefault="00000000">
            <w:pPr>
              <w:rPr>
                <w:rFonts w:ascii="Arial" w:hAnsi="Arial" w:cs="Arial"/>
              </w:rPr>
            </w:pPr>
            <w:r w:rsidRPr="003C64BF">
              <w:rPr>
                <w:rFonts w:ascii="Arial" w:hAnsi="Arial" w:cs="Arial"/>
              </w:rPr>
              <w:t>Defamation and Reputation Risk</w:t>
            </w:r>
          </w:p>
        </w:tc>
        <w:tc>
          <w:tcPr>
            <w:tcW w:w="3060" w:type="dxa"/>
            <w:tcBorders>
              <w:top w:val="single" w:sz="4" w:space="0" w:color="808080"/>
              <w:left w:val="single" w:sz="4" w:space="0" w:color="808080"/>
              <w:bottom w:val="single" w:sz="4" w:space="0" w:color="808080"/>
              <w:right w:val="single" w:sz="4" w:space="0" w:color="808080"/>
            </w:tcBorders>
          </w:tcPr>
          <w:p w14:paraId="58CF6549" w14:textId="77777777" w:rsidR="00400FA9" w:rsidRPr="003C64BF" w:rsidRDefault="00000000">
            <w:pPr>
              <w:rPr>
                <w:rFonts w:ascii="Arial" w:hAnsi="Arial" w:cs="Arial"/>
              </w:rPr>
            </w:pPr>
            <w:r w:rsidRPr="003C64BF">
              <w:rPr>
                <w:rFonts w:ascii="Arial" w:hAnsi="Arial" w:cs="Arial"/>
              </w:rPr>
              <w:t>Verify factual allegations and distinguish fact from opinion.</w:t>
            </w:r>
          </w:p>
        </w:tc>
        <w:tc>
          <w:tcPr>
            <w:tcW w:w="2411" w:type="dxa"/>
            <w:tcBorders>
              <w:top w:val="single" w:sz="4" w:space="0" w:color="808080"/>
              <w:left w:val="single" w:sz="4" w:space="0" w:color="808080"/>
              <w:bottom w:val="single" w:sz="4" w:space="0" w:color="808080"/>
              <w:right w:val="single" w:sz="4" w:space="0" w:color="808080"/>
            </w:tcBorders>
          </w:tcPr>
          <w:p w14:paraId="276D7D15" w14:textId="77777777" w:rsidR="00400FA9" w:rsidRPr="003C64BF" w:rsidRDefault="00000000">
            <w:pPr>
              <w:rPr>
                <w:rFonts w:ascii="Arial" w:hAnsi="Arial" w:cs="Arial"/>
              </w:rPr>
            </w:pPr>
            <w:r w:rsidRPr="003C64BF">
              <w:rPr>
                <w:rFonts w:ascii="Arial" w:hAnsi="Arial" w:cs="Arial"/>
              </w:rPr>
              <w:t>Relevant to reviews, commentary, influencer claims and public-interest content.</w:t>
            </w:r>
          </w:p>
        </w:tc>
        <w:tc>
          <w:tcPr>
            <w:tcW w:w="2439" w:type="dxa"/>
            <w:tcBorders>
              <w:top w:val="single" w:sz="4" w:space="0" w:color="808080"/>
              <w:left w:val="single" w:sz="4" w:space="0" w:color="808080"/>
              <w:bottom w:val="single" w:sz="4" w:space="0" w:color="808080"/>
              <w:right w:val="single" w:sz="4" w:space="0" w:color="808080"/>
            </w:tcBorders>
          </w:tcPr>
          <w:p w14:paraId="2E64671F" w14:textId="77777777" w:rsidR="00400FA9" w:rsidRPr="003C64BF" w:rsidRDefault="00000000">
            <w:pPr>
              <w:rPr>
                <w:rFonts w:ascii="Arial" w:hAnsi="Arial" w:cs="Arial"/>
              </w:rPr>
            </w:pPr>
            <w:r w:rsidRPr="003C64BF">
              <w:rPr>
                <w:rFonts w:ascii="Arial" w:hAnsi="Arial" w:cs="Arial"/>
              </w:rPr>
              <w:t>Applicable Pakistani law</w:t>
            </w:r>
          </w:p>
        </w:tc>
      </w:tr>
      <w:tr w:rsidR="00400FA9" w:rsidRPr="003C64BF" w14:paraId="57EDFEDB"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6C5FB90F" w14:textId="77777777" w:rsidR="00400FA9" w:rsidRPr="003C64BF" w:rsidRDefault="00000000" w:rsidP="0032604E">
            <w:pPr>
              <w:jc w:val="center"/>
              <w:rPr>
                <w:rFonts w:ascii="Arial" w:hAnsi="Arial" w:cs="Arial"/>
              </w:rPr>
            </w:pPr>
            <w:r w:rsidRPr="003C64BF">
              <w:rPr>
                <w:rFonts w:ascii="Arial" w:hAnsi="Arial" w:cs="Arial"/>
              </w:rPr>
              <w:t>7.</w:t>
            </w:r>
          </w:p>
        </w:tc>
        <w:tc>
          <w:tcPr>
            <w:tcW w:w="2327" w:type="dxa"/>
            <w:tcBorders>
              <w:top w:val="single" w:sz="4" w:space="0" w:color="808080"/>
              <w:left w:val="single" w:sz="4" w:space="0" w:color="808080"/>
              <w:bottom w:val="single" w:sz="4" w:space="0" w:color="808080"/>
              <w:right w:val="single" w:sz="4" w:space="0" w:color="808080"/>
            </w:tcBorders>
          </w:tcPr>
          <w:p w14:paraId="2F4B624C" w14:textId="77777777" w:rsidR="00400FA9" w:rsidRPr="003C64BF" w:rsidRDefault="00000000">
            <w:pPr>
              <w:rPr>
                <w:rFonts w:ascii="Arial" w:hAnsi="Arial" w:cs="Arial"/>
              </w:rPr>
            </w:pPr>
            <w:r w:rsidRPr="003C64BF">
              <w:rPr>
                <w:rFonts w:ascii="Arial" w:hAnsi="Arial" w:cs="Arial"/>
              </w:rPr>
              <w:t>Cybersecurity and Account Protection</w:t>
            </w:r>
          </w:p>
        </w:tc>
        <w:tc>
          <w:tcPr>
            <w:tcW w:w="3060" w:type="dxa"/>
            <w:tcBorders>
              <w:top w:val="single" w:sz="4" w:space="0" w:color="808080"/>
              <w:left w:val="single" w:sz="4" w:space="0" w:color="808080"/>
              <w:bottom w:val="single" w:sz="4" w:space="0" w:color="808080"/>
              <w:right w:val="single" w:sz="4" w:space="0" w:color="808080"/>
            </w:tcBorders>
          </w:tcPr>
          <w:p w14:paraId="7A06BC2C" w14:textId="77777777" w:rsidR="00400FA9" w:rsidRPr="003C64BF" w:rsidRDefault="00000000">
            <w:pPr>
              <w:rPr>
                <w:rFonts w:ascii="Arial" w:hAnsi="Arial" w:cs="Arial"/>
              </w:rPr>
            </w:pPr>
            <w:r w:rsidRPr="003C64BF">
              <w:rPr>
                <w:rFonts w:ascii="Arial" w:hAnsi="Arial" w:cs="Arial"/>
              </w:rPr>
              <w:t>Use strong passwords, two-factor authentication and controlled access.</w:t>
            </w:r>
          </w:p>
        </w:tc>
        <w:tc>
          <w:tcPr>
            <w:tcW w:w="2411" w:type="dxa"/>
            <w:tcBorders>
              <w:top w:val="single" w:sz="4" w:space="0" w:color="808080"/>
              <w:left w:val="single" w:sz="4" w:space="0" w:color="808080"/>
              <w:bottom w:val="single" w:sz="4" w:space="0" w:color="808080"/>
              <w:right w:val="single" w:sz="4" w:space="0" w:color="808080"/>
            </w:tcBorders>
          </w:tcPr>
          <w:p w14:paraId="6F6DD785" w14:textId="77777777" w:rsidR="00400FA9" w:rsidRPr="003C64BF" w:rsidRDefault="00000000">
            <w:pPr>
              <w:rPr>
                <w:rFonts w:ascii="Arial" w:hAnsi="Arial" w:cs="Arial"/>
              </w:rPr>
            </w:pPr>
            <w:r w:rsidRPr="003C64BF">
              <w:rPr>
                <w:rFonts w:ascii="Arial" w:hAnsi="Arial" w:cs="Arial"/>
              </w:rPr>
              <w:t>Relevant to CMS, social accounts, analytics and client platforms.</w:t>
            </w:r>
          </w:p>
        </w:tc>
        <w:tc>
          <w:tcPr>
            <w:tcW w:w="2439" w:type="dxa"/>
            <w:tcBorders>
              <w:top w:val="single" w:sz="4" w:space="0" w:color="808080"/>
              <w:left w:val="single" w:sz="4" w:space="0" w:color="808080"/>
              <w:bottom w:val="single" w:sz="4" w:space="0" w:color="808080"/>
              <w:right w:val="single" w:sz="4" w:space="0" w:color="808080"/>
            </w:tcBorders>
          </w:tcPr>
          <w:p w14:paraId="63F20D1D" w14:textId="77777777" w:rsidR="00400FA9" w:rsidRPr="003C64BF" w:rsidRDefault="00000000">
            <w:pPr>
              <w:rPr>
                <w:rFonts w:ascii="Arial" w:hAnsi="Arial" w:cs="Arial"/>
              </w:rPr>
            </w:pPr>
            <w:r w:rsidRPr="003C64BF">
              <w:rPr>
                <w:rFonts w:ascii="Arial" w:hAnsi="Arial" w:cs="Arial"/>
              </w:rPr>
              <w:t>Official platform security guidance</w:t>
            </w:r>
          </w:p>
        </w:tc>
      </w:tr>
      <w:tr w:rsidR="00400FA9" w:rsidRPr="003C64BF" w14:paraId="5EB2A526"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6056F1EC" w14:textId="77777777" w:rsidR="00400FA9" w:rsidRPr="003C64BF" w:rsidRDefault="00000000" w:rsidP="0032604E">
            <w:pPr>
              <w:jc w:val="center"/>
              <w:rPr>
                <w:rFonts w:ascii="Arial" w:hAnsi="Arial" w:cs="Arial"/>
              </w:rPr>
            </w:pPr>
            <w:r w:rsidRPr="003C64BF">
              <w:rPr>
                <w:rFonts w:ascii="Arial" w:hAnsi="Arial" w:cs="Arial"/>
              </w:rPr>
              <w:t>8.</w:t>
            </w:r>
          </w:p>
        </w:tc>
        <w:tc>
          <w:tcPr>
            <w:tcW w:w="2327" w:type="dxa"/>
            <w:tcBorders>
              <w:top w:val="single" w:sz="4" w:space="0" w:color="808080"/>
              <w:left w:val="single" w:sz="4" w:space="0" w:color="808080"/>
              <w:bottom w:val="single" w:sz="4" w:space="0" w:color="808080"/>
              <w:right w:val="single" w:sz="4" w:space="0" w:color="808080"/>
            </w:tcBorders>
          </w:tcPr>
          <w:p w14:paraId="028BC6D3" w14:textId="77777777" w:rsidR="00400FA9" w:rsidRPr="003C64BF" w:rsidRDefault="00000000">
            <w:pPr>
              <w:rPr>
                <w:rFonts w:ascii="Arial" w:hAnsi="Arial" w:cs="Arial"/>
              </w:rPr>
            </w:pPr>
            <w:r w:rsidRPr="003C64BF">
              <w:rPr>
                <w:rFonts w:ascii="Arial" w:hAnsi="Arial" w:cs="Arial"/>
              </w:rPr>
              <w:t>AI-Generated and Synthetic Media</w:t>
            </w:r>
          </w:p>
        </w:tc>
        <w:tc>
          <w:tcPr>
            <w:tcW w:w="3060" w:type="dxa"/>
            <w:tcBorders>
              <w:top w:val="single" w:sz="4" w:space="0" w:color="808080"/>
              <w:left w:val="single" w:sz="4" w:space="0" w:color="808080"/>
              <w:bottom w:val="single" w:sz="4" w:space="0" w:color="808080"/>
              <w:right w:val="single" w:sz="4" w:space="0" w:color="808080"/>
            </w:tcBorders>
          </w:tcPr>
          <w:p w14:paraId="47574932" w14:textId="77777777" w:rsidR="00400FA9" w:rsidRPr="003C64BF" w:rsidRDefault="00000000">
            <w:pPr>
              <w:rPr>
                <w:rFonts w:ascii="Arial" w:hAnsi="Arial" w:cs="Arial"/>
              </w:rPr>
            </w:pPr>
            <w:r w:rsidRPr="003C64BF">
              <w:rPr>
                <w:rFonts w:ascii="Arial" w:hAnsi="Arial" w:cs="Arial"/>
              </w:rPr>
              <w:t>Label or disclose material where appropriate and independently verify factual claims.</w:t>
            </w:r>
          </w:p>
        </w:tc>
        <w:tc>
          <w:tcPr>
            <w:tcW w:w="2411" w:type="dxa"/>
            <w:tcBorders>
              <w:top w:val="single" w:sz="4" w:space="0" w:color="808080"/>
              <w:left w:val="single" w:sz="4" w:space="0" w:color="808080"/>
              <w:bottom w:val="single" w:sz="4" w:space="0" w:color="808080"/>
              <w:right w:val="single" w:sz="4" w:space="0" w:color="808080"/>
            </w:tcBorders>
          </w:tcPr>
          <w:p w14:paraId="7A9FD403" w14:textId="77777777" w:rsidR="00400FA9" w:rsidRPr="003C64BF" w:rsidRDefault="00000000">
            <w:pPr>
              <w:rPr>
                <w:rFonts w:ascii="Arial" w:hAnsi="Arial" w:cs="Arial"/>
              </w:rPr>
            </w:pPr>
            <w:r w:rsidRPr="003C64BF">
              <w:rPr>
                <w:rFonts w:ascii="Arial" w:hAnsi="Arial" w:cs="Arial"/>
              </w:rPr>
              <w:t>Relevant to AI-assisted scripts, images, audio and video.</w:t>
            </w:r>
          </w:p>
        </w:tc>
        <w:tc>
          <w:tcPr>
            <w:tcW w:w="2439" w:type="dxa"/>
            <w:tcBorders>
              <w:top w:val="single" w:sz="4" w:space="0" w:color="808080"/>
              <w:left w:val="single" w:sz="4" w:space="0" w:color="808080"/>
              <w:bottom w:val="single" w:sz="4" w:space="0" w:color="808080"/>
              <w:right w:val="single" w:sz="4" w:space="0" w:color="808080"/>
            </w:tcBorders>
          </w:tcPr>
          <w:p w14:paraId="6095678E" w14:textId="77777777" w:rsidR="00400FA9" w:rsidRPr="003C64BF" w:rsidRDefault="00000000">
            <w:pPr>
              <w:rPr>
                <w:rFonts w:ascii="Arial" w:hAnsi="Arial" w:cs="Arial"/>
              </w:rPr>
            </w:pPr>
            <w:r w:rsidRPr="003C64BF">
              <w:rPr>
                <w:rFonts w:ascii="Arial" w:hAnsi="Arial" w:cs="Arial"/>
              </w:rPr>
              <w:t>Platform policies / responsible-AI guidance</w:t>
            </w:r>
          </w:p>
        </w:tc>
      </w:tr>
      <w:tr w:rsidR="00400FA9" w:rsidRPr="003C64BF" w14:paraId="76BC01DC"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06769899" w14:textId="77777777" w:rsidR="00400FA9" w:rsidRPr="003C64BF" w:rsidRDefault="00000000" w:rsidP="0032604E">
            <w:pPr>
              <w:jc w:val="center"/>
              <w:rPr>
                <w:rFonts w:ascii="Arial" w:hAnsi="Arial" w:cs="Arial"/>
              </w:rPr>
            </w:pPr>
            <w:r w:rsidRPr="003C64BF">
              <w:rPr>
                <w:rFonts w:ascii="Arial" w:hAnsi="Arial" w:cs="Arial"/>
              </w:rPr>
              <w:t>9.</w:t>
            </w:r>
          </w:p>
        </w:tc>
        <w:tc>
          <w:tcPr>
            <w:tcW w:w="2327" w:type="dxa"/>
            <w:tcBorders>
              <w:top w:val="single" w:sz="4" w:space="0" w:color="808080"/>
              <w:left w:val="single" w:sz="4" w:space="0" w:color="808080"/>
              <w:bottom w:val="single" w:sz="4" w:space="0" w:color="808080"/>
              <w:right w:val="single" w:sz="4" w:space="0" w:color="808080"/>
            </w:tcBorders>
          </w:tcPr>
          <w:p w14:paraId="0EC8C761" w14:textId="77777777" w:rsidR="00400FA9" w:rsidRPr="003C64BF" w:rsidRDefault="00000000">
            <w:pPr>
              <w:rPr>
                <w:rFonts w:ascii="Arial" w:hAnsi="Arial" w:cs="Arial"/>
              </w:rPr>
            </w:pPr>
            <w:r w:rsidRPr="003C64BF">
              <w:rPr>
                <w:rFonts w:ascii="Arial" w:hAnsi="Arial" w:cs="Arial"/>
              </w:rPr>
              <w:t>Occupational and Electrical Safety</w:t>
            </w:r>
          </w:p>
        </w:tc>
        <w:tc>
          <w:tcPr>
            <w:tcW w:w="3060" w:type="dxa"/>
            <w:tcBorders>
              <w:top w:val="single" w:sz="4" w:space="0" w:color="808080"/>
              <w:left w:val="single" w:sz="4" w:space="0" w:color="808080"/>
              <w:bottom w:val="single" w:sz="4" w:space="0" w:color="808080"/>
              <w:right w:val="single" w:sz="4" w:space="0" w:color="808080"/>
            </w:tcBorders>
          </w:tcPr>
          <w:p w14:paraId="479584A4" w14:textId="77777777" w:rsidR="00400FA9" w:rsidRPr="003C64BF" w:rsidRDefault="00000000">
            <w:pPr>
              <w:rPr>
                <w:rFonts w:ascii="Arial" w:hAnsi="Arial" w:cs="Arial"/>
              </w:rPr>
            </w:pPr>
            <w:r w:rsidRPr="003C64BF">
              <w:rPr>
                <w:rFonts w:ascii="Arial" w:hAnsi="Arial" w:cs="Arial"/>
              </w:rPr>
              <w:t>Use safe electrical connections, lighting, cables, furniture and computer setups.</w:t>
            </w:r>
          </w:p>
        </w:tc>
        <w:tc>
          <w:tcPr>
            <w:tcW w:w="2411" w:type="dxa"/>
            <w:tcBorders>
              <w:top w:val="single" w:sz="4" w:space="0" w:color="808080"/>
              <w:left w:val="single" w:sz="4" w:space="0" w:color="808080"/>
              <w:bottom w:val="single" w:sz="4" w:space="0" w:color="808080"/>
              <w:right w:val="single" w:sz="4" w:space="0" w:color="808080"/>
            </w:tcBorders>
          </w:tcPr>
          <w:p w14:paraId="4E0E6E74" w14:textId="77777777" w:rsidR="00400FA9" w:rsidRPr="003C64BF" w:rsidRDefault="00000000">
            <w:pPr>
              <w:rPr>
                <w:rFonts w:ascii="Arial" w:hAnsi="Arial" w:cs="Arial"/>
              </w:rPr>
            </w:pPr>
            <w:r w:rsidRPr="003C64BF">
              <w:rPr>
                <w:rFonts w:ascii="Arial" w:hAnsi="Arial" w:cs="Arial"/>
              </w:rPr>
              <w:t>Relevant to studios, labs and home creator workspaces.</w:t>
            </w:r>
          </w:p>
        </w:tc>
        <w:tc>
          <w:tcPr>
            <w:tcW w:w="2439" w:type="dxa"/>
            <w:tcBorders>
              <w:top w:val="single" w:sz="4" w:space="0" w:color="808080"/>
              <w:left w:val="single" w:sz="4" w:space="0" w:color="808080"/>
              <w:bottom w:val="single" w:sz="4" w:space="0" w:color="808080"/>
              <w:right w:val="single" w:sz="4" w:space="0" w:color="808080"/>
            </w:tcBorders>
          </w:tcPr>
          <w:p w14:paraId="1AB0410B" w14:textId="77777777" w:rsidR="00400FA9" w:rsidRPr="003C64BF" w:rsidRDefault="00000000">
            <w:pPr>
              <w:rPr>
                <w:rFonts w:ascii="Arial" w:hAnsi="Arial" w:cs="Arial"/>
              </w:rPr>
            </w:pPr>
            <w:r w:rsidRPr="003C64BF">
              <w:rPr>
                <w:rFonts w:ascii="Arial" w:hAnsi="Arial" w:cs="Arial"/>
              </w:rPr>
              <w:t>Applicable workplace safety guidance</w:t>
            </w:r>
          </w:p>
        </w:tc>
      </w:tr>
      <w:tr w:rsidR="00400FA9" w:rsidRPr="003C64BF" w14:paraId="16E13048"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25A03DF9" w14:textId="77777777" w:rsidR="00400FA9" w:rsidRPr="003C64BF" w:rsidRDefault="00000000" w:rsidP="0032604E">
            <w:pPr>
              <w:jc w:val="center"/>
              <w:rPr>
                <w:rFonts w:ascii="Arial" w:hAnsi="Arial" w:cs="Arial"/>
              </w:rPr>
            </w:pPr>
            <w:r w:rsidRPr="003C64BF">
              <w:rPr>
                <w:rFonts w:ascii="Arial" w:hAnsi="Arial" w:cs="Arial"/>
              </w:rPr>
              <w:t>10.</w:t>
            </w:r>
          </w:p>
        </w:tc>
        <w:tc>
          <w:tcPr>
            <w:tcW w:w="2327" w:type="dxa"/>
            <w:tcBorders>
              <w:top w:val="single" w:sz="4" w:space="0" w:color="808080"/>
              <w:left w:val="single" w:sz="4" w:space="0" w:color="808080"/>
              <w:bottom w:val="single" w:sz="4" w:space="0" w:color="808080"/>
              <w:right w:val="single" w:sz="4" w:space="0" w:color="808080"/>
            </w:tcBorders>
          </w:tcPr>
          <w:p w14:paraId="0F764669" w14:textId="77777777" w:rsidR="00400FA9" w:rsidRPr="003C64BF" w:rsidRDefault="00000000">
            <w:pPr>
              <w:rPr>
                <w:rFonts w:ascii="Arial" w:hAnsi="Arial" w:cs="Arial"/>
              </w:rPr>
            </w:pPr>
            <w:r w:rsidRPr="003C64BF">
              <w:rPr>
                <w:rFonts w:ascii="Arial" w:hAnsi="Arial" w:cs="Arial"/>
              </w:rPr>
              <w:t>Environmental and E-Waste Awareness</w:t>
            </w:r>
          </w:p>
        </w:tc>
        <w:tc>
          <w:tcPr>
            <w:tcW w:w="3060" w:type="dxa"/>
            <w:tcBorders>
              <w:top w:val="single" w:sz="4" w:space="0" w:color="808080"/>
              <w:left w:val="single" w:sz="4" w:space="0" w:color="808080"/>
              <w:bottom w:val="single" w:sz="4" w:space="0" w:color="808080"/>
              <w:right w:val="single" w:sz="4" w:space="0" w:color="808080"/>
            </w:tcBorders>
          </w:tcPr>
          <w:p w14:paraId="4777F286" w14:textId="77777777" w:rsidR="00400FA9" w:rsidRPr="003C64BF" w:rsidRDefault="00000000">
            <w:pPr>
              <w:rPr>
                <w:rFonts w:ascii="Arial" w:hAnsi="Arial" w:cs="Arial"/>
              </w:rPr>
            </w:pPr>
            <w:r w:rsidRPr="003C64BF">
              <w:rPr>
                <w:rFonts w:ascii="Arial" w:hAnsi="Arial" w:cs="Arial"/>
              </w:rPr>
              <w:t>Store, reuse and dispose of batteries, electronics and packaging responsibly.</w:t>
            </w:r>
          </w:p>
        </w:tc>
        <w:tc>
          <w:tcPr>
            <w:tcW w:w="2411" w:type="dxa"/>
            <w:tcBorders>
              <w:top w:val="single" w:sz="4" w:space="0" w:color="808080"/>
              <w:left w:val="single" w:sz="4" w:space="0" w:color="808080"/>
              <w:bottom w:val="single" w:sz="4" w:space="0" w:color="808080"/>
              <w:right w:val="single" w:sz="4" w:space="0" w:color="808080"/>
            </w:tcBorders>
          </w:tcPr>
          <w:p w14:paraId="5F9FEA5A" w14:textId="77777777" w:rsidR="00400FA9" w:rsidRPr="003C64BF" w:rsidRDefault="00000000">
            <w:pPr>
              <w:rPr>
                <w:rFonts w:ascii="Arial" w:hAnsi="Arial" w:cs="Arial"/>
              </w:rPr>
            </w:pPr>
            <w:r w:rsidRPr="003C64BF">
              <w:rPr>
                <w:rFonts w:ascii="Arial" w:hAnsi="Arial" w:cs="Arial"/>
              </w:rPr>
              <w:t>Relevant to cameras, computers, storage devices and accessories.</w:t>
            </w:r>
          </w:p>
        </w:tc>
        <w:tc>
          <w:tcPr>
            <w:tcW w:w="2439" w:type="dxa"/>
            <w:tcBorders>
              <w:top w:val="single" w:sz="4" w:space="0" w:color="808080"/>
              <w:left w:val="single" w:sz="4" w:space="0" w:color="808080"/>
              <w:bottom w:val="single" w:sz="4" w:space="0" w:color="808080"/>
              <w:right w:val="single" w:sz="4" w:space="0" w:color="808080"/>
            </w:tcBorders>
          </w:tcPr>
          <w:p w14:paraId="14EE5936" w14:textId="77777777" w:rsidR="00400FA9" w:rsidRPr="003C64BF" w:rsidRDefault="00000000">
            <w:pPr>
              <w:rPr>
                <w:rFonts w:ascii="Arial" w:hAnsi="Arial" w:cs="Arial"/>
              </w:rPr>
            </w:pPr>
            <w:r w:rsidRPr="003C64BF">
              <w:rPr>
                <w:rFonts w:ascii="Arial" w:hAnsi="Arial" w:cs="Arial"/>
              </w:rPr>
              <w:t>environment.gov.pk</w:t>
            </w:r>
          </w:p>
        </w:tc>
      </w:tr>
      <w:tr w:rsidR="00400FA9" w:rsidRPr="003C64BF" w14:paraId="77DCCBF3"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5805EE74" w14:textId="77777777" w:rsidR="00400FA9" w:rsidRPr="003C64BF" w:rsidRDefault="00000000" w:rsidP="0032604E">
            <w:pPr>
              <w:jc w:val="center"/>
              <w:rPr>
                <w:rFonts w:ascii="Arial" w:hAnsi="Arial" w:cs="Arial"/>
              </w:rPr>
            </w:pPr>
            <w:r w:rsidRPr="003C64BF">
              <w:rPr>
                <w:rFonts w:ascii="Arial" w:hAnsi="Arial" w:cs="Arial"/>
              </w:rPr>
              <w:t>11.</w:t>
            </w:r>
          </w:p>
        </w:tc>
        <w:tc>
          <w:tcPr>
            <w:tcW w:w="2327" w:type="dxa"/>
            <w:tcBorders>
              <w:top w:val="single" w:sz="4" w:space="0" w:color="808080"/>
              <w:left w:val="single" w:sz="4" w:space="0" w:color="808080"/>
              <w:bottom w:val="single" w:sz="4" w:space="0" w:color="808080"/>
              <w:right w:val="single" w:sz="4" w:space="0" w:color="808080"/>
            </w:tcBorders>
          </w:tcPr>
          <w:p w14:paraId="7699D019" w14:textId="77777777" w:rsidR="00400FA9" w:rsidRPr="003C64BF" w:rsidRDefault="00000000">
            <w:pPr>
              <w:rPr>
                <w:rFonts w:ascii="Arial" w:hAnsi="Arial" w:cs="Arial"/>
              </w:rPr>
            </w:pPr>
            <w:r w:rsidRPr="003C64BF">
              <w:rPr>
                <w:rFonts w:ascii="Arial" w:hAnsi="Arial" w:cs="Arial"/>
              </w:rPr>
              <w:t>Professional / Client Compliance Records</w:t>
            </w:r>
          </w:p>
        </w:tc>
        <w:tc>
          <w:tcPr>
            <w:tcW w:w="3060" w:type="dxa"/>
            <w:tcBorders>
              <w:top w:val="single" w:sz="4" w:space="0" w:color="808080"/>
              <w:left w:val="single" w:sz="4" w:space="0" w:color="808080"/>
              <w:bottom w:val="single" w:sz="4" w:space="0" w:color="808080"/>
              <w:right w:val="single" w:sz="4" w:space="0" w:color="808080"/>
            </w:tcBorders>
          </w:tcPr>
          <w:p w14:paraId="05D147DF" w14:textId="77777777" w:rsidR="00400FA9" w:rsidRPr="003C64BF" w:rsidRDefault="00000000">
            <w:pPr>
              <w:rPr>
                <w:rFonts w:ascii="Arial" w:hAnsi="Arial" w:cs="Arial"/>
              </w:rPr>
            </w:pPr>
            <w:r w:rsidRPr="003C64BF">
              <w:rPr>
                <w:rFonts w:ascii="Arial" w:hAnsi="Arial" w:cs="Arial"/>
              </w:rPr>
              <w:t>Keep briefs, approvals, licences, releases, invoices and publication permissions.</w:t>
            </w:r>
          </w:p>
        </w:tc>
        <w:tc>
          <w:tcPr>
            <w:tcW w:w="2411" w:type="dxa"/>
            <w:tcBorders>
              <w:top w:val="single" w:sz="4" w:space="0" w:color="808080"/>
              <w:left w:val="single" w:sz="4" w:space="0" w:color="808080"/>
              <w:bottom w:val="single" w:sz="4" w:space="0" w:color="808080"/>
              <w:right w:val="single" w:sz="4" w:space="0" w:color="808080"/>
            </w:tcBorders>
          </w:tcPr>
          <w:p w14:paraId="48BEE1FF" w14:textId="77777777" w:rsidR="00400FA9" w:rsidRPr="003C64BF" w:rsidRDefault="00000000">
            <w:pPr>
              <w:rPr>
                <w:rFonts w:ascii="Arial" w:hAnsi="Arial" w:cs="Arial"/>
              </w:rPr>
            </w:pPr>
            <w:r w:rsidRPr="003C64BF">
              <w:rPr>
                <w:rFonts w:ascii="Arial" w:hAnsi="Arial" w:cs="Arial"/>
              </w:rPr>
              <w:t>Protects both creators and clients in freelance work.</w:t>
            </w:r>
          </w:p>
        </w:tc>
        <w:tc>
          <w:tcPr>
            <w:tcW w:w="2439" w:type="dxa"/>
            <w:tcBorders>
              <w:top w:val="single" w:sz="4" w:space="0" w:color="808080"/>
              <w:left w:val="single" w:sz="4" w:space="0" w:color="808080"/>
              <w:bottom w:val="single" w:sz="4" w:space="0" w:color="808080"/>
              <w:right w:val="single" w:sz="4" w:space="0" w:color="808080"/>
            </w:tcBorders>
          </w:tcPr>
          <w:p w14:paraId="5DF0BF03" w14:textId="77777777" w:rsidR="00400FA9" w:rsidRPr="003C64BF" w:rsidRDefault="00000000">
            <w:pPr>
              <w:rPr>
                <w:rFonts w:ascii="Arial" w:hAnsi="Arial" w:cs="Arial"/>
              </w:rPr>
            </w:pPr>
            <w:r w:rsidRPr="003C64BF">
              <w:rPr>
                <w:rFonts w:ascii="Arial" w:hAnsi="Arial" w:cs="Arial"/>
              </w:rPr>
              <w:t>Client agreement / organizational policy</w:t>
            </w:r>
          </w:p>
        </w:tc>
      </w:tr>
      <w:tr w:rsidR="00400FA9" w:rsidRPr="003C64BF" w14:paraId="1194A076"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6C891EC3" w14:textId="77777777" w:rsidR="00400FA9" w:rsidRPr="003C64BF" w:rsidRDefault="00000000" w:rsidP="0032604E">
            <w:pPr>
              <w:jc w:val="center"/>
              <w:rPr>
                <w:rFonts w:ascii="Arial" w:hAnsi="Arial" w:cs="Arial"/>
              </w:rPr>
            </w:pPr>
            <w:r w:rsidRPr="003C64BF">
              <w:rPr>
                <w:rFonts w:ascii="Arial" w:hAnsi="Arial" w:cs="Arial"/>
              </w:rPr>
              <w:t>12.</w:t>
            </w:r>
          </w:p>
        </w:tc>
        <w:tc>
          <w:tcPr>
            <w:tcW w:w="2327" w:type="dxa"/>
            <w:tcBorders>
              <w:top w:val="single" w:sz="4" w:space="0" w:color="808080"/>
              <w:left w:val="single" w:sz="4" w:space="0" w:color="808080"/>
              <w:bottom w:val="single" w:sz="4" w:space="0" w:color="808080"/>
              <w:right w:val="single" w:sz="4" w:space="0" w:color="808080"/>
            </w:tcBorders>
          </w:tcPr>
          <w:p w14:paraId="636E17D9" w14:textId="77777777" w:rsidR="00400FA9" w:rsidRPr="003C64BF" w:rsidRDefault="00000000">
            <w:pPr>
              <w:rPr>
                <w:rFonts w:ascii="Arial" w:hAnsi="Arial" w:cs="Arial"/>
              </w:rPr>
            </w:pPr>
            <w:r w:rsidRPr="003C64BF">
              <w:rPr>
                <w:rFonts w:ascii="Arial" w:hAnsi="Arial" w:cs="Arial"/>
              </w:rPr>
              <w:t>Ethical Content and Platform Standards</w:t>
            </w:r>
          </w:p>
        </w:tc>
        <w:tc>
          <w:tcPr>
            <w:tcW w:w="3060" w:type="dxa"/>
            <w:tcBorders>
              <w:top w:val="single" w:sz="4" w:space="0" w:color="808080"/>
              <w:left w:val="single" w:sz="4" w:space="0" w:color="808080"/>
              <w:bottom w:val="single" w:sz="4" w:space="0" w:color="808080"/>
              <w:right w:val="single" w:sz="4" w:space="0" w:color="808080"/>
            </w:tcBorders>
          </w:tcPr>
          <w:p w14:paraId="1195C729" w14:textId="77777777" w:rsidR="00400FA9" w:rsidRPr="003C64BF" w:rsidRDefault="00000000">
            <w:pPr>
              <w:rPr>
                <w:rFonts w:ascii="Arial" w:hAnsi="Arial" w:cs="Arial"/>
              </w:rPr>
            </w:pPr>
            <w:r w:rsidRPr="003C64BF">
              <w:rPr>
                <w:rFonts w:ascii="Arial" w:hAnsi="Arial" w:cs="Arial"/>
              </w:rPr>
              <w:t>Maintain accuracy, fairness, transparency and responsible representation.</w:t>
            </w:r>
          </w:p>
        </w:tc>
        <w:tc>
          <w:tcPr>
            <w:tcW w:w="2411" w:type="dxa"/>
            <w:tcBorders>
              <w:top w:val="single" w:sz="4" w:space="0" w:color="808080"/>
              <w:left w:val="single" w:sz="4" w:space="0" w:color="808080"/>
              <w:bottom w:val="single" w:sz="4" w:space="0" w:color="808080"/>
              <w:right w:val="single" w:sz="4" w:space="0" w:color="808080"/>
            </w:tcBorders>
          </w:tcPr>
          <w:p w14:paraId="3A0635E1" w14:textId="77777777" w:rsidR="00400FA9" w:rsidRPr="003C64BF" w:rsidRDefault="00000000">
            <w:pPr>
              <w:rPr>
                <w:rFonts w:ascii="Arial" w:hAnsi="Arial" w:cs="Arial"/>
              </w:rPr>
            </w:pPr>
            <w:r w:rsidRPr="003C64BF">
              <w:rPr>
                <w:rFonts w:ascii="Arial" w:hAnsi="Arial" w:cs="Arial"/>
              </w:rPr>
              <w:t>Relevant across websites, social platforms, video and sponsored content.</w:t>
            </w:r>
          </w:p>
        </w:tc>
        <w:tc>
          <w:tcPr>
            <w:tcW w:w="2439" w:type="dxa"/>
            <w:tcBorders>
              <w:top w:val="single" w:sz="4" w:space="0" w:color="808080"/>
              <w:left w:val="single" w:sz="4" w:space="0" w:color="808080"/>
              <w:bottom w:val="single" w:sz="4" w:space="0" w:color="808080"/>
              <w:right w:val="single" w:sz="4" w:space="0" w:color="808080"/>
            </w:tcBorders>
          </w:tcPr>
          <w:p w14:paraId="1B4DC53E" w14:textId="77777777" w:rsidR="00400FA9" w:rsidRPr="003C64BF" w:rsidRDefault="00000000">
            <w:pPr>
              <w:rPr>
                <w:rFonts w:ascii="Arial" w:hAnsi="Arial" w:cs="Arial"/>
              </w:rPr>
            </w:pPr>
            <w:r w:rsidRPr="003C64BF">
              <w:rPr>
                <w:rFonts w:ascii="Arial" w:hAnsi="Arial" w:cs="Arial"/>
              </w:rPr>
              <w:t>Platform policies / organizational ethics policy</w:t>
            </w:r>
          </w:p>
        </w:tc>
      </w:tr>
      <w:tr w:rsidR="00400FA9" w:rsidRPr="003C64BF" w14:paraId="6867E33B" w14:textId="77777777" w:rsidTr="0032604E">
        <w:trPr>
          <w:jc w:val="center"/>
        </w:trPr>
        <w:tc>
          <w:tcPr>
            <w:tcW w:w="548" w:type="dxa"/>
            <w:tcBorders>
              <w:top w:val="single" w:sz="4" w:space="0" w:color="808080"/>
              <w:left w:val="single" w:sz="4" w:space="0" w:color="808080"/>
              <w:bottom w:val="single" w:sz="4" w:space="0" w:color="808080"/>
              <w:right w:val="single" w:sz="4" w:space="0" w:color="808080"/>
            </w:tcBorders>
          </w:tcPr>
          <w:p w14:paraId="0DDC868B" w14:textId="77777777" w:rsidR="00400FA9" w:rsidRPr="003C64BF" w:rsidRDefault="00000000" w:rsidP="0032604E">
            <w:pPr>
              <w:jc w:val="center"/>
              <w:rPr>
                <w:rFonts w:ascii="Arial" w:hAnsi="Arial" w:cs="Arial"/>
              </w:rPr>
            </w:pPr>
            <w:r w:rsidRPr="003C64BF">
              <w:rPr>
                <w:rFonts w:ascii="Arial" w:hAnsi="Arial" w:cs="Arial"/>
              </w:rPr>
              <w:t>13.</w:t>
            </w:r>
          </w:p>
        </w:tc>
        <w:tc>
          <w:tcPr>
            <w:tcW w:w="2327" w:type="dxa"/>
            <w:tcBorders>
              <w:top w:val="single" w:sz="4" w:space="0" w:color="808080"/>
              <w:left w:val="single" w:sz="4" w:space="0" w:color="808080"/>
              <w:bottom w:val="single" w:sz="4" w:space="0" w:color="808080"/>
              <w:right w:val="single" w:sz="4" w:space="0" w:color="808080"/>
            </w:tcBorders>
          </w:tcPr>
          <w:p w14:paraId="60223466" w14:textId="77777777" w:rsidR="00400FA9" w:rsidRPr="003C64BF" w:rsidRDefault="00000000">
            <w:pPr>
              <w:rPr>
                <w:rFonts w:ascii="Arial" w:hAnsi="Arial" w:cs="Arial"/>
              </w:rPr>
            </w:pPr>
            <w:r w:rsidRPr="003C64BF">
              <w:rPr>
                <w:rFonts w:ascii="Arial" w:hAnsi="Arial" w:cs="Arial"/>
              </w:rPr>
              <w:t>Disclosure of Sponsored Content</w:t>
            </w:r>
          </w:p>
        </w:tc>
        <w:tc>
          <w:tcPr>
            <w:tcW w:w="3060" w:type="dxa"/>
            <w:tcBorders>
              <w:top w:val="single" w:sz="4" w:space="0" w:color="808080"/>
              <w:left w:val="single" w:sz="4" w:space="0" w:color="808080"/>
              <w:bottom w:val="single" w:sz="4" w:space="0" w:color="808080"/>
              <w:right w:val="single" w:sz="4" w:space="0" w:color="808080"/>
            </w:tcBorders>
          </w:tcPr>
          <w:p w14:paraId="1B4105D9" w14:textId="77777777" w:rsidR="00400FA9" w:rsidRPr="003C64BF" w:rsidRDefault="00000000">
            <w:pPr>
              <w:rPr>
                <w:rFonts w:ascii="Arial" w:hAnsi="Arial" w:cs="Arial"/>
              </w:rPr>
            </w:pPr>
            <w:r w:rsidRPr="003C64BF">
              <w:rPr>
                <w:rFonts w:ascii="Arial" w:hAnsi="Arial" w:cs="Arial"/>
              </w:rPr>
              <w:t>Clearly identify paid partnerships, affiliate relationships and material conflicts of interest.</w:t>
            </w:r>
          </w:p>
        </w:tc>
        <w:tc>
          <w:tcPr>
            <w:tcW w:w="2411" w:type="dxa"/>
            <w:tcBorders>
              <w:top w:val="single" w:sz="4" w:space="0" w:color="808080"/>
              <w:left w:val="single" w:sz="4" w:space="0" w:color="808080"/>
              <w:bottom w:val="single" w:sz="4" w:space="0" w:color="808080"/>
              <w:right w:val="single" w:sz="4" w:space="0" w:color="808080"/>
            </w:tcBorders>
          </w:tcPr>
          <w:p w14:paraId="288A12AD" w14:textId="77777777" w:rsidR="00400FA9" w:rsidRPr="003C64BF" w:rsidRDefault="00000000">
            <w:pPr>
              <w:rPr>
                <w:rFonts w:ascii="Arial" w:hAnsi="Arial" w:cs="Arial"/>
              </w:rPr>
            </w:pPr>
            <w:r w:rsidRPr="003C64BF">
              <w:rPr>
                <w:rFonts w:ascii="Arial" w:hAnsi="Arial" w:cs="Arial"/>
              </w:rPr>
              <w:t>Protects audience trust and supports transparent advertising practice.</w:t>
            </w:r>
          </w:p>
        </w:tc>
        <w:tc>
          <w:tcPr>
            <w:tcW w:w="2439" w:type="dxa"/>
            <w:tcBorders>
              <w:top w:val="single" w:sz="4" w:space="0" w:color="808080"/>
              <w:left w:val="single" w:sz="4" w:space="0" w:color="808080"/>
              <w:bottom w:val="single" w:sz="4" w:space="0" w:color="808080"/>
              <w:right w:val="single" w:sz="4" w:space="0" w:color="808080"/>
            </w:tcBorders>
          </w:tcPr>
          <w:p w14:paraId="53FB3D34" w14:textId="77777777" w:rsidR="00400FA9" w:rsidRPr="003C64BF" w:rsidRDefault="00000000">
            <w:pPr>
              <w:rPr>
                <w:rFonts w:ascii="Arial" w:hAnsi="Arial" w:cs="Arial"/>
              </w:rPr>
            </w:pPr>
            <w:r w:rsidRPr="003C64BF">
              <w:rPr>
                <w:rFonts w:ascii="Arial" w:hAnsi="Arial" w:cs="Arial"/>
              </w:rPr>
              <w:t>Platform and advertising guidance</w:t>
            </w:r>
          </w:p>
        </w:tc>
      </w:tr>
    </w:tbl>
    <w:bookmarkEnd w:id="39"/>
    <w:p w14:paraId="74854B7C" w14:textId="77777777" w:rsidR="0005683D" w:rsidRPr="003C64BF" w:rsidRDefault="0005683D" w:rsidP="0005683D">
      <w:pPr>
        <w:spacing w:before="100"/>
        <w:jc w:val="both"/>
        <w:rPr>
          <w:rFonts w:ascii="Arial" w:hAnsi="Arial" w:cs="Arial"/>
        </w:rPr>
      </w:pPr>
      <w:r w:rsidRPr="0032604E">
        <w:rPr>
          <w:rFonts w:ascii="Arial" w:hAnsi="Arial" w:cs="Arial"/>
        </w:rPr>
        <w:t>It is an awareness component and does not replace national labour law, employer induction, visa/work-permit requirements, platform policies or legal advice</w:t>
      </w:r>
      <w:r w:rsidRPr="003C64BF">
        <w:rPr>
          <w:rFonts w:ascii="Arial" w:hAnsi="Arial" w:cs="Arial"/>
          <w:sz w:val="18"/>
        </w:rPr>
        <w:t>.</w:t>
      </w:r>
    </w:p>
    <w:p w14:paraId="09BC2D4C" w14:textId="77777777" w:rsidR="00452B4D" w:rsidRPr="0030461B" w:rsidRDefault="00452B4D" w:rsidP="005900C7">
      <w:pPr>
        <w:pStyle w:val="Heading2"/>
        <w:spacing w:after="240"/>
        <w:rPr>
          <w:rFonts w:ascii="Arial" w:hAnsi="Arial" w:cs="Arial"/>
        </w:rPr>
      </w:pPr>
      <w:bookmarkStart w:id="40" w:name="_Toc238067343"/>
      <w:bookmarkStart w:id="41" w:name="_Toc238160278"/>
      <w:r w:rsidRPr="0030461B">
        <w:rPr>
          <w:rFonts w:ascii="Arial" w:hAnsi="Arial" w:cs="Arial"/>
        </w:rPr>
        <w:t>International Labour Law and Worker Rights Alignment</w:t>
      </w:r>
      <w:bookmarkEnd w:id="40"/>
      <w:bookmarkEnd w:id="41"/>
    </w:p>
    <w:p w14:paraId="13226A2B" w14:textId="660825AA" w:rsidR="00452B4D" w:rsidRPr="0030461B" w:rsidRDefault="00452B4D" w:rsidP="00452B4D">
      <w:pPr>
        <w:jc w:val="both"/>
        <w:rPr>
          <w:rFonts w:ascii="Arial" w:hAnsi="Arial" w:cs="Arial"/>
        </w:rPr>
      </w:pPr>
      <w:r w:rsidRPr="0030461B">
        <w:rPr>
          <w:rFonts w:ascii="Arial" w:hAnsi="Arial" w:cs="Arial"/>
        </w:rPr>
        <w:t xml:space="preserve">The following international labour standards and frameworks provide awareness of fundamental worker rights and decent-work principles relevant to employment and emerging forms of work in the </w:t>
      </w:r>
      <w:r>
        <w:rPr>
          <w:rFonts w:ascii="Arial" w:hAnsi="Arial" w:cs="Arial"/>
        </w:rPr>
        <w:t>Content Creator</w:t>
      </w:r>
      <w:r w:rsidRPr="0030461B">
        <w:rPr>
          <w:rFonts w:ascii="Arial" w:hAnsi="Arial" w:cs="Arial"/>
        </w:rPr>
        <w:t xml:space="preserve"> sector. The alignment covers employees, production teams and, where relevant, non-standard and platform-mediated working arrangements. Application of individual ILO Conventions depends on national ratification and domestic law.</w:t>
      </w:r>
    </w:p>
    <w:tbl>
      <w:tblPr>
        <w:tblStyle w:val="TableGrid"/>
        <w:tblW w:w="0" w:type="auto"/>
        <w:jc w:val="center"/>
        <w:tblLook w:val="04A0" w:firstRow="1" w:lastRow="0" w:firstColumn="1" w:lastColumn="0" w:noHBand="0" w:noVBand="1"/>
      </w:tblPr>
      <w:tblGrid>
        <w:gridCol w:w="625"/>
        <w:gridCol w:w="2790"/>
        <w:gridCol w:w="2739"/>
        <w:gridCol w:w="2661"/>
        <w:gridCol w:w="1642"/>
      </w:tblGrid>
      <w:tr w:rsidR="00A12991" w:rsidRPr="003C64BF" w14:paraId="156B067D"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35E5D136" w14:textId="21DC1CF2" w:rsidR="001661D4" w:rsidRPr="003C64BF" w:rsidRDefault="00000000">
            <w:pPr>
              <w:rPr>
                <w:rFonts w:ascii="Arial" w:hAnsi="Arial" w:cs="Arial"/>
                <w:color w:val="000000" w:themeColor="text1"/>
              </w:rPr>
            </w:pPr>
            <w:r w:rsidRPr="003C64BF">
              <w:rPr>
                <w:rFonts w:ascii="Arial" w:hAnsi="Arial" w:cs="Arial"/>
                <w:b/>
                <w:color w:val="000000" w:themeColor="text1"/>
              </w:rPr>
              <w:t>S.</w:t>
            </w:r>
            <w:r w:rsidR="00452B4D">
              <w:rPr>
                <w:rFonts w:ascii="Arial" w:hAnsi="Arial" w:cs="Arial"/>
                <w:b/>
                <w:color w:val="000000" w:themeColor="text1"/>
              </w:rPr>
              <w:t xml:space="preserve"> #</w:t>
            </w:r>
          </w:p>
        </w:tc>
        <w:tc>
          <w:tcPr>
            <w:tcW w:w="2790" w:type="dxa"/>
            <w:tcBorders>
              <w:top w:val="single" w:sz="4" w:space="0" w:color="808080"/>
              <w:left w:val="single" w:sz="4" w:space="0" w:color="808080"/>
              <w:bottom w:val="single" w:sz="4" w:space="0" w:color="808080"/>
              <w:right w:val="single" w:sz="4" w:space="0" w:color="808080"/>
            </w:tcBorders>
          </w:tcPr>
          <w:p w14:paraId="4C97C6C7"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International Labor Law / Standard / Framework</w:t>
            </w:r>
          </w:p>
        </w:tc>
        <w:tc>
          <w:tcPr>
            <w:tcW w:w="2739" w:type="dxa"/>
            <w:tcBorders>
              <w:top w:val="single" w:sz="4" w:space="0" w:color="808080"/>
              <w:left w:val="single" w:sz="4" w:space="0" w:color="808080"/>
              <w:bottom w:val="single" w:sz="4" w:space="0" w:color="808080"/>
              <w:right w:val="single" w:sz="4" w:space="0" w:color="808080"/>
            </w:tcBorders>
          </w:tcPr>
          <w:p w14:paraId="75B1A90A"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Key Worker Rights and Labor-Law Awareness</w:t>
            </w:r>
          </w:p>
        </w:tc>
        <w:tc>
          <w:tcPr>
            <w:tcW w:w="2661" w:type="dxa"/>
            <w:tcBorders>
              <w:top w:val="single" w:sz="4" w:space="0" w:color="808080"/>
              <w:left w:val="single" w:sz="4" w:space="0" w:color="808080"/>
              <w:bottom w:val="single" w:sz="4" w:space="0" w:color="808080"/>
              <w:right w:val="single" w:sz="4" w:space="0" w:color="808080"/>
            </w:tcBorders>
          </w:tcPr>
          <w:p w14:paraId="3BAEE24A"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Relevance to Media Storytelling</w:t>
            </w:r>
          </w:p>
        </w:tc>
        <w:tc>
          <w:tcPr>
            <w:tcW w:w="1642" w:type="dxa"/>
            <w:tcBorders>
              <w:top w:val="single" w:sz="4" w:space="0" w:color="808080"/>
              <w:left w:val="single" w:sz="4" w:space="0" w:color="808080"/>
              <w:bottom w:val="single" w:sz="4" w:space="0" w:color="808080"/>
              <w:right w:val="single" w:sz="4" w:space="0" w:color="808080"/>
            </w:tcBorders>
          </w:tcPr>
          <w:p w14:paraId="3F2BFBE3"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Reference Website Link</w:t>
            </w:r>
          </w:p>
        </w:tc>
      </w:tr>
      <w:tr w:rsidR="00400FA9" w:rsidRPr="003C64BF" w14:paraId="7D82D0B2"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45E4A6C7" w14:textId="77777777" w:rsidR="00400FA9" w:rsidRPr="003C64BF" w:rsidRDefault="00000000" w:rsidP="00452B4D">
            <w:pPr>
              <w:jc w:val="center"/>
              <w:rPr>
                <w:rFonts w:ascii="Arial" w:hAnsi="Arial" w:cs="Arial"/>
              </w:rPr>
            </w:pPr>
            <w:r w:rsidRPr="003C64BF">
              <w:rPr>
                <w:rFonts w:ascii="Arial" w:hAnsi="Arial" w:cs="Arial"/>
              </w:rPr>
              <w:t>1.</w:t>
            </w:r>
          </w:p>
        </w:tc>
        <w:tc>
          <w:tcPr>
            <w:tcW w:w="2790" w:type="dxa"/>
            <w:tcBorders>
              <w:top w:val="single" w:sz="4" w:space="0" w:color="808080"/>
              <w:left w:val="single" w:sz="4" w:space="0" w:color="808080"/>
              <w:bottom w:val="single" w:sz="4" w:space="0" w:color="808080"/>
              <w:right w:val="single" w:sz="4" w:space="0" w:color="808080"/>
            </w:tcBorders>
          </w:tcPr>
          <w:p w14:paraId="6FDEF110" w14:textId="77777777" w:rsidR="00400FA9" w:rsidRPr="003C64BF" w:rsidRDefault="00000000">
            <w:pPr>
              <w:rPr>
                <w:rFonts w:ascii="Arial" w:hAnsi="Arial" w:cs="Arial"/>
              </w:rPr>
            </w:pPr>
            <w:r w:rsidRPr="003C64BF">
              <w:rPr>
                <w:rFonts w:ascii="Arial" w:hAnsi="Arial" w:cs="Arial"/>
              </w:rPr>
              <w:t>ILO Fundamental Principles and Rights at Work</w:t>
            </w:r>
          </w:p>
        </w:tc>
        <w:tc>
          <w:tcPr>
            <w:tcW w:w="2739" w:type="dxa"/>
            <w:tcBorders>
              <w:top w:val="single" w:sz="4" w:space="0" w:color="808080"/>
              <w:left w:val="single" w:sz="4" w:space="0" w:color="808080"/>
              <w:bottom w:val="single" w:sz="4" w:space="0" w:color="808080"/>
              <w:right w:val="single" w:sz="4" w:space="0" w:color="808080"/>
            </w:tcBorders>
          </w:tcPr>
          <w:p w14:paraId="56D2EBAC" w14:textId="77777777" w:rsidR="00400FA9" w:rsidRPr="003C64BF" w:rsidRDefault="00000000">
            <w:pPr>
              <w:rPr>
                <w:rFonts w:ascii="Arial" w:hAnsi="Arial" w:cs="Arial"/>
              </w:rPr>
            </w:pPr>
            <w:r w:rsidRPr="003C64BF">
              <w:rPr>
                <w:rFonts w:ascii="Arial" w:hAnsi="Arial" w:cs="Arial"/>
              </w:rPr>
              <w:t>Freedom from forced and child labour, non-discrimination, freedom of association and safe work.</w:t>
            </w:r>
          </w:p>
        </w:tc>
        <w:tc>
          <w:tcPr>
            <w:tcW w:w="2661" w:type="dxa"/>
            <w:tcBorders>
              <w:top w:val="single" w:sz="4" w:space="0" w:color="808080"/>
              <w:left w:val="single" w:sz="4" w:space="0" w:color="808080"/>
              <w:bottom w:val="single" w:sz="4" w:space="0" w:color="808080"/>
              <w:right w:val="single" w:sz="4" w:space="0" w:color="808080"/>
            </w:tcBorders>
          </w:tcPr>
          <w:p w14:paraId="74A7FEDF" w14:textId="77777777" w:rsidR="00400FA9" w:rsidRPr="003C64BF" w:rsidRDefault="00000000">
            <w:pPr>
              <w:rPr>
                <w:rFonts w:ascii="Arial" w:hAnsi="Arial" w:cs="Arial"/>
              </w:rPr>
            </w:pPr>
            <w:r w:rsidRPr="003C64BF">
              <w:rPr>
                <w:rFonts w:ascii="Arial" w:hAnsi="Arial" w:cs="Arial"/>
              </w:rPr>
              <w:t>Provides a worker-rights baseline for content creators, media workers and freelancers.</w:t>
            </w:r>
          </w:p>
        </w:tc>
        <w:tc>
          <w:tcPr>
            <w:tcW w:w="1642" w:type="dxa"/>
            <w:tcBorders>
              <w:top w:val="single" w:sz="4" w:space="0" w:color="808080"/>
              <w:left w:val="single" w:sz="4" w:space="0" w:color="808080"/>
              <w:bottom w:val="single" w:sz="4" w:space="0" w:color="808080"/>
              <w:right w:val="single" w:sz="4" w:space="0" w:color="808080"/>
            </w:tcBorders>
          </w:tcPr>
          <w:p w14:paraId="6BE9A599" w14:textId="77777777" w:rsidR="00400FA9" w:rsidRPr="003C64BF" w:rsidRDefault="00000000">
            <w:pPr>
              <w:rPr>
                <w:rFonts w:ascii="Arial" w:hAnsi="Arial" w:cs="Arial"/>
              </w:rPr>
            </w:pPr>
            <w:r w:rsidRPr="003C64BF">
              <w:rPr>
                <w:rFonts w:ascii="Arial" w:hAnsi="Arial" w:cs="Arial"/>
              </w:rPr>
              <w:t>ilo.org</w:t>
            </w:r>
          </w:p>
        </w:tc>
      </w:tr>
      <w:tr w:rsidR="00400FA9" w:rsidRPr="003C64BF" w14:paraId="18D5171D"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1E8D2F15" w14:textId="77777777" w:rsidR="00400FA9" w:rsidRPr="003C64BF" w:rsidRDefault="00000000" w:rsidP="00452B4D">
            <w:pPr>
              <w:jc w:val="center"/>
              <w:rPr>
                <w:rFonts w:ascii="Arial" w:hAnsi="Arial" w:cs="Arial"/>
              </w:rPr>
            </w:pPr>
            <w:r w:rsidRPr="003C64BF">
              <w:rPr>
                <w:rFonts w:ascii="Arial" w:hAnsi="Arial" w:cs="Arial"/>
              </w:rPr>
              <w:lastRenderedPageBreak/>
              <w:t>2.</w:t>
            </w:r>
          </w:p>
        </w:tc>
        <w:tc>
          <w:tcPr>
            <w:tcW w:w="2790" w:type="dxa"/>
            <w:tcBorders>
              <w:top w:val="single" w:sz="4" w:space="0" w:color="808080"/>
              <w:left w:val="single" w:sz="4" w:space="0" w:color="808080"/>
              <w:bottom w:val="single" w:sz="4" w:space="0" w:color="808080"/>
              <w:right w:val="single" w:sz="4" w:space="0" w:color="808080"/>
            </w:tcBorders>
          </w:tcPr>
          <w:p w14:paraId="2953FA31" w14:textId="77777777" w:rsidR="00400FA9" w:rsidRPr="003C64BF" w:rsidRDefault="00000000">
            <w:pPr>
              <w:rPr>
                <w:rFonts w:ascii="Arial" w:hAnsi="Arial" w:cs="Arial"/>
              </w:rPr>
            </w:pPr>
            <w:r w:rsidRPr="003C64BF">
              <w:rPr>
                <w:rFonts w:ascii="Arial" w:hAnsi="Arial" w:cs="Arial"/>
              </w:rPr>
              <w:t>ILO Occupational Safety and Health</w:t>
            </w:r>
          </w:p>
        </w:tc>
        <w:tc>
          <w:tcPr>
            <w:tcW w:w="2739" w:type="dxa"/>
            <w:tcBorders>
              <w:top w:val="single" w:sz="4" w:space="0" w:color="808080"/>
              <w:left w:val="single" w:sz="4" w:space="0" w:color="808080"/>
              <w:bottom w:val="single" w:sz="4" w:space="0" w:color="808080"/>
              <w:right w:val="single" w:sz="4" w:space="0" w:color="808080"/>
            </w:tcBorders>
          </w:tcPr>
          <w:p w14:paraId="15B2012C" w14:textId="77777777" w:rsidR="00400FA9" w:rsidRPr="003C64BF" w:rsidRDefault="00000000">
            <w:pPr>
              <w:rPr>
                <w:rFonts w:ascii="Arial" w:hAnsi="Arial" w:cs="Arial"/>
              </w:rPr>
            </w:pPr>
            <w:r w:rsidRPr="003C64BF">
              <w:rPr>
                <w:rFonts w:ascii="Arial" w:hAnsi="Arial" w:cs="Arial"/>
              </w:rPr>
              <w:t>Safe and healthy working environments and risk prevention.</w:t>
            </w:r>
          </w:p>
        </w:tc>
        <w:tc>
          <w:tcPr>
            <w:tcW w:w="2661" w:type="dxa"/>
            <w:tcBorders>
              <w:top w:val="single" w:sz="4" w:space="0" w:color="808080"/>
              <w:left w:val="single" w:sz="4" w:space="0" w:color="808080"/>
              <w:bottom w:val="single" w:sz="4" w:space="0" w:color="808080"/>
              <w:right w:val="single" w:sz="4" w:space="0" w:color="808080"/>
            </w:tcBorders>
          </w:tcPr>
          <w:p w14:paraId="68E3A084" w14:textId="77777777" w:rsidR="00400FA9" w:rsidRPr="003C64BF" w:rsidRDefault="00000000">
            <w:pPr>
              <w:rPr>
                <w:rFonts w:ascii="Arial" w:hAnsi="Arial" w:cs="Arial"/>
              </w:rPr>
            </w:pPr>
            <w:r w:rsidRPr="003C64BF">
              <w:rPr>
                <w:rFonts w:ascii="Arial" w:hAnsi="Arial" w:cs="Arial"/>
              </w:rPr>
              <w:t>Relevant to studios, field shoots, computer work and production equipment.</w:t>
            </w:r>
          </w:p>
        </w:tc>
        <w:tc>
          <w:tcPr>
            <w:tcW w:w="1642" w:type="dxa"/>
            <w:tcBorders>
              <w:top w:val="single" w:sz="4" w:space="0" w:color="808080"/>
              <w:left w:val="single" w:sz="4" w:space="0" w:color="808080"/>
              <w:bottom w:val="single" w:sz="4" w:space="0" w:color="808080"/>
              <w:right w:val="single" w:sz="4" w:space="0" w:color="808080"/>
            </w:tcBorders>
          </w:tcPr>
          <w:p w14:paraId="7F91D63E" w14:textId="77777777" w:rsidR="00400FA9" w:rsidRPr="003C64BF" w:rsidRDefault="00000000">
            <w:pPr>
              <w:rPr>
                <w:rFonts w:ascii="Arial" w:hAnsi="Arial" w:cs="Arial"/>
              </w:rPr>
            </w:pPr>
            <w:r w:rsidRPr="003C64BF">
              <w:rPr>
                <w:rFonts w:ascii="Arial" w:hAnsi="Arial" w:cs="Arial"/>
              </w:rPr>
              <w:t>ilo.org</w:t>
            </w:r>
          </w:p>
        </w:tc>
      </w:tr>
      <w:tr w:rsidR="00400FA9" w:rsidRPr="003C64BF" w14:paraId="7696CCDC"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41E4807D" w14:textId="77777777" w:rsidR="00400FA9" w:rsidRPr="003C64BF" w:rsidRDefault="00000000" w:rsidP="00452B4D">
            <w:pPr>
              <w:jc w:val="center"/>
              <w:rPr>
                <w:rFonts w:ascii="Arial" w:hAnsi="Arial" w:cs="Arial"/>
              </w:rPr>
            </w:pPr>
            <w:r w:rsidRPr="003C64BF">
              <w:rPr>
                <w:rFonts w:ascii="Arial" w:hAnsi="Arial" w:cs="Arial"/>
              </w:rPr>
              <w:t>3.</w:t>
            </w:r>
          </w:p>
        </w:tc>
        <w:tc>
          <w:tcPr>
            <w:tcW w:w="2790" w:type="dxa"/>
            <w:tcBorders>
              <w:top w:val="single" w:sz="4" w:space="0" w:color="808080"/>
              <w:left w:val="single" w:sz="4" w:space="0" w:color="808080"/>
              <w:bottom w:val="single" w:sz="4" w:space="0" w:color="808080"/>
              <w:right w:val="single" w:sz="4" w:space="0" w:color="808080"/>
            </w:tcBorders>
          </w:tcPr>
          <w:p w14:paraId="762203CA" w14:textId="77777777" w:rsidR="00400FA9" w:rsidRPr="003C64BF" w:rsidRDefault="00000000">
            <w:pPr>
              <w:rPr>
                <w:rFonts w:ascii="Arial" w:hAnsi="Arial" w:cs="Arial"/>
              </w:rPr>
            </w:pPr>
            <w:r w:rsidRPr="003C64BF">
              <w:rPr>
                <w:rFonts w:ascii="Arial" w:hAnsi="Arial" w:cs="Arial"/>
              </w:rPr>
              <w:t>ILO Working Time and Work Organization</w:t>
            </w:r>
          </w:p>
        </w:tc>
        <w:tc>
          <w:tcPr>
            <w:tcW w:w="2739" w:type="dxa"/>
            <w:tcBorders>
              <w:top w:val="single" w:sz="4" w:space="0" w:color="808080"/>
              <w:left w:val="single" w:sz="4" w:space="0" w:color="808080"/>
              <w:bottom w:val="single" w:sz="4" w:space="0" w:color="808080"/>
              <w:right w:val="single" w:sz="4" w:space="0" w:color="808080"/>
            </w:tcBorders>
          </w:tcPr>
          <w:p w14:paraId="11F8480F" w14:textId="77777777" w:rsidR="00400FA9" w:rsidRPr="003C64BF" w:rsidRDefault="00000000">
            <w:pPr>
              <w:rPr>
                <w:rFonts w:ascii="Arial" w:hAnsi="Arial" w:cs="Arial"/>
              </w:rPr>
            </w:pPr>
            <w:r w:rsidRPr="003C64BF">
              <w:rPr>
                <w:rFonts w:ascii="Arial" w:hAnsi="Arial" w:cs="Arial"/>
              </w:rPr>
              <w:t>Reasonable working hours, rest and work organization.</w:t>
            </w:r>
          </w:p>
        </w:tc>
        <w:tc>
          <w:tcPr>
            <w:tcW w:w="2661" w:type="dxa"/>
            <w:tcBorders>
              <w:top w:val="single" w:sz="4" w:space="0" w:color="808080"/>
              <w:left w:val="single" w:sz="4" w:space="0" w:color="808080"/>
              <w:bottom w:val="single" w:sz="4" w:space="0" w:color="808080"/>
              <w:right w:val="single" w:sz="4" w:space="0" w:color="808080"/>
            </w:tcBorders>
          </w:tcPr>
          <w:p w14:paraId="7CF11BAC" w14:textId="77777777" w:rsidR="00400FA9" w:rsidRPr="003C64BF" w:rsidRDefault="00000000">
            <w:pPr>
              <w:rPr>
                <w:rFonts w:ascii="Arial" w:hAnsi="Arial" w:cs="Arial"/>
              </w:rPr>
            </w:pPr>
            <w:r w:rsidRPr="003C64BF">
              <w:rPr>
                <w:rFonts w:ascii="Arial" w:hAnsi="Arial" w:cs="Arial"/>
              </w:rPr>
              <w:t>Relevant to demanding publishing schedules, campaigns and live content.</w:t>
            </w:r>
          </w:p>
        </w:tc>
        <w:tc>
          <w:tcPr>
            <w:tcW w:w="1642" w:type="dxa"/>
            <w:tcBorders>
              <w:top w:val="single" w:sz="4" w:space="0" w:color="808080"/>
              <w:left w:val="single" w:sz="4" w:space="0" w:color="808080"/>
              <w:bottom w:val="single" w:sz="4" w:space="0" w:color="808080"/>
              <w:right w:val="single" w:sz="4" w:space="0" w:color="808080"/>
            </w:tcBorders>
          </w:tcPr>
          <w:p w14:paraId="48BF867A" w14:textId="77777777" w:rsidR="00400FA9" w:rsidRPr="003C64BF" w:rsidRDefault="00000000">
            <w:pPr>
              <w:rPr>
                <w:rFonts w:ascii="Arial" w:hAnsi="Arial" w:cs="Arial"/>
              </w:rPr>
            </w:pPr>
            <w:r w:rsidRPr="003C64BF">
              <w:rPr>
                <w:rFonts w:ascii="Arial" w:hAnsi="Arial" w:cs="Arial"/>
              </w:rPr>
              <w:t>ilo.org</w:t>
            </w:r>
          </w:p>
        </w:tc>
      </w:tr>
      <w:tr w:rsidR="00400FA9" w:rsidRPr="003C64BF" w14:paraId="5D3927F9"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123E0C43" w14:textId="77777777" w:rsidR="00400FA9" w:rsidRPr="003C64BF" w:rsidRDefault="00000000" w:rsidP="00452B4D">
            <w:pPr>
              <w:jc w:val="center"/>
              <w:rPr>
                <w:rFonts w:ascii="Arial" w:hAnsi="Arial" w:cs="Arial"/>
              </w:rPr>
            </w:pPr>
            <w:r w:rsidRPr="003C64BF">
              <w:rPr>
                <w:rFonts w:ascii="Arial" w:hAnsi="Arial" w:cs="Arial"/>
              </w:rPr>
              <w:t>4.</w:t>
            </w:r>
          </w:p>
        </w:tc>
        <w:tc>
          <w:tcPr>
            <w:tcW w:w="2790" w:type="dxa"/>
            <w:tcBorders>
              <w:top w:val="single" w:sz="4" w:space="0" w:color="808080"/>
              <w:left w:val="single" w:sz="4" w:space="0" w:color="808080"/>
              <w:bottom w:val="single" w:sz="4" w:space="0" w:color="808080"/>
              <w:right w:val="single" w:sz="4" w:space="0" w:color="808080"/>
            </w:tcBorders>
          </w:tcPr>
          <w:p w14:paraId="71690F06" w14:textId="77777777" w:rsidR="00400FA9" w:rsidRPr="003C64BF" w:rsidRDefault="00000000">
            <w:pPr>
              <w:rPr>
                <w:rFonts w:ascii="Arial" w:hAnsi="Arial" w:cs="Arial"/>
              </w:rPr>
            </w:pPr>
            <w:r w:rsidRPr="003C64BF">
              <w:rPr>
                <w:rFonts w:ascii="Arial" w:hAnsi="Arial" w:cs="Arial"/>
              </w:rPr>
              <w:t>ILO Employment Relationship Principles</w:t>
            </w:r>
          </w:p>
        </w:tc>
        <w:tc>
          <w:tcPr>
            <w:tcW w:w="2739" w:type="dxa"/>
            <w:tcBorders>
              <w:top w:val="single" w:sz="4" w:space="0" w:color="808080"/>
              <w:left w:val="single" w:sz="4" w:space="0" w:color="808080"/>
              <w:bottom w:val="single" w:sz="4" w:space="0" w:color="808080"/>
              <w:right w:val="single" w:sz="4" w:space="0" w:color="808080"/>
            </w:tcBorders>
          </w:tcPr>
          <w:p w14:paraId="66724B38" w14:textId="77777777" w:rsidR="00400FA9" w:rsidRPr="003C64BF" w:rsidRDefault="00000000">
            <w:pPr>
              <w:rPr>
                <w:rFonts w:ascii="Arial" w:hAnsi="Arial" w:cs="Arial"/>
              </w:rPr>
            </w:pPr>
            <w:r w:rsidRPr="003C64BF">
              <w:rPr>
                <w:rFonts w:ascii="Arial" w:hAnsi="Arial" w:cs="Arial"/>
              </w:rPr>
              <w:t>Awareness of written terms, role clarity and employment conditions.</w:t>
            </w:r>
          </w:p>
        </w:tc>
        <w:tc>
          <w:tcPr>
            <w:tcW w:w="2661" w:type="dxa"/>
            <w:tcBorders>
              <w:top w:val="single" w:sz="4" w:space="0" w:color="808080"/>
              <w:left w:val="single" w:sz="4" w:space="0" w:color="808080"/>
              <w:bottom w:val="single" w:sz="4" w:space="0" w:color="808080"/>
              <w:right w:val="single" w:sz="4" w:space="0" w:color="808080"/>
            </w:tcBorders>
          </w:tcPr>
          <w:p w14:paraId="49BC8EDE" w14:textId="77777777" w:rsidR="00400FA9" w:rsidRPr="003C64BF" w:rsidRDefault="00000000">
            <w:pPr>
              <w:rPr>
                <w:rFonts w:ascii="Arial" w:hAnsi="Arial" w:cs="Arial"/>
              </w:rPr>
            </w:pPr>
            <w:r w:rsidRPr="003C64BF">
              <w:rPr>
                <w:rFonts w:ascii="Arial" w:hAnsi="Arial" w:cs="Arial"/>
              </w:rPr>
              <w:t>Useful for content staff and contract workers.</w:t>
            </w:r>
          </w:p>
        </w:tc>
        <w:tc>
          <w:tcPr>
            <w:tcW w:w="1642" w:type="dxa"/>
            <w:tcBorders>
              <w:top w:val="single" w:sz="4" w:space="0" w:color="808080"/>
              <w:left w:val="single" w:sz="4" w:space="0" w:color="808080"/>
              <w:bottom w:val="single" w:sz="4" w:space="0" w:color="808080"/>
              <w:right w:val="single" w:sz="4" w:space="0" w:color="808080"/>
            </w:tcBorders>
          </w:tcPr>
          <w:p w14:paraId="61C1A739" w14:textId="77777777" w:rsidR="00400FA9" w:rsidRPr="003C64BF" w:rsidRDefault="00000000">
            <w:pPr>
              <w:rPr>
                <w:rFonts w:ascii="Arial" w:hAnsi="Arial" w:cs="Arial"/>
              </w:rPr>
            </w:pPr>
            <w:r w:rsidRPr="003C64BF">
              <w:rPr>
                <w:rFonts w:ascii="Arial" w:hAnsi="Arial" w:cs="Arial"/>
              </w:rPr>
              <w:t>ilo.org</w:t>
            </w:r>
          </w:p>
        </w:tc>
      </w:tr>
      <w:tr w:rsidR="00400FA9" w:rsidRPr="003C64BF" w14:paraId="74C2B983"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74BF555E" w14:textId="77777777" w:rsidR="00400FA9" w:rsidRPr="003C64BF" w:rsidRDefault="00000000" w:rsidP="00452B4D">
            <w:pPr>
              <w:jc w:val="center"/>
              <w:rPr>
                <w:rFonts w:ascii="Arial" w:hAnsi="Arial" w:cs="Arial"/>
              </w:rPr>
            </w:pPr>
            <w:r w:rsidRPr="003C64BF">
              <w:rPr>
                <w:rFonts w:ascii="Arial" w:hAnsi="Arial" w:cs="Arial"/>
              </w:rPr>
              <w:t>5.</w:t>
            </w:r>
          </w:p>
        </w:tc>
        <w:tc>
          <w:tcPr>
            <w:tcW w:w="2790" w:type="dxa"/>
            <w:tcBorders>
              <w:top w:val="single" w:sz="4" w:space="0" w:color="808080"/>
              <w:left w:val="single" w:sz="4" w:space="0" w:color="808080"/>
              <w:bottom w:val="single" w:sz="4" w:space="0" w:color="808080"/>
              <w:right w:val="single" w:sz="4" w:space="0" w:color="808080"/>
            </w:tcBorders>
          </w:tcPr>
          <w:p w14:paraId="6B3AF626" w14:textId="77777777" w:rsidR="00400FA9" w:rsidRPr="003C64BF" w:rsidRDefault="00000000">
            <w:pPr>
              <w:rPr>
                <w:rFonts w:ascii="Arial" w:hAnsi="Arial" w:cs="Arial"/>
              </w:rPr>
            </w:pPr>
            <w:r w:rsidRPr="003C64BF">
              <w:rPr>
                <w:rFonts w:ascii="Arial" w:hAnsi="Arial" w:cs="Arial"/>
              </w:rPr>
              <w:t>Freedom of Association and Collective Bargaining</w:t>
            </w:r>
          </w:p>
        </w:tc>
        <w:tc>
          <w:tcPr>
            <w:tcW w:w="2739" w:type="dxa"/>
            <w:tcBorders>
              <w:top w:val="single" w:sz="4" w:space="0" w:color="808080"/>
              <w:left w:val="single" w:sz="4" w:space="0" w:color="808080"/>
              <w:bottom w:val="single" w:sz="4" w:space="0" w:color="808080"/>
              <w:right w:val="single" w:sz="4" w:space="0" w:color="808080"/>
            </w:tcBorders>
          </w:tcPr>
          <w:p w14:paraId="50020B83" w14:textId="77777777" w:rsidR="00400FA9" w:rsidRPr="003C64BF" w:rsidRDefault="00000000">
            <w:pPr>
              <w:rPr>
                <w:rFonts w:ascii="Arial" w:hAnsi="Arial" w:cs="Arial"/>
              </w:rPr>
            </w:pPr>
            <w:r w:rsidRPr="003C64BF">
              <w:rPr>
                <w:rFonts w:ascii="Arial" w:hAnsi="Arial" w:cs="Arial"/>
              </w:rPr>
              <w:t>Workers may organize and participate in professional associations subject to applicable law.</w:t>
            </w:r>
          </w:p>
        </w:tc>
        <w:tc>
          <w:tcPr>
            <w:tcW w:w="2661" w:type="dxa"/>
            <w:tcBorders>
              <w:top w:val="single" w:sz="4" w:space="0" w:color="808080"/>
              <w:left w:val="single" w:sz="4" w:space="0" w:color="808080"/>
              <w:bottom w:val="single" w:sz="4" w:space="0" w:color="808080"/>
              <w:right w:val="single" w:sz="4" w:space="0" w:color="808080"/>
            </w:tcBorders>
          </w:tcPr>
          <w:p w14:paraId="7980763B" w14:textId="77777777" w:rsidR="00400FA9" w:rsidRPr="003C64BF" w:rsidRDefault="00000000">
            <w:pPr>
              <w:rPr>
                <w:rFonts w:ascii="Arial" w:hAnsi="Arial" w:cs="Arial"/>
              </w:rPr>
            </w:pPr>
            <w:r w:rsidRPr="003C64BF">
              <w:rPr>
                <w:rFonts w:ascii="Arial" w:hAnsi="Arial" w:cs="Arial"/>
              </w:rPr>
              <w:t>Relevant to media, digital and creative professionals.</w:t>
            </w:r>
          </w:p>
        </w:tc>
        <w:tc>
          <w:tcPr>
            <w:tcW w:w="1642" w:type="dxa"/>
            <w:tcBorders>
              <w:top w:val="single" w:sz="4" w:space="0" w:color="808080"/>
              <w:left w:val="single" w:sz="4" w:space="0" w:color="808080"/>
              <w:bottom w:val="single" w:sz="4" w:space="0" w:color="808080"/>
              <w:right w:val="single" w:sz="4" w:space="0" w:color="808080"/>
            </w:tcBorders>
          </w:tcPr>
          <w:p w14:paraId="5044A6E0" w14:textId="77777777" w:rsidR="00400FA9" w:rsidRPr="003C64BF" w:rsidRDefault="00000000">
            <w:pPr>
              <w:rPr>
                <w:rFonts w:ascii="Arial" w:hAnsi="Arial" w:cs="Arial"/>
              </w:rPr>
            </w:pPr>
            <w:r w:rsidRPr="003C64BF">
              <w:rPr>
                <w:rFonts w:ascii="Arial" w:hAnsi="Arial" w:cs="Arial"/>
              </w:rPr>
              <w:t>ilo.org</w:t>
            </w:r>
          </w:p>
        </w:tc>
      </w:tr>
      <w:tr w:rsidR="00400FA9" w:rsidRPr="003C64BF" w14:paraId="53C7CE2D"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6D53C422" w14:textId="77777777" w:rsidR="00400FA9" w:rsidRPr="003C64BF" w:rsidRDefault="00000000" w:rsidP="00452B4D">
            <w:pPr>
              <w:jc w:val="center"/>
              <w:rPr>
                <w:rFonts w:ascii="Arial" w:hAnsi="Arial" w:cs="Arial"/>
              </w:rPr>
            </w:pPr>
            <w:r w:rsidRPr="003C64BF">
              <w:rPr>
                <w:rFonts w:ascii="Arial" w:hAnsi="Arial" w:cs="Arial"/>
              </w:rPr>
              <w:t>6.</w:t>
            </w:r>
          </w:p>
        </w:tc>
        <w:tc>
          <w:tcPr>
            <w:tcW w:w="2790" w:type="dxa"/>
            <w:tcBorders>
              <w:top w:val="single" w:sz="4" w:space="0" w:color="808080"/>
              <w:left w:val="single" w:sz="4" w:space="0" w:color="808080"/>
              <w:bottom w:val="single" w:sz="4" w:space="0" w:color="808080"/>
              <w:right w:val="single" w:sz="4" w:space="0" w:color="808080"/>
            </w:tcBorders>
          </w:tcPr>
          <w:p w14:paraId="41983BC5" w14:textId="77777777" w:rsidR="00400FA9" w:rsidRPr="003C64BF" w:rsidRDefault="00000000">
            <w:pPr>
              <w:rPr>
                <w:rFonts w:ascii="Arial" w:hAnsi="Arial" w:cs="Arial"/>
              </w:rPr>
            </w:pPr>
            <w:r w:rsidRPr="003C64BF">
              <w:rPr>
                <w:rFonts w:ascii="Arial" w:hAnsi="Arial" w:cs="Arial"/>
              </w:rPr>
              <w:t>Non-Discrimination at Work</w:t>
            </w:r>
          </w:p>
        </w:tc>
        <w:tc>
          <w:tcPr>
            <w:tcW w:w="2739" w:type="dxa"/>
            <w:tcBorders>
              <w:top w:val="single" w:sz="4" w:space="0" w:color="808080"/>
              <w:left w:val="single" w:sz="4" w:space="0" w:color="808080"/>
              <w:bottom w:val="single" w:sz="4" w:space="0" w:color="808080"/>
              <w:right w:val="single" w:sz="4" w:space="0" w:color="808080"/>
            </w:tcBorders>
          </w:tcPr>
          <w:p w14:paraId="0839D24E" w14:textId="77777777" w:rsidR="00400FA9" w:rsidRPr="003C64BF" w:rsidRDefault="00000000">
            <w:pPr>
              <w:rPr>
                <w:rFonts w:ascii="Arial" w:hAnsi="Arial" w:cs="Arial"/>
              </w:rPr>
            </w:pPr>
            <w:r w:rsidRPr="003C64BF">
              <w:rPr>
                <w:rFonts w:ascii="Arial" w:hAnsi="Arial" w:cs="Arial"/>
              </w:rPr>
              <w:t>Equal treatment and protection against discriminatory employment practices.</w:t>
            </w:r>
          </w:p>
        </w:tc>
        <w:tc>
          <w:tcPr>
            <w:tcW w:w="2661" w:type="dxa"/>
            <w:tcBorders>
              <w:top w:val="single" w:sz="4" w:space="0" w:color="808080"/>
              <w:left w:val="single" w:sz="4" w:space="0" w:color="808080"/>
              <w:bottom w:val="single" w:sz="4" w:space="0" w:color="808080"/>
              <w:right w:val="single" w:sz="4" w:space="0" w:color="808080"/>
            </w:tcBorders>
          </w:tcPr>
          <w:p w14:paraId="2D45B6BB" w14:textId="77777777" w:rsidR="00400FA9" w:rsidRPr="003C64BF" w:rsidRDefault="00000000">
            <w:pPr>
              <w:rPr>
                <w:rFonts w:ascii="Arial" w:hAnsi="Arial" w:cs="Arial"/>
              </w:rPr>
            </w:pPr>
            <w:r w:rsidRPr="003C64BF">
              <w:rPr>
                <w:rFonts w:ascii="Arial" w:hAnsi="Arial" w:cs="Arial"/>
              </w:rPr>
              <w:t>Relevant to recruitment, contracts and workplace conduct.</w:t>
            </w:r>
          </w:p>
        </w:tc>
        <w:tc>
          <w:tcPr>
            <w:tcW w:w="1642" w:type="dxa"/>
            <w:tcBorders>
              <w:top w:val="single" w:sz="4" w:space="0" w:color="808080"/>
              <w:left w:val="single" w:sz="4" w:space="0" w:color="808080"/>
              <w:bottom w:val="single" w:sz="4" w:space="0" w:color="808080"/>
              <w:right w:val="single" w:sz="4" w:space="0" w:color="808080"/>
            </w:tcBorders>
          </w:tcPr>
          <w:p w14:paraId="667FE6D8" w14:textId="77777777" w:rsidR="00400FA9" w:rsidRPr="003C64BF" w:rsidRDefault="00000000">
            <w:pPr>
              <w:rPr>
                <w:rFonts w:ascii="Arial" w:hAnsi="Arial" w:cs="Arial"/>
              </w:rPr>
            </w:pPr>
            <w:r w:rsidRPr="003C64BF">
              <w:rPr>
                <w:rFonts w:ascii="Arial" w:hAnsi="Arial" w:cs="Arial"/>
              </w:rPr>
              <w:t>ilo.org</w:t>
            </w:r>
          </w:p>
        </w:tc>
      </w:tr>
      <w:tr w:rsidR="00400FA9" w:rsidRPr="003C64BF" w14:paraId="22036641"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333D68CB" w14:textId="77777777" w:rsidR="00400FA9" w:rsidRPr="003C64BF" w:rsidRDefault="00000000" w:rsidP="00452B4D">
            <w:pPr>
              <w:jc w:val="center"/>
              <w:rPr>
                <w:rFonts w:ascii="Arial" w:hAnsi="Arial" w:cs="Arial"/>
              </w:rPr>
            </w:pPr>
            <w:r w:rsidRPr="003C64BF">
              <w:rPr>
                <w:rFonts w:ascii="Arial" w:hAnsi="Arial" w:cs="Arial"/>
              </w:rPr>
              <w:t>7.</w:t>
            </w:r>
          </w:p>
        </w:tc>
        <w:tc>
          <w:tcPr>
            <w:tcW w:w="2790" w:type="dxa"/>
            <w:tcBorders>
              <w:top w:val="single" w:sz="4" w:space="0" w:color="808080"/>
              <w:left w:val="single" w:sz="4" w:space="0" w:color="808080"/>
              <w:bottom w:val="single" w:sz="4" w:space="0" w:color="808080"/>
              <w:right w:val="single" w:sz="4" w:space="0" w:color="808080"/>
            </w:tcBorders>
          </w:tcPr>
          <w:p w14:paraId="55EA026B" w14:textId="77777777" w:rsidR="00400FA9" w:rsidRPr="003C64BF" w:rsidRDefault="00000000">
            <w:pPr>
              <w:rPr>
                <w:rFonts w:ascii="Arial" w:hAnsi="Arial" w:cs="Arial"/>
              </w:rPr>
            </w:pPr>
            <w:r w:rsidRPr="003C64BF">
              <w:rPr>
                <w:rFonts w:ascii="Arial" w:hAnsi="Arial" w:cs="Arial"/>
              </w:rPr>
              <w:t>Protection Against Harassment and Violence</w:t>
            </w:r>
          </w:p>
        </w:tc>
        <w:tc>
          <w:tcPr>
            <w:tcW w:w="2739" w:type="dxa"/>
            <w:tcBorders>
              <w:top w:val="single" w:sz="4" w:space="0" w:color="808080"/>
              <w:left w:val="single" w:sz="4" w:space="0" w:color="808080"/>
              <w:bottom w:val="single" w:sz="4" w:space="0" w:color="808080"/>
              <w:right w:val="single" w:sz="4" w:space="0" w:color="808080"/>
            </w:tcBorders>
          </w:tcPr>
          <w:p w14:paraId="0D6BB870" w14:textId="77777777" w:rsidR="00400FA9" w:rsidRPr="003C64BF" w:rsidRDefault="00000000">
            <w:pPr>
              <w:rPr>
                <w:rFonts w:ascii="Arial" w:hAnsi="Arial" w:cs="Arial"/>
              </w:rPr>
            </w:pPr>
            <w:r w:rsidRPr="003C64BF">
              <w:rPr>
                <w:rFonts w:ascii="Arial" w:hAnsi="Arial" w:cs="Arial"/>
              </w:rPr>
              <w:t>Workers should have safe and respectful workplaces.</w:t>
            </w:r>
          </w:p>
        </w:tc>
        <w:tc>
          <w:tcPr>
            <w:tcW w:w="2661" w:type="dxa"/>
            <w:tcBorders>
              <w:top w:val="single" w:sz="4" w:space="0" w:color="808080"/>
              <w:left w:val="single" w:sz="4" w:space="0" w:color="808080"/>
              <w:bottom w:val="single" w:sz="4" w:space="0" w:color="808080"/>
              <w:right w:val="single" w:sz="4" w:space="0" w:color="808080"/>
            </w:tcBorders>
          </w:tcPr>
          <w:p w14:paraId="788F53EF" w14:textId="77777777" w:rsidR="00400FA9" w:rsidRPr="003C64BF" w:rsidRDefault="00000000">
            <w:pPr>
              <w:rPr>
                <w:rFonts w:ascii="Arial" w:hAnsi="Arial" w:cs="Arial"/>
              </w:rPr>
            </w:pPr>
            <w:r w:rsidRPr="003C64BF">
              <w:rPr>
                <w:rFonts w:ascii="Arial" w:hAnsi="Arial" w:cs="Arial"/>
              </w:rPr>
              <w:t>Relevant to studios, agencies, field assignments and online work.</w:t>
            </w:r>
          </w:p>
        </w:tc>
        <w:tc>
          <w:tcPr>
            <w:tcW w:w="1642" w:type="dxa"/>
            <w:tcBorders>
              <w:top w:val="single" w:sz="4" w:space="0" w:color="808080"/>
              <w:left w:val="single" w:sz="4" w:space="0" w:color="808080"/>
              <w:bottom w:val="single" w:sz="4" w:space="0" w:color="808080"/>
              <w:right w:val="single" w:sz="4" w:space="0" w:color="808080"/>
            </w:tcBorders>
          </w:tcPr>
          <w:p w14:paraId="2D940152" w14:textId="77777777" w:rsidR="00400FA9" w:rsidRPr="003C64BF" w:rsidRDefault="00000000">
            <w:pPr>
              <w:rPr>
                <w:rFonts w:ascii="Arial" w:hAnsi="Arial" w:cs="Arial"/>
              </w:rPr>
            </w:pPr>
            <w:r w:rsidRPr="003C64BF">
              <w:rPr>
                <w:rFonts w:ascii="Arial" w:hAnsi="Arial" w:cs="Arial"/>
              </w:rPr>
              <w:t>ilo.org</w:t>
            </w:r>
          </w:p>
        </w:tc>
      </w:tr>
      <w:tr w:rsidR="00400FA9" w:rsidRPr="003C64BF" w14:paraId="3D1681CD"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77769FAE" w14:textId="77777777" w:rsidR="00400FA9" w:rsidRPr="003C64BF" w:rsidRDefault="00000000" w:rsidP="00452B4D">
            <w:pPr>
              <w:jc w:val="center"/>
              <w:rPr>
                <w:rFonts w:ascii="Arial" w:hAnsi="Arial" w:cs="Arial"/>
              </w:rPr>
            </w:pPr>
            <w:r w:rsidRPr="003C64BF">
              <w:rPr>
                <w:rFonts w:ascii="Arial" w:hAnsi="Arial" w:cs="Arial"/>
              </w:rPr>
              <w:t>8.</w:t>
            </w:r>
          </w:p>
        </w:tc>
        <w:tc>
          <w:tcPr>
            <w:tcW w:w="2790" w:type="dxa"/>
            <w:tcBorders>
              <w:top w:val="single" w:sz="4" w:space="0" w:color="808080"/>
              <w:left w:val="single" w:sz="4" w:space="0" w:color="808080"/>
              <w:bottom w:val="single" w:sz="4" w:space="0" w:color="808080"/>
              <w:right w:val="single" w:sz="4" w:space="0" w:color="808080"/>
            </w:tcBorders>
          </w:tcPr>
          <w:p w14:paraId="1CD8CEC6" w14:textId="77777777" w:rsidR="00400FA9" w:rsidRPr="003C64BF" w:rsidRDefault="00000000">
            <w:pPr>
              <w:rPr>
                <w:rFonts w:ascii="Arial" w:hAnsi="Arial" w:cs="Arial"/>
              </w:rPr>
            </w:pPr>
            <w:r w:rsidRPr="003C64BF">
              <w:rPr>
                <w:rFonts w:ascii="Arial" w:hAnsi="Arial" w:cs="Arial"/>
              </w:rPr>
              <w:t>Fair Pay and Contract Transparency</w:t>
            </w:r>
          </w:p>
        </w:tc>
        <w:tc>
          <w:tcPr>
            <w:tcW w:w="2739" w:type="dxa"/>
            <w:tcBorders>
              <w:top w:val="single" w:sz="4" w:space="0" w:color="808080"/>
              <w:left w:val="single" w:sz="4" w:space="0" w:color="808080"/>
              <w:bottom w:val="single" w:sz="4" w:space="0" w:color="808080"/>
              <w:right w:val="single" w:sz="4" w:space="0" w:color="808080"/>
            </w:tcBorders>
          </w:tcPr>
          <w:p w14:paraId="44813F72" w14:textId="77777777" w:rsidR="00400FA9" w:rsidRPr="003C64BF" w:rsidRDefault="00000000">
            <w:pPr>
              <w:rPr>
                <w:rFonts w:ascii="Arial" w:hAnsi="Arial" w:cs="Arial"/>
              </w:rPr>
            </w:pPr>
            <w:r w:rsidRPr="003C64BF">
              <w:rPr>
                <w:rFonts w:ascii="Arial" w:hAnsi="Arial" w:cs="Arial"/>
              </w:rPr>
              <w:t>Understand pay, scope, payment dates and contractual obligations.</w:t>
            </w:r>
          </w:p>
        </w:tc>
        <w:tc>
          <w:tcPr>
            <w:tcW w:w="2661" w:type="dxa"/>
            <w:tcBorders>
              <w:top w:val="single" w:sz="4" w:space="0" w:color="808080"/>
              <w:left w:val="single" w:sz="4" w:space="0" w:color="808080"/>
              <w:bottom w:val="single" w:sz="4" w:space="0" w:color="808080"/>
              <w:right w:val="single" w:sz="4" w:space="0" w:color="808080"/>
            </w:tcBorders>
          </w:tcPr>
          <w:p w14:paraId="2D6BD720" w14:textId="77777777" w:rsidR="00400FA9" w:rsidRPr="003C64BF" w:rsidRDefault="00000000">
            <w:pPr>
              <w:rPr>
                <w:rFonts w:ascii="Arial" w:hAnsi="Arial" w:cs="Arial"/>
              </w:rPr>
            </w:pPr>
            <w:r w:rsidRPr="003C64BF">
              <w:rPr>
                <w:rFonts w:ascii="Arial" w:hAnsi="Arial" w:cs="Arial"/>
              </w:rPr>
              <w:t>Essential for freelance creators and client-service providers.</w:t>
            </w:r>
          </w:p>
        </w:tc>
        <w:tc>
          <w:tcPr>
            <w:tcW w:w="1642" w:type="dxa"/>
            <w:tcBorders>
              <w:top w:val="single" w:sz="4" w:space="0" w:color="808080"/>
              <w:left w:val="single" w:sz="4" w:space="0" w:color="808080"/>
              <w:bottom w:val="single" w:sz="4" w:space="0" w:color="808080"/>
              <w:right w:val="single" w:sz="4" w:space="0" w:color="808080"/>
            </w:tcBorders>
          </w:tcPr>
          <w:p w14:paraId="1D28B0E2" w14:textId="77777777" w:rsidR="00400FA9" w:rsidRPr="003C64BF" w:rsidRDefault="00000000">
            <w:pPr>
              <w:rPr>
                <w:rFonts w:ascii="Arial" w:hAnsi="Arial" w:cs="Arial"/>
              </w:rPr>
            </w:pPr>
            <w:r w:rsidRPr="003C64BF">
              <w:rPr>
                <w:rFonts w:ascii="Arial" w:hAnsi="Arial" w:cs="Arial"/>
              </w:rPr>
              <w:t>ilo.org</w:t>
            </w:r>
          </w:p>
        </w:tc>
      </w:tr>
      <w:tr w:rsidR="00400FA9" w:rsidRPr="003C64BF" w14:paraId="1F70303D"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237E7C0D" w14:textId="77777777" w:rsidR="00400FA9" w:rsidRPr="003C64BF" w:rsidRDefault="00000000" w:rsidP="00452B4D">
            <w:pPr>
              <w:jc w:val="center"/>
              <w:rPr>
                <w:rFonts w:ascii="Arial" w:hAnsi="Arial" w:cs="Arial"/>
              </w:rPr>
            </w:pPr>
            <w:r w:rsidRPr="003C64BF">
              <w:rPr>
                <w:rFonts w:ascii="Arial" w:hAnsi="Arial" w:cs="Arial"/>
              </w:rPr>
              <w:t>9.</w:t>
            </w:r>
          </w:p>
        </w:tc>
        <w:tc>
          <w:tcPr>
            <w:tcW w:w="2790" w:type="dxa"/>
            <w:tcBorders>
              <w:top w:val="single" w:sz="4" w:space="0" w:color="808080"/>
              <w:left w:val="single" w:sz="4" w:space="0" w:color="808080"/>
              <w:bottom w:val="single" w:sz="4" w:space="0" w:color="808080"/>
              <w:right w:val="single" w:sz="4" w:space="0" w:color="808080"/>
            </w:tcBorders>
          </w:tcPr>
          <w:p w14:paraId="4669CBC0" w14:textId="77777777" w:rsidR="00400FA9" w:rsidRPr="003C64BF" w:rsidRDefault="00000000">
            <w:pPr>
              <w:rPr>
                <w:rFonts w:ascii="Arial" w:hAnsi="Arial" w:cs="Arial"/>
              </w:rPr>
            </w:pPr>
            <w:r w:rsidRPr="003C64BF">
              <w:rPr>
                <w:rFonts w:ascii="Arial" w:hAnsi="Arial" w:cs="Arial"/>
              </w:rPr>
              <w:t>Social Protection Awareness</w:t>
            </w:r>
          </w:p>
        </w:tc>
        <w:tc>
          <w:tcPr>
            <w:tcW w:w="2739" w:type="dxa"/>
            <w:tcBorders>
              <w:top w:val="single" w:sz="4" w:space="0" w:color="808080"/>
              <w:left w:val="single" w:sz="4" w:space="0" w:color="808080"/>
              <w:bottom w:val="single" w:sz="4" w:space="0" w:color="808080"/>
              <w:right w:val="single" w:sz="4" w:space="0" w:color="808080"/>
            </w:tcBorders>
          </w:tcPr>
          <w:p w14:paraId="63BA5419" w14:textId="77777777" w:rsidR="00400FA9" w:rsidRPr="003C64BF" w:rsidRDefault="00000000">
            <w:pPr>
              <w:rPr>
                <w:rFonts w:ascii="Arial" w:hAnsi="Arial" w:cs="Arial"/>
              </w:rPr>
            </w:pPr>
            <w:r w:rsidRPr="003C64BF">
              <w:rPr>
                <w:rFonts w:ascii="Arial" w:hAnsi="Arial" w:cs="Arial"/>
              </w:rPr>
              <w:t>Understand applicable social-protection and employment benefits where relevant.</w:t>
            </w:r>
          </w:p>
        </w:tc>
        <w:tc>
          <w:tcPr>
            <w:tcW w:w="2661" w:type="dxa"/>
            <w:tcBorders>
              <w:top w:val="single" w:sz="4" w:space="0" w:color="808080"/>
              <w:left w:val="single" w:sz="4" w:space="0" w:color="808080"/>
              <w:bottom w:val="single" w:sz="4" w:space="0" w:color="808080"/>
              <w:right w:val="single" w:sz="4" w:space="0" w:color="808080"/>
            </w:tcBorders>
          </w:tcPr>
          <w:p w14:paraId="7E392AA1" w14:textId="77777777" w:rsidR="00400FA9" w:rsidRPr="003C64BF" w:rsidRDefault="00000000">
            <w:pPr>
              <w:rPr>
                <w:rFonts w:ascii="Arial" w:hAnsi="Arial" w:cs="Arial"/>
              </w:rPr>
            </w:pPr>
            <w:r w:rsidRPr="003C64BF">
              <w:rPr>
                <w:rFonts w:ascii="Arial" w:hAnsi="Arial" w:cs="Arial"/>
              </w:rPr>
              <w:t>Useful for salaried and contract work.</w:t>
            </w:r>
          </w:p>
        </w:tc>
        <w:tc>
          <w:tcPr>
            <w:tcW w:w="1642" w:type="dxa"/>
            <w:tcBorders>
              <w:top w:val="single" w:sz="4" w:space="0" w:color="808080"/>
              <w:left w:val="single" w:sz="4" w:space="0" w:color="808080"/>
              <w:bottom w:val="single" w:sz="4" w:space="0" w:color="808080"/>
              <w:right w:val="single" w:sz="4" w:space="0" w:color="808080"/>
            </w:tcBorders>
          </w:tcPr>
          <w:p w14:paraId="722563BD" w14:textId="77777777" w:rsidR="00400FA9" w:rsidRPr="003C64BF" w:rsidRDefault="00000000">
            <w:pPr>
              <w:rPr>
                <w:rFonts w:ascii="Arial" w:hAnsi="Arial" w:cs="Arial"/>
              </w:rPr>
            </w:pPr>
            <w:r w:rsidRPr="003C64BF">
              <w:rPr>
                <w:rFonts w:ascii="Arial" w:hAnsi="Arial" w:cs="Arial"/>
              </w:rPr>
              <w:t>ilo.org</w:t>
            </w:r>
          </w:p>
        </w:tc>
      </w:tr>
      <w:tr w:rsidR="00400FA9" w:rsidRPr="003C64BF" w14:paraId="50521CA7"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2DF76143" w14:textId="77777777" w:rsidR="00400FA9" w:rsidRPr="003C64BF" w:rsidRDefault="00000000" w:rsidP="00452B4D">
            <w:pPr>
              <w:jc w:val="center"/>
              <w:rPr>
                <w:rFonts w:ascii="Arial" w:hAnsi="Arial" w:cs="Arial"/>
              </w:rPr>
            </w:pPr>
            <w:r w:rsidRPr="003C64BF">
              <w:rPr>
                <w:rFonts w:ascii="Arial" w:hAnsi="Arial" w:cs="Arial"/>
              </w:rPr>
              <w:t>10.</w:t>
            </w:r>
          </w:p>
        </w:tc>
        <w:tc>
          <w:tcPr>
            <w:tcW w:w="2790" w:type="dxa"/>
            <w:tcBorders>
              <w:top w:val="single" w:sz="4" w:space="0" w:color="808080"/>
              <w:left w:val="single" w:sz="4" w:space="0" w:color="808080"/>
              <w:bottom w:val="single" w:sz="4" w:space="0" w:color="808080"/>
              <w:right w:val="single" w:sz="4" w:space="0" w:color="808080"/>
            </w:tcBorders>
          </w:tcPr>
          <w:p w14:paraId="065B1DA9" w14:textId="77777777" w:rsidR="00400FA9" w:rsidRPr="003C64BF" w:rsidRDefault="00000000">
            <w:pPr>
              <w:rPr>
                <w:rFonts w:ascii="Arial" w:hAnsi="Arial" w:cs="Arial"/>
              </w:rPr>
            </w:pPr>
            <w:r w:rsidRPr="003C64BF">
              <w:rPr>
                <w:rFonts w:ascii="Arial" w:hAnsi="Arial" w:cs="Arial"/>
              </w:rPr>
              <w:t>Worker Voice and Complaint Mechanisms</w:t>
            </w:r>
          </w:p>
        </w:tc>
        <w:tc>
          <w:tcPr>
            <w:tcW w:w="2739" w:type="dxa"/>
            <w:tcBorders>
              <w:top w:val="single" w:sz="4" w:space="0" w:color="808080"/>
              <w:left w:val="single" w:sz="4" w:space="0" w:color="808080"/>
              <w:bottom w:val="single" w:sz="4" w:space="0" w:color="808080"/>
              <w:right w:val="single" w:sz="4" w:space="0" w:color="808080"/>
            </w:tcBorders>
          </w:tcPr>
          <w:p w14:paraId="708D9975" w14:textId="77777777" w:rsidR="00400FA9" w:rsidRPr="003C64BF" w:rsidRDefault="00000000">
            <w:pPr>
              <w:rPr>
                <w:rFonts w:ascii="Arial" w:hAnsi="Arial" w:cs="Arial"/>
              </w:rPr>
            </w:pPr>
            <w:r w:rsidRPr="003C64BF">
              <w:rPr>
                <w:rFonts w:ascii="Arial" w:hAnsi="Arial" w:cs="Arial"/>
              </w:rPr>
              <w:t>Know how to raise workplace complaints through appropriate channels.</w:t>
            </w:r>
          </w:p>
        </w:tc>
        <w:tc>
          <w:tcPr>
            <w:tcW w:w="2661" w:type="dxa"/>
            <w:tcBorders>
              <w:top w:val="single" w:sz="4" w:space="0" w:color="808080"/>
              <w:left w:val="single" w:sz="4" w:space="0" w:color="808080"/>
              <w:bottom w:val="single" w:sz="4" w:space="0" w:color="808080"/>
              <w:right w:val="single" w:sz="4" w:space="0" w:color="808080"/>
            </w:tcBorders>
          </w:tcPr>
          <w:p w14:paraId="03451F22" w14:textId="77777777" w:rsidR="00400FA9" w:rsidRPr="003C64BF" w:rsidRDefault="00000000">
            <w:pPr>
              <w:rPr>
                <w:rFonts w:ascii="Arial" w:hAnsi="Arial" w:cs="Arial"/>
              </w:rPr>
            </w:pPr>
            <w:r w:rsidRPr="003C64BF">
              <w:rPr>
                <w:rFonts w:ascii="Arial" w:hAnsi="Arial" w:cs="Arial"/>
              </w:rPr>
              <w:t>Relevant to employers, agencies and production teams.</w:t>
            </w:r>
          </w:p>
        </w:tc>
        <w:tc>
          <w:tcPr>
            <w:tcW w:w="1642" w:type="dxa"/>
            <w:tcBorders>
              <w:top w:val="single" w:sz="4" w:space="0" w:color="808080"/>
              <w:left w:val="single" w:sz="4" w:space="0" w:color="808080"/>
              <w:bottom w:val="single" w:sz="4" w:space="0" w:color="808080"/>
              <w:right w:val="single" w:sz="4" w:space="0" w:color="808080"/>
            </w:tcBorders>
          </w:tcPr>
          <w:p w14:paraId="0DC8181F" w14:textId="77777777" w:rsidR="00400FA9" w:rsidRPr="003C64BF" w:rsidRDefault="00000000">
            <w:pPr>
              <w:rPr>
                <w:rFonts w:ascii="Arial" w:hAnsi="Arial" w:cs="Arial"/>
              </w:rPr>
            </w:pPr>
            <w:r w:rsidRPr="003C64BF">
              <w:rPr>
                <w:rFonts w:ascii="Arial" w:hAnsi="Arial" w:cs="Arial"/>
              </w:rPr>
              <w:t>ilo.org</w:t>
            </w:r>
          </w:p>
        </w:tc>
      </w:tr>
      <w:tr w:rsidR="00400FA9" w:rsidRPr="003C64BF" w14:paraId="4778DF8F" w14:textId="77777777" w:rsidTr="00452B4D">
        <w:trPr>
          <w:jc w:val="center"/>
        </w:trPr>
        <w:tc>
          <w:tcPr>
            <w:tcW w:w="625" w:type="dxa"/>
            <w:tcBorders>
              <w:top w:val="single" w:sz="4" w:space="0" w:color="808080"/>
              <w:left w:val="single" w:sz="4" w:space="0" w:color="808080"/>
              <w:bottom w:val="single" w:sz="4" w:space="0" w:color="808080"/>
              <w:right w:val="single" w:sz="4" w:space="0" w:color="808080"/>
            </w:tcBorders>
          </w:tcPr>
          <w:p w14:paraId="792216C5" w14:textId="77777777" w:rsidR="00400FA9" w:rsidRPr="003C64BF" w:rsidRDefault="00000000" w:rsidP="00452B4D">
            <w:pPr>
              <w:jc w:val="center"/>
              <w:rPr>
                <w:rFonts w:ascii="Arial" w:hAnsi="Arial" w:cs="Arial"/>
              </w:rPr>
            </w:pPr>
            <w:r w:rsidRPr="003C64BF">
              <w:rPr>
                <w:rFonts w:ascii="Arial" w:hAnsi="Arial" w:cs="Arial"/>
              </w:rPr>
              <w:t>11.</w:t>
            </w:r>
          </w:p>
        </w:tc>
        <w:tc>
          <w:tcPr>
            <w:tcW w:w="2790" w:type="dxa"/>
            <w:tcBorders>
              <w:top w:val="single" w:sz="4" w:space="0" w:color="808080"/>
              <w:left w:val="single" w:sz="4" w:space="0" w:color="808080"/>
              <w:bottom w:val="single" w:sz="4" w:space="0" w:color="808080"/>
              <w:right w:val="single" w:sz="4" w:space="0" w:color="808080"/>
            </w:tcBorders>
          </w:tcPr>
          <w:p w14:paraId="2BD0772F" w14:textId="77777777" w:rsidR="00400FA9" w:rsidRPr="003C64BF" w:rsidRDefault="00000000">
            <w:pPr>
              <w:rPr>
                <w:rFonts w:ascii="Arial" w:hAnsi="Arial" w:cs="Arial"/>
              </w:rPr>
            </w:pPr>
            <w:r w:rsidRPr="003C64BF">
              <w:rPr>
                <w:rFonts w:ascii="Arial" w:hAnsi="Arial" w:cs="Arial"/>
              </w:rPr>
              <w:t>Digital Work and Emerging Employment</w:t>
            </w:r>
          </w:p>
        </w:tc>
        <w:tc>
          <w:tcPr>
            <w:tcW w:w="2739" w:type="dxa"/>
            <w:tcBorders>
              <w:top w:val="single" w:sz="4" w:space="0" w:color="808080"/>
              <w:left w:val="single" w:sz="4" w:space="0" w:color="808080"/>
              <w:bottom w:val="single" w:sz="4" w:space="0" w:color="808080"/>
              <w:right w:val="single" w:sz="4" w:space="0" w:color="808080"/>
            </w:tcBorders>
          </w:tcPr>
          <w:p w14:paraId="77790409" w14:textId="77777777" w:rsidR="00400FA9" w:rsidRPr="003C64BF" w:rsidRDefault="00000000">
            <w:pPr>
              <w:rPr>
                <w:rFonts w:ascii="Arial" w:hAnsi="Arial" w:cs="Arial"/>
              </w:rPr>
            </w:pPr>
            <w:r w:rsidRPr="003C64BF">
              <w:rPr>
                <w:rFonts w:ascii="Arial" w:hAnsi="Arial" w:cs="Arial"/>
              </w:rPr>
              <w:t>Apply worker-rights principles to remote, freelance and platform-based work.</w:t>
            </w:r>
          </w:p>
        </w:tc>
        <w:tc>
          <w:tcPr>
            <w:tcW w:w="2661" w:type="dxa"/>
            <w:tcBorders>
              <w:top w:val="single" w:sz="4" w:space="0" w:color="808080"/>
              <w:left w:val="single" w:sz="4" w:space="0" w:color="808080"/>
              <w:bottom w:val="single" w:sz="4" w:space="0" w:color="808080"/>
              <w:right w:val="single" w:sz="4" w:space="0" w:color="808080"/>
            </w:tcBorders>
          </w:tcPr>
          <w:p w14:paraId="789CD5C9" w14:textId="77777777" w:rsidR="00400FA9" w:rsidRPr="003C64BF" w:rsidRDefault="00000000">
            <w:pPr>
              <w:rPr>
                <w:rFonts w:ascii="Arial" w:hAnsi="Arial" w:cs="Arial"/>
              </w:rPr>
            </w:pPr>
            <w:r w:rsidRPr="003C64BF">
              <w:rPr>
                <w:rFonts w:ascii="Arial" w:hAnsi="Arial" w:cs="Arial"/>
              </w:rPr>
              <w:t>Relevant to creators working through digital platforms and clients.</w:t>
            </w:r>
          </w:p>
        </w:tc>
        <w:tc>
          <w:tcPr>
            <w:tcW w:w="1642" w:type="dxa"/>
            <w:tcBorders>
              <w:top w:val="single" w:sz="4" w:space="0" w:color="808080"/>
              <w:left w:val="single" w:sz="4" w:space="0" w:color="808080"/>
              <w:bottom w:val="single" w:sz="4" w:space="0" w:color="808080"/>
              <w:right w:val="single" w:sz="4" w:space="0" w:color="808080"/>
            </w:tcBorders>
          </w:tcPr>
          <w:p w14:paraId="33C27E6D" w14:textId="77777777" w:rsidR="00400FA9" w:rsidRPr="003C64BF" w:rsidRDefault="00000000">
            <w:pPr>
              <w:rPr>
                <w:rFonts w:ascii="Arial" w:hAnsi="Arial" w:cs="Arial"/>
              </w:rPr>
            </w:pPr>
            <w:r w:rsidRPr="003C64BF">
              <w:rPr>
                <w:rFonts w:ascii="Arial" w:hAnsi="Arial" w:cs="Arial"/>
              </w:rPr>
              <w:t>ilo.org</w:t>
            </w:r>
          </w:p>
        </w:tc>
      </w:tr>
    </w:tbl>
    <w:p w14:paraId="5E196CC0" w14:textId="77777777" w:rsidR="002B4E9B" w:rsidRDefault="002B4E9B" w:rsidP="00260D5C">
      <w:pPr>
        <w:rPr>
          <w:rFonts w:ascii="Arial" w:hAnsi="Arial" w:cs="Arial"/>
          <w:sz w:val="18"/>
        </w:rPr>
      </w:pPr>
    </w:p>
    <w:p w14:paraId="038E0B96" w14:textId="6A7D25A0" w:rsidR="00260D5C" w:rsidRPr="002B4E9B" w:rsidRDefault="00260D5C" w:rsidP="00260D5C">
      <w:pPr>
        <w:rPr>
          <w:rFonts w:ascii="Arial" w:hAnsi="Arial" w:cs="Arial"/>
        </w:rPr>
      </w:pPr>
      <w:r w:rsidRPr="002B4E9B">
        <w:rPr>
          <w:rFonts w:ascii="Arial" w:hAnsi="Arial" w:cs="Arial"/>
          <w:b/>
          <w:bCs/>
        </w:rPr>
        <w:t>Important:</w:t>
      </w:r>
      <w:r w:rsidRPr="002B4E9B">
        <w:rPr>
          <w:rFonts w:ascii="Arial" w:hAnsi="Arial" w:cs="Arial"/>
        </w:rPr>
        <w:t xml:space="preserve"> This document is for labour-law awareness and overseas-employment preparation, not legal advice. Requirements differ by country and may change. Trainees should verify current requirements with the relevant embassy, labour authority or official employment authority before accepting overseas work.</w:t>
      </w:r>
    </w:p>
    <w:p w14:paraId="74648A44" w14:textId="77777777" w:rsidR="002B4E9B" w:rsidRPr="0030461B" w:rsidRDefault="002B4E9B" w:rsidP="005900C7">
      <w:pPr>
        <w:pStyle w:val="Heading2"/>
        <w:spacing w:after="240"/>
        <w:rPr>
          <w:rFonts w:ascii="Arial" w:hAnsi="Arial" w:cs="Arial"/>
        </w:rPr>
      </w:pPr>
      <w:bookmarkStart w:id="42" w:name="_Toc238067344"/>
      <w:bookmarkStart w:id="43" w:name="_Toc238160279"/>
      <w:r w:rsidRPr="0030461B">
        <w:rPr>
          <w:rFonts w:ascii="Arial" w:hAnsi="Arial" w:cs="Arial"/>
        </w:rPr>
        <w:t>Gulf and European Labour Law Awareness for Overseas Employment</w:t>
      </w:r>
      <w:bookmarkEnd w:id="42"/>
      <w:bookmarkEnd w:id="43"/>
    </w:p>
    <w:p w14:paraId="5019427F" w14:textId="6358008F" w:rsidR="002B4E9B" w:rsidRPr="0030461B" w:rsidRDefault="002B4E9B" w:rsidP="002B4E9B">
      <w:pPr>
        <w:spacing w:after="100"/>
        <w:jc w:val="both"/>
        <w:rPr>
          <w:rFonts w:ascii="Arial" w:hAnsi="Arial" w:cs="Arial"/>
        </w:rPr>
      </w:pPr>
      <w:r w:rsidRPr="0030461B">
        <w:rPr>
          <w:rFonts w:ascii="Arial" w:hAnsi="Arial" w:cs="Arial"/>
        </w:rPr>
        <w:t xml:space="preserve">The following awareness table helps </w:t>
      </w:r>
      <w:r>
        <w:rPr>
          <w:rFonts w:ascii="Arial" w:hAnsi="Arial" w:cs="Arial"/>
        </w:rPr>
        <w:t>Content creator</w:t>
      </w:r>
      <w:r w:rsidRPr="0030461B">
        <w:rPr>
          <w:rFonts w:ascii="Arial" w:hAnsi="Arial" w:cs="Arial"/>
        </w:rPr>
        <w:t xml:space="preserve"> trainees </w:t>
      </w:r>
      <w:r>
        <w:rPr>
          <w:rFonts w:ascii="Arial" w:hAnsi="Arial" w:cs="Arial"/>
        </w:rPr>
        <w:t xml:space="preserve">to </w:t>
      </w:r>
      <w:r w:rsidRPr="0030461B">
        <w:rPr>
          <w:rFonts w:ascii="Arial" w:hAnsi="Arial" w:cs="Arial"/>
        </w:rPr>
        <w:t>understand major labour-law and worker-rights issues that may arise when accepting overseas employment in Gulf countries or Europe. It focuses on written employment terms, working time and rest, wages, recruitment and migration status, occupational safety, non-discrimination, complaint routes, termination, social protection and other protections relevant to migrant and overseas workers. Actual rights depend on the destination country, visa/employment status, occupation, employer and current national law.</w:t>
      </w:r>
    </w:p>
    <w:tbl>
      <w:tblPr>
        <w:tblStyle w:val="TableGrid"/>
        <w:tblW w:w="0" w:type="auto"/>
        <w:jc w:val="center"/>
        <w:tblLook w:val="04A0" w:firstRow="1" w:lastRow="0" w:firstColumn="1" w:lastColumn="0" w:noHBand="0" w:noVBand="1"/>
      </w:tblPr>
      <w:tblGrid>
        <w:gridCol w:w="622"/>
        <w:gridCol w:w="2343"/>
        <w:gridCol w:w="2552"/>
        <w:gridCol w:w="2327"/>
        <w:gridCol w:w="2613"/>
      </w:tblGrid>
      <w:tr w:rsidR="00AF3D09" w:rsidRPr="002B4E9B" w14:paraId="2395EE7D"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093FB02C" w14:textId="71E3663C" w:rsidR="001661D4" w:rsidRPr="002B4E9B" w:rsidRDefault="00000000">
            <w:pPr>
              <w:rPr>
                <w:rFonts w:ascii="Arial" w:hAnsi="Arial" w:cs="Arial"/>
                <w:color w:val="000000" w:themeColor="text1"/>
              </w:rPr>
            </w:pPr>
            <w:r w:rsidRPr="002B4E9B">
              <w:rPr>
                <w:rFonts w:ascii="Arial" w:hAnsi="Arial" w:cs="Arial"/>
                <w:b/>
                <w:color w:val="000000" w:themeColor="text1"/>
              </w:rPr>
              <w:lastRenderedPageBreak/>
              <w:t xml:space="preserve">S. </w:t>
            </w:r>
            <w:r w:rsidR="002B4E9B" w:rsidRPr="002B4E9B">
              <w:rPr>
                <w:rFonts w:ascii="Arial" w:hAnsi="Arial" w:cs="Arial"/>
                <w:b/>
                <w:color w:val="000000" w:themeColor="text1"/>
              </w:rPr>
              <w:t>#</w:t>
            </w:r>
          </w:p>
        </w:tc>
        <w:tc>
          <w:tcPr>
            <w:tcW w:w="2343" w:type="dxa"/>
            <w:tcBorders>
              <w:top w:val="single" w:sz="4" w:space="0" w:color="808080"/>
              <w:left w:val="single" w:sz="4" w:space="0" w:color="808080"/>
              <w:bottom w:val="single" w:sz="4" w:space="0" w:color="808080"/>
              <w:right w:val="single" w:sz="4" w:space="0" w:color="808080"/>
            </w:tcBorders>
          </w:tcPr>
          <w:p w14:paraId="6B563311" w14:textId="77777777" w:rsidR="001661D4" w:rsidRPr="002B4E9B" w:rsidRDefault="00000000">
            <w:pPr>
              <w:rPr>
                <w:rFonts w:ascii="Arial" w:hAnsi="Arial" w:cs="Arial"/>
                <w:color w:val="000000" w:themeColor="text1"/>
              </w:rPr>
            </w:pPr>
            <w:r w:rsidRPr="002B4E9B">
              <w:rPr>
                <w:rFonts w:ascii="Arial" w:hAnsi="Arial" w:cs="Arial"/>
                <w:b/>
                <w:color w:val="000000" w:themeColor="text1"/>
              </w:rPr>
              <w:t>Gulf / European Labor Law / Standard / Framework</w:t>
            </w:r>
          </w:p>
        </w:tc>
        <w:tc>
          <w:tcPr>
            <w:tcW w:w="2552" w:type="dxa"/>
            <w:tcBorders>
              <w:top w:val="single" w:sz="4" w:space="0" w:color="808080"/>
              <w:left w:val="single" w:sz="4" w:space="0" w:color="808080"/>
              <w:bottom w:val="single" w:sz="4" w:space="0" w:color="808080"/>
              <w:right w:val="single" w:sz="4" w:space="0" w:color="808080"/>
            </w:tcBorders>
          </w:tcPr>
          <w:p w14:paraId="64F1FE06" w14:textId="77777777" w:rsidR="001661D4" w:rsidRPr="002B4E9B" w:rsidRDefault="00000000">
            <w:pPr>
              <w:rPr>
                <w:rFonts w:ascii="Arial" w:hAnsi="Arial" w:cs="Arial"/>
                <w:color w:val="000000" w:themeColor="text1"/>
              </w:rPr>
            </w:pPr>
            <w:r w:rsidRPr="002B4E9B">
              <w:rPr>
                <w:rFonts w:ascii="Arial" w:hAnsi="Arial" w:cs="Arial"/>
                <w:b/>
                <w:color w:val="000000" w:themeColor="text1"/>
              </w:rPr>
              <w:t>Key Worker Rights and Labor-Law Awareness</w:t>
            </w:r>
          </w:p>
        </w:tc>
        <w:tc>
          <w:tcPr>
            <w:tcW w:w="2327" w:type="dxa"/>
            <w:tcBorders>
              <w:top w:val="single" w:sz="4" w:space="0" w:color="808080"/>
              <w:left w:val="single" w:sz="4" w:space="0" w:color="808080"/>
              <w:bottom w:val="single" w:sz="4" w:space="0" w:color="808080"/>
              <w:right w:val="single" w:sz="4" w:space="0" w:color="808080"/>
            </w:tcBorders>
          </w:tcPr>
          <w:p w14:paraId="32AB06EB" w14:textId="77777777" w:rsidR="001661D4" w:rsidRPr="002B4E9B" w:rsidRDefault="00000000">
            <w:pPr>
              <w:rPr>
                <w:rFonts w:ascii="Arial" w:hAnsi="Arial" w:cs="Arial"/>
                <w:color w:val="000000" w:themeColor="text1"/>
              </w:rPr>
            </w:pPr>
            <w:r w:rsidRPr="002B4E9B">
              <w:rPr>
                <w:rFonts w:ascii="Arial" w:hAnsi="Arial" w:cs="Arial"/>
                <w:b/>
                <w:color w:val="000000" w:themeColor="text1"/>
              </w:rPr>
              <w:t>Relevance to Media Storytelling</w:t>
            </w:r>
          </w:p>
        </w:tc>
        <w:tc>
          <w:tcPr>
            <w:tcW w:w="2613" w:type="dxa"/>
            <w:tcBorders>
              <w:top w:val="single" w:sz="4" w:space="0" w:color="808080"/>
              <w:left w:val="single" w:sz="4" w:space="0" w:color="808080"/>
              <w:bottom w:val="single" w:sz="4" w:space="0" w:color="808080"/>
              <w:right w:val="single" w:sz="4" w:space="0" w:color="808080"/>
            </w:tcBorders>
          </w:tcPr>
          <w:p w14:paraId="66353DEF" w14:textId="77777777" w:rsidR="001661D4" w:rsidRPr="002B4E9B" w:rsidRDefault="00000000">
            <w:pPr>
              <w:rPr>
                <w:rFonts w:ascii="Arial" w:hAnsi="Arial" w:cs="Arial"/>
                <w:color w:val="000000" w:themeColor="text1"/>
              </w:rPr>
            </w:pPr>
            <w:r w:rsidRPr="002B4E9B">
              <w:rPr>
                <w:rFonts w:ascii="Arial" w:hAnsi="Arial" w:cs="Arial"/>
                <w:b/>
                <w:color w:val="000000" w:themeColor="text1"/>
              </w:rPr>
              <w:t>Reference Website Link</w:t>
            </w:r>
          </w:p>
        </w:tc>
      </w:tr>
      <w:tr w:rsidR="00400FA9" w:rsidRPr="002B4E9B" w14:paraId="6FC58B24"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49EB0421" w14:textId="77777777" w:rsidR="00400FA9" w:rsidRPr="002B4E9B" w:rsidRDefault="00000000" w:rsidP="002B4E9B">
            <w:pPr>
              <w:jc w:val="center"/>
              <w:rPr>
                <w:rFonts w:ascii="Arial" w:hAnsi="Arial" w:cs="Arial"/>
              </w:rPr>
            </w:pPr>
            <w:r w:rsidRPr="002B4E9B">
              <w:rPr>
                <w:rFonts w:ascii="Arial" w:hAnsi="Arial" w:cs="Arial"/>
              </w:rPr>
              <w:t>1.</w:t>
            </w:r>
          </w:p>
        </w:tc>
        <w:tc>
          <w:tcPr>
            <w:tcW w:w="2343" w:type="dxa"/>
            <w:tcBorders>
              <w:top w:val="single" w:sz="4" w:space="0" w:color="808080"/>
              <w:left w:val="single" w:sz="4" w:space="0" w:color="808080"/>
              <w:bottom w:val="single" w:sz="4" w:space="0" w:color="808080"/>
              <w:right w:val="single" w:sz="4" w:space="0" w:color="808080"/>
            </w:tcBorders>
          </w:tcPr>
          <w:p w14:paraId="580A5435" w14:textId="77777777" w:rsidR="00400FA9" w:rsidRPr="002B4E9B" w:rsidRDefault="00000000">
            <w:pPr>
              <w:rPr>
                <w:rFonts w:ascii="Arial" w:hAnsi="Arial" w:cs="Arial"/>
              </w:rPr>
            </w:pPr>
            <w:r w:rsidRPr="002B4E9B">
              <w:rPr>
                <w:rFonts w:ascii="Arial" w:hAnsi="Arial" w:cs="Arial"/>
              </w:rPr>
              <w:t>Gulf Region – Migrant Worker Frameworks</w:t>
            </w:r>
          </w:p>
        </w:tc>
        <w:tc>
          <w:tcPr>
            <w:tcW w:w="2552" w:type="dxa"/>
            <w:tcBorders>
              <w:top w:val="single" w:sz="4" w:space="0" w:color="808080"/>
              <w:left w:val="single" w:sz="4" w:space="0" w:color="808080"/>
              <w:bottom w:val="single" w:sz="4" w:space="0" w:color="808080"/>
              <w:right w:val="single" w:sz="4" w:space="0" w:color="808080"/>
            </w:tcBorders>
          </w:tcPr>
          <w:p w14:paraId="1F4D5683" w14:textId="77777777" w:rsidR="00400FA9" w:rsidRPr="002B4E9B" w:rsidRDefault="00000000">
            <w:pPr>
              <w:rPr>
                <w:rFonts w:ascii="Arial" w:hAnsi="Arial" w:cs="Arial"/>
              </w:rPr>
            </w:pPr>
            <w:r w:rsidRPr="002B4E9B">
              <w:rPr>
                <w:rFonts w:ascii="Arial" w:hAnsi="Arial" w:cs="Arial"/>
              </w:rPr>
              <w:t>Verify legal employer, written contract, role, pay, working conditions and recruitment route.</w:t>
            </w:r>
          </w:p>
        </w:tc>
        <w:tc>
          <w:tcPr>
            <w:tcW w:w="2327" w:type="dxa"/>
            <w:tcBorders>
              <w:top w:val="single" w:sz="4" w:space="0" w:color="808080"/>
              <w:left w:val="single" w:sz="4" w:space="0" w:color="808080"/>
              <w:bottom w:val="single" w:sz="4" w:space="0" w:color="808080"/>
              <w:right w:val="single" w:sz="4" w:space="0" w:color="808080"/>
            </w:tcBorders>
          </w:tcPr>
          <w:p w14:paraId="74FCB096" w14:textId="77777777" w:rsidR="00400FA9" w:rsidRPr="002B4E9B" w:rsidRDefault="00000000">
            <w:pPr>
              <w:rPr>
                <w:rFonts w:ascii="Arial" w:hAnsi="Arial" w:cs="Arial"/>
              </w:rPr>
            </w:pPr>
            <w:r w:rsidRPr="002B4E9B">
              <w:rPr>
                <w:rFonts w:ascii="Arial" w:hAnsi="Arial" w:cs="Arial"/>
              </w:rPr>
              <w:t>Relevant to Pakistani creators accepting overseas content, media or agency assignments.</w:t>
            </w:r>
          </w:p>
        </w:tc>
        <w:tc>
          <w:tcPr>
            <w:tcW w:w="2613" w:type="dxa"/>
            <w:tcBorders>
              <w:top w:val="single" w:sz="4" w:space="0" w:color="808080"/>
              <w:left w:val="single" w:sz="4" w:space="0" w:color="808080"/>
              <w:bottom w:val="single" w:sz="4" w:space="0" w:color="808080"/>
              <w:right w:val="single" w:sz="4" w:space="0" w:color="808080"/>
            </w:tcBorders>
          </w:tcPr>
          <w:p w14:paraId="1D0F51E5" w14:textId="77777777" w:rsidR="00400FA9" w:rsidRPr="002B4E9B" w:rsidRDefault="00000000">
            <w:pPr>
              <w:rPr>
                <w:rFonts w:ascii="Arial" w:hAnsi="Arial" w:cs="Arial"/>
              </w:rPr>
            </w:pPr>
            <w:r w:rsidRPr="002B4E9B">
              <w:rPr>
                <w:rFonts w:ascii="Arial" w:hAnsi="Arial" w:cs="Arial"/>
              </w:rPr>
              <w:t>ilo.org/regions-and-countries/arab-states</w:t>
            </w:r>
          </w:p>
        </w:tc>
      </w:tr>
      <w:tr w:rsidR="00400FA9" w:rsidRPr="002B4E9B" w14:paraId="35AAC8FB"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0877D2D3" w14:textId="77777777" w:rsidR="00400FA9" w:rsidRPr="002B4E9B" w:rsidRDefault="00000000" w:rsidP="002B4E9B">
            <w:pPr>
              <w:jc w:val="center"/>
              <w:rPr>
                <w:rFonts w:ascii="Arial" w:hAnsi="Arial" w:cs="Arial"/>
              </w:rPr>
            </w:pPr>
            <w:r w:rsidRPr="002B4E9B">
              <w:rPr>
                <w:rFonts w:ascii="Arial" w:hAnsi="Arial" w:cs="Arial"/>
              </w:rPr>
              <w:t>2.</w:t>
            </w:r>
          </w:p>
        </w:tc>
        <w:tc>
          <w:tcPr>
            <w:tcW w:w="2343" w:type="dxa"/>
            <w:tcBorders>
              <w:top w:val="single" w:sz="4" w:space="0" w:color="808080"/>
              <w:left w:val="single" w:sz="4" w:space="0" w:color="808080"/>
              <w:bottom w:val="single" w:sz="4" w:space="0" w:color="808080"/>
              <w:right w:val="single" w:sz="4" w:space="0" w:color="808080"/>
            </w:tcBorders>
          </w:tcPr>
          <w:p w14:paraId="77DFAE1C" w14:textId="77777777" w:rsidR="00400FA9" w:rsidRPr="002B4E9B" w:rsidRDefault="00000000">
            <w:pPr>
              <w:rPr>
                <w:rFonts w:ascii="Arial" w:hAnsi="Arial" w:cs="Arial"/>
              </w:rPr>
            </w:pPr>
            <w:r w:rsidRPr="002B4E9B">
              <w:rPr>
                <w:rFonts w:ascii="Arial" w:hAnsi="Arial" w:cs="Arial"/>
              </w:rPr>
              <w:t>United Arab Emirates</w:t>
            </w:r>
          </w:p>
        </w:tc>
        <w:tc>
          <w:tcPr>
            <w:tcW w:w="2552" w:type="dxa"/>
            <w:tcBorders>
              <w:top w:val="single" w:sz="4" w:space="0" w:color="808080"/>
              <w:left w:val="single" w:sz="4" w:space="0" w:color="808080"/>
              <w:bottom w:val="single" w:sz="4" w:space="0" w:color="808080"/>
              <w:right w:val="single" w:sz="4" w:space="0" w:color="808080"/>
            </w:tcBorders>
          </w:tcPr>
          <w:p w14:paraId="5B27509F" w14:textId="77777777" w:rsidR="00400FA9" w:rsidRPr="002B4E9B" w:rsidRDefault="00000000">
            <w:pPr>
              <w:rPr>
                <w:rFonts w:ascii="Arial" w:hAnsi="Arial" w:cs="Arial"/>
              </w:rPr>
            </w:pPr>
            <w:r w:rsidRPr="002B4E9B">
              <w:rPr>
                <w:rFonts w:ascii="Arial" w:hAnsi="Arial" w:cs="Arial"/>
              </w:rPr>
              <w:t>Confirm work/residence authorization, contract terms and any media/filming permits.</w:t>
            </w:r>
          </w:p>
        </w:tc>
        <w:tc>
          <w:tcPr>
            <w:tcW w:w="2327" w:type="dxa"/>
            <w:tcBorders>
              <w:top w:val="single" w:sz="4" w:space="0" w:color="808080"/>
              <w:left w:val="single" w:sz="4" w:space="0" w:color="808080"/>
              <w:bottom w:val="single" w:sz="4" w:space="0" w:color="808080"/>
              <w:right w:val="single" w:sz="4" w:space="0" w:color="808080"/>
            </w:tcBorders>
          </w:tcPr>
          <w:p w14:paraId="0E4CC5B2" w14:textId="77777777" w:rsidR="00400FA9" w:rsidRPr="002B4E9B" w:rsidRDefault="00000000">
            <w:pPr>
              <w:rPr>
                <w:rFonts w:ascii="Arial" w:hAnsi="Arial" w:cs="Arial"/>
              </w:rPr>
            </w:pPr>
            <w:r w:rsidRPr="002B4E9B">
              <w:rPr>
                <w:rFonts w:ascii="Arial" w:hAnsi="Arial" w:cs="Arial"/>
              </w:rPr>
              <w:t>Relevant to commercial content and agency work.</w:t>
            </w:r>
          </w:p>
        </w:tc>
        <w:tc>
          <w:tcPr>
            <w:tcW w:w="2613" w:type="dxa"/>
            <w:tcBorders>
              <w:top w:val="single" w:sz="4" w:space="0" w:color="808080"/>
              <w:left w:val="single" w:sz="4" w:space="0" w:color="808080"/>
              <w:bottom w:val="single" w:sz="4" w:space="0" w:color="808080"/>
              <w:right w:val="single" w:sz="4" w:space="0" w:color="808080"/>
            </w:tcBorders>
          </w:tcPr>
          <w:p w14:paraId="324900A7" w14:textId="77777777" w:rsidR="00400FA9" w:rsidRPr="002B4E9B" w:rsidRDefault="00000000">
            <w:pPr>
              <w:rPr>
                <w:rFonts w:ascii="Arial" w:hAnsi="Arial" w:cs="Arial"/>
              </w:rPr>
            </w:pPr>
            <w:r w:rsidRPr="002B4E9B">
              <w:rPr>
                <w:rFonts w:ascii="Arial" w:hAnsi="Arial" w:cs="Arial"/>
              </w:rPr>
              <w:t>u.ae</w:t>
            </w:r>
          </w:p>
        </w:tc>
      </w:tr>
      <w:tr w:rsidR="00400FA9" w:rsidRPr="002B4E9B" w14:paraId="0754F464"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73ED1581" w14:textId="77777777" w:rsidR="00400FA9" w:rsidRPr="002B4E9B" w:rsidRDefault="00000000" w:rsidP="002B4E9B">
            <w:pPr>
              <w:jc w:val="center"/>
              <w:rPr>
                <w:rFonts w:ascii="Arial" w:hAnsi="Arial" w:cs="Arial"/>
              </w:rPr>
            </w:pPr>
            <w:r w:rsidRPr="002B4E9B">
              <w:rPr>
                <w:rFonts w:ascii="Arial" w:hAnsi="Arial" w:cs="Arial"/>
              </w:rPr>
              <w:t>3.</w:t>
            </w:r>
          </w:p>
        </w:tc>
        <w:tc>
          <w:tcPr>
            <w:tcW w:w="2343" w:type="dxa"/>
            <w:tcBorders>
              <w:top w:val="single" w:sz="4" w:space="0" w:color="808080"/>
              <w:left w:val="single" w:sz="4" w:space="0" w:color="808080"/>
              <w:bottom w:val="single" w:sz="4" w:space="0" w:color="808080"/>
              <w:right w:val="single" w:sz="4" w:space="0" w:color="808080"/>
            </w:tcBorders>
          </w:tcPr>
          <w:p w14:paraId="695EEB46" w14:textId="77777777" w:rsidR="00400FA9" w:rsidRPr="002B4E9B" w:rsidRDefault="00000000">
            <w:pPr>
              <w:rPr>
                <w:rFonts w:ascii="Arial" w:hAnsi="Arial" w:cs="Arial"/>
              </w:rPr>
            </w:pPr>
            <w:r w:rsidRPr="002B4E9B">
              <w:rPr>
                <w:rFonts w:ascii="Arial" w:hAnsi="Arial" w:cs="Arial"/>
              </w:rPr>
              <w:t>Saudi Arabia</w:t>
            </w:r>
          </w:p>
        </w:tc>
        <w:tc>
          <w:tcPr>
            <w:tcW w:w="2552" w:type="dxa"/>
            <w:tcBorders>
              <w:top w:val="single" w:sz="4" w:space="0" w:color="808080"/>
              <w:left w:val="single" w:sz="4" w:space="0" w:color="808080"/>
              <w:bottom w:val="single" w:sz="4" w:space="0" w:color="808080"/>
              <w:right w:val="single" w:sz="4" w:space="0" w:color="808080"/>
            </w:tcBorders>
          </w:tcPr>
          <w:p w14:paraId="7974CE8B" w14:textId="77777777" w:rsidR="00400FA9" w:rsidRPr="002B4E9B" w:rsidRDefault="00000000">
            <w:pPr>
              <w:rPr>
                <w:rFonts w:ascii="Arial" w:hAnsi="Arial" w:cs="Arial"/>
              </w:rPr>
            </w:pPr>
            <w:r w:rsidRPr="002B4E9B">
              <w:rPr>
                <w:rFonts w:ascii="Arial" w:hAnsi="Arial" w:cs="Arial"/>
              </w:rPr>
              <w:t>Confirm employment authorization and any required media/filming permissions.</w:t>
            </w:r>
          </w:p>
        </w:tc>
        <w:tc>
          <w:tcPr>
            <w:tcW w:w="2327" w:type="dxa"/>
            <w:tcBorders>
              <w:top w:val="single" w:sz="4" w:space="0" w:color="808080"/>
              <w:left w:val="single" w:sz="4" w:space="0" w:color="808080"/>
              <w:bottom w:val="single" w:sz="4" w:space="0" w:color="808080"/>
              <w:right w:val="single" w:sz="4" w:space="0" w:color="808080"/>
            </w:tcBorders>
          </w:tcPr>
          <w:p w14:paraId="11249CD7" w14:textId="77777777" w:rsidR="00400FA9" w:rsidRPr="002B4E9B" w:rsidRDefault="00000000">
            <w:pPr>
              <w:rPr>
                <w:rFonts w:ascii="Arial" w:hAnsi="Arial" w:cs="Arial"/>
              </w:rPr>
            </w:pPr>
            <w:r w:rsidRPr="002B4E9B">
              <w:rPr>
                <w:rFonts w:ascii="Arial" w:hAnsi="Arial" w:cs="Arial"/>
              </w:rPr>
              <w:t>Relevant to branded, tourism and commercial production.</w:t>
            </w:r>
          </w:p>
        </w:tc>
        <w:tc>
          <w:tcPr>
            <w:tcW w:w="2613" w:type="dxa"/>
            <w:tcBorders>
              <w:top w:val="single" w:sz="4" w:space="0" w:color="808080"/>
              <w:left w:val="single" w:sz="4" w:space="0" w:color="808080"/>
              <w:bottom w:val="single" w:sz="4" w:space="0" w:color="808080"/>
              <w:right w:val="single" w:sz="4" w:space="0" w:color="808080"/>
            </w:tcBorders>
          </w:tcPr>
          <w:p w14:paraId="44A19EC6" w14:textId="77777777" w:rsidR="00400FA9" w:rsidRPr="002B4E9B" w:rsidRDefault="00000000">
            <w:pPr>
              <w:rPr>
                <w:rFonts w:ascii="Arial" w:hAnsi="Arial" w:cs="Arial"/>
              </w:rPr>
            </w:pPr>
            <w:r w:rsidRPr="002B4E9B">
              <w:rPr>
                <w:rFonts w:ascii="Arial" w:hAnsi="Arial" w:cs="Arial"/>
              </w:rPr>
              <w:t>my.gov.sa</w:t>
            </w:r>
          </w:p>
        </w:tc>
      </w:tr>
      <w:tr w:rsidR="00400FA9" w:rsidRPr="002B4E9B" w14:paraId="26597040"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6130475D" w14:textId="77777777" w:rsidR="00400FA9" w:rsidRPr="002B4E9B" w:rsidRDefault="00000000" w:rsidP="002B4E9B">
            <w:pPr>
              <w:jc w:val="center"/>
              <w:rPr>
                <w:rFonts w:ascii="Arial" w:hAnsi="Arial" w:cs="Arial"/>
              </w:rPr>
            </w:pPr>
            <w:r w:rsidRPr="002B4E9B">
              <w:rPr>
                <w:rFonts w:ascii="Arial" w:hAnsi="Arial" w:cs="Arial"/>
              </w:rPr>
              <w:t>4.</w:t>
            </w:r>
          </w:p>
        </w:tc>
        <w:tc>
          <w:tcPr>
            <w:tcW w:w="2343" w:type="dxa"/>
            <w:tcBorders>
              <w:top w:val="single" w:sz="4" w:space="0" w:color="808080"/>
              <w:left w:val="single" w:sz="4" w:space="0" w:color="808080"/>
              <w:bottom w:val="single" w:sz="4" w:space="0" w:color="808080"/>
              <w:right w:val="single" w:sz="4" w:space="0" w:color="808080"/>
            </w:tcBorders>
          </w:tcPr>
          <w:p w14:paraId="142EACFB" w14:textId="77777777" w:rsidR="00400FA9" w:rsidRPr="002B4E9B" w:rsidRDefault="00000000">
            <w:pPr>
              <w:rPr>
                <w:rFonts w:ascii="Arial" w:hAnsi="Arial" w:cs="Arial"/>
              </w:rPr>
            </w:pPr>
            <w:r w:rsidRPr="002B4E9B">
              <w:rPr>
                <w:rFonts w:ascii="Arial" w:hAnsi="Arial" w:cs="Arial"/>
              </w:rPr>
              <w:t>Qatar</w:t>
            </w:r>
          </w:p>
        </w:tc>
        <w:tc>
          <w:tcPr>
            <w:tcW w:w="2552" w:type="dxa"/>
            <w:tcBorders>
              <w:top w:val="single" w:sz="4" w:space="0" w:color="808080"/>
              <w:left w:val="single" w:sz="4" w:space="0" w:color="808080"/>
              <w:bottom w:val="single" w:sz="4" w:space="0" w:color="808080"/>
              <w:right w:val="single" w:sz="4" w:space="0" w:color="808080"/>
            </w:tcBorders>
          </w:tcPr>
          <w:p w14:paraId="5DAEC5C4" w14:textId="77777777" w:rsidR="00400FA9" w:rsidRPr="002B4E9B" w:rsidRDefault="00000000">
            <w:pPr>
              <w:rPr>
                <w:rFonts w:ascii="Arial" w:hAnsi="Arial" w:cs="Arial"/>
              </w:rPr>
            </w:pPr>
            <w:r w:rsidRPr="002B4E9B">
              <w:rPr>
                <w:rFonts w:ascii="Arial" w:hAnsi="Arial" w:cs="Arial"/>
              </w:rPr>
              <w:t>Verify contract, work authorization and any electronic-media or filming requirements.</w:t>
            </w:r>
          </w:p>
        </w:tc>
        <w:tc>
          <w:tcPr>
            <w:tcW w:w="2327" w:type="dxa"/>
            <w:tcBorders>
              <w:top w:val="single" w:sz="4" w:space="0" w:color="808080"/>
              <w:left w:val="single" w:sz="4" w:space="0" w:color="808080"/>
              <w:bottom w:val="single" w:sz="4" w:space="0" w:color="808080"/>
              <w:right w:val="single" w:sz="4" w:space="0" w:color="808080"/>
            </w:tcBorders>
          </w:tcPr>
          <w:p w14:paraId="14E5CCF8" w14:textId="77777777" w:rsidR="00400FA9" w:rsidRPr="002B4E9B" w:rsidRDefault="00000000">
            <w:pPr>
              <w:rPr>
                <w:rFonts w:ascii="Arial" w:hAnsi="Arial" w:cs="Arial"/>
              </w:rPr>
            </w:pPr>
            <w:r w:rsidRPr="002B4E9B">
              <w:rPr>
                <w:rFonts w:ascii="Arial" w:hAnsi="Arial" w:cs="Arial"/>
              </w:rPr>
              <w:t>Relevant to events, agencies and digital productions.</w:t>
            </w:r>
          </w:p>
        </w:tc>
        <w:tc>
          <w:tcPr>
            <w:tcW w:w="2613" w:type="dxa"/>
            <w:tcBorders>
              <w:top w:val="single" w:sz="4" w:space="0" w:color="808080"/>
              <w:left w:val="single" w:sz="4" w:space="0" w:color="808080"/>
              <w:bottom w:val="single" w:sz="4" w:space="0" w:color="808080"/>
              <w:right w:val="single" w:sz="4" w:space="0" w:color="808080"/>
            </w:tcBorders>
          </w:tcPr>
          <w:p w14:paraId="4EF4F4A0" w14:textId="77777777" w:rsidR="00400FA9" w:rsidRPr="002B4E9B" w:rsidRDefault="00000000">
            <w:pPr>
              <w:rPr>
                <w:rFonts w:ascii="Arial" w:hAnsi="Arial" w:cs="Arial"/>
              </w:rPr>
            </w:pPr>
            <w:r w:rsidRPr="002B4E9B">
              <w:rPr>
                <w:rFonts w:ascii="Arial" w:hAnsi="Arial" w:cs="Arial"/>
              </w:rPr>
              <w:t>gco.gov.qa</w:t>
            </w:r>
          </w:p>
        </w:tc>
      </w:tr>
      <w:tr w:rsidR="00400FA9" w:rsidRPr="002B4E9B" w14:paraId="2C48895A"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5033FDB9" w14:textId="77777777" w:rsidR="00400FA9" w:rsidRPr="002B4E9B" w:rsidRDefault="00000000" w:rsidP="002B4E9B">
            <w:pPr>
              <w:jc w:val="center"/>
              <w:rPr>
                <w:rFonts w:ascii="Arial" w:hAnsi="Arial" w:cs="Arial"/>
              </w:rPr>
            </w:pPr>
            <w:r w:rsidRPr="002B4E9B">
              <w:rPr>
                <w:rFonts w:ascii="Arial" w:hAnsi="Arial" w:cs="Arial"/>
              </w:rPr>
              <w:t>5.</w:t>
            </w:r>
          </w:p>
        </w:tc>
        <w:tc>
          <w:tcPr>
            <w:tcW w:w="2343" w:type="dxa"/>
            <w:tcBorders>
              <w:top w:val="single" w:sz="4" w:space="0" w:color="808080"/>
              <w:left w:val="single" w:sz="4" w:space="0" w:color="808080"/>
              <w:bottom w:val="single" w:sz="4" w:space="0" w:color="808080"/>
              <w:right w:val="single" w:sz="4" w:space="0" w:color="808080"/>
            </w:tcBorders>
          </w:tcPr>
          <w:p w14:paraId="75997E11" w14:textId="77777777" w:rsidR="00400FA9" w:rsidRPr="002B4E9B" w:rsidRDefault="00000000">
            <w:pPr>
              <w:rPr>
                <w:rFonts w:ascii="Arial" w:hAnsi="Arial" w:cs="Arial"/>
              </w:rPr>
            </w:pPr>
            <w:r w:rsidRPr="002B4E9B">
              <w:rPr>
                <w:rFonts w:ascii="Arial" w:hAnsi="Arial" w:cs="Arial"/>
              </w:rPr>
              <w:t>Bahrain and Kuwait</w:t>
            </w:r>
          </w:p>
        </w:tc>
        <w:tc>
          <w:tcPr>
            <w:tcW w:w="2552" w:type="dxa"/>
            <w:tcBorders>
              <w:top w:val="single" w:sz="4" w:space="0" w:color="808080"/>
              <w:left w:val="single" w:sz="4" w:space="0" w:color="808080"/>
              <w:bottom w:val="single" w:sz="4" w:space="0" w:color="808080"/>
              <w:right w:val="single" w:sz="4" w:space="0" w:color="808080"/>
            </w:tcBorders>
          </w:tcPr>
          <w:p w14:paraId="1C86468B" w14:textId="77777777" w:rsidR="00400FA9" w:rsidRPr="002B4E9B" w:rsidRDefault="00000000">
            <w:pPr>
              <w:rPr>
                <w:rFonts w:ascii="Arial" w:hAnsi="Arial" w:cs="Arial"/>
              </w:rPr>
            </w:pPr>
            <w:r w:rsidRPr="002B4E9B">
              <w:rPr>
                <w:rFonts w:ascii="Arial" w:hAnsi="Arial" w:cs="Arial"/>
              </w:rPr>
              <w:t>Verify work authorization, contract registration and relevant labour-market requirements.</w:t>
            </w:r>
          </w:p>
        </w:tc>
        <w:tc>
          <w:tcPr>
            <w:tcW w:w="2327" w:type="dxa"/>
            <w:tcBorders>
              <w:top w:val="single" w:sz="4" w:space="0" w:color="808080"/>
              <w:left w:val="single" w:sz="4" w:space="0" w:color="808080"/>
              <w:bottom w:val="single" w:sz="4" w:space="0" w:color="808080"/>
              <w:right w:val="single" w:sz="4" w:space="0" w:color="808080"/>
            </w:tcBorders>
          </w:tcPr>
          <w:p w14:paraId="664CF96B" w14:textId="77777777" w:rsidR="00400FA9" w:rsidRPr="002B4E9B" w:rsidRDefault="00000000">
            <w:pPr>
              <w:rPr>
                <w:rFonts w:ascii="Arial" w:hAnsi="Arial" w:cs="Arial"/>
              </w:rPr>
            </w:pPr>
            <w:r w:rsidRPr="002B4E9B">
              <w:rPr>
                <w:rFonts w:ascii="Arial" w:hAnsi="Arial" w:cs="Arial"/>
              </w:rPr>
              <w:t>Relevant to short-term production and freelance assignments.</w:t>
            </w:r>
          </w:p>
        </w:tc>
        <w:tc>
          <w:tcPr>
            <w:tcW w:w="2613" w:type="dxa"/>
            <w:tcBorders>
              <w:top w:val="single" w:sz="4" w:space="0" w:color="808080"/>
              <w:left w:val="single" w:sz="4" w:space="0" w:color="808080"/>
              <w:bottom w:val="single" w:sz="4" w:space="0" w:color="808080"/>
              <w:right w:val="single" w:sz="4" w:space="0" w:color="808080"/>
            </w:tcBorders>
          </w:tcPr>
          <w:p w14:paraId="32095D2E" w14:textId="77777777" w:rsidR="00400FA9" w:rsidRPr="002B4E9B" w:rsidRDefault="00000000">
            <w:pPr>
              <w:rPr>
                <w:rFonts w:ascii="Arial" w:hAnsi="Arial" w:cs="Arial"/>
              </w:rPr>
            </w:pPr>
            <w:r w:rsidRPr="002B4E9B">
              <w:rPr>
                <w:rFonts w:ascii="Arial" w:hAnsi="Arial" w:cs="Arial"/>
              </w:rPr>
              <w:t>lmra.gov.bh | e.gov.kw</w:t>
            </w:r>
          </w:p>
        </w:tc>
      </w:tr>
      <w:tr w:rsidR="00400FA9" w:rsidRPr="002B4E9B" w14:paraId="428A3FEB"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75C9FACA" w14:textId="77777777" w:rsidR="00400FA9" w:rsidRPr="002B4E9B" w:rsidRDefault="00000000" w:rsidP="002B4E9B">
            <w:pPr>
              <w:jc w:val="center"/>
              <w:rPr>
                <w:rFonts w:ascii="Arial" w:hAnsi="Arial" w:cs="Arial"/>
              </w:rPr>
            </w:pPr>
            <w:r w:rsidRPr="002B4E9B">
              <w:rPr>
                <w:rFonts w:ascii="Arial" w:hAnsi="Arial" w:cs="Arial"/>
              </w:rPr>
              <w:t>6.</w:t>
            </w:r>
          </w:p>
        </w:tc>
        <w:tc>
          <w:tcPr>
            <w:tcW w:w="2343" w:type="dxa"/>
            <w:tcBorders>
              <w:top w:val="single" w:sz="4" w:space="0" w:color="808080"/>
              <w:left w:val="single" w:sz="4" w:space="0" w:color="808080"/>
              <w:bottom w:val="single" w:sz="4" w:space="0" w:color="808080"/>
              <w:right w:val="single" w:sz="4" w:space="0" w:color="808080"/>
            </w:tcBorders>
          </w:tcPr>
          <w:p w14:paraId="60A700F5" w14:textId="77777777" w:rsidR="00400FA9" w:rsidRPr="002B4E9B" w:rsidRDefault="00000000">
            <w:pPr>
              <w:rPr>
                <w:rFonts w:ascii="Arial" w:hAnsi="Arial" w:cs="Arial"/>
              </w:rPr>
            </w:pPr>
            <w:r w:rsidRPr="002B4E9B">
              <w:rPr>
                <w:rFonts w:ascii="Arial" w:hAnsi="Arial" w:cs="Arial"/>
              </w:rPr>
              <w:t>European Union – Working Conditions</w:t>
            </w:r>
          </w:p>
        </w:tc>
        <w:tc>
          <w:tcPr>
            <w:tcW w:w="2552" w:type="dxa"/>
            <w:tcBorders>
              <w:top w:val="single" w:sz="4" w:space="0" w:color="808080"/>
              <w:left w:val="single" w:sz="4" w:space="0" w:color="808080"/>
              <w:bottom w:val="single" w:sz="4" w:space="0" w:color="808080"/>
              <w:right w:val="single" w:sz="4" w:space="0" w:color="808080"/>
            </w:tcBorders>
          </w:tcPr>
          <w:p w14:paraId="01DC8E4D" w14:textId="77777777" w:rsidR="00400FA9" w:rsidRPr="002B4E9B" w:rsidRDefault="00000000">
            <w:pPr>
              <w:rPr>
                <w:rFonts w:ascii="Arial" w:hAnsi="Arial" w:cs="Arial"/>
              </w:rPr>
            </w:pPr>
            <w:r w:rsidRPr="002B4E9B">
              <w:rPr>
                <w:rFonts w:ascii="Arial" w:hAnsi="Arial" w:cs="Arial"/>
              </w:rPr>
              <w:t>Understand written employment terms, working time, rest and leave rights applicable to the engagement.</w:t>
            </w:r>
          </w:p>
        </w:tc>
        <w:tc>
          <w:tcPr>
            <w:tcW w:w="2327" w:type="dxa"/>
            <w:tcBorders>
              <w:top w:val="single" w:sz="4" w:space="0" w:color="808080"/>
              <w:left w:val="single" w:sz="4" w:space="0" w:color="808080"/>
              <w:bottom w:val="single" w:sz="4" w:space="0" w:color="808080"/>
              <w:right w:val="single" w:sz="4" w:space="0" w:color="808080"/>
            </w:tcBorders>
          </w:tcPr>
          <w:p w14:paraId="054BC48B" w14:textId="77777777" w:rsidR="00400FA9" w:rsidRPr="002B4E9B" w:rsidRDefault="00000000">
            <w:pPr>
              <w:rPr>
                <w:rFonts w:ascii="Arial" w:hAnsi="Arial" w:cs="Arial"/>
              </w:rPr>
            </w:pPr>
            <w:r w:rsidRPr="002B4E9B">
              <w:rPr>
                <w:rFonts w:ascii="Arial" w:hAnsi="Arial" w:cs="Arial"/>
              </w:rPr>
              <w:t>Relevant to EU-based employers and production companies.</w:t>
            </w:r>
          </w:p>
        </w:tc>
        <w:tc>
          <w:tcPr>
            <w:tcW w:w="2613" w:type="dxa"/>
            <w:tcBorders>
              <w:top w:val="single" w:sz="4" w:space="0" w:color="808080"/>
              <w:left w:val="single" w:sz="4" w:space="0" w:color="808080"/>
              <w:bottom w:val="single" w:sz="4" w:space="0" w:color="808080"/>
              <w:right w:val="single" w:sz="4" w:space="0" w:color="808080"/>
            </w:tcBorders>
          </w:tcPr>
          <w:p w14:paraId="46BFAE30" w14:textId="77777777" w:rsidR="00400FA9" w:rsidRPr="002B4E9B" w:rsidRDefault="00000000">
            <w:pPr>
              <w:rPr>
                <w:rFonts w:ascii="Arial" w:hAnsi="Arial" w:cs="Arial"/>
              </w:rPr>
            </w:pPr>
            <w:r w:rsidRPr="002B4E9B">
              <w:rPr>
                <w:rFonts w:ascii="Arial" w:hAnsi="Arial" w:cs="Arial"/>
              </w:rPr>
              <w:t>employment-social-affairs.ec.europa.eu</w:t>
            </w:r>
          </w:p>
        </w:tc>
      </w:tr>
      <w:tr w:rsidR="00400FA9" w:rsidRPr="002B4E9B" w14:paraId="68CE7812"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4CC2F8C8" w14:textId="77777777" w:rsidR="00400FA9" w:rsidRPr="002B4E9B" w:rsidRDefault="00000000" w:rsidP="002B4E9B">
            <w:pPr>
              <w:jc w:val="center"/>
              <w:rPr>
                <w:rFonts w:ascii="Arial" w:hAnsi="Arial" w:cs="Arial"/>
              </w:rPr>
            </w:pPr>
            <w:r w:rsidRPr="002B4E9B">
              <w:rPr>
                <w:rFonts w:ascii="Arial" w:hAnsi="Arial" w:cs="Arial"/>
              </w:rPr>
              <w:t>7.</w:t>
            </w:r>
          </w:p>
        </w:tc>
        <w:tc>
          <w:tcPr>
            <w:tcW w:w="2343" w:type="dxa"/>
            <w:tcBorders>
              <w:top w:val="single" w:sz="4" w:space="0" w:color="808080"/>
              <w:left w:val="single" w:sz="4" w:space="0" w:color="808080"/>
              <w:bottom w:val="single" w:sz="4" w:space="0" w:color="808080"/>
              <w:right w:val="single" w:sz="4" w:space="0" w:color="808080"/>
            </w:tcBorders>
          </w:tcPr>
          <w:p w14:paraId="6ECEE566" w14:textId="77777777" w:rsidR="00400FA9" w:rsidRPr="002B4E9B" w:rsidRDefault="00000000">
            <w:pPr>
              <w:rPr>
                <w:rFonts w:ascii="Arial" w:hAnsi="Arial" w:cs="Arial"/>
              </w:rPr>
            </w:pPr>
            <w:r w:rsidRPr="002B4E9B">
              <w:rPr>
                <w:rFonts w:ascii="Arial" w:hAnsi="Arial" w:cs="Arial"/>
              </w:rPr>
              <w:t>EU Transparent and Predictable Working Conditions</w:t>
            </w:r>
          </w:p>
        </w:tc>
        <w:tc>
          <w:tcPr>
            <w:tcW w:w="2552" w:type="dxa"/>
            <w:tcBorders>
              <w:top w:val="single" w:sz="4" w:space="0" w:color="808080"/>
              <w:left w:val="single" w:sz="4" w:space="0" w:color="808080"/>
              <w:bottom w:val="single" w:sz="4" w:space="0" w:color="808080"/>
              <w:right w:val="single" w:sz="4" w:space="0" w:color="808080"/>
            </w:tcBorders>
          </w:tcPr>
          <w:p w14:paraId="1243649B" w14:textId="77777777" w:rsidR="00400FA9" w:rsidRPr="002B4E9B" w:rsidRDefault="00000000">
            <w:pPr>
              <w:rPr>
                <w:rFonts w:ascii="Arial" w:hAnsi="Arial" w:cs="Arial"/>
              </w:rPr>
            </w:pPr>
            <w:r w:rsidRPr="002B4E9B">
              <w:rPr>
                <w:rFonts w:ascii="Arial" w:hAnsi="Arial" w:cs="Arial"/>
              </w:rPr>
              <w:t>Expect written information about essential terms such as duties, pay and working conditions.</w:t>
            </w:r>
          </w:p>
        </w:tc>
        <w:tc>
          <w:tcPr>
            <w:tcW w:w="2327" w:type="dxa"/>
            <w:tcBorders>
              <w:top w:val="single" w:sz="4" w:space="0" w:color="808080"/>
              <w:left w:val="single" w:sz="4" w:space="0" w:color="808080"/>
              <w:bottom w:val="single" w:sz="4" w:space="0" w:color="808080"/>
              <w:right w:val="single" w:sz="4" w:space="0" w:color="808080"/>
            </w:tcBorders>
          </w:tcPr>
          <w:p w14:paraId="3E774D2D" w14:textId="77777777" w:rsidR="00400FA9" w:rsidRPr="002B4E9B" w:rsidRDefault="00000000">
            <w:pPr>
              <w:rPr>
                <w:rFonts w:ascii="Arial" w:hAnsi="Arial" w:cs="Arial"/>
              </w:rPr>
            </w:pPr>
            <w:r w:rsidRPr="002B4E9B">
              <w:rPr>
                <w:rFonts w:ascii="Arial" w:hAnsi="Arial" w:cs="Arial"/>
              </w:rPr>
              <w:t>Useful for creators engaged by EU agencies or companies.</w:t>
            </w:r>
          </w:p>
        </w:tc>
        <w:tc>
          <w:tcPr>
            <w:tcW w:w="2613" w:type="dxa"/>
            <w:tcBorders>
              <w:top w:val="single" w:sz="4" w:space="0" w:color="808080"/>
              <w:left w:val="single" w:sz="4" w:space="0" w:color="808080"/>
              <w:bottom w:val="single" w:sz="4" w:space="0" w:color="808080"/>
              <w:right w:val="single" w:sz="4" w:space="0" w:color="808080"/>
            </w:tcBorders>
          </w:tcPr>
          <w:p w14:paraId="01D87A0A" w14:textId="77777777" w:rsidR="00400FA9" w:rsidRPr="002B4E9B" w:rsidRDefault="00000000">
            <w:pPr>
              <w:rPr>
                <w:rFonts w:ascii="Arial" w:hAnsi="Arial" w:cs="Arial"/>
              </w:rPr>
            </w:pPr>
            <w:r w:rsidRPr="002B4E9B">
              <w:rPr>
                <w:rFonts w:ascii="Arial" w:hAnsi="Arial" w:cs="Arial"/>
              </w:rPr>
              <w:t>employment-social-affairs.ec.europa.eu</w:t>
            </w:r>
          </w:p>
        </w:tc>
      </w:tr>
      <w:tr w:rsidR="00400FA9" w:rsidRPr="002B4E9B" w14:paraId="789FD09C"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53E12B59" w14:textId="77777777" w:rsidR="00400FA9" w:rsidRPr="002B4E9B" w:rsidRDefault="00000000" w:rsidP="002B4E9B">
            <w:pPr>
              <w:jc w:val="center"/>
              <w:rPr>
                <w:rFonts w:ascii="Arial" w:hAnsi="Arial" w:cs="Arial"/>
              </w:rPr>
            </w:pPr>
            <w:r w:rsidRPr="002B4E9B">
              <w:rPr>
                <w:rFonts w:ascii="Arial" w:hAnsi="Arial" w:cs="Arial"/>
              </w:rPr>
              <w:t>8.</w:t>
            </w:r>
          </w:p>
        </w:tc>
        <w:tc>
          <w:tcPr>
            <w:tcW w:w="2343" w:type="dxa"/>
            <w:tcBorders>
              <w:top w:val="single" w:sz="4" w:space="0" w:color="808080"/>
              <w:left w:val="single" w:sz="4" w:space="0" w:color="808080"/>
              <w:bottom w:val="single" w:sz="4" w:space="0" w:color="808080"/>
              <w:right w:val="single" w:sz="4" w:space="0" w:color="808080"/>
            </w:tcBorders>
          </w:tcPr>
          <w:p w14:paraId="0048D9E4" w14:textId="77777777" w:rsidR="00400FA9" w:rsidRPr="002B4E9B" w:rsidRDefault="00000000">
            <w:pPr>
              <w:rPr>
                <w:rFonts w:ascii="Arial" w:hAnsi="Arial" w:cs="Arial"/>
              </w:rPr>
            </w:pPr>
            <w:r w:rsidRPr="002B4E9B">
              <w:rPr>
                <w:rFonts w:ascii="Arial" w:hAnsi="Arial" w:cs="Arial"/>
              </w:rPr>
              <w:t>United Kingdom – Creative Professional Rules</w:t>
            </w:r>
          </w:p>
        </w:tc>
        <w:tc>
          <w:tcPr>
            <w:tcW w:w="2552" w:type="dxa"/>
            <w:tcBorders>
              <w:top w:val="single" w:sz="4" w:space="0" w:color="808080"/>
              <w:left w:val="single" w:sz="4" w:space="0" w:color="808080"/>
              <w:bottom w:val="single" w:sz="4" w:space="0" w:color="808080"/>
              <w:right w:val="single" w:sz="4" w:space="0" w:color="808080"/>
            </w:tcBorders>
          </w:tcPr>
          <w:p w14:paraId="05DBAA2B" w14:textId="77777777" w:rsidR="00400FA9" w:rsidRPr="002B4E9B" w:rsidRDefault="00000000">
            <w:pPr>
              <w:rPr>
                <w:rFonts w:ascii="Arial" w:hAnsi="Arial" w:cs="Arial"/>
              </w:rPr>
            </w:pPr>
            <w:r w:rsidRPr="002B4E9B">
              <w:rPr>
                <w:rFonts w:ascii="Arial" w:hAnsi="Arial" w:cs="Arial"/>
              </w:rPr>
              <w:t>Verify the correct visa/permission route for paid creative or media work.</w:t>
            </w:r>
          </w:p>
        </w:tc>
        <w:tc>
          <w:tcPr>
            <w:tcW w:w="2327" w:type="dxa"/>
            <w:tcBorders>
              <w:top w:val="single" w:sz="4" w:space="0" w:color="808080"/>
              <w:left w:val="single" w:sz="4" w:space="0" w:color="808080"/>
              <w:bottom w:val="single" w:sz="4" w:space="0" w:color="808080"/>
              <w:right w:val="single" w:sz="4" w:space="0" w:color="808080"/>
            </w:tcBorders>
          </w:tcPr>
          <w:p w14:paraId="571BD8C9" w14:textId="77777777" w:rsidR="00400FA9" w:rsidRPr="002B4E9B" w:rsidRDefault="00000000">
            <w:pPr>
              <w:rPr>
                <w:rFonts w:ascii="Arial" w:hAnsi="Arial" w:cs="Arial"/>
              </w:rPr>
            </w:pPr>
            <w:r w:rsidRPr="002B4E9B">
              <w:rPr>
                <w:rFonts w:ascii="Arial" w:hAnsi="Arial" w:cs="Arial"/>
              </w:rPr>
              <w:t>Relevant to short-term productions and longer engagements.</w:t>
            </w:r>
          </w:p>
        </w:tc>
        <w:tc>
          <w:tcPr>
            <w:tcW w:w="2613" w:type="dxa"/>
            <w:tcBorders>
              <w:top w:val="single" w:sz="4" w:space="0" w:color="808080"/>
              <w:left w:val="single" w:sz="4" w:space="0" w:color="808080"/>
              <w:bottom w:val="single" w:sz="4" w:space="0" w:color="808080"/>
              <w:right w:val="single" w:sz="4" w:space="0" w:color="808080"/>
            </w:tcBorders>
          </w:tcPr>
          <w:p w14:paraId="625882D3" w14:textId="77777777" w:rsidR="00400FA9" w:rsidRPr="002B4E9B" w:rsidRDefault="00000000">
            <w:pPr>
              <w:rPr>
                <w:rFonts w:ascii="Arial" w:hAnsi="Arial" w:cs="Arial"/>
              </w:rPr>
            </w:pPr>
            <w:r w:rsidRPr="002B4E9B">
              <w:rPr>
                <w:rFonts w:ascii="Arial" w:hAnsi="Arial" w:cs="Arial"/>
              </w:rPr>
              <w:t>gov.uk</w:t>
            </w:r>
          </w:p>
        </w:tc>
      </w:tr>
      <w:tr w:rsidR="00400FA9" w:rsidRPr="002B4E9B" w14:paraId="1E7D94A5"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2612E975" w14:textId="77777777" w:rsidR="00400FA9" w:rsidRPr="002B4E9B" w:rsidRDefault="00000000" w:rsidP="002B4E9B">
            <w:pPr>
              <w:jc w:val="center"/>
              <w:rPr>
                <w:rFonts w:ascii="Arial" w:hAnsi="Arial" w:cs="Arial"/>
              </w:rPr>
            </w:pPr>
            <w:r w:rsidRPr="002B4E9B">
              <w:rPr>
                <w:rFonts w:ascii="Arial" w:hAnsi="Arial" w:cs="Arial"/>
              </w:rPr>
              <w:t>9.</w:t>
            </w:r>
          </w:p>
        </w:tc>
        <w:tc>
          <w:tcPr>
            <w:tcW w:w="2343" w:type="dxa"/>
            <w:tcBorders>
              <w:top w:val="single" w:sz="4" w:space="0" w:color="808080"/>
              <w:left w:val="single" w:sz="4" w:space="0" w:color="808080"/>
              <w:bottom w:val="single" w:sz="4" w:space="0" w:color="808080"/>
              <w:right w:val="single" w:sz="4" w:space="0" w:color="808080"/>
            </w:tcBorders>
          </w:tcPr>
          <w:p w14:paraId="3E92FFDA" w14:textId="77777777" w:rsidR="00400FA9" w:rsidRPr="002B4E9B" w:rsidRDefault="00000000">
            <w:pPr>
              <w:rPr>
                <w:rFonts w:ascii="Arial" w:hAnsi="Arial" w:cs="Arial"/>
              </w:rPr>
            </w:pPr>
            <w:r w:rsidRPr="002B4E9B">
              <w:rPr>
                <w:rFonts w:ascii="Arial" w:hAnsi="Arial" w:cs="Arial"/>
              </w:rPr>
              <w:t>Germany – Qualification Recognition Awareness</w:t>
            </w:r>
          </w:p>
        </w:tc>
        <w:tc>
          <w:tcPr>
            <w:tcW w:w="2552" w:type="dxa"/>
            <w:tcBorders>
              <w:top w:val="single" w:sz="4" w:space="0" w:color="808080"/>
              <w:left w:val="single" w:sz="4" w:space="0" w:color="808080"/>
              <w:bottom w:val="single" w:sz="4" w:space="0" w:color="808080"/>
              <w:right w:val="single" w:sz="4" w:space="0" w:color="808080"/>
            </w:tcBorders>
          </w:tcPr>
          <w:p w14:paraId="286E1993" w14:textId="77777777" w:rsidR="00400FA9" w:rsidRPr="002B4E9B" w:rsidRDefault="00000000">
            <w:pPr>
              <w:rPr>
                <w:rFonts w:ascii="Arial" w:hAnsi="Arial" w:cs="Arial"/>
              </w:rPr>
            </w:pPr>
            <w:r w:rsidRPr="002B4E9B">
              <w:rPr>
                <w:rFonts w:ascii="Arial" w:hAnsi="Arial" w:cs="Arial"/>
              </w:rPr>
              <w:t>Check whether formal recognition is required for the specific role; general digital-media roles may differ.</w:t>
            </w:r>
          </w:p>
        </w:tc>
        <w:tc>
          <w:tcPr>
            <w:tcW w:w="2327" w:type="dxa"/>
            <w:tcBorders>
              <w:top w:val="single" w:sz="4" w:space="0" w:color="808080"/>
              <w:left w:val="single" w:sz="4" w:space="0" w:color="808080"/>
              <w:bottom w:val="single" w:sz="4" w:space="0" w:color="808080"/>
              <w:right w:val="single" w:sz="4" w:space="0" w:color="808080"/>
            </w:tcBorders>
          </w:tcPr>
          <w:p w14:paraId="22D7EBE7" w14:textId="77777777" w:rsidR="00400FA9" w:rsidRPr="002B4E9B" w:rsidRDefault="00000000">
            <w:pPr>
              <w:rPr>
                <w:rFonts w:ascii="Arial" w:hAnsi="Arial" w:cs="Arial"/>
              </w:rPr>
            </w:pPr>
            <w:r w:rsidRPr="002B4E9B">
              <w:rPr>
                <w:rFonts w:ascii="Arial" w:hAnsi="Arial" w:cs="Arial"/>
              </w:rPr>
              <w:t>Relevant to longer-term employment applications.</w:t>
            </w:r>
          </w:p>
        </w:tc>
        <w:tc>
          <w:tcPr>
            <w:tcW w:w="2613" w:type="dxa"/>
            <w:tcBorders>
              <w:top w:val="single" w:sz="4" w:space="0" w:color="808080"/>
              <w:left w:val="single" w:sz="4" w:space="0" w:color="808080"/>
              <w:bottom w:val="single" w:sz="4" w:space="0" w:color="808080"/>
              <w:right w:val="single" w:sz="4" w:space="0" w:color="808080"/>
            </w:tcBorders>
          </w:tcPr>
          <w:p w14:paraId="5081CC0B" w14:textId="77777777" w:rsidR="00400FA9" w:rsidRPr="002B4E9B" w:rsidRDefault="00000000">
            <w:pPr>
              <w:rPr>
                <w:rFonts w:ascii="Arial" w:hAnsi="Arial" w:cs="Arial"/>
              </w:rPr>
            </w:pPr>
            <w:r w:rsidRPr="002B4E9B">
              <w:rPr>
                <w:rFonts w:ascii="Arial" w:hAnsi="Arial" w:cs="Arial"/>
              </w:rPr>
              <w:t>anerkennung-in-deutschland.de</w:t>
            </w:r>
          </w:p>
        </w:tc>
      </w:tr>
      <w:tr w:rsidR="00400FA9" w:rsidRPr="002B4E9B" w14:paraId="0B1B1152" w14:textId="77777777" w:rsidTr="002B4E9B">
        <w:trPr>
          <w:jc w:val="center"/>
        </w:trPr>
        <w:tc>
          <w:tcPr>
            <w:tcW w:w="622" w:type="dxa"/>
            <w:tcBorders>
              <w:top w:val="single" w:sz="4" w:space="0" w:color="808080"/>
              <w:left w:val="single" w:sz="4" w:space="0" w:color="808080"/>
              <w:bottom w:val="single" w:sz="4" w:space="0" w:color="808080"/>
              <w:right w:val="single" w:sz="4" w:space="0" w:color="808080"/>
            </w:tcBorders>
          </w:tcPr>
          <w:p w14:paraId="52BC3ED4" w14:textId="77777777" w:rsidR="00400FA9" w:rsidRPr="002B4E9B" w:rsidRDefault="00000000" w:rsidP="002B4E9B">
            <w:pPr>
              <w:jc w:val="center"/>
              <w:rPr>
                <w:rFonts w:ascii="Arial" w:hAnsi="Arial" w:cs="Arial"/>
              </w:rPr>
            </w:pPr>
            <w:r w:rsidRPr="002B4E9B">
              <w:rPr>
                <w:rFonts w:ascii="Arial" w:hAnsi="Arial" w:cs="Arial"/>
              </w:rPr>
              <w:t>10.</w:t>
            </w:r>
          </w:p>
        </w:tc>
        <w:tc>
          <w:tcPr>
            <w:tcW w:w="2343" w:type="dxa"/>
            <w:tcBorders>
              <w:top w:val="single" w:sz="4" w:space="0" w:color="808080"/>
              <w:left w:val="single" w:sz="4" w:space="0" w:color="808080"/>
              <w:bottom w:val="single" w:sz="4" w:space="0" w:color="808080"/>
              <w:right w:val="single" w:sz="4" w:space="0" w:color="808080"/>
            </w:tcBorders>
          </w:tcPr>
          <w:p w14:paraId="1AC33065" w14:textId="77777777" w:rsidR="00400FA9" w:rsidRPr="002B4E9B" w:rsidRDefault="00000000">
            <w:pPr>
              <w:rPr>
                <w:rFonts w:ascii="Arial" w:hAnsi="Arial" w:cs="Arial"/>
              </w:rPr>
            </w:pPr>
            <w:r w:rsidRPr="002B4E9B">
              <w:rPr>
                <w:rFonts w:ascii="Arial" w:hAnsi="Arial" w:cs="Arial"/>
              </w:rPr>
              <w:t>Australia / Canada</w:t>
            </w:r>
          </w:p>
        </w:tc>
        <w:tc>
          <w:tcPr>
            <w:tcW w:w="2552" w:type="dxa"/>
            <w:tcBorders>
              <w:top w:val="single" w:sz="4" w:space="0" w:color="808080"/>
              <w:left w:val="single" w:sz="4" w:space="0" w:color="808080"/>
              <w:bottom w:val="single" w:sz="4" w:space="0" w:color="808080"/>
              <w:right w:val="single" w:sz="4" w:space="0" w:color="808080"/>
            </w:tcBorders>
          </w:tcPr>
          <w:p w14:paraId="4D246350" w14:textId="77777777" w:rsidR="00400FA9" w:rsidRPr="002B4E9B" w:rsidRDefault="00000000">
            <w:pPr>
              <w:rPr>
                <w:rFonts w:ascii="Arial" w:hAnsi="Arial" w:cs="Arial"/>
              </w:rPr>
            </w:pPr>
            <w:r w:rsidRPr="002B4E9B">
              <w:rPr>
                <w:rFonts w:ascii="Arial" w:hAnsi="Arial" w:cs="Arial"/>
              </w:rPr>
              <w:t>Verify work authorization and any drone or specialist production licensing requirements.</w:t>
            </w:r>
          </w:p>
        </w:tc>
        <w:tc>
          <w:tcPr>
            <w:tcW w:w="2327" w:type="dxa"/>
            <w:tcBorders>
              <w:top w:val="single" w:sz="4" w:space="0" w:color="808080"/>
              <w:left w:val="single" w:sz="4" w:space="0" w:color="808080"/>
              <w:bottom w:val="single" w:sz="4" w:space="0" w:color="808080"/>
              <w:right w:val="single" w:sz="4" w:space="0" w:color="808080"/>
            </w:tcBorders>
          </w:tcPr>
          <w:p w14:paraId="0802DEFD" w14:textId="77777777" w:rsidR="00400FA9" w:rsidRPr="002B4E9B" w:rsidRDefault="00000000">
            <w:pPr>
              <w:rPr>
                <w:rFonts w:ascii="Arial" w:hAnsi="Arial" w:cs="Arial"/>
              </w:rPr>
            </w:pPr>
            <w:r w:rsidRPr="002B4E9B">
              <w:rPr>
                <w:rFonts w:ascii="Arial" w:hAnsi="Arial" w:cs="Arial"/>
              </w:rPr>
              <w:t>Relevant to overseas content production and aerial media work.</w:t>
            </w:r>
          </w:p>
        </w:tc>
        <w:tc>
          <w:tcPr>
            <w:tcW w:w="2613" w:type="dxa"/>
            <w:tcBorders>
              <w:top w:val="single" w:sz="4" w:space="0" w:color="808080"/>
              <w:left w:val="single" w:sz="4" w:space="0" w:color="808080"/>
              <w:bottom w:val="single" w:sz="4" w:space="0" w:color="808080"/>
              <w:right w:val="single" w:sz="4" w:space="0" w:color="808080"/>
            </w:tcBorders>
          </w:tcPr>
          <w:p w14:paraId="71314B1A" w14:textId="77777777" w:rsidR="00400FA9" w:rsidRPr="002B4E9B" w:rsidRDefault="00000000">
            <w:pPr>
              <w:rPr>
                <w:rFonts w:ascii="Arial" w:hAnsi="Arial" w:cs="Arial"/>
              </w:rPr>
            </w:pPr>
            <w:r w:rsidRPr="002B4E9B">
              <w:rPr>
                <w:rFonts w:ascii="Arial" w:hAnsi="Arial" w:cs="Arial"/>
              </w:rPr>
              <w:t>immi.homeaffairs.gov.au | canada.ca</w:t>
            </w:r>
          </w:p>
        </w:tc>
      </w:tr>
    </w:tbl>
    <w:p w14:paraId="0B19094B" w14:textId="77777777" w:rsidR="0066675A" w:rsidRPr="002B4E9B" w:rsidRDefault="0066675A" w:rsidP="0066675A">
      <w:pPr>
        <w:tabs>
          <w:tab w:val="left" w:pos="0"/>
        </w:tabs>
        <w:spacing w:before="100"/>
        <w:jc w:val="both"/>
        <w:rPr>
          <w:rFonts w:ascii="Arial" w:hAnsi="Arial" w:cs="Arial"/>
        </w:rPr>
      </w:pPr>
      <w:r w:rsidRPr="002B4E9B">
        <w:rPr>
          <w:rFonts w:ascii="Arial" w:hAnsi="Arial" w:cs="Arial"/>
          <w:b/>
          <w:bCs/>
        </w:rPr>
        <w:t>Important Awareness Note:</w:t>
      </w:r>
      <w:r w:rsidRPr="002B4E9B">
        <w:rPr>
          <w:rFonts w:ascii="Arial" w:hAnsi="Arial" w:cs="Arial"/>
        </w:rPr>
        <w:t xml:space="preserve"> This document is for curriculum and overseas-employment awareness, not legal advice. A Content Creation qualification does not by itself authorize a person to work, film, operate a drone or hold media credentials in another country.</w:t>
      </w:r>
    </w:p>
    <w:p w14:paraId="09800CCB" w14:textId="77777777" w:rsidR="00461144" w:rsidRPr="0030461B" w:rsidRDefault="00461144" w:rsidP="005900C7">
      <w:pPr>
        <w:pStyle w:val="Heading1"/>
        <w:spacing w:after="240"/>
        <w:rPr>
          <w:rFonts w:ascii="Arial" w:hAnsi="Arial" w:cs="Arial"/>
        </w:rPr>
      </w:pPr>
      <w:bookmarkStart w:id="44" w:name="_Toc238067345"/>
      <w:bookmarkStart w:id="45" w:name="_Toc238160280"/>
      <w:r w:rsidRPr="002B4E9B">
        <w:rPr>
          <w:rFonts w:ascii="Arial" w:hAnsi="Arial" w:cs="Arial"/>
        </w:rPr>
        <w:lastRenderedPageBreak/>
        <w:t>International Licensing and Certification Awareness</w:t>
      </w:r>
      <w:bookmarkEnd w:id="44"/>
      <w:bookmarkEnd w:id="45"/>
    </w:p>
    <w:p w14:paraId="10778F58" w14:textId="487D2061" w:rsidR="00461144" w:rsidRPr="0030461B" w:rsidRDefault="00461144" w:rsidP="00461144">
      <w:pPr>
        <w:spacing w:after="100"/>
        <w:jc w:val="both"/>
        <w:rPr>
          <w:rFonts w:ascii="Arial" w:hAnsi="Arial" w:cs="Arial"/>
        </w:rPr>
      </w:pPr>
      <w:r>
        <w:rPr>
          <w:rFonts w:ascii="Arial" w:hAnsi="Arial" w:cs="Arial"/>
        </w:rPr>
        <w:t>Content Creator</w:t>
      </w:r>
      <w:r w:rsidRPr="0030461B">
        <w:rPr>
          <w:rFonts w:ascii="Arial" w:hAnsi="Arial" w:cs="Arial"/>
        </w:rPr>
        <w:t xml:space="preserve"> is generally not a single universally licensed occupation. However, overseas employment, professional filming, media production, drone/aerial photography, restricted-location access and some business activities may require country-specific work authorization, permits, registrations, certifications or site approvals. The following ten-country awareness table helps trainees distinguish general occupational competence from activity-specific legal authorization.</w:t>
      </w:r>
    </w:p>
    <w:tbl>
      <w:tblPr>
        <w:tblStyle w:val="TableGrid"/>
        <w:tblW w:w="10485" w:type="dxa"/>
        <w:jc w:val="center"/>
        <w:tblLayout w:type="fixed"/>
        <w:tblLook w:val="04A0" w:firstRow="1" w:lastRow="0" w:firstColumn="1" w:lastColumn="0" w:noHBand="0" w:noVBand="1"/>
      </w:tblPr>
      <w:tblGrid>
        <w:gridCol w:w="535"/>
        <w:gridCol w:w="1170"/>
        <w:gridCol w:w="2880"/>
        <w:gridCol w:w="3060"/>
        <w:gridCol w:w="2840"/>
      </w:tblGrid>
      <w:tr w:rsidR="000A27AD" w:rsidRPr="003C64BF" w14:paraId="6728291F" w14:textId="77777777" w:rsidTr="00461144">
        <w:trPr>
          <w:tblHeader/>
          <w:jc w:val="center"/>
        </w:trPr>
        <w:tc>
          <w:tcPr>
            <w:tcW w:w="535" w:type="dxa"/>
            <w:tcBorders>
              <w:top w:val="single" w:sz="4" w:space="0" w:color="808080"/>
              <w:left w:val="single" w:sz="4" w:space="0" w:color="808080"/>
              <w:bottom w:val="single" w:sz="4" w:space="0" w:color="808080"/>
              <w:right w:val="single" w:sz="4" w:space="0" w:color="808080"/>
            </w:tcBorders>
          </w:tcPr>
          <w:p w14:paraId="61C1E304" w14:textId="7E41D596" w:rsidR="001661D4" w:rsidRPr="003C64BF" w:rsidRDefault="00000000">
            <w:pPr>
              <w:rPr>
                <w:rFonts w:ascii="Arial" w:hAnsi="Arial" w:cs="Arial"/>
                <w:color w:val="000000" w:themeColor="text1"/>
              </w:rPr>
            </w:pPr>
            <w:r w:rsidRPr="003C64BF">
              <w:rPr>
                <w:rFonts w:ascii="Arial" w:hAnsi="Arial" w:cs="Arial"/>
                <w:b/>
                <w:color w:val="000000" w:themeColor="text1"/>
              </w:rPr>
              <w:t>S</w:t>
            </w:r>
            <w:r w:rsidR="00461144">
              <w:rPr>
                <w:rFonts w:ascii="Arial" w:hAnsi="Arial" w:cs="Arial"/>
                <w:b/>
                <w:color w:val="000000" w:themeColor="text1"/>
              </w:rPr>
              <w:t>.#</w:t>
            </w:r>
          </w:p>
        </w:tc>
        <w:tc>
          <w:tcPr>
            <w:tcW w:w="1170" w:type="dxa"/>
            <w:tcBorders>
              <w:top w:val="single" w:sz="4" w:space="0" w:color="808080"/>
              <w:left w:val="single" w:sz="4" w:space="0" w:color="808080"/>
              <w:bottom w:val="single" w:sz="4" w:space="0" w:color="808080"/>
              <w:right w:val="single" w:sz="4" w:space="0" w:color="808080"/>
            </w:tcBorders>
          </w:tcPr>
          <w:p w14:paraId="662EF5E7"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Country / Region</w:t>
            </w:r>
          </w:p>
        </w:tc>
        <w:tc>
          <w:tcPr>
            <w:tcW w:w="2880" w:type="dxa"/>
            <w:tcBorders>
              <w:top w:val="single" w:sz="4" w:space="0" w:color="808080"/>
              <w:left w:val="single" w:sz="4" w:space="0" w:color="808080"/>
              <w:bottom w:val="single" w:sz="4" w:space="0" w:color="808080"/>
              <w:right w:val="single" w:sz="4" w:space="0" w:color="808080"/>
            </w:tcBorders>
          </w:tcPr>
          <w:p w14:paraId="329C9CE0"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Licensing / Certification / Site-Access Awareness</w:t>
            </w:r>
          </w:p>
        </w:tc>
        <w:tc>
          <w:tcPr>
            <w:tcW w:w="3060" w:type="dxa"/>
            <w:tcBorders>
              <w:top w:val="single" w:sz="4" w:space="0" w:color="808080"/>
              <w:left w:val="single" w:sz="4" w:space="0" w:color="808080"/>
              <w:bottom w:val="single" w:sz="4" w:space="0" w:color="808080"/>
              <w:right w:val="single" w:sz="4" w:space="0" w:color="808080"/>
            </w:tcBorders>
          </w:tcPr>
          <w:p w14:paraId="3D3AFDD0"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Relevance to Media Storyteller Trainees</w:t>
            </w:r>
          </w:p>
        </w:tc>
        <w:tc>
          <w:tcPr>
            <w:tcW w:w="2840" w:type="dxa"/>
            <w:tcBorders>
              <w:top w:val="single" w:sz="4" w:space="0" w:color="808080"/>
              <w:left w:val="single" w:sz="4" w:space="0" w:color="808080"/>
              <w:bottom w:val="single" w:sz="4" w:space="0" w:color="808080"/>
              <w:right w:val="single" w:sz="4" w:space="0" w:color="808080"/>
            </w:tcBorders>
          </w:tcPr>
          <w:p w14:paraId="1B27F67F"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Reference Website Link</w:t>
            </w:r>
          </w:p>
        </w:tc>
      </w:tr>
      <w:tr w:rsidR="00400FA9" w:rsidRPr="003C64BF" w14:paraId="43E5788D"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0ABE72F1" w14:textId="77777777" w:rsidR="00400FA9" w:rsidRPr="003C64BF" w:rsidRDefault="00000000">
            <w:pPr>
              <w:rPr>
                <w:rFonts w:ascii="Arial" w:hAnsi="Arial" w:cs="Arial"/>
              </w:rPr>
            </w:pPr>
            <w:r w:rsidRPr="003C64BF">
              <w:rPr>
                <w:rFonts w:ascii="Arial" w:hAnsi="Arial" w:cs="Arial"/>
              </w:rPr>
              <w:t>1.</w:t>
            </w:r>
          </w:p>
        </w:tc>
        <w:tc>
          <w:tcPr>
            <w:tcW w:w="1170" w:type="dxa"/>
            <w:tcBorders>
              <w:top w:val="single" w:sz="4" w:space="0" w:color="808080"/>
              <w:left w:val="single" w:sz="4" w:space="0" w:color="808080"/>
              <w:bottom w:val="single" w:sz="4" w:space="0" w:color="808080"/>
              <w:right w:val="single" w:sz="4" w:space="0" w:color="808080"/>
            </w:tcBorders>
          </w:tcPr>
          <w:p w14:paraId="474C3183" w14:textId="77777777" w:rsidR="00400FA9" w:rsidRPr="003C64BF" w:rsidRDefault="00000000">
            <w:pPr>
              <w:rPr>
                <w:rFonts w:ascii="Arial" w:hAnsi="Arial" w:cs="Arial"/>
              </w:rPr>
            </w:pPr>
            <w:r w:rsidRPr="003C64BF">
              <w:rPr>
                <w:rFonts w:ascii="Arial" w:hAnsi="Arial" w:cs="Arial"/>
              </w:rPr>
              <w:t>United Arab Emirates</w:t>
            </w:r>
          </w:p>
        </w:tc>
        <w:tc>
          <w:tcPr>
            <w:tcW w:w="2880" w:type="dxa"/>
            <w:tcBorders>
              <w:top w:val="single" w:sz="4" w:space="0" w:color="808080"/>
              <w:left w:val="single" w:sz="4" w:space="0" w:color="808080"/>
              <w:bottom w:val="single" w:sz="4" w:space="0" w:color="808080"/>
              <w:right w:val="single" w:sz="4" w:space="0" w:color="808080"/>
            </w:tcBorders>
          </w:tcPr>
          <w:p w14:paraId="51143DA3" w14:textId="77777777" w:rsidR="00400FA9" w:rsidRPr="003C64BF" w:rsidRDefault="00000000">
            <w:pPr>
              <w:rPr>
                <w:rFonts w:ascii="Arial" w:hAnsi="Arial" w:cs="Arial"/>
              </w:rPr>
            </w:pPr>
            <w:r w:rsidRPr="003C64BF">
              <w:rPr>
                <w:rFonts w:ascii="Arial" w:hAnsi="Arial" w:cs="Arial"/>
              </w:rPr>
              <w:t>Work/residence authorization and filming permissions may apply.</w:t>
            </w:r>
          </w:p>
        </w:tc>
        <w:tc>
          <w:tcPr>
            <w:tcW w:w="3060" w:type="dxa"/>
            <w:tcBorders>
              <w:top w:val="single" w:sz="4" w:space="0" w:color="808080"/>
              <w:left w:val="single" w:sz="4" w:space="0" w:color="808080"/>
              <w:bottom w:val="single" w:sz="4" w:space="0" w:color="808080"/>
              <w:right w:val="single" w:sz="4" w:space="0" w:color="808080"/>
            </w:tcBorders>
          </w:tcPr>
          <w:p w14:paraId="108D8842" w14:textId="77777777" w:rsidR="00400FA9" w:rsidRPr="003C64BF" w:rsidRDefault="00000000">
            <w:pPr>
              <w:rPr>
                <w:rFonts w:ascii="Arial" w:hAnsi="Arial" w:cs="Arial"/>
              </w:rPr>
            </w:pPr>
            <w:r w:rsidRPr="003C64BF">
              <w:rPr>
                <w:rFonts w:ascii="Arial" w:hAnsi="Arial" w:cs="Arial"/>
              </w:rPr>
              <w:t>Verify before commercial or location-based production.</w:t>
            </w:r>
          </w:p>
        </w:tc>
        <w:tc>
          <w:tcPr>
            <w:tcW w:w="2840" w:type="dxa"/>
            <w:tcBorders>
              <w:top w:val="single" w:sz="4" w:space="0" w:color="808080"/>
              <w:left w:val="single" w:sz="4" w:space="0" w:color="808080"/>
              <w:bottom w:val="single" w:sz="4" w:space="0" w:color="808080"/>
              <w:right w:val="single" w:sz="4" w:space="0" w:color="808080"/>
            </w:tcBorders>
          </w:tcPr>
          <w:p w14:paraId="20B110FD" w14:textId="77777777" w:rsidR="00400FA9" w:rsidRPr="003C64BF" w:rsidRDefault="00000000">
            <w:pPr>
              <w:rPr>
                <w:rFonts w:ascii="Arial" w:hAnsi="Arial" w:cs="Arial"/>
              </w:rPr>
            </w:pPr>
            <w:r w:rsidRPr="003C64BF">
              <w:rPr>
                <w:rFonts w:ascii="Arial" w:hAnsi="Arial" w:cs="Arial"/>
              </w:rPr>
              <w:t>u.ae | uaemc.gov.ae</w:t>
            </w:r>
          </w:p>
        </w:tc>
      </w:tr>
      <w:tr w:rsidR="00400FA9" w:rsidRPr="003C64BF" w14:paraId="119DFDEE"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554E8D5E" w14:textId="77777777" w:rsidR="00400FA9" w:rsidRPr="003C64BF" w:rsidRDefault="00000000">
            <w:pPr>
              <w:rPr>
                <w:rFonts w:ascii="Arial" w:hAnsi="Arial" w:cs="Arial"/>
              </w:rPr>
            </w:pPr>
            <w:r w:rsidRPr="003C64BF">
              <w:rPr>
                <w:rFonts w:ascii="Arial" w:hAnsi="Arial" w:cs="Arial"/>
              </w:rPr>
              <w:t>2.</w:t>
            </w:r>
          </w:p>
        </w:tc>
        <w:tc>
          <w:tcPr>
            <w:tcW w:w="1170" w:type="dxa"/>
            <w:tcBorders>
              <w:top w:val="single" w:sz="4" w:space="0" w:color="808080"/>
              <w:left w:val="single" w:sz="4" w:space="0" w:color="808080"/>
              <w:bottom w:val="single" w:sz="4" w:space="0" w:color="808080"/>
              <w:right w:val="single" w:sz="4" w:space="0" w:color="808080"/>
            </w:tcBorders>
          </w:tcPr>
          <w:p w14:paraId="41922850" w14:textId="77777777" w:rsidR="00400FA9" w:rsidRPr="003C64BF" w:rsidRDefault="00000000">
            <w:pPr>
              <w:rPr>
                <w:rFonts w:ascii="Arial" w:hAnsi="Arial" w:cs="Arial"/>
              </w:rPr>
            </w:pPr>
            <w:r w:rsidRPr="003C64BF">
              <w:rPr>
                <w:rFonts w:ascii="Arial" w:hAnsi="Arial" w:cs="Arial"/>
              </w:rPr>
              <w:t>Saudi Arabia</w:t>
            </w:r>
          </w:p>
        </w:tc>
        <w:tc>
          <w:tcPr>
            <w:tcW w:w="2880" w:type="dxa"/>
            <w:tcBorders>
              <w:top w:val="single" w:sz="4" w:space="0" w:color="808080"/>
              <w:left w:val="single" w:sz="4" w:space="0" w:color="808080"/>
              <w:bottom w:val="single" w:sz="4" w:space="0" w:color="808080"/>
              <w:right w:val="single" w:sz="4" w:space="0" w:color="808080"/>
            </w:tcBorders>
          </w:tcPr>
          <w:p w14:paraId="1F2164C0" w14:textId="77777777" w:rsidR="00400FA9" w:rsidRPr="003C64BF" w:rsidRDefault="00000000">
            <w:pPr>
              <w:rPr>
                <w:rFonts w:ascii="Arial" w:hAnsi="Arial" w:cs="Arial"/>
              </w:rPr>
            </w:pPr>
            <w:r w:rsidRPr="003C64BF">
              <w:rPr>
                <w:rFonts w:ascii="Arial" w:hAnsi="Arial" w:cs="Arial"/>
              </w:rPr>
              <w:t>Media/filming permits may apply to commercial, tourism and other productions.</w:t>
            </w:r>
          </w:p>
        </w:tc>
        <w:tc>
          <w:tcPr>
            <w:tcW w:w="3060" w:type="dxa"/>
            <w:tcBorders>
              <w:top w:val="single" w:sz="4" w:space="0" w:color="808080"/>
              <w:left w:val="single" w:sz="4" w:space="0" w:color="808080"/>
              <w:bottom w:val="single" w:sz="4" w:space="0" w:color="808080"/>
              <w:right w:val="single" w:sz="4" w:space="0" w:color="808080"/>
            </w:tcBorders>
          </w:tcPr>
          <w:p w14:paraId="5F22CB80" w14:textId="77777777" w:rsidR="00400FA9" w:rsidRPr="003C64BF" w:rsidRDefault="00000000">
            <w:pPr>
              <w:rPr>
                <w:rFonts w:ascii="Arial" w:hAnsi="Arial" w:cs="Arial"/>
              </w:rPr>
            </w:pPr>
            <w:r w:rsidRPr="003C64BF">
              <w:rPr>
                <w:rFonts w:ascii="Arial" w:hAnsi="Arial" w:cs="Arial"/>
              </w:rPr>
              <w:t>Confirm permits before production.</w:t>
            </w:r>
          </w:p>
        </w:tc>
        <w:tc>
          <w:tcPr>
            <w:tcW w:w="2840" w:type="dxa"/>
            <w:tcBorders>
              <w:top w:val="single" w:sz="4" w:space="0" w:color="808080"/>
              <w:left w:val="single" w:sz="4" w:space="0" w:color="808080"/>
              <w:bottom w:val="single" w:sz="4" w:space="0" w:color="808080"/>
              <w:right w:val="single" w:sz="4" w:space="0" w:color="808080"/>
            </w:tcBorders>
          </w:tcPr>
          <w:p w14:paraId="54E5DEB7" w14:textId="77777777" w:rsidR="00400FA9" w:rsidRPr="003C64BF" w:rsidRDefault="00000000">
            <w:pPr>
              <w:rPr>
                <w:rFonts w:ascii="Arial" w:hAnsi="Arial" w:cs="Arial"/>
              </w:rPr>
            </w:pPr>
            <w:r w:rsidRPr="003C64BF">
              <w:rPr>
                <w:rFonts w:ascii="Arial" w:hAnsi="Arial" w:cs="Arial"/>
              </w:rPr>
              <w:t>gmedia.gov.sa | my.gov.sa</w:t>
            </w:r>
          </w:p>
        </w:tc>
      </w:tr>
      <w:tr w:rsidR="00400FA9" w:rsidRPr="003C64BF" w14:paraId="4EE8208D"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75235911" w14:textId="77777777" w:rsidR="00400FA9" w:rsidRPr="003C64BF" w:rsidRDefault="00000000">
            <w:pPr>
              <w:rPr>
                <w:rFonts w:ascii="Arial" w:hAnsi="Arial" w:cs="Arial"/>
              </w:rPr>
            </w:pPr>
            <w:r w:rsidRPr="003C64BF">
              <w:rPr>
                <w:rFonts w:ascii="Arial" w:hAnsi="Arial" w:cs="Arial"/>
              </w:rPr>
              <w:t>3.</w:t>
            </w:r>
          </w:p>
        </w:tc>
        <w:tc>
          <w:tcPr>
            <w:tcW w:w="1170" w:type="dxa"/>
            <w:tcBorders>
              <w:top w:val="single" w:sz="4" w:space="0" w:color="808080"/>
              <w:left w:val="single" w:sz="4" w:space="0" w:color="808080"/>
              <w:bottom w:val="single" w:sz="4" w:space="0" w:color="808080"/>
              <w:right w:val="single" w:sz="4" w:space="0" w:color="808080"/>
            </w:tcBorders>
          </w:tcPr>
          <w:p w14:paraId="681CD78F" w14:textId="77777777" w:rsidR="00400FA9" w:rsidRPr="003C64BF" w:rsidRDefault="00000000">
            <w:pPr>
              <w:rPr>
                <w:rFonts w:ascii="Arial" w:hAnsi="Arial" w:cs="Arial"/>
              </w:rPr>
            </w:pPr>
            <w:r w:rsidRPr="003C64BF">
              <w:rPr>
                <w:rFonts w:ascii="Arial" w:hAnsi="Arial" w:cs="Arial"/>
              </w:rPr>
              <w:t>Qatar</w:t>
            </w:r>
          </w:p>
        </w:tc>
        <w:tc>
          <w:tcPr>
            <w:tcW w:w="2880" w:type="dxa"/>
            <w:tcBorders>
              <w:top w:val="single" w:sz="4" w:space="0" w:color="808080"/>
              <w:left w:val="single" w:sz="4" w:space="0" w:color="808080"/>
              <w:bottom w:val="single" w:sz="4" w:space="0" w:color="808080"/>
              <w:right w:val="single" w:sz="4" w:space="0" w:color="808080"/>
            </w:tcBorders>
          </w:tcPr>
          <w:p w14:paraId="358688DA" w14:textId="77777777" w:rsidR="00400FA9" w:rsidRPr="003C64BF" w:rsidRDefault="00000000">
            <w:pPr>
              <w:rPr>
                <w:rFonts w:ascii="Arial" w:hAnsi="Arial" w:cs="Arial"/>
              </w:rPr>
            </w:pPr>
            <w:r w:rsidRPr="003C64BF">
              <w:rPr>
                <w:rFonts w:ascii="Arial" w:hAnsi="Arial" w:cs="Arial"/>
              </w:rPr>
              <w:t>Electronic-media licensing or filming permits may apply depending on assignment.</w:t>
            </w:r>
          </w:p>
        </w:tc>
        <w:tc>
          <w:tcPr>
            <w:tcW w:w="3060" w:type="dxa"/>
            <w:tcBorders>
              <w:top w:val="single" w:sz="4" w:space="0" w:color="808080"/>
              <w:left w:val="single" w:sz="4" w:space="0" w:color="808080"/>
              <w:bottom w:val="single" w:sz="4" w:space="0" w:color="808080"/>
              <w:right w:val="single" w:sz="4" w:space="0" w:color="808080"/>
            </w:tcBorders>
          </w:tcPr>
          <w:p w14:paraId="053CEF5C" w14:textId="77777777" w:rsidR="00400FA9" w:rsidRPr="003C64BF" w:rsidRDefault="00000000">
            <w:pPr>
              <w:rPr>
                <w:rFonts w:ascii="Arial" w:hAnsi="Arial" w:cs="Arial"/>
              </w:rPr>
            </w:pPr>
            <w:r w:rsidRPr="003C64BF">
              <w:rPr>
                <w:rFonts w:ascii="Arial" w:hAnsi="Arial" w:cs="Arial"/>
              </w:rPr>
              <w:t>Verify project-specific requirements.</w:t>
            </w:r>
          </w:p>
        </w:tc>
        <w:tc>
          <w:tcPr>
            <w:tcW w:w="2840" w:type="dxa"/>
            <w:tcBorders>
              <w:top w:val="single" w:sz="4" w:space="0" w:color="808080"/>
              <w:left w:val="single" w:sz="4" w:space="0" w:color="808080"/>
              <w:bottom w:val="single" w:sz="4" w:space="0" w:color="808080"/>
              <w:right w:val="single" w:sz="4" w:space="0" w:color="808080"/>
            </w:tcBorders>
          </w:tcPr>
          <w:p w14:paraId="0DB75FF0" w14:textId="77777777" w:rsidR="00400FA9" w:rsidRPr="003C64BF" w:rsidRDefault="00000000">
            <w:pPr>
              <w:rPr>
                <w:rFonts w:ascii="Arial" w:hAnsi="Arial" w:cs="Arial"/>
              </w:rPr>
            </w:pPr>
            <w:r w:rsidRPr="003C64BF">
              <w:rPr>
                <w:rFonts w:ascii="Arial" w:hAnsi="Arial" w:cs="Arial"/>
              </w:rPr>
              <w:t>moc.gov.qa</w:t>
            </w:r>
          </w:p>
        </w:tc>
      </w:tr>
      <w:tr w:rsidR="00400FA9" w:rsidRPr="003C64BF" w14:paraId="13BC42D2"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3A359B10" w14:textId="77777777" w:rsidR="00400FA9" w:rsidRPr="003C64BF" w:rsidRDefault="00000000">
            <w:pPr>
              <w:rPr>
                <w:rFonts w:ascii="Arial" w:hAnsi="Arial" w:cs="Arial"/>
              </w:rPr>
            </w:pPr>
            <w:r w:rsidRPr="003C64BF">
              <w:rPr>
                <w:rFonts w:ascii="Arial" w:hAnsi="Arial" w:cs="Arial"/>
              </w:rPr>
              <w:t>4.</w:t>
            </w:r>
          </w:p>
        </w:tc>
        <w:tc>
          <w:tcPr>
            <w:tcW w:w="1170" w:type="dxa"/>
            <w:tcBorders>
              <w:top w:val="single" w:sz="4" w:space="0" w:color="808080"/>
              <w:left w:val="single" w:sz="4" w:space="0" w:color="808080"/>
              <w:bottom w:val="single" w:sz="4" w:space="0" w:color="808080"/>
              <w:right w:val="single" w:sz="4" w:space="0" w:color="808080"/>
            </w:tcBorders>
          </w:tcPr>
          <w:p w14:paraId="358A867C" w14:textId="77777777" w:rsidR="00400FA9" w:rsidRPr="003C64BF" w:rsidRDefault="00000000">
            <w:pPr>
              <w:rPr>
                <w:rFonts w:ascii="Arial" w:hAnsi="Arial" w:cs="Arial"/>
              </w:rPr>
            </w:pPr>
            <w:r w:rsidRPr="003C64BF">
              <w:rPr>
                <w:rFonts w:ascii="Arial" w:hAnsi="Arial" w:cs="Arial"/>
              </w:rPr>
              <w:t>Oman</w:t>
            </w:r>
          </w:p>
        </w:tc>
        <w:tc>
          <w:tcPr>
            <w:tcW w:w="2880" w:type="dxa"/>
            <w:tcBorders>
              <w:top w:val="single" w:sz="4" w:space="0" w:color="808080"/>
              <w:left w:val="single" w:sz="4" w:space="0" w:color="808080"/>
              <w:bottom w:val="single" w:sz="4" w:space="0" w:color="808080"/>
              <w:right w:val="single" w:sz="4" w:space="0" w:color="808080"/>
            </w:tcBorders>
          </w:tcPr>
          <w:p w14:paraId="1E561C70" w14:textId="77777777" w:rsidR="00400FA9" w:rsidRPr="003C64BF" w:rsidRDefault="00000000">
            <w:pPr>
              <w:rPr>
                <w:rFonts w:ascii="Arial" w:hAnsi="Arial" w:cs="Arial"/>
              </w:rPr>
            </w:pPr>
            <w:r w:rsidRPr="003C64BF">
              <w:rPr>
                <w:rFonts w:ascii="Arial" w:hAnsi="Arial" w:cs="Arial"/>
              </w:rPr>
              <w:t>Filming and aerial-photography permissions may be required.</w:t>
            </w:r>
          </w:p>
        </w:tc>
        <w:tc>
          <w:tcPr>
            <w:tcW w:w="3060" w:type="dxa"/>
            <w:tcBorders>
              <w:top w:val="single" w:sz="4" w:space="0" w:color="808080"/>
              <w:left w:val="single" w:sz="4" w:space="0" w:color="808080"/>
              <w:bottom w:val="single" w:sz="4" w:space="0" w:color="808080"/>
              <w:right w:val="single" w:sz="4" w:space="0" w:color="808080"/>
            </w:tcBorders>
          </w:tcPr>
          <w:p w14:paraId="688DC2E9" w14:textId="77777777" w:rsidR="00400FA9" w:rsidRPr="003C64BF" w:rsidRDefault="00000000">
            <w:pPr>
              <w:rPr>
                <w:rFonts w:ascii="Arial" w:hAnsi="Arial" w:cs="Arial"/>
              </w:rPr>
            </w:pPr>
            <w:r w:rsidRPr="003C64BF">
              <w:rPr>
                <w:rFonts w:ascii="Arial" w:hAnsi="Arial" w:cs="Arial"/>
              </w:rPr>
              <w:t>Relevant to commercial shoots and drone content.</w:t>
            </w:r>
          </w:p>
        </w:tc>
        <w:tc>
          <w:tcPr>
            <w:tcW w:w="2840" w:type="dxa"/>
            <w:tcBorders>
              <w:top w:val="single" w:sz="4" w:space="0" w:color="808080"/>
              <w:left w:val="single" w:sz="4" w:space="0" w:color="808080"/>
              <w:bottom w:val="single" w:sz="4" w:space="0" w:color="808080"/>
              <w:right w:val="single" w:sz="4" w:space="0" w:color="808080"/>
            </w:tcBorders>
          </w:tcPr>
          <w:p w14:paraId="217B56C3" w14:textId="77777777" w:rsidR="00400FA9" w:rsidRPr="003C64BF" w:rsidRDefault="00000000">
            <w:pPr>
              <w:rPr>
                <w:rFonts w:ascii="Arial" w:hAnsi="Arial" w:cs="Arial"/>
              </w:rPr>
            </w:pPr>
            <w:r w:rsidRPr="003C64BF">
              <w:rPr>
                <w:rFonts w:ascii="Arial" w:hAnsi="Arial" w:cs="Arial"/>
              </w:rPr>
              <w:t>gov.om</w:t>
            </w:r>
          </w:p>
        </w:tc>
      </w:tr>
      <w:tr w:rsidR="00400FA9" w:rsidRPr="003C64BF" w14:paraId="3B2B6CBD"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385C2CCF" w14:textId="77777777" w:rsidR="00400FA9" w:rsidRPr="003C64BF" w:rsidRDefault="00000000">
            <w:pPr>
              <w:rPr>
                <w:rFonts w:ascii="Arial" w:hAnsi="Arial" w:cs="Arial"/>
              </w:rPr>
            </w:pPr>
            <w:r w:rsidRPr="003C64BF">
              <w:rPr>
                <w:rFonts w:ascii="Arial" w:hAnsi="Arial" w:cs="Arial"/>
              </w:rPr>
              <w:t>5.</w:t>
            </w:r>
          </w:p>
        </w:tc>
        <w:tc>
          <w:tcPr>
            <w:tcW w:w="1170" w:type="dxa"/>
            <w:tcBorders>
              <w:top w:val="single" w:sz="4" w:space="0" w:color="808080"/>
              <w:left w:val="single" w:sz="4" w:space="0" w:color="808080"/>
              <w:bottom w:val="single" w:sz="4" w:space="0" w:color="808080"/>
              <w:right w:val="single" w:sz="4" w:space="0" w:color="808080"/>
            </w:tcBorders>
          </w:tcPr>
          <w:p w14:paraId="432FD5B8" w14:textId="77777777" w:rsidR="00400FA9" w:rsidRPr="003C64BF" w:rsidRDefault="00000000">
            <w:pPr>
              <w:rPr>
                <w:rFonts w:ascii="Arial" w:hAnsi="Arial" w:cs="Arial"/>
              </w:rPr>
            </w:pPr>
            <w:r w:rsidRPr="003C64BF">
              <w:rPr>
                <w:rFonts w:ascii="Arial" w:hAnsi="Arial" w:cs="Arial"/>
              </w:rPr>
              <w:t>Kuwait</w:t>
            </w:r>
          </w:p>
        </w:tc>
        <w:tc>
          <w:tcPr>
            <w:tcW w:w="2880" w:type="dxa"/>
            <w:tcBorders>
              <w:top w:val="single" w:sz="4" w:space="0" w:color="808080"/>
              <w:left w:val="single" w:sz="4" w:space="0" w:color="808080"/>
              <w:bottom w:val="single" w:sz="4" w:space="0" w:color="808080"/>
              <w:right w:val="single" w:sz="4" w:space="0" w:color="808080"/>
            </w:tcBorders>
          </w:tcPr>
          <w:p w14:paraId="1D26C97D" w14:textId="77777777" w:rsidR="00400FA9" w:rsidRPr="003C64BF" w:rsidRDefault="00000000">
            <w:pPr>
              <w:rPr>
                <w:rFonts w:ascii="Arial" w:hAnsi="Arial" w:cs="Arial"/>
              </w:rPr>
            </w:pPr>
            <w:r w:rsidRPr="003C64BF">
              <w:rPr>
                <w:rFonts w:ascii="Arial" w:hAnsi="Arial" w:cs="Arial"/>
              </w:rPr>
              <w:t>Production/business licensing may apply to sustained commercial work.</w:t>
            </w:r>
          </w:p>
        </w:tc>
        <w:tc>
          <w:tcPr>
            <w:tcW w:w="3060" w:type="dxa"/>
            <w:tcBorders>
              <w:top w:val="single" w:sz="4" w:space="0" w:color="808080"/>
              <w:left w:val="single" w:sz="4" w:space="0" w:color="808080"/>
              <w:bottom w:val="single" w:sz="4" w:space="0" w:color="808080"/>
              <w:right w:val="single" w:sz="4" w:space="0" w:color="808080"/>
            </w:tcBorders>
          </w:tcPr>
          <w:p w14:paraId="740C8B7C" w14:textId="77777777" w:rsidR="00400FA9" w:rsidRPr="003C64BF" w:rsidRDefault="00000000">
            <w:pPr>
              <w:rPr>
                <w:rFonts w:ascii="Arial" w:hAnsi="Arial" w:cs="Arial"/>
              </w:rPr>
            </w:pPr>
            <w:r w:rsidRPr="003C64BF">
              <w:rPr>
                <w:rFonts w:ascii="Arial" w:hAnsi="Arial" w:cs="Arial"/>
              </w:rPr>
              <w:t>Verify the legal business/production route.</w:t>
            </w:r>
          </w:p>
        </w:tc>
        <w:tc>
          <w:tcPr>
            <w:tcW w:w="2840" w:type="dxa"/>
            <w:tcBorders>
              <w:top w:val="single" w:sz="4" w:space="0" w:color="808080"/>
              <w:left w:val="single" w:sz="4" w:space="0" w:color="808080"/>
              <w:bottom w:val="single" w:sz="4" w:space="0" w:color="808080"/>
              <w:right w:val="single" w:sz="4" w:space="0" w:color="808080"/>
            </w:tcBorders>
          </w:tcPr>
          <w:p w14:paraId="20501467" w14:textId="77777777" w:rsidR="00400FA9" w:rsidRPr="003C64BF" w:rsidRDefault="00000000">
            <w:pPr>
              <w:rPr>
                <w:rFonts w:ascii="Arial" w:hAnsi="Arial" w:cs="Arial"/>
              </w:rPr>
            </w:pPr>
            <w:r w:rsidRPr="003C64BF">
              <w:rPr>
                <w:rFonts w:ascii="Arial" w:hAnsi="Arial" w:cs="Arial"/>
              </w:rPr>
              <w:t>e.gov.kw</w:t>
            </w:r>
          </w:p>
        </w:tc>
      </w:tr>
      <w:tr w:rsidR="00400FA9" w:rsidRPr="003C64BF" w14:paraId="27F89087"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0BF766C8" w14:textId="77777777" w:rsidR="00400FA9" w:rsidRPr="003C64BF" w:rsidRDefault="00000000">
            <w:pPr>
              <w:rPr>
                <w:rFonts w:ascii="Arial" w:hAnsi="Arial" w:cs="Arial"/>
              </w:rPr>
            </w:pPr>
            <w:r w:rsidRPr="003C64BF">
              <w:rPr>
                <w:rFonts w:ascii="Arial" w:hAnsi="Arial" w:cs="Arial"/>
              </w:rPr>
              <w:t>6.</w:t>
            </w:r>
          </w:p>
        </w:tc>
        <w:tc>
          <w:tcPr>
            <w:tcW w:w="1170" w:type="dxa"/>
            <w:tcBorders>
              <w:top w:val="single" w:sz="4" w:space="0" w:color="808080"/>
              <w:left w:val="single" w:sz="4" w:space="0" w:color="808080"/>
              <w:bottom w:val="single" w:sz="4" w:space="0" w:color="808080"/>
              <w:right w:val="single" w:sz="4" w:space="0" w:color="808080"/>
            </w:tcBorders>
          </w:tcPr>
          <w:p w14:paraId="2D2EAB26" w14:textId="77777777" w:rsidR="00400FA9" w:rsidRPr="003C64BF" w:rsidRDefault="00000000">
            <w:pPr>
              <w:rPr>
                <w:rFonts w:ascii="Arial" w:hAnsi="Arial" w:cs="Arial"/>
              </w:rPr>
            </w:pPr>
            <w:r w:rsidRPr="003C64BF">
              <w:rPr>
                <w:rFonts w:ascii="Arial" w:hAnsi="Arial" w:cs="Arial"/>
              </w:rPr>
              <w:t>Bahrain</w:t>
            </w:r>
          </w:p>
        </w:tc>
        <w:tc>
          <w:tcPr>
            <w:tcW w:w="2880" w:type="dxa"/>
            <w:tcBorders>
              <w:top w:val="single" w:sz="4" w:space="0" w:color="808080"/>
              <w:left w:val="single" w:sz="4" w:space="0" w:color="808080"/>
              <w:bottom w:val="single" w:sz="4" w:space="0" w:color="808080"/>
              <w:right w:val="single" w:sz="4" w:space="0" w:color="808080"/>
            </w:tcBorders>
          </w:tcPr>
          <w:p w14:paraId="726895E3" w14:textId="77777777" w:rsidR="00400FA9" w:rsidRPr="003C64BF" w:rsidRDefault="00000000">
            <w:pPr>
              <w:rPr>
                <w:rFonts w:ascii="Arial" w:hAnsi="Arial" w:cs="Arial"/>
              </w:rPr>
            </w:pPr>
            <w:r w:rsidRPr="003C64BF">
              <w:rPr>
                <w:rFonts w:ascii="Arial" w:hAnsi="Arial" w:cs="Arial"/>
              </w:rPr>
              <w:t>Work authorization and media permissions may apply.</w:t>
            </w:r>
          </w:p>
        </w:tc>
        <w:tc>
          <w:tcPr>
            <w:tcW w:w="3060" w:type="dxa"/>
            <w:tcBorders>
              <w:top w:val="single" w:sz="4" w:space="0" w:color="808080"/>
              <w:left w:val="single" w:sz="4" w:space="0" w:color="808080"/>
              <w:bottom w:val="single" w:sz="4" w:space="0" w:color="808080"/>
              <w:right w:val="single" w:sz="4" w:space="0" w:color="808080"/>
            </w:tcBorders>
          </w:tcPr>
          <w:p w14:paraId="314B1170" w14:textId="77777777" w:rsidR="00400FA9" w:rsidRPr="003C64BF" w:rsidRDefault="00000000">
            <w:pPr>
              <w:rPr>
                <w:rFonts w:ascii="Arial" w:hAnsi="Arial" w:cs="Arial"/>
              </w:rPr>
            </w:pPr>
            <w:r w:rsidRPr="003C64BF">
              <w:rPr>
                <w:rFonts w:ascii="Arial" w:hAnsi="Arial" w:cs="Arial"/>
              </w:rPr>
              <w:t>Verify labour and information-authority requirements.</w:t>
            </w:r>
          </w:p>
        </w:tc>
        <w:tc>
          <w:tcPr>
            <w:tcW w:w="2840" w:type="dxa"/>
            <w:tcBorders>
              <w:top w:val="single" w:sz="4" w:space="0" w:color="808080"/>
              <w:left w:val="single" w:sz="4" w:space="0" w:color="808080"/>
              <w:bottom w:val="single" w:sz="4" w:space="0" w:color="808080"/>
              <w:right w:val="single" w:sz="4" w:space="0" w:color="808080"/>
            </w:tcBorders>
          </w:tcPr>
          <w:p w14:paraId="27E8C5CA" w14:textId="77777777" w:rsidR="00400FA9" w:rsidRPr="003C64BF" w:rsidRDefault="00000000">
            <w:pPr>
              <w:rPr>
                <w:rFonts w:ascii="Arial" w:hAnsi="Arial" w:cs="Arial"/>
              </w:rPr>
            </w:pPr>
            <w:r w:rsidRPr="003C64BF">
              <w:rPr>
                <w:rFonts w:ascii="Arial" w:hAnsi="Arial" w:cs="Arial"/>
              </w:rPr>
              <w:t>lmra.gov.bh | mia.gov.bh</w:t>
            </w:r>
          </w:p>
        </w:tc>
      </w:tr>
      <w:tr w:rsidR="00400FA9" w:rsidRPr="003C64BF" w14:paraId="3C9E0C7A"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05CD6316" w14:textId="77777777" w:rsidR="00400FA9" w:rsidRPr="003C64BF" w:rsidRDefault="00000000">
            <w:pPr>
              <w:rPr>
                <w:rFonts w:ascii="Arial" w:hAnsi="Arial" w:cs="Arial"/>
              </w:rPr>
            </w:pPr>
            <w:r w:rsidRPr="003C64BF">
              <w:rPr>
                <w:rFonts w:ascii="Arial" w:hAnsi="Arial" w:cs="Arial"/>
              </w:rPr>
              <w:t>7.</w:t>
            </w:r>
          </w:p>
        </w:tc>
        <w:tc>
          <w:tcPr>
            <w:tcW w:w="1170" w:type="dxa"/>
            <w:tcBorders>
              <w:top w:val="single" w:sz="4" w:space="0" w:color="808080"/>
              <w:left w:val="single" w:sz="4" w:space="0" w:color="808080"/>
              <w:bottom w:val="single" w:sz="4" w:space="0" w:color="808080"/>
              <w:right w:val="single" w:sz="4" w:space="0" w:color="808080"/>
            </w:tcBorders>
          </w:tcPr>
          <w:p w14:paraId="335F06E1" w14:textId="77777777" w:rsidR="00400FA9" w:rsidRPr="003C64BF" w:rsidRDefault="00000000">
            <w:pPr>
              <w:rPr>
                <w:rFonts w:ascii="Arial" w:hAnsi="Arial" w:cs="Arial"/>
              </w:rPr>
            </w:pPr>
            <w:r w:rsidRPr="003C64BF">
              <w:rPr>
                <w:rFonts w:ascii="Arial" w:hAnsi="Arial" w:cs="Arial"/>
              </w:rPr>
              <w:t>United Kingdom</w:t>
            </w:r>
          </w:p>
        </w:tc>
        <w:tc>
          <w:tcPr>
            <w:tcW w:w="2880" w:type="dxa"/>
            <w:tcBorders>
              <w:top w:val="single" w:sz="4" w:space="0" w:color="808080"/>
              <w:left w:val="single" w:sz="4" w:space="0" w:color="808080"/>
              <w:bottom w:val="single" w:sz="4" w:space="0" w:color="808080"/>
              <w:right w:val="single" w:sz="4" w:space="0" w:color="808080"/>
            </w:tcBorders>
          </w:tcPr>
          <w:p w14:paraId="5F97AEF1" w14:textId="77777777" w:rsidR="00400FA9" w:rsidRPr="003C64BF" w:rsidRDefault="00000000">
            <w:pPr>
              <w:rPr>
                <w:rFonts w:ascii="Arial" w:hAnsi="Arial" w:cs="Arial"/>
              </w:rPr>
            </w:pPr>
            <w:r w:rsidRPr="003C64BF">
              <w:rPr>
                <w:rFonts w:ascii="Arial" w:hAnsi="Arial" w:cs="Arial"/>
              </w:rPr>
              <w:t>Appropriate work/creative-visit permission depends on assignment.</w:t>
            </w:r>
          </w:p>
        </w:tc>
        <w:tc>
          <w:tcPr>
            <w:tcW w:w="3060" w:type="dxa"/>
            <w:tcBorders>
              <w:top w:val="single" w:sz="4" w:space="0" w:color="808080"/>
              <w:left w:val="single" w:sz="4" w:space="0" w:color="808080"/>
              <w:bottom w:val="single" w:sz="4" w:space="0" w:color="808080"/>
              <w:right w:val="single" w:sz="4" w:space="0" w:color="808080"/>
            </w:tcBorders>
          </w:tcPr>
          <w:p w14:paraId="591F3F26" w14:textId="77777777" w:rsidR="00400FA9" w:rsidRPr="003C64BF" w:rsidRDefault="00000000">
            <w:pPr>
              <w:rPr>
                <w:rFonts w:ascii="Arial" w:hAnsi="Arial" w:cs="Arial"/>
              </w:rPr>
            </w:pPr>
            <w:r w:rsidRPr="003C64BF">
              <w:rPr>
                <w:rFonts w:ascii="Arial" w:hAnsi="Arial" w:cs="Arial"/>
              </w:rPr>
              <w:t>Verify before paid media work.</w:t>
            </w:r>
          </w:p>
        </w:tc>
        <w:tc>
          <w:tcPr>
            <w:tcW w:w="2840" w:type="dxa"/>
            <w:tcBorders>
              <w:top w:val="single" w:sz="4" w:space="0" w:color="808080"/>
              <w:left w:val="single" w:sz="4" w:space="0" w:color="808080"/>
              <w:bottom w:val="single" w:sz="4" w:space="0" w:color="808080"/>
              <w:right w:val="single" w:sz="4" w:space="0" w:color="808080"/>
            </w:tcBorders>
          </w:tcPr>
          <w:p w14:paraId="1EC6685A" w14:textId="77777777" w:rsidR="00400FA9" w:rsidRPr="003C64BF" w:rsidRDefault="00000000">
            <w:pPr>
              <w:rPr>
                <w:rFonts w:ascii="Arial" w:hAnsi="Arial" w:cs="Arial"/>
              </w:rPr>
            </w:pPr>
            <w:r w:rsidRPr="003C64BF">
              <w:rPr>
                <w:rFonts w:ascii="Arial" w:hAnsi="Arial" w:cs="Arial"/>
              </w:rPr>
              <w:t>gov.uk</w:t>
            </w:r>
          </w:p>
        </w:tc>
      </w:tr>
      <w:tr w:rsidR="00400FA9" w:rsidRPr="003C64BF" w14:paraId="3AB76E7A"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16517E9D" w14:textId="77777777" w:rsidR="00400FA9" w:rsidRPr="003C64BF" w:rsidRDefault="00000000">
            <w:pPr>
              <w:rPr>
                <w:rFonts w:ascii="Arial" w:hAnsi="Arial" w:cs="Arial"/>
              </w:rPr>
            </w:pPr>
            <w:r w:rsidRPr="003C64BF">
              <w:rPr>
                <w:rFonts w:ascii="Arial" w:hAnsi="Arial" w:cs="Arial"/>
              </w:rPr>
              <w:t>8.</w:t>
            </w:r>
          </w:p>
        </w:tc>
        <w:tc>
          <w:tcPr>
            <w:tcW w:w="1170" w:type="dxa"/>
            <w:tcBorders>
              <w:top w:val="single" w:sz="4" w:space="0" w:color="808080"/>
              <w:left w:val="single" w:sz="4" w:space="0" w:color="808080"/>
              <w:bottom w:val="single" w:sz="4" w:space="0" w:color="808080"/>
              <w:right w:val="single" w:sz="4" w:space="0" w:color="808080"/>
            </w:tcBorders>
          </w:tcPr>
          <w:p w14:paraId="4F72FBCA" w14:textId="77777777" w:rsidR="00400FA9" w:rsidRPr="003C64BF" w:rsidRDefault="00000000">
            <w:pPr>
              <w:rPr>
                <w:rFonts w:ascii="Arial" w:hAnsi="Arial" w:cs="Arial"/>
              </w:rPr>
            </w:pPr>
            <w:r w:rsidRPr="003C64BF">
              <w:rPr>
                <w:rFonts w:ascii="Arial" w:hAnsi="Arial" w:cs="Arial"/>
              </w:rPr>
              <w:t>Germany</w:t>
            </w:r>
          </w:p>
        </w:tc>
        <w:tc>
          <w:tcPr>
            <w:tcW w:w="2880" w:type="dxa"/>
            <w:tcBorders>
              <w:top w:val="single" w:sz="4" w:space="0" w:color="808080"/>
              <w:left w:val="single" w:sz="4" w:space="0" w:color="808080"/>
              <w:bottom w:val="single" w:sz="4" w:space="0" w:color="808080"/>
              <w:right w:val="single" w:sz="4" w:space="0" w:color="808080"/>
            </w:tcBorders>
          </w:tcPr>
          <w:p w14:paraId="09325B6A" w14:textId="77777777" w:rsidR="00400FA9" w:rsidRPr="003C64BF" w:rsidRDefault="00000000">
            <w:pPr>
              <w:rPr>
                <w:rFonts w:ascii="Arial" w:hAnsi="Arial" w:cs="Arial"/>
              </w:rPr>
            </w:pPr>
            <w:r w:rsidRPr="003C64BF">
              <w:rPr>
                <w:rFonts w:ascii="Arial" w:hAnsi="Arial" w:cs="Arial"/>
              </w:rPr>
              <w:t>Some roles may require qualification recognition; site access may require permission.</w:t>
            </w:r>
          </w:p>
        </w:tc>
        <w:tc>
          <w:tcPr>
            <w:tcW w:w="3060" w:type="dxa"/>
            <w:tcBorders>
              <w:top w:val="single" w:sz="4" w:space="0" w:color="808080"/>
              <w:left w:val="single" w:sz="4" w:space="0" w:color="808080"/>
              <w:bottom w:val="single" w:sz="4" w:space="0" w:color="808080"/>
              <w:right w:val="single" w:sz="4" w:space="0" w:color="808080"/>
            </w:tcBorders>
          </w:tcPr>
          <w:p w14:paraId="6BE99B9D" w14:textId="77777777" w:rsidR="00400FA9" w:rsidRPr="003C64BF" w:rsidRDefault="00000000">
            <w:pPr>
              <w:rPr>
                <w:rFonts w:ascii="Arial" w:hAnsi="Arial" w:cs="Arial"/>
              </w:rPr>
            </w:pPr>
            <w:r w:rsidRPr="003C64BF">
              <w:rPr>
                <w:rFonts w:ascii="Arial" w:hAnsi="Arial" w:cs="Arial"/>
              </w:rPr>
              <w:t>Check role-specific requirements.</w:t>
            </w:r>
          </w:p>
        </w:tc>
        <w:tc>
          <w:tcPr>
            <w:tcW w:w="2840" w:type="dxa"/>
            <w:tcBorders>
              <w:top w:val="single" w:sz="4" w:space="0" w:color="808080"/>
              <w:left w:val="single" w:sz="4" w:space="0" w:color="808080"/>
              <w:bottom w:val="single" w:sz="4" w:space="0" w:color="808080"/>
              <w:right w:val="single" w:sz="4" w:space="0" w:color="808080"/>
            </w:tcBorders>
          </w:tcPr>
          <w:p w14:paraId="7C03D962" w14:textId="77777777" w:rsidR="00400FA9" w:rsidRPr="003C64BF" w:rsidRDefault="00000000">
            <w:pPr>
              <w:rPr>
                <w:rFonts w:ascii="Arial" w:hAnsi="Arial" w:cs="Arial"/>
              </w:rPr>
            </w:pPr>
            <w:r w:rsidRPr="003C64BF">
              <w:rPr>
                <w:rFonts w:ascii="Arial" w:hAnsi="Arial" w:cs="Arial"/>
              </w:rPr>
              <w:t>anerkennung-in-deutschland.de</w:t>
            </w:r>
          </w:p>
        </w:tc>
      </w:tr>
      <w:tr w:rsidR="00400FA9" w:rsidRPr="003C64BF" w14:paraId="2CEAF53E"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2A160B20" w14:textId="77777777" w:rsidR="00400FA9" w:rsidRPr="003C64BF" w:rsidRDefault="00000000">
            <w:pPr>
              <w:rPr>
                <w:rFonts w:ascii="Arial" w:hAnsi="Arial" w:cs="Arial"/>
              </w:rPr>
            </w:pPr>
            <w:r w:rsidRPr="003C64BF">
              <w:rPr>
                <w:rFonts w:ascii="Arial" w:hAnsi="Arial" w:cs="Arial"/>
              </w:rPr>
              <w:t>9.</w:t>
            </w:r>
          </w:p>
        </w:tc>
        <w:tc>
          <w:tcPr>
            <w:tcW w:w="1170" w:type="dxa"/>
            <w:tcBorders>
              <w:top w:val="single" w:sz="4" w:space="0" w:color="808080"/>
              <w:left w:val="single" w:sz="4" w:space="0" w:color="808080"/>
              <w:bottom w:val="single" w:sz="4" w:space="0" w:color="808080"/>
              <w:right w:val="single" w:sz="4" w:space="0" w:color="808080"/>
            </w:tcBorders>
          </w:tcPr>
          <w:p w14:paraId="2AB58512" w14:textId="77777777" w:rsidR="00400FA9" w:rsidRPr="003C64BF" w:rsidRDefault="00000000">
            <w:pPr>
              <w:rPr>
                <w:rFonts w:ascii="Arial" w:hAnsi="Arial" w:cs="Arial"/>
              </w:rPr>
            </w:pPr>
            <w:r w:rsidRPr="003C64BF">
              <w:rPr>
                <w:rFonts w:ascii="Arial" w:hAnsi="Arial" w:cs="Arial"/>
              </w:rPr>
              <w:t>Australia</w:t>
            </w:r>
          </w:p>
        </w:tc>
        <w:tc>
          <w:tcPr>
            <w:tcW w:w="2880" w:type="dxa"/>
            <w:tcBorders>
              <w:top w:val="single" w:sz="4" w:space="0" w:color="808080"/>
              <w:left w:val="single" w:sz="4" w:space="0" w:color="808080"/>
              <w:bottom w:val="single" w:sz="4" w:space="0" w:color="808080"/>
              <w:right w:val="single" w:sz="4" w:space="0" w:color="808080"/>
            </w:tcBorders>
          </w:tcPr>
          <w:p w14:paraId="10BED118" w14:textId="77777777" w:rsidR="00400FA9" w:rsidRPr="003C64BF" w:rsidRDefault="00000000">
            <w:pPr>
              <w:rPr>
                <w:rFonts w:ascii="Arial" w:hAnsi="Arial" w:cs="Arial"/>
              </w:rPr>
            </w:pPr>
            <w:r w:rsidRPr="003C64BF">
              <w:rPr>
                <w:rFonts w:ascii="Arial" w:hAnsi="Arial" w:cs="Arial"/>
              </w:rPr>
              <w:t>Employment authorization plus drone registration/licensing may apply.</w:t>
            </w:r>
          </w:p>
        </w:tc>
        <w:tc>
          <w:tcPr>
            <w:tcW w:w="3060" w:type="dxa"/>
            <w:tcBorders>
              <w:top w:val="single" w:sz="4" w:space="0" w:color="808080"/>
              <w:left w:val="single" w:sz="4" w:space="0" w:color="808080"/>
              <w:bottom w:val="single" w:sz="4" w:space="0" w:color="808080"/>
              <w:right w:val="single" w:sz="4" w:space="0" w:color="808080"/>
            </w:tcBorders>
          </w:tcPr>
          <w:p w14:paraId="03683920" w14:textId="77777777" w:rsidR="00400FA9" w:rsidRPr="003C64BF" w:rsidRDefault="00000000">
            <w:pPr>
              <w:rPr>
                <w:rFonts w:ascii="Arial" w:hAnsi="Arial" w:cs="Arial"/>
              </w:rPr>
            </w:pPr>
            <w:r w:rsidRPr="003C64BF">
              <w:rPr>
                <w:rFonts w:ascii="Arial" w:hAnsi="Arial" w:cs="Arial"/>
              </w:rPr>
              <w:t>Verify visa and aviation rules.</w:t>
            </w:r>
          </w:p>
        </w:tc>
        <w:tc>
          <w:tcPr>
            <w:tcW w:w="2840" w:type="dxa"/>
            <w:tcBorders>
              <w:top w:val="single" w:sz="4" w:space="0" w:color="808080"/>
              <w:left w:val="single" w:sz="4" w:space="0" w:color="808080"/>
              <w:bottom w:val="single" w:sz="4" w:space="0" w:color="808080"/>
              <w:right w:val="single" w:sz="4" w:space="0" w:color="808080"/>
            </w:tcBorders>
          </w:tcPr>
          <w:p w14:paraId="506424F7" w14:textId="77777777" w:rsidR="00400FA9" w:rsidRPr="003C64BF" w:rsidRDefault="00000000">
            <w:pPr>
              <w:rPr>
                <w:rFonts w:ascii="Arial" w:hAnsi="Arial" w:cs="Arial"/>
              </w:rPr>
            </w:pPr>
            <w:r w:rsidRPr="003C64BF">
              <w:rPr>
                <w:rFonts w:ascii="Arial" w:hAnsi="Arial" w:cs="Arial"/>
              </w:rPr>
              <w:t>immi.homeaffairs.gov.au | casa.gov.au</w:t>
            </w:r>
          </w:p>
        </w:tc>
      </w:tr>
      <w:tr w:rsidR="00400FA9" w:rsidRPr="003C64BF" w14:paraId="5ADE0712" w14:textId="77777777" w:rsidTr="00461144">
        <w:trPr>
          <w:jc w:val="center"/>
        </w:trPr>
        <w:tc>
          <w:tcPr>
            <w:tcW w:w="535" w:type="dxa"/>
            <w:tcBorders>
              <w:top w:val="single" w:sz="4" w:space="0" w:color="808080"/>
              <w:left w:val="single" w:sz="4" w:space="0" w:color="808080"/>
              <w:bottom w:val="single" w:sz="4" w:space="0" w:color="808080"/>
              <w:right w:val="single" w:sz="4" w:space="0" w:color="808080"/>
            </w:tcBorders>
          </w:tcPr>
          <w:p w14:paraId="4CCF1960" w14:textId="77777777" w:rsidR="00400FA9" w:rsidRPr="003C64BF" w:rsidRDefault="00000000">
            <w:pPr>
              <w:rPr>
                <w:rFonts w:ascii="Arial" w:hAnsi="Arial" w:cs="Arial"/>
              </w:rPr>
            </w:pPr>
            <w:r w:rsidRPr="003C64BF">
              <w:rPr>
                <w:rFonts w:ascii="Arial" w:hAnsi="Arial" w:cs="Arial"/>
              </w:rPr>
              <w:t>10.</w:t>
            </w:r>
          </w:p>
        </w:tc>
        <w:tc>
          <w:tcPr>
            <w:tcW w:w="1170" w:type="dxa"/>
            <w:tcBorders>
              <w:top w:val="single" w:sz="4" w:space="0" w:color="808080"/>
              <w:left w:val="single" w:sz="4" w:space="0" w:color="808080"/>
              <w:bottom w:val="single" w:sz="4" w:space="0" w:color="808080"/>
              <w:right w:val="single" w:sz="4" w:space="0" w:color="808080"/>
            </w:tcBorders>
          </w:tcPr>
          <w:p w14:paraId="400D4726" w14:textId="77777777" w:rsidR="00400FA9" w:rsidRPr="003C64BF" w:rsidRDefault="00000000">
            <w:pPr>
              <w:rPr>
                <w:rFonts w:ascii="Arial" w:hAnsi="Arial" w:cs="Arial"/>
              </w:rPr>
            </w:pPr>
            <w:r w:rsidRPr="003C64BF">
              <w:rPr>
                <w:rFonts w:ascii="Arial" w:hAnsi="Arial" w:cs="Arial"/>
              </w:rPr>
              <w:t>Canada</w:t>
            </w:r>
          </w:p>
        </w:tc>
        <w:tc>
          <w:tcPr>
            <w:tcW w:w="2880" w:type="dxa"/>
            <w:tcBorders>
              <w:top w:val="single" w:sz="4" w:space="0" w:color="808080"/>
              <w:left w:val="single" w:sz="4" w:space="0" w:color="808080"/>
              <w:bottom w:val="single" w:sz="4" w:space="0" w:color="808080"/>
              <w:right w:val="single" w:sz="4" w:space="0" w:color="808080"/>
            </w:tcBorders>
          </w:tcPr>
          <w:p w14:paraId="586F5D63" w14:textId="77777777" w:rsidR="00400FA9" w:rsidRPr="003C64BF" w:rsidRDefault="00000000">
            <w:pPr>
              <w:rPr>
                <w:rFonts w:ascii="Arial" w:hAnsi="Arial" w:cs="Arial"/>
              </w:rPr>
            </w:pPr>
            <w:r w:rsidRPr="003C64BF">
              <w:rPr>
                <w:rFonts w:ascii="Arial" w:hAnsi="Arial" w:cs="Arial"/>
              </w:rPr>
              <w:t>Work permit and commercial drone certification/permission may apply.</w:t>
            </w:r>
          </w:p>
        </w:tc>
        <w:tc>
          <w:tcPr>
            <w:tcW w:w="3060" w:type="dxa"/>
            <w:tcBorders>
              <w:top w:val="single" w:sz="4" w:space="0" w:color="808080"/>
              <w:left w:val="single" w:sz="4" w:space="0" w:color="808080"/>
              <w:bottom w:val="single" w:sz="4" w:space="0" w:color="808080"/>
              <w:right w:val="single" w:sz="4" w:space="0" w:color="808080"/>
            </w:tcBorders>
          </w:tcPr>
          <w:p w14:paraId="435E7DF9" w14:textId="77777777" w:rsidR="00400FA9" w:rsidRPr="003C64BF" w:rsidRDefault="00000000">
            <w:pPr>
              <w:rPr>
                <w:rFonts w:ascii="Arial" w:hAnsi="Arial" w:cs="Arial"/>
              </w:rPr>
            </w:pPr>
            <w:r w:rsidRPr="003C64BF">
              <w:rPr>
                <w:rFonts w:ascii="Arial" w:hAnsi="Arial" w:cs="Arial"/>
              </w:rPr>
              <w:t>Verify before employment or aerial work.</w:t>
            </w:r>
          </w:p>
        </w:tc>
        <w:tc>
          <w:tcPr>
            <w:tcW w:w="2840" w:type="dxa"/>
            <w:tcBorders>
              <w:top w:val="single" w:sz="4" w:space="0" w:color="808080"/>
              <w:left w:val="single" w:sz="4" w:space="0" w:color="808080"/>
              <w:bottom w:val="single" w:sz="4" w:space="0" w:color="808080"/>
              <w:right w:val="single" w:sz="4" w:space="0" w:color="808080"/>
            </w:tcBorders>
          </w:tcPr>
          <w:p w14:paraId="1B139F96" w14:textId="77777777" w:rsidR="00400FA9" w:rsidRPr="003C64BF" w:rsidRDefault="00000000">
            <w:pPr>
              <w:rPr>
                <w:rFonts w:ascii="Arial" w:hAnsi="Arial" w:cs="Arial"/>
              </w:rPr>
            </w:pPr>
            <w:r w:rsidRPr="003C64BF">
              <w:rPr>
                <w:rFonts w:ascii="Arial" w:hAnsi="Arial" w:cs="Arial"/>
              </w:rPr>
              <w:t>canada.ca | tc.canada.ca</w:t>
            </w:r>
          </w:p>
        </w:tc>
      </w:tr>
    </w:tbl>
    <w:p w14:paraId="12C2259E" w14:textId="550E86A9" w:rsidR="009C223E" w:rsidRPr="00C03683" w:rsidRDefault="009C223E" w:rsidP="00C03683">
      <w:pPr>
        <w:spacing w:before="100" w:line="240" w:lineRule="auto"/>
        <w:jc w:val="both"/>
        <w:rPr>
          <w:rFonts w:ascii="Arial" w:hAnsi="Arial" w:cs="Arial"/>
        </w:rPr>
      </w:pPr>
      <w:r w:rsidRPr="00C03683">
        <w:rPr>
          <w:rFonts w:ascii="Arial" w:hAnsi="Arial" w:cs="Arial"/>
          <w:b/>
        </w:rPr>
        <w:t xml:space="preserve">Important Awareness Note: </w:t>
      </w:r>
      <w:r w:rsidRPr="00C03683">
        <w:rPr>
          <w:rFonts w:ascii="Arial" w:hAnsi="Arial" w:cs="Arial"/>
          <w:bCs/>
        </w:rPr>
        <w:t xml:space="preserve">This document is for curriculum and overseas-employment awareness, not legal advice. A </w:t>
      </w:r>
      <w:r w:rsidR="00461144">
        <w:rPr>
          <w:rFonts w:ascii="Arial" w:hAnsi="Arial" w:cs="Arial"/>
          <w:bCs/>
        </w:rPr>
        <w:t>Content Creator</w:t>
      </w:r>
      <w:r w:rsidRPr="00C03683">
        <w:rPr>
          <w:rFonts w:ascii="Arial" w:hAnsi="Arial" w:cs="Arial"/>
          <w:bCs/>
        </w:rPr>
        <w:t xml:space="preserve"> qualification or certificate does not by itself authorize a person to work, film or hold press credentials in another country. Trainees should verify current requirements with the relevant embassy, media regulator or civil aviation authority before undertaking overseas or specialized assignments.</w:t>
      </w:r>
    </w:p>
    <w:p w14:paraId="1014FBB3" w14:textId="77777777" w:rsidR="00C03683" w:rsidRPr="0030461B" w:rsidRDefault="00C03683" w:rsidP="005900C7">
      <w:pPr>
        <w:pStyle w:val="Heading1"/>
        <w:rPr>
          <w:rFonts w:ascii="Arial" w:hAnsi="Arial" w:cs="Arial"/>
          <w:b w:val="0"/>
          <w:bCs/>
        </w:rPr>
      </w:pPr>
      <w:bookmarkStart w:id="46" w:name="_Toc238067346"/>
      <w:bookmarkStart w:id="47" w:name="_Toc238160281"/>
      <w:r w:rsidRPr="0030461B">
        <w:rPr>
          <w:rFonts w:ascii="Arial" w:hAnsi="Arial" w:cs="Arial"/>
        </w:rPr>
        <w:t>Employment, Freelance &amp; Client-Service Provider Rights Checklist for Digital Media Trainees</w:t>
      </w:r>
      <w:bookmarkEnd w:id="46"/>
      <w:bookmarkEnd w:id="47"/>
    </w:p>
    <w:p w14:paraId="1008BCA0" w14:textId="77777777" w:rsidR="00C03683" w:rsidRPr="0030461B" w:rsidRDefault="00C03683" w:rsidP="00C03683">
      <w:pPr>
        <w:spacing w:before="240" w:after="80"/>
        <w:jc w:val="both"/>
        <w:rPr>
          <w:rFonts w:ascii="Arial" w:hAnsi="Arial" w:cs="Arial"/>
        </w:rPr>
      </w:pPr>
      <w:r w:rsidRPr="0030461B">
        <w:rPr>
          <w:rFonts w:ascii="Arial" w:hAnsi="Arial" w:cs="Arial"/>
        </w:rPr>
        <w:lastRenderedPageBreak/>
        <w:t>This checklist is included to help Digital Media trainees protect their professional, financial and creative rights before accepting employment, freelance work, agency assignments or direct client projects. It guides trainees to verify the identity of the employer or client, scope of work, deliverables, timelines, payment and revision terms, intellectual-property and portfolio rights, confidentiality, account access, licensed assets, cancellation terms, professional conduct, dispute resolution and documentary evidence. For employment, trainees should also verify working conditions and applicable employment terms. The purpose is to reduce misunderstandings, non-payment, scope creep, misuse of creative work, unsafe account practices and avoidable disputes while encouraging lawful, transparent and professional digital-media practice.</w:t>
      </w:r>
    </w:p>
    <w:tbl>
      <w:tblPr>
        <w:tblStyle w:val="TableGrid"/>
        <w:tblW w:w="0" w:type="auto"/>
        <w:jc w:val="center"/>
        <w:tblLook w:val="04A0" w:firstRow="1" w:lastRow="0" w:firstColumn="1" w:lastColumn="0" w:noHBand="0" w:noVBand="1"/>
      </w:tblPr>
      <w:tblGrid>
        <w:gridCol w:w="625"/>
        <w:gridCol w:w="2071"/>
        <w:gridCol w:w="4139"/>
        <w:gridCol w:w="3536"/>
      </w:tblGrid>
      <w:tr w:rsidR="001D07A2" w:rsidRPr="003C64BF" w14:paraId="7280DE2A"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tcPr>
          <w:p w14:paraId="28314400" w14:textId="51F007F3" w:rsidR="001661D4" w:rsidRPr="003C64BF" w:rsidRDefault="00000000">
            <w:pPr>
              <w:rPr>
                <w:rFonts w:ascii="Arial" w:hAnsi="Arial" w:cs="Arial"/>
                <w:color w:val="000000" w:themeColor="text1"/>
              </w:rPr>
            </w:pPr>
            <w:r w:rsidRPr="003C64BF">
              <w:rPr>
                <w:rFonts w:ascii="Arial" w:hAnsi="Arial" w:cs="Arial"/>
                <w:b/>
                <w:color w:val="000000" w:themeColor="text1"/>
              </w:rPr>
              <w:t>S</w:t>
            </w:r>
            <w:r w:rsidR="00C03683">
              <w:rPr>
                <w:rFonts w:ascii="Arial" w:hAnsi="Arial" w:cs="Arial"/>
                <w:b/>
                <w:color w:val="000000" w:themeColor="text1"/>
              </w:rPr>
              <w:t>.#</w:t>
            </w:r>
          </w:p>
        </w:tc>
        <w:tc>
          <w:tcPr>
            <w:tcW w:w="2071" w:type="dxa"/>
            <w:tcBorders>
              <w:top w:val="single" w:sz="4" w:space="0" w:color="808080"/>
              <w:left w:val="single" w:sz="4" w:space="0" w:color="808080"/>
              <w:bottom w:val="single" w:sz="4" w:space="0" w:color="808080"/>
              <w:right w:val="single" w:sz="4" w:space="0" w:color="808080"/>
            </w:tcBorders>
          </w:tcPr>
          <w:p w14:paraId="050A7E08"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Checklist Item</w:t>
            </w:r>
          </w:p>
        </w:tc>
        <w:tc>
          <w:tcPr>
            <w:tcW w:w="4139" w:type="dxa"/>
            <w:tcBorders>
              <w:top w:val="single" w:sz="4" w:space="0" w:color="808080"/>
              <w:left w:val="single" w:sz="4" w:space="0" w:color="808080"/>
              <w:bottom w:val="single" w:sz="4" w:space="0" w:color="808080"/>
              <w:right w:val="single" w:sz="4" w:space="0" w:color="808080"/>
            </w:tcBorders>
          </w:tcPr>
          <w:p w14:paraId="7E91BE10"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Required Information to Verify</w:t>
            </w:r>
          </w:p>
        </w:tc>
        <w:tc>
          <w:tcPr>
            <w:tcW w:w="3536" w:type="dxa"/>
            <w:tcBorders>
              <w:top w:val="single" w:sz="4" w:space="0" w:color="808080"/>
              <w:left w:val="single" w:sz="4" w:space="0" w:color="808080"/>
              <w:bottom w:val="single" w:sz="4" w:space="0" w:color="808080"/>
              <w:right w:val="single" w:sz="4" w:space="0" w:color="808080"/>
            </w:tcBorders>
          </w:tcPr>
          <w:p w14:paraId="38355EC1" w14:textId="77777777" w:rsidR="00400FA9" w:rsidRPr="00C03683" w:rsidRDefault="00000000">
            <w:pPr>
              <w:rPr>
                <w:rFonts w:ascii="Arial" w:hAnsi="Arial" w:cs="Arial"/>
                <w:b/>
                <w:bCs/>
                <w:color w:val="000000" w:themeColor="text1"/>
              </w:rPr>
            </w:pPr>
            <w:r w:rsidRPr="00C03683">
              <w:rPr>
                <w:rFonts w:ascii="Arial" w:hAnsi="Arial" w:cs="Arial"/>
                <w:b/>
                <w:bCs/>
                <w:color w:val="000000" w:themeColor="text1"/>
              </w:rPr>
              <w:t>Evidence / Document to Check</w:t>
            </w:r>
          </w:p>
        </w:tc>
      </w:tr>
      <w:tr w:rsidR="00400FA9" w:rsidRPr="003C64BF" w14:paraId="5CF3DF41"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54D7D91C" w14:textId="77777777" w:rsidR="00400FA9" w:rsidRPr="003C64BF" w:rsidRDefault="00000000" w:rsidP="00C03683">
            <w:pPr>
              <w:jc w:val="center"/>
              <w:rPr>
                <w:rFonts w:ascii="Arial" w:hAnsi="Arial" w:cs="Arial"/>
              </w:rPr>
            </w:pPr>
            <w:r w:rsidRPr="003C64BF">
              <w:rPr>
                <w:rFonts w:ascii="Arial" w:hAnsi="Arial" w:cs="Arial"/>
              </w:rPr>
              <w:t>1</w:t>
            </w:r>
          </w:p>
        </w:tc>
        <w:tc>
          <w:tcPr>
            <w:tcW w:w="2071" w:type="dxa"/>
            <w:tcBorders>
              <w:top w:val="single" w:sz="4" w:space="0" w:color="808080"/>
              <w:left w:val="single" w:sz="4" w:space="0" w:color="808080"/>
              <w:bottom w:val="single" w:sz="4" w:space="0" w:color="808080"/>
              <w:right w:val="single" w:sz="4" w:space="0" w:color="808080"/>
            </w:tcBorders>
            <w:vAlign w:val="center"/>
          </w:tcPr>
          <w:p w14:paraId="77B0D7B7" w14:textId="77777777" w:rsidR="00400FA9" w:rsidRPr="003C64BF" w:rsidRDefault="00000000" w:rsidP="00C03683">
            <w:pPr>
              <w:rPr>
                <w:rFonts w:ascii="Arial" w:hAnsi="Arial" w:cs="Arial"/>
              </w:rPr>
            </w:pPr>
            <w:r w:rsidRPr="003C64BF">
              <w:rPr>
                <w:rFonts w:ascii="Arial" w:hAnsi="Arial" w:cs="Arial"/>
              </w:rPr>
              <w:t>Employer / client identity</w:t>
            </w:r>
          </w:p>
        </w:tc>
        <w:tc>
          <w:tcPr>
            <w:tcW w:w="4139" w:type="dxa"/>
            <w:tcBorders>
              <w:top w:val="single" w:sz="4" w:space="0" w:color="808080"/>
              <w:left w:val="single" w:sz="4" w:space="0" w:color="808080"/>
              <w:bottom w:val="single" w:sz="4" w:space="0" w:color="808080"/>
              <w:right w:val="single" w:sz="4" w:space="0" w:color="808080"/>
            </w:tcBorders>
            <w:vAlign w:val="center"/>
          </w:tcPr>
          <w:p w14:paraId="565091CC" w14:textId="77777777" w:rsidR="00400FA9" w:rsidRPr="003C64BF" w:rsidRDefault="00000000" w:rsidP="00C03683">
            <w:pPr>
              <w:rPr>
                <w:rFonts w:ascii="Arial" w:hAnsi="Arial" w:cs="Arial"/>
              </w:rPr>
            </w:pPr>
            <w:r w:rsidRPr="003C64BF">
              <w:rPr>
                <w:rFonts w:ascii="Arial" w:hAnsi="Arial" w:cs="Arial"/>
              </w:rPr>
              <w:t>Verify legal name, contact details and commissioning authority.</w:t>
            </w:r>
          </w:p>
        </w:tc>
        <w:tc>
          <w:tcPr>
            <w:tcW w:w="3536" w:type="dxa"/>
            <w:tcBorders>
              <w:top w:val="single" w:sz="4" w:space="0" w:color="808080"/>
              <w:left w:val="single" w:sz="4" w:space="0" w:color="808080"/>
              <w:bottom w:val="single" w:sz="4" w:space="0" w:color="808080"/>
              <w:right w:val="single" w:sz="4" w:space="0" w:color="808080"/>
            </w:tcBorders>
            <w:vAlign w:val="center"/>
          </w:tcPr>
          <w:p w14:paraId="6BF624EF" w14:textId="77777777" w:rsidR="00400FA9" w:rsidRPr="003C64BF" w:rsidRDefault="00000000" w:rsidP="00C03683">
            <w:pPr>
              <w:rPr>
                <w:rFonts w:ascii="Arial" w:hAnsi="Arial" w:cs="Arial"/>
              </w:rPr>
            </w:pPr>
            <w:r w:rsidRPr="003C64BF">
              <w:rPr>
                <w:rFonts w:ascii="Arial" w:hAnsi="Arial" w:cs="Arial"/>
              </w:rPr>
              <w:t>Written offer, company profile, official email or signed agreement.</w:t>
            </w:r>
          </w:p>
        </w:tc>
      </w:tr>
      <w:tr w:rsidR="00400FA9" w:rsidRPr="003C64BF" w14:paraId="3F99AF6D"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12C8B953" w14:textId="77777777" w:rsidR="00400FA9" w:rsidRPr="003C64BF" w:rsidRDefault="00000000" w:rsidP="00C03683">
            <w:pPr>
              <w:jc w:val="center"/>
              <w:rPr>
                <w:rFonts w:ascii="Arial" w:hAnsi="Arial" w:cs="Arial"/>
              </w:rPr>
            </w:pPr>
            <w:r w:rsidRPr="003C64BF">
              <w:rPr>
                <w:rFonts w:ascii="Arial" w:hAnsi="Arial" w:cs="Arial"/>
              </w:rPr>
              <w:t>2</w:t>
            </w:r>
          </w:p>
        </w:tc>
        <w:tc>
          <w:tcPr>
            <w:tcW w:w="2071" w:type="dxa"/>
            <w:tcBorders>
              <w:top w:val="single" w:sz="4" w:space="0" w:color="808080"/>
              <w:left w:val="single" w:sz="4" w:space="0" w:color="808080"/>
              <w:bottom w:val="single" w:sz="4" w:space="0" w:color="808080"/>
              <w:right w:val="single" w:sz="4" w:space="0" w:color="808080"/>
            </w:tcBorders>
            <w:vAlign w:val="center"/>
          </w:tcPr>
          <w:p w14:paraId="397A7088" w14:textId="77777777" w:rsidR="00400FA9" w:rsidRPr="003C64BF" w:rsidRDefault="00000000" w:rsidP="00C03683">
            <w:pPr>
              <w:rPr>
                <w:rFonts w:ascii="Arial" w:hAnsi="Arial" w:cs="Arial"/>
              </w:rPr>
            </w:pPr>
            <w:r w:rsidRPr="003C64BF">
              <w:rPr>
                <w:rFonts w:ascii="Arial" w:hAnsi="Arial" w:cs="Arial"/>
              </w:rPr>
              <w:t>Role and scope of work</w:t>
            </w:r>
          </w:p>
        </w:tc>
        <w:tc>
          <w:tcPr>
            <w:tcW w:w="4139" w:type="dxa"/>
            <w:tcBorders>
              <w:top w:val="single" w:sz="4" w:space="0" w:color="808080"/>
              <w:left w:val="single" w:sz="4" w:space="0" w:color="808080"/>
              <w:bottom w:val="single" w:sz="4" w:space="0" w:color="808080"/>
              <w:right w:val="single" w:sz="4" w:space="0" w:color="808080"/>
            </w:tcBorders>
            <w:vAlign w:val="center"/>
          </w:tcPr>
          <w:p w14:paraId="293BE0E8" w14:textId="77777777" w:rsidR="00400FA9" w:rsidRPr="003C64BF" w:rsidRDefault="00000000" w:rsidP="00C03683">
            <w:pPr>
              <w:rPr>
                <w:rFonts w:ascii="Arial" w:hAnsi="Arial" w:cs="Arial"/>
              </w:rPr>
            </w:pPr>
            <w:r w:rsidRPr="003C64BF">
              <w:rPr>
                <w:rFonts w:ascii="Arial" w:hAnsi="Arial" w:cs="Arial"/>
              </w:rPr>
              <w:t>Confirm platforms, tasks, inclusions and exclusions.</w:t>
            </w:r>
          </w:p>
        </w:tc>
        <w:tc>
          <w:tcPr>
            <w:tcW w:w="3536" w:type="dxa"/>
            <w:tcBorders>
              <w:top w:val="single" w:sz="4" w:space="0" w:color="808080"/>
              <w:left w:val="single" w:sz="4" w:space="0" w:color="808080"/>
              <w:bottom w:val="single" w:sz="4" w:space="0" w:color="808080"/>
              <w:right w:val="single" w:sz="4" w:space="0" w:color="808080"/>
            </w:tcBorders>
            <w:vAlign w:val="center"/>
          </w:tcPr>
          <w:p w14:paraId="792FF367" w14:textId="77777777" w:rsidR="00400FA9" w:rsidRPr="003C64BF" w:rsidRDefault="00000000" w:rsidP="00C03683">
            <w:pPr>
              <w:rPr>
                <w:rFonts w:ascii="Arial" w:hAnsi="Arial" w:cs="Arial"/>
              </w:rPr>
            </w:pPr>
            <w:r w:rsidRPr="003C64BF">
              <w:rPr>
                <w:rFonts w:ascii="Arial" w:hAnsi="Arial" w:cs="Arial"/>
              </w:rPr>
              <w:t>Job description, proposal or service agreement.</w:t>
            </w:r>
          </w:p>
        </w:tc>
      </w:tr>
      <w:tr w:rsidR="00400FA9" w:rsidRPr="003C64BF" w14:paraId="00208A8F"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5EBCFED" w14:textId="77777777" w:rsidR="00400FA9" w:rsidRPr="003C64BF" w:rsidRDefault="00000000" w:rsidP="00C03683">
            <w:pPr>
              <w:jc w:val="center"/>
              <w:rPr>
                <w:rFonts w:ascii="Arial" w:hAnsi="Arial" w:cs="Arial"/>
              </w:rPr>
            </w:pPr>
            <w:r w:rsidRPr="003C64BF">
              <w:rPr>
                <w:rFonts w:ascii="Arial" w:hAnsi="Arial" w:cs="Arial"/>
              </w:rPr>
              <w:t>3</w:t>
            </w:r>
          </w:p>
        </w:tc>
        <w:tc>
          <w:tcPr>
            <w:tcW w:w="2071" w:type="dxa"/>
            <w:tcBorders>
              <w:top w:val="single" w:sz="4" w:space="0" w:color="808080"/>
              <w:left w:val="single" w:sz="4" w:space="0" w:color="808080"/>
              <w:bottom w:val="single" w:sz="4" w:space="0" w:color="808080"/>
              <w:right w:val="single" w:sz="4" w:space="0" w:color="808080"/>
            </w:tcBorders>
            <w:vAlign w:val="center"/>
          </w:tcPr>
          <w:p w14:paraId="42947D15" w14:textId="77777777" w:rsidR="00400FA9" w:rsidRPr="003C64BF" w:rsidRDefault="00000000" w:rsidP="00C03683">
            <w:pPr>
              <w:rPr>
                <w:rFonts w:ascii="Arial" w:hAnsi="Arial" w:cs="Arial"/>
              </w:rPr>
            </w:pPr>
            <w:r w:rsidRPr="003C64BF">
              <w:rPr>
                <w:rFonts w:ascii="Arial" w:hAnsi="Arial" w:cs="Arial"/>
              </w:rPr>
              <w:t>Deliverables and quality standard</w:t>
            </w:r>
          </w:p>
        </w:tc>
        <w:tc>
          <w:tcPr>
            <w:tcW w:w="4139" w:type="dxa"/>
            <w:tcBorders>
              <w:top w:val="single" w:sz="4" w:space="0" w:color="808080"/>
              <w:left w:val="single" w:sz="4" w:space="0" w:color="808080"/>
              <w:bottom w:val="single" w:sz="4" w:space="0" w:color="808080"/>
              <w:right w:val="single" w:sz="4" w:space="0" w:color="808080"/>
            </w:tcBorders>
            <w:vAlign w:val="center"/>
          </w:tcPr>
          <w:p w14:paraId="558F5B21" w14:textId="77777777" w:rsidR="00400FA9" w:rsidRPr="003C64BF" w:rsidRDefault="00000000" w:rsidP="00C03683">
            <w:pPr>
              <w:rPr>
                <w:rFonts w:ascii="Arial" w:hAnsi="Arial" w:cs="Arial"/>
              </w:rPr>
            </w:pPr>
            <w:r w:rsidRPr="003C64BF">
              <w:rPr>
                <w:rFonts w:ascii="Arial" w:hAnsi="Arial" w:cs="Arial"/>
              </w:rPr>
              <w:t>Confirm number, format, length, platform and approval criteria.</w:t>
            </w:r>
          </w:p>
        </w:tc>
        <w:tc>
          <w:tcPr>
            <w:tcW w:w="3536" w:type="dxa"/>
            <w:tcBorders>
              <w:top w:val="single" w:sz="4" w:space="0" w:color="808080"/>
              <w:left w:val="single" w:sz="4" w:space="0" w:color="808080"/>
              <w:bottom w:val="single" w:sz="4" w:space="0" w:color="808080"/>
              <w:right w:val="single" w:sz="4" w:space="0" w:color="808080"/>
            </w:tcBorders>
            <w:vAlign w:val="center"/>
          </w:tcPr>
          <w:p w14:paraId="77A7EC48" w14:textId="77777777" w:rsidR="00400FA9" w:rsidRPr="003C64BF" w:rsidRDefault="00000000" w:rsidP="00C03683">
            <w:pPr>
              <w:rPr>
                <w:rFonts w:ascii="Arial" w:hAnsi="Arial" w:cs="Arial"/>
              </w:rPr>
            </w:pPr>
            <w:r w:rsidRPr="003C64BF">
              <w:rPr>
                <w:rFonts w:ascii="Arial" w:hAnsi="Arial" w:cs="Arial"/>
              </w:rPr>
              <w:t>Approved brief, deliverables list or style guide.</w:t>
            </w:r>
          </w:p>
        </w:tc>
      </w:tr>
      <w:tr w:rsidR="00400FA9" w:rsidRPr="003C64BF" w14:paraId="1E7ACD51"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B7041EC" w14:textId="77777777" w:rsidR="00400FA9" w:rsidRPr="003C64BF" w:rsidRDefault="00000000" w:rsidP="00C03683">
            <w:pPr>
              <w:jc w:val="center"/>
              <w:rPr>
                <w:rFonts w:ascii="Arial" w:hAnsi="Arial" w:cs="Arial"/>
              </w:rPr>
            </w:pPr>
            <w:r w:rsidRPr="003C64BF">
              <w:rPr>
                <w:rFonts w:ascii="Arial" w:hAnsi="Arial" w:cs="Arial"/>
              </w:rPr>
              <w:t>4</w:t>
            </w:r>
          </w:p>
        </w:tc>
        <w:tc>
          <w:tcPr>
            <w:tcW w:w="2071" w:type="dxa"/>
            <w:tcBorders>
              <w:top w:val="single" w:sz="4" w:space="0" w:color="808080"/>
              <w:left w:val="single" w:sz="4" w:space="0" w:color="808080"/>
              <w:bottom w:val="single" w:sz="4" w:space="0" w:color="808080"/>
              <w:right w:val="single" w:sz="4" w:space="0" w:color="808080"/>
            </w:tcBorders>
            <w:vAlign w:val="center"/>
          </w:tcPr>
          <w:p w14:paraId="1C9E00DC" w14:textId="77777777" w:rsidR="00400FA9" w:rsidRPr="003C64BF" w:rsidRDefault="00000000" w:rsidP="00C03683">
            <w:pPr>
              <w:rPr>
                <w:rFonts w:ascii="Arial" w:hAnsi="Arial" w:cs="Arial"/>
              </w:rPr>
            </w:pPr>
            <w:r w:rsidRPr="003C64BF">
              <w:rPr>
                <w:rFonts w:ascii="Arial" w:hAnsi="Arial" w:cs="Arial"/>
              </w:rPr>
              <w:t>Timeline and responsibilities</w:t>
            </w:r>
          </w:p>
        </w:tc>
        <w:tc>
          <w:tcPr>
            <w:tcW w:w="4139" w:type="dxa"/>
            <w:tcBorders>
              <w:top w:val="single" w:sz="4" w:space="0" w:color="808080"/>
              <w:left w:val="single" w:sz="4" w:space="0" w:color="808080"/>
              <w:bottom w:val="single" w:sz="4" w:space="0" w:color="808080"/>
              <w:right w:val="single" w:sz="4" w:space="0" w:color="808080"/>
            </w:tcBorders>
            <w:vAlign w:val="center"/>
          </w:tcPr>
          <w:p w14:paraId="7493BF07" w14:textId="77777777" w:rsidR="00400FA9" w:rsidRPr="003C64BF" w:rsidRDefault="00000000" w:rsidP="00C03683">
            <w:pPr>
              <w:rPr>
                <w:rFonts w:ascii="Arial" w:hAnsi="Arial" w:cs="Arial"/>
              </w:rPr>
            </w:pPr>
            <w:r w:rsidRPr="003C64BF">
              <w:rPr>
                <w:rFonts w:ascii="Arial" w:hAnsi="Arial" w:cs="Arial"/>
              </w:rPr>
              <w:t>Confirm start date, deadlines, review dates and responsibilities.</w:t>
            </w:r>
          </w:p>
        </w:tc>
        <w:tc>
          <w:tcPr>
            <w:tcW w:w="3536" w:type="dxa"/>
            <w:tcBorders>
              <w:top w:val="single" w:sz="4" w:space="0" w:color="808080"/>
              <w:left w:val="single" w:sz="4" w:space="0" w:color="808080"/>
              <w:bottom w:val="single" w:sz="4" w:space="0" w:color="808080"/>
              <w:right w:val="single" w:sz="4" w:space="0" w:color="808080"/>
            </w:tcBorders>
            <w:vAlign w:val="center"/>
          </w:tcPr>
          <w:p w14:paraId="631457D7" w14:textId="77777777" w:rsidR="00400FA9" w:rsidRPr="003C64BF" w:rsidRDefault="00000000" w:rsidP="00C03683">
            <w:pPr>
              <w:rPr>
                <w:rFonts w:ascii="Arial" w:hAnsi="Arial" w:cs="Arial"/>
              </w:rPr>
            </w:pPr>
            <w:r w:rsidRPr="003C64BF">
              <w:rPr>
                <w:rFonts w:ascii="Arial" w:hAnsi="Arial" w:cs="Arial"/>
              </w:rPr>
              <w:t>Schedule, content calendar or contract.</w:t>
            </w:r>
          </w:p>
        </w:tc>
      </w:tr>
      <w:tr w:rsidR="00400FA9" w:rsidRPr="003C64BF" w14:paraId="56FCB0A0"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682359B7" w14:textId="77777777" w:rsidR="00400FA9" w:rsidRPr="003C64BF" w:rsidRDefault="00000000" w:rsidP="00C03683">
            <w:pPr>
              <w:jc w:val="center"/>
              <w:rPr>
                <w:rFonts w:ascii="Arial" w:hAnsi="Arial" w:cs="Arial"/>
              </w:rPr>
            </w:pPr>
            <w:r w:rsidRPr="003C64BF">
              <w:rPr>
                <w:rFonts w:ascii="Arial" w:hAnsi="Arial" w:cs="Arial"/>
              </w:rPr>
              <w:t>5</w:t>
            </w:r>
          </w:p>
        </w:tc>
        <w:tc>
          <w:tcPr>
            <w:tcW w:w="2071" w:type="dxa"/>
            <w:tcBorders>
              <w:top w:val="single" w:sz="4" w:space="0" w:color="808080"/>
              <w:left w:val="single" w:sz="4" w:space="0" w:color="808080"/>
              <w:bottom w:val="single" w:sz="4" w:space="0" w:color="808080"/>
              <w:right w:val="single" w:sz="4" w:space="0" w:color="808080"/>
            </w:tcBorders>
            <w:vAlign w:val="center"/>
          </w:tcPr>
          <w:p w14:paraId="2F35B1A6" w14:textId="77777777" w:rsidR="00400FA9" w:rsidRPr="003C64BF" w:rsidRDefault="00000000" w:rsidP="00C03683">
            <w:pPr>
              <w:rPr>
                <w:rFonts w:ascii="Arial" w:hAnsi="Arial" w:cs="Arial"/>
              </w:rPr>
            </w:pPr>
            <w:r w:rsidRPr="003C64BF">
              <w:rPr>
                <w:rFonts w:ascii="Arial" w:hAnsi="Arial" w:cs="Arial"/>
              </w:rPr>
              <w:t>Payment and currency</w:t>
            </w:r>
          </w:p>
        </w:tc>
        <w:tc>
          <w:tcPr>
            <w:tcW w:w="4139" w:type="dxa"/>
            <w:tcBorders>
              <w:top w:val="single" w:sz="4" w:space="0" w:color="808080"/>
              <w:left w:val="single" w:sz="4" w:space="0" w:color="808080"/>
              <w:bottom w:val="single" w:sz="4" w:space="0" w:color="808080"/>
              <w:right w:val="single" w:sz="4" w:space="0" w:color="808080"/>
            </w:tcBorders>
            <w:vAlign w:val="center"/>
          </w:tcPr>
          <w:p w14:paraId="39ED03EC" w14:textId="77777777" w:rsidR="00400FA9" w:rsidRPr="003C64BF" w:rsidRDefault="00000000" w:rsidP="00C03683">
            <w:pPr>
              <w:rPr>
                <w:rFonts w:ascii="Arial" w:hAnsi="Arial" w:cs="Arial"/>
              </w:rPr>
            </w:pPr>
            <w:r w:rsidRPr="003C64BF">
              <w:rPr>
                <w:rFonts w:ascii="Arial" w:hAnsi="Arial" w:cs="Arial"/>
              </w:rPr>
              <w:t>Confirm rate, currency, payment date, deposit and late-payment terms.</w:t>
            </w:r>
          </w:p>
        </w:tc>
        <w:tc>
          <w:tcPr>
            <w:tcW w:w="3536" w:type="dxa"/>
            <w:tcBorders>
              <w:top w:val="single" w:sz="4" w:space="0" w:color="808080"/>
              <w:left w:val="single" w:sz="4" w:space="0" w:color="808080"/>
              <w:bottom w:val="single" w:sz="4" w:space="0" w:color="808080"/>
              <w:right w:val="single" w:sz="4" w:space="0" w:color="808080"/>
            </w:tcBorders>
            <w:vAlign w:val="center"/>
          </w:tcPr>
          <w:p w14:paraId="54BC4DAC" w14:textId="77777777" w:rsidR="00400FA9" w:rsidRPr="003C64BF" w:rsidRDefault="00000000" w:rsidP="00C03683">
            <w:pPr>
              <w:rPr>
                <w:rFonts w:ascii="Arial" w:hAnsi="Arial" w:cs="Arial"/>
              </w:rPr>
            </w:pPr>
            <w:r w:rsidRPr="003C64BF">
              <w:rPr>
                <w:rFonts w:ascii="Arial" w:hAnsi="Arial" w:cs="Arial"/>
              </w:rPr>
              <w:t>Contract, invoice terms or written confirmation.</w:t>
            </w:r>
          </w:p>
        </w:tc>
      </w:tr>
      <w:tr w:rsidR="00400FA9" w:rsidRPr="003C64BF" w14:paraId="237422C0"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3710CE9B" w14:textId="77777777" w:rsidR="00400FA9" w:rsidRPr="003C64BF" w:rsidRDefault="00000000" w:rsidP="00C03683">
            <w:pPr>
              <w:jc w:val="center"/>
              <w:rPr>
                <w:rFonts w:ascii="Arial" w:hAnsi="Arial" w:cs="Arial"/>
              </w:rPr>
            </w:pPr>
            <w:r w:rsidRPr="003C64BF">
              <w:rPr>
                <w:rFonts w:ascii="Arial" w:hAnsi="Arial" w:cs="Arial"/>
              </w:rPr>
              <w:t>6</w:t>
            </w:r>
          </w:p>
        </w:tc>
        <w:tc>
          <w:tcPr>
            <w:tcW w:w="2071" w:type="dxa"/>
            <w:tcBorders>
              <w:top w:val="single" w:sz="4" w:space="0" w:color="808080"/>
              <w:left w:val="single" w:sz="4" w:space="0" w:color="808080"/>
              <w:bottom w:val="single" w:sz="4" w:space="0" w:color="808080"/>
              <w:right w:val="single" w:sz="4" w:space="0" w:color="808080"/>
            </w:tcBorders>
            <w:vAlign w:val="center"/>
          </w:tcPr>
          <w:p w14:paraId="1AD2DA0A" w14:textId="77777777" w:rsidR="00400FA9" w:rsidRPr="003C64BF" w:rsidRDefault="00000000" w:rsidP="00C03683">
            <w:pPr>
              <w:rPr>
                <w:rFonts w:ascii="Arial" w:hAnsi="Arial" w:cs="Arial"/>
              </w:rPr>
            </w:pPr>
            <w:r w:rsidRPr="003C64BF">
              <w:rPr>
                <w:rFonts w:ascii="Arial" w:hAnsi="Arial" w:cs="Arial"/>
              </w:rPr>
              <w:t>Revisions and approvals</w:t>
            </w:r>
          </w:p>
        </w:tc>
        <w:tc>
          <w:tcPr>
            <w:tcW w:w="4139" w:type="dxa"/>
            <w:tcBorders>
              <w:top w:val="single" w:sz="4" w:space="0" w:color="808080"/>
              <w:left w:val="single" w:sz="4" w:space="0" w:color="808080"/>
              <w:bottom w:val="single" w:sz="4" w:space="0" w:color="808080"/>
              <w:right w:val="single" w:sz="4" w:space="0" w:color="808080"/>
            </w:tcBorders>
            <w:vAlign w:val="center"/>
          </w:tcPr>
          <w:p w14:paraId="26038149" w14:textId="77777777" w:rsidR="00400FA9" w:rsidRPr="003C64BF" w:rsidRDefault="00000000" w:rsidP="00C03683">
            <w:pPr>
              <w:rPr>
                <w:rFonts w:ascii="Arial" w:hAnsi="Arial" w:cs="Arial"/>
              </w:rPr>
            </w:pPr>
            <w:r w:rsidRPr="003C64BF">
              <w:rPr>
                <w:rFonts w:ascii="Arial" w:hAnsi="Arial" w:cs="Arial"/>
              </w:rPr>
              <w:t>Define number of revisions and approval process.</w:t>
            </w:r>
          </w:p>
        </w:tc>
        <w:tc>
          <w:tcPr>
            <w:tcW w:w="3536" w:type="dxa"/>
            <w:tcBorders>
              <w:top w:val="single" w:sz="4" w:space="0" w:color="808080"/>
              <w:left w:val="single" w:sz="4" w:space="0" w:color="808080"/>
              <w:bottom w:val="single" w:sz="4" w:space="0" w:color="808080"/>
              <w:right w:val="single" w:sz="4" w:space="0" w:color="808080"/>
            </w:tcBorders>
            <w:vAlign w:val="center"/>
          </w:tcPr>
          <w:p w14:paraId="6F838437" w14:textId="77777777" w:rsidR="00400FA9" w:rsidRPr="003C64BF" w:rsidRDefault="00000000" w:rsidP="00C03683">
            <w:pPr>
              <w:rPr>
                <w:rFonts w:ascii="Arial" w:hAnsi="Arial" w:cs="Arial"/>
              </w:rPr>
            </w:pPr>
            <w:r w:rsidRPr="003C64BF">
              <w:rPr>
                <w:rFonts w:ascii="Arial" w:hAnsi="Arial" w:cs="Arial"/>
              </w:rPr>
              <w:t>Revision clause, brief or email confirmation.</w:t>
            </w:r>
          </w:p>
        </w:tc>
      </w:tr>
      <w:tr w:rsidR="00400FA9" w:rsidRPr="003C64BF" w14:paraId="5411EF28"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3965E176" w14:textId="77777777" w:rsidR="00400FA9" w:rsidRPr="003C64BF" w:rsidRDefault="00000000" w:rsidP="00C03683">
            <w:pPr>
              <w:jc w:val="center"/>
              <w:rPr>
                <w:rFonts w:ascii="Arial" w:hAnsi="Arial" w:cs="Arial"/>
              </w:rPr>
            </w:pPr>
            <w:r w:rsidRPr="003C64BF">
              <w:rPr>
                <w:rFonts w:ascii="Arial" w:hAnsi="Arial" w:cs="Arial"/>
              </w:rPr>
              <w:t>7</w:t>
            </w:r>
          </w:p>
        </w:tc>
        <w:tc>
          <w:tcPr>
            <w:tcW w:w="2071" w:type="dxa"/>
            <w:tcBorders>
              <w:top w:val="single" w:sz="4" w:space="0" w:color="808080"/>
              <w:left w:val="single" w:sz="4" w:space="0" w:color="808080"/>
              <w:bottom w:val="single" w:sz="4" w:space="0" w:color="808080"/>
              <w:right w:val="single" w:sz="4" w:space="0" w:color="808080"/>
            </w:tcBorders>
            <w:vAlign w:val="center"/>
          </w:tcPr>
          <w:p w14:paraId="1487512C" w14:textId="77777777" w:rsidR="00400FA9" w:rsidRPr="003C64BF" w:rsidRDefault="00000000" w:rsidP="00C03683">
            <w:pPr>
              <w:rPr>
                <w:rFonts w:ascii="Arial" w:hAnsi="Arial" w:cs="Arial"/>
              </w:rPr>
            </w:pPr>
            <w:r w:rsidRPr="003C64BF">
              <w:rPr>
                <w:rFonts w:ascii="Arial" w:hAnsi="Arial" w:cs="Arial"/>
              </w:rPr>
              <w:t>Ownership and usage rights</w:t>
            </w:r>
          </w:p>
        </w:tc>
        <w:tc>
          <w:tcPr>
            <w:tcW w:w="4139" w:type="dxa"/>
            <w:tcBorders>
              <w:top w:val="single" w:sz="4" w:space="0" w:color="808080"/>
              <w:left w:val="single" w:sz="4" w:space="0" w:color="808080"/>
              <w:bottom w:val="single" w:sz="4" w:space="0" w:color="808080"/>
              <w:right w:val="single" w:sz="4" w:space="0" w:color="808080"/>
            </w:tcBorders>
            <w:vAlign w:val="center"/>
          </w:tcPr>
          <w:p w14:paraId="2641CEA4" w14:textId="77777777" w:rsidR="00400FA9" w:rsidRPr="003C64BF" w:rsidRDefault="00000000" w:rsidP="00C03683">
            <w:pPr>
              <w:rPr>
                <w:rFonts w:ascii="Arial" w:hAnsi="Arial" w:cs="Arial"/>
              </w:rPr>
            </w:pPr>
            <w:r w:rsidRPr="003C64BF">
              <w:rPr>
                <w:rFonts w:ascii="Arial" w:hAnsi="Arial" w:cs="Arial"/>
              </w:rPr>
              <w:t>Confirm copyright ownership, licences, platform use and duration.</w:t>
            </w:r>
          </w:p>
        </w:tc>
        <w:tc>
          <w:tcPr>
            <w:tcW w:w="3536" w:type="dxa"/>
            <w:tcBorders>
              <w:top w:val="single" w:sz="4" w:space="0" w:color="808080"/>
              <w:left w:val="single" w:sz="4" w:space="0" w:color="808080"/>
              <w:bottom w:val="single" w:sz="4" w:space="0" w:color="808080"/>
              <w:right w:val="single" w:sz="4" w:space="0" w:color="808080"/>
            </w:tcBorders>
            <w:vAlign w:val="center"/>
          </w:tcPr>
          <w:p w14:paraId="45A13242" w14:textId="77777777" w:rsidR="00400FA9" w:rsidRPr="003C64BF" w:rsidRDefault="00000000" w:rsidP="00C03683">
            <w:pPr>
              <w:rPr>
                <w:rFonts w:ascii="Arial" w:hAnsi="Arial" w:cs="Arial"/>
              </w:rPr>
            </w:pPr>
            <w:r w:rsidRPr="003C64BF">
              <w:rPr>
                <w:rFonts w:ascii="Arial" w:hAnsi="Arial" w:cs="Arial"/>
              </w:rPr>
              <w:t>Rights clause, licence or assignment agreement.</w:t>
            </w:r>
          </w:p>
        </w:tc>
      </w:tr>
      <w:tr w:rsidR="00400FA9" w:rsidRPr="003C64BF" w14:paraId="3060AA53"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4F10C1EC" w14:textId="77777777" w:rsidR="00400FA9" w:rsidRPr="003C64BF" w:rsidRDefault="00000000" w:rsidP="00C03683">
            <w:pPr>
              <w:jc w:val="center"/>
              <w:rPr>
                <w:rFonts w:ascii="Arial" w:hAnsi="Arial" w:cs="Arial"/>
              </w:rPr>
            </w:pPr>
            <w:r w:rsidRPr="003C64BF">
              <w:rPr>
                <w:rFonts w:ascii="Arial" w:hAnsi="Arial" w:cs="Arial"/>
              </w:rPr>
              <w:t>8</w:t>
            </w:r>
          </w:p>
        </w:tc>
        <w:tc>
          <w:tcPr>
            <w:tcW w:w="2071" w:type="dxa"/>
            <w:tcBorders>
              <w:top w:val="single" w:sz="4" w:space="0" w:color="808080"/>
              <w:left w:val="single" w:sz="4" w:space="0" w:color="808080"/>
              <w:bottom w:val="single" w:sz="4" w:space="0" w:color="808080"/>
              <w:right w:val="single" w:sz="4" w:space="0" w:color="808080"/>
            </w:tcBorders>
            <w:vAlign w:val="center"/>
          </w:tcPr>
          <w:p w14:paraId="50EC6641" w14:textId="77777777" w:rsidR="00400FA9" w:rsidRPr="003C64BF" w:rsidRDefault="00000000" w:rsidP="00C03683">
            <w:pPr>
              <w:rPr>
                <w:rFonts w:ascii="Arial" w:hAnsi="Arial" w:cs="Arial"/>
              </w:rPr>
            </w:pPr>
            <w:r w:rsidRPr="003C64BF">
              <w:rPr>
                <w:rFonts w:ascii="Arial" w:hAnsi="Arial" w:cs="Arial"/>
              </w:rPr>
              <w:t>Confidentiality and NDA</w:t>
            </w:r>
          </w:p>
        </w:tc>
        <w:tc>
          <w:tcPr>
            <w:tcW w:w="4139" w:type="dxa"/>
            <w:tcBorders>
              <w:top w:val="single" w:sz="4" w:space="0" w:color="808080"/>
              <w:left w:val="single" w:sz="4" w:space="0" w:color="808080"/>
              <w:bottom w:val="single" w:sz="4" w:space="0" w:color="808080"/>
              <w:right w:val="single" w:sz="4" w:space="0" w:color="808080"/>
            </w:tcBorders>
            <w:vAlign w:val="center"/>
          </w:tcPr>
          <w:p w14:paraId="181BBE8E" w14:textId="77777777" w:rsidR="00400FA9" w:rsidRPr="003C64BF" w:rsidRDefault="00000000" w:rsidP="00C03683">
            <w:pPr>
              <w:rPr>
                <w:rFonts w:ascii="Arial" w:hAnsi="Arial" w:cs="Arial"/>
              </w:rPr>
            </w:pPr>
            <w:r w:rsidRPr="003C64BF">
              <w:rPr>
                <w:rFonts w:ascii="Arial" w:hAnsi="Arial" w:cs="Arial"/>
              </w:rPr>
              <w:t>Identify confidential information and permitted disclosures.</w:t>
            </w:r>
          </w:p>
        </w:tc>
        <w:tc>
          <w:tcPr>
            <w:tcW w:w="3536" w:type="dxa"/>
            <w:tcBorders>
              <w:top w:val="single" w:sz="4" w:space="0" w:color="808080"/>
              <w:left w:val="single" w:sz="4" w:space="0" w:color="808080"/>
              <w:bottom w:val="single" w:sz="4" w:space="0" w:color="808080"/>
              <w:right w:val="single" w:sz="4" w:space="0" w:color="808080"/>
            </w:tcBorders>
            <w:vAlign w:val="center"/>
          </w:tcPr>
          <w:p w14:paraId="7B6A197C" w14:textId="77777777" w:rsidR="00400FA9" w:rsidRPr="003C64BF" w:rsidRDefault="00000000" w:rsidP="00C03683">
            <w:pPr>
              <w:rPr>
                <w:rFonts w:ascii="Arial" w:hAnsi="Arial" w:cs="Arial"/>
              </w:rPr>
            </w:pPr>
            <w:r w:rsidRPr="003C64BF">
              <w:rPr>
                <w:rFonts w:ascii="Arial" w:hAnsi="Arial" w:cs="Arial"/>
              </w:rPr>
              <w:t>NDA or confidentiality clause.</w:t>
            </w:r>
          </w:p>
        </w:tc>
      </w:tr>
      <w:tr w:rsidR="00400FA9" w:rsidRPr="003C64BF" w14:paraId="63C6D529"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7730ACC" w14:textId="77777777" w:rsidR="00400FA9" w:rsidRPr="003C64BF" w:rsidRDefault="00000000" w:rsidP="00C03683">
            <w:pPr>
              <w:jc w:val="center"/>
              <w:rPr>
                <w:rFonts w:ascii="Arial" w:hAnsi="Arial" w:cs="Arial"/>
              </w:rPr>
            </w:pPr>
            <w:r w:rsidRPr="003C64BF">
              <w:rPr>
                <w:rFonts w:ascii="Arial" w:hAnsi="Arial" w:cs="Arial"/>
              </w:rPr>
              <w:t>9</w:t>
            </w:r>
          </w:p>
        </w:tc>
        <w:tc>
          <w:tcPr>
            <w:tcW w:w="2071" w:type="dxa"/>
            <w:tcBorders>
              <w:top w:val="single" w:sz="4" w:space="0" w:color="808080"/>
              <w:left w:val="single" w:sz="4" w:space="0" w:color="808080"/>
              <w:bottom w:val="single" w:sz="4" w:space="0" w:color="808080"/>
              <w:right w:val="single" w:sz="4" w:space="0" w:color="808080"/>
            </w:tcBorders>
            <w:vAlign w:val="center"/>
          </w:tcPr>
          <w:p w14:paraId="6371E303" w14:textId="77777777" w:rsidR="00400FA9" w:rsidRPr="003C64BF" w:rsidRDefault="00000000" w:rsidP="00C03683">
            <w:pPr>
              <w:rPr>
                <w:rFonts w:ascii="Arial" w:hAnsi="Arial" w:cs="Arial"/>
              </w:rPr>
            </w:pPr>
            <w:r w:rsidRPr="003C64BF">
              <w:rPr>
                <w:rFonts w:ascii="Arial" w:hAnsi="Arial" w:cs="Arial"/>
              </w:rPr>
              <w:t>Portfolio and credit rights</w:t>
            </w:r>
          </w:p>
        </w:tc>
        <w:tc>
          <w:tcPr>
            <w:tcW w:w="4139" w:type="dxa"/>
            <w:tcBorders>
              <w:top w:val="single" w:sz="4" w:space="0" w:color="808080"/>
              <w:left w:val="single" w:sz="4" w:space="0" w:color="808080"/>
              <w:bottom w:val="single" w:sz="4" w:space="0" w:color="808080"/>
              <w:right w:val="single" w:sz="4" w:space="0" w:color="808080"/>
            </w:tcBorders>
            <w:vAlign w:val="center"/>
          </w:tcPr>
          <w:p w14:paraId="231EDF0E" w14:textId="77777777" w:rsidR="00400FA9" w:rsidRPr="003C64BF" w:rsidRDefault="00000000" w:rsidP="00C03683">
            <w:pPr>
              <w:rPr>
                <w:rFonts w:ascii="Arial" w:hAnsi="Arial" w:cs="Arial"/>
              </w:rPr>
            </w:pPr>
            <w:r w:rsidRPr="003C64BF">
              <w:rPr>
                <w:rFonts w:ascii="Arial" w:hAnsi="Arial" w:cs="Arial"/>
              </w:rPr>
              <w:t>Confirm whether work may appear in portfolio and whether credit is permitted.</w:t>
            </w:r>
          </w:p>
        </w:tc>
        <w:tc>
          <w:tcPr>
            <w:tcW w:w="3536" w:type="dxa"/>
            <w:tcBorders>
              <w:top w:val="single" w:sz="4" w:space="0" w:color="808080"/>
              <w:left w:val="single" w:sz="4" w:space="0" w:color="808080"/>
              <w:bottom w:val="single" w:sz="4" w:space="0" w:color="808080"/>
              <w:right w:val="single" w:sz="4" w:space="0" w:color="808080"/>
            </w:tcBorders>
            <w:vAlign w:val="center"/>
          </w:tcPr>
          <w:p w14:paraId="725FE450" w14:textId="77777777" w:rsidR="00400FA9" w:rsidRPr="003C64BF" w:rsidRDefault="00000000" w:rsidP="00C03683">
            <w:pPr>
              <w:rPr>
                <w:rFonts w:ascii="Arial" w:hAnsi="Arial" w:cs="Arial"/>
              </w:rPr>
            </w:pPr>
            <w:r w:rsidRPr="003C64BF">
              <w:rPr>
                <w:rFonts w:ascii="Arial" w:hAnsi="Arial" w:cs="Arial"/>
              </w:rPr>
              <w:t>Portfolio clause, permission or written approval.</w:t>
            </w:r>
          </w:p>
        </w:tc>
      </w:tr>
      <w:tr w:rsidR="00400FA9" w:rsidRPr="003C64BF" w14:paraId="79B80F75"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5DEC68B9" w14:textId="77777777" w:rsidR="00400FA9" w:rsidRPr="003C64BF" w:rsidRDefault="00000000" w:rsidP="00C03683">
            <w:pPr>
              <w:jc w:val="center"/>
              <w:rPr>
                <w:rFonts w:ascii="Arial" w:hAnsi="Arial" w:cs="Arial"/>
              </w:rPr>
            </w:pPr>
            <w:r w:rsidRPr="003C64BF">
              <w:rPr>
                <w:rFonts w:ascii="Arial" w:hAnsi="Arial" w:cs="Arial"/>
              </w:rPr>
              <w:t>10</w:t>
            </w:r>
          </w:p>
        </w:tc>
        <w:tc>
          <w:tcPr>
            <w:tcW w:w="2071" w:type="dxa"/>
            <w:tcBorders>
              <w:top w:val="single" w:sz="4" w:space="0" w:color="808080"/>
              <w:left w:val="single" w:sz="4" w:space="0" w:color="808080"/>
              <w:bottom w:val="single" w:sz="4" w:space="0" w:color="808080"/>
              <w:right w:val="single" w:sz="4" w:space="0" w:color="808080"/>
            </w:tcBorders>
            <w:vAlign w:val="center"/>
          </w:tcPr>
          <w:p w14:paraId="517A7173" w14:textId="77777777" w:rsidR="00400FA9" w:rsidRPr="003C64BF" w:rsidRDefault="00000000" w:rsidP="00C03683">
            <w:pPr>
              <w:rPr>
                <w:rFonts w:ascii="Arial" w:hAnsi="Arial" w:cs="Arial"/>
              </w:rPr>
            </w:pPr>
            <w:r w:rsidRPr="003C64BF">
              <w:rPr>
                <w:rFonts w:ascii="Arial" w:hAnsi="Arial" w:cs="Arial"/>
              </w:rPr>
              <w:t>Source files and raw material</w:t>
            </w:r>
          </w:p>
        </w:tc>
        <w:tc>
          <w:tcPr>
            <w:tcW w:w="4139" w:type="dxa"/>
            <w:tcBorders>
              <w:top w:val="single" w:sz="4" w:space="0" w:color="808080"/>
              <w:left w:val="single" w:sz="4" w:space="0" w:color="808080"/>
              <w:bottom w:val="single" w:sz="4" w:space="0" w:color="808080"/>
              <w:right w:val="single" w:sz="4" w:space="0" w:color="808080"/>
            </w:tcBorders>
            <w:vAlign w:val="center"/>
          </w:tcPr>
          <w:p w14:paraId="615F265C" w14:textId="77777777" w:rsidR="00400FA9" w:rsidRPr="003C64BF" w:rsidRDefault="00000000" w:rsidP="00C03683">
            <w:pPr>
              <w:rPr>
                <w:rFonts w:ascii="Arial" w:hAnsi="Arial" w:cs="Arial"/>
              </w:rPr>
            </w:pPr>
            <w:r w:rsidRPr="003C64BF">
              <w:rPr>
                <w:rFonts w:ascii="Arial" w:hAnsi="Arial" w:cs="Arial"/>
              </w:rPr>
              <w:t>Confirm whether raw footage, project files and notes are included.</w:t>
            </w:r>
          </w:p>
        </w:tc>
        <w:tc>
          <w:tcPr>
            <w:tcW w:w="3536" w:type="dxa"/>
            <w:tcBorders>
              <w:top w:val="single" w:sz="4" w:space="0" w:color="808080"/>
              <w:left w:val="single" w:sz="4" w:space="0" w:color="808080"/>
              <w:bottom w:val="single" w:sz="4" w:space="0" w:color="808080"/>
              <w:right w:val="single" w:sz="4" w:space="0" w:color="808080"/>
            </w:tcBorders>
            <w:vAlign w:val="center"/>
          </w:tcPr>
          <w:p w14:paraId="1A4F929B" w14:textId="77777777" w:rsidR="00400FA9" w:rsidRPr="003C64BF" w:rsidRDefault="00000000" w:rsidP="00C03683">
            <w:pPr>
              <w:rPr>
                <w:rFonts w:ascii="Arial" w:hAnsi="Arial" w:cs="Arial"/>
              </w:rPr>
            </w:pPr>
            <w:r w:rsidRPr="003C64BF">
              <w:rPr>
                <w:rFonts w:ascii="Arial" w:hAnsi="Arial" w:cs="Arial"/>
              </w:rPr>
              <w:t>Handover checklist or contract clause.</w:t>
            </w:r>
          </w:p>
        </w:tc>
      </w:tr>
      <w:tr w:rsidR="00400FA9" w:rsidRPr="003C64BF" w14:paraId="7F152CED"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253602D4" w14:textId="77777777" w:rsidR="00400FA9" w:rsidRPr="003C64BF" w:rsidRDefault="00000000" w:rsidP="00C03683">
            <w:pPr>
              <w:jc w:val="center"/>
              <w:rPr>
                <w:rFonts w:ascii="Arial" w:hAnsi="Arial" w:cs="Arial"/>
              </w:rPr>
            </w:pPr>
            <w:r w:rsidRPr="003C64BF">
              <w:rPr>
                <w:rFonts w:ascii="Arial" w:hAnsi="Arial" w:cs="Arial"/>
              </w:rPr>
              <w:t>11</w:t>
            </w:r>
          </w:p>
        </w:tc>
        <w:tc>
          <w:tcPr>
            <w:tcW w:w="2071" w:type="dxa"/>
            <w:tcBorders>
              <w:top w:val="single" w:sz="4" w:space="0" w:color="808080"/>
              <w:left w:val="single" w:sz="4" w:space="0" w:color="808080"/>
              <w:bottom w:val="single" w:sz="4" w:space="0" w:color="808080"/>
              <w:right w:val="single" w:sz="4" w:space="0" w:color="808080"/>
            </w:tcBorders>
            <w:vAlign w:val="center"/>
          </w:tcPr>
          <w:p w14:paraId="2417344B" w14:textId="77777777" w:rsidR="00400FA9" w:rsidRPr="003C64BF" w:rsidRDefault="00000000" w:rsidP="00C03683">
            <w:pPr>
              <w:rPr>
                <w:rFonts w:ascii="Arial" w:hAnsi="Arial" w:cs="Arial"/>
              </w:rPr>
            </w:pPr>
            <w:r w:rsidRPr="003C64BF">
              <w:rPr>
                <w:rFonts w:ascii="Arial" w:hAnsi="Arial" w:cs="Arial"/>
              </w:rPr>
              <w:t>Licensed and third-party assets</w:t>
            </w:r>
          </w:p>
        </w:tc>
        <w:tc>
          <w:tcPr>
            <w:tcW w:w="4139" w:type="dxa"/>
            <w:tcBorders>
              <w:top w:val="single" w:sz="4" w:space="0" w:color="808080"/>
              <w:left w:val="single" w:sz="4" w:space="0" w:color="808080"/>
              <w:bottom w:val="single" w:sz="4" w:space="0" w:color="808080"/>
              <w:right w:val="single" w:sz="4" w:space="0" w:color="808080"/>
            </w:tcBorders>
            <w:vAlign w:val="center"/>
          </w:tcPr>
          <w:p w14:paraId="293DDA58" w14:textId="77777777" w:rsidR="00400FA9" w:rsidRPr="003C64BF" w:rsidRDefault="00000000" w:rsidP="00C03683">
            <w:pPr>
              <w:rPr>
                <w:rFonts w:ascii="Arial" w:hAnsi="Arial" w:cs="Arial"/>
              </w:rPr>
            </w:pPr>
            <w:r w:rsidRPr="003C64BF">
              <w:rPr>
                <w:rFonts w:ascii="Arial" w:hAnsi="Arial" w:cs="Arial"/>
              </w:rPr>
              <w:t>Verify music, stock, fonts, images and AI-assisted assets.</w:t>
            </w:r>
          </w:p>
        </w:tc>
        <w:tc>
          <w:tcPr>
            <w:tcW w:w="3536" w:type="dxa"/>
            <w:tcBorders>
              <w:top w:val="single" w:sz="4" w:space="0" w:color="808080"/>
              <w:left w:val="single" w:sz="4" w:space="0" w:color="808080"/>
              <w:bottom w:val="single" w:sz="4" w:space="0" w:color="808080"/>
              <w:right w:val="single" w:sz="4" w:space="0" w:color="808080"/>
            </w:tcBorders>
            <w:vAlign w:val="center"/>
          </w:tcPr>
          <w:p w14:paraId="44EE252E" w14:textId="77777777" w:rsidR="00400FA9" w:rsidRPr="003C64BF" w:rsidRDefault="00000000" w:rsidP="00C03683">
            <w:pPr>
              <w:rPr>
                <w:rFonts w:ascii="Arial" w:hAnsi="Arial" w:cs="Arial"/>
              </w:rPr>
            </w:pPr>
            <w:r w:rsidRPr="003C64BF">
              <w:rPr>
                <w:rFonts w:ascii="Arial" w:hAnsi="Arial" w:cs="Arial"/>
              </w:rPr>
              <w:t>Licence receipts, subscriptions or permission records.</w:t>
            </w:r>
          </w:p>
        </w:tc>
      </w:tr>
      <w:tr w:rsidR="00400FA9" w:rsidRPr="003C64BF" w14:paraId="4F0BB104"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6A696A6B" w14:textId="77777777" w:rsidR="00400FA9" w:rsidRPr="003C64BF" w:rsidRDefault="00000000" w:rsidP="00C03683">
            <w:pPr>
              <w:jc w:val="center"/>
              <w:rPr>
                <w:rFonts w:ascii="Arial" w:hAnsi="Arial" w:cs="Arial"/>
              </w:rPr>
            </w:pPr>
            <w:r w:rsidRPr="003C64BF">
              <w:rPr>
                <w:rFonts w:ascii="Arial" w:hAnsi="Arial" w:cs="Arial"/>
              </w:rPr>
              <w:t>12</w:t>
            </w:r>
          </w:p>
        </w:tc>
        <w:tc>
          <w:tcPr>
            <w:tcW w:w="2071" w:type="dxa"/>
            <w:tcBorders>
              <w:top w:val="single" w:sz="4" w:space="0" w:color="808080"/>
              <w:left w:val="single" w:sz="4" w:space="0" w:color="808080"/>
              <w:bottom w:val="single" w:sz="4" w:space="0" w:color="808080"/>
              <w:right w:val="single" w:sz="4" w:space="0" w:color="808080"/>
            </w:tcBorders>
            <w:vAlign w:val="center"/>
          </w:tcPr>
          <w:p w14:paraId="6924817B" w14:textId="77777777" w:rsidR="00400FA9" w:rsidRPr="003C64BF" w:rsidRDefault="00000000" w:rsidP="00C03683">
            <w:pPr>
              <w:rPr>
                <w:rFonts w:ascii="Arial" w:hAnsi="Arial" w:cs="Arial"/>
              </w:rPr>
            </w:pPr>
            <w:r w:rsidRPr="003C64BF">
              <w:rPr>
                <w:rFonts w:ascii="Arial" w:hAnsi="Arial" w:cs="Arial"/>
              </w:rPr>
              <w:t>Data protection and account access</w:t>
            </w:r>
          </w:p>
        </w:tc>
        <w:tc>
          <w:tcPr>
            <w:tcW w:w="4139" w:type="dxa"/>
            <w:tcBorders>
              <w:top w:val="single" w:sz="4" w:space="0" w:color="808080"/>
              <w:left w:val="single" w:sz="4" w:space="0" w:color="808080"/>
              <w:bottom w:val="single" w:sz="4" w:space="0" w:color="808080"/>
              <w:right w:val="single" w:sz="4" w:space="0" w:color="808080"/>
            </w:tcBorders>
            <w:vAlign w:val="center"/>
          </w:tcPr>
          <w:p w14:paraId="38883A21" w14:textId="77777777" w:rsidR="00400FA9" w:rsidRPr="003C64BF" w:rsidRDefault="00000000" w:rsidP="00C03683">
            <w:pPr>
              <w:rPr>
                <w:rFonts w:ascii="Arial" w:hAnsi="Arial" w:cs="Arial"/>
              </w:rPr>
            </w:pPr>
            <w:r w:rsidRPr="003C64BF">
              <w:rPr>
                <w:rFonts w:ascii="Arial" w:hAnsi="Arial" w:cs="Arial"/>
              </w:rPr>
              <w:t>Define access level, data handling and account removal.</w:t>
            </w:r>
          </w:p>
        </w:tc>
        <w:tc>
          <w:tcPr>
            <w:tcW w:w="3536" w:type="dxa"/>
            <w:tcBorders>
              <w:top w:val="single" w:sz="4" w:space="0" w:color="808080"/>
              <w:left w:val="single" w:sz="4" w:space="0" w:color="808080"/>
              <w:bottom w:val="single" w:sz="4" w:space="0" w:color="808080"/>
              <w:right w:val="single" w:sz="4" w:space="0" w:color="808080"/>
            </w:tcBorders>
            <w:vAlign w:val="center"/>
          </w:tcPr>
          <w:p w14:paraId="5D2AD3C9" w14:textId="77777777" w:rsidR="00400FA9" w:rsidRPr="003C64BF" w:rsidRDefault="00000000" w:rsidP="00C03683">
            <w:pPr>
              <w:rPr>
                <w:rFonts w:ascii="Arial" w:hAnsi="Arial" w:cs="Arial"/>
              </w:rPr>
            </w:pPr>
            <w:r w:rsidRPr="003C64BF">
              <w:rPr>
                <w:rFonts w:ascii="Arial" w:hAnsi="Arial" w:cs="Arial"/>
              </w:rPr>
              <w:t>Access record, CMS invitation and handover record.</w:t>
            </w:r>
          </w:p>
        </w:tc>
      </w:tr>
      <w:tr w:rsidR="00400FA9" w:rsidRPr="003C64BF" w14:paraId="5B865D40"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E92CEFB" w14:textId="77777777" w:rsidR="00400FA9" w:rsidRPr="003C64BF" w:rsidRDefault="00000000" w:rsidP="00C03683">
            <w:pPr>
              <w:jc w:val="center"/>
              <w:rPr>
                <w:rFonts w:ascii="Arial" w:hAnsi="Arial" w:cs="Arial"/>
              </w:rPr>
            </w:pPr>
            <w:r w:rsidRPr="003C64BF">
              <w:rPr>
                <w:rFonts w:ascii="Arial" w:hAnsi="Arial" w:cs="Arial"/>
              </w:rPr>
              <w:t>13</w:t>
            </w:r>
          </w:p>
        </w:tc>
        <w:tc>
          <w:tcPr>
            <w:tcW w:w="2071" w:type="dxa"/>
            <w:tcBorders>
              <w:top w:val="single" w:sz="4" w:space="0" w:color="808080"/>
              <w:left w:val="single" w:sz="4" w:space="0" w:color="808080"/>
              <w:bottom w:val="single" w:sz="4" w:space="0" w:color="808080"/>
              <w:right w:val="single" w:sz="4" w:space="0" w:color="808080"/>
            </w:tcBorders>
            <w:vAlign w:val="center"/>
          </w:tcPr>
          <w:p w14:paraId="311B3592" w14:textId="77777777" w:rsidR="00400FA9" w:rsidRPr="003C64BF" w:rsidRDefault="00000000" w:rsidP="00C03683">
            <w:pPr>
              <w:rPr>
                <w:rFonts w:ascii="Arial" w:hAnsi="Arial" w:cs="Arial"/>
              </w:rPr>
            </w:pPr>
            <w:r w:rsidRPr="003C64BF">
              <w:rPr>
                <w:rFonts w:ascii="Arial" w:hAnsi="Arial" w:cs="Arial"/>
              </w:rPr>
              <w:t>Professional conduct and lawful content</w:t>
            </w:r>
          </w:p>
        </w:tc>
        <w:tc>
          <w:tcPr>
            <w:tcW w:w="4139" w:type="dxa"/>
            <w:tcBorders>
              <w:top w:val="single" w:sz="4" w:space="0" w:color="808080"/>
              <w:left w:val="single" w:sz="4" w:space="0" w:color="808080"/>
              <w:bottom w:val="single" w:sz="4" w:space="0" w:color="808080"/>
              <w:right w:val="single" w:sz="4" w:space="0" w:color="808080"/>
            </w:tcBorders>
            <w:vAlign w:val="center"/>
          </w:tcPr>
          <w:p w14:paraId="7BE2F954" w14:textId="77777777" w:rsidR="00400FA9" w:rsidRPr="003C64BF" w:rsidRDefault="00000000" w:rsidP="00C03683">
            <w:pPr>
              <w:rPr>
                <w:rFonts w:ascii="Arial" w:hAnsi="Arial" w:cs="Arial"/>
              </w:rPr>
            </w:pPr>
            <w:r w:rsidRPr="003C64BF">
              <w:rPr>
                <w:rFonts w:ascii="Arial" w:hAnsi="Arial" w:cs="Arial"/>
              </w:rPr>
              <w:t>Confirm process for deceptive, defamatory, discriminatory or unlawful requests.</w:t>
            </w:r>
          </w:p>
        </w:tc>
        <w:tc>
          <w:tcPr>
            <w:tcW w:w="3536" w:type="dxa"/>
            <w:tcBorders>
              <w:top w:val="single" w:sz="4" w:space="0" w:color="808080"/>
              <w:left w:val="single" w:sz="4" w:space="0" w:color="808080"/>
              <w:bottom w:val="single" w:sz="4" w:space="0" w:color="808080"/>
              <w:right w:val="single" w:sz="4" w:space="0" w:color="808080"/>
            </w:tcBorders>
            <w:vAlign w:val="center"/>
          </w:tcPr>
          <w:p w14:paraId="4D83FCCF" w14:textId="77777777" w:rsidR="00400FA9" w:rsidRPr="003C64BF" w:rsidRDefault="00000000" w:rsidP="00C03683">
            <w:pPr>
              <w:rPr>
                <w:rFonts w:ascii="Arial" w:hAnsi="Arial" w:cs="Arial"/>
              </w:rPr>
            </w:pPr>
            <w:r w:rsidRPr="003C64BF">
              <w:rPr>
                <w:rFonts w:ascii="Arial" w:hAnsi="Arial" w:cs="Arial"/>
              </w:rPr>
              <w:t>Code of conduct, policy or written escalation record.</w:t>
            </w:r>
          </w:p>
        </w:tc>
      </w:tr>
      <w:tr w:rsidR="00400FA9" w:rsidRPr="003C64BF" w14:paraId="10B44E8E"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4CB4481A" w14:textId="77777777" w:rsidR="00400FA9" w:rsidRPr="003C64BF" w:rsidRDefault="00000000" w:rsidP="00C03683">
            <w:pPr>
              <w:jc w:val="center"/>
              <w:rPr>
                <w:rFonts w:ascii="Arial" w:hAnsi="Arial" w:cs="Arial"/>
              </w:rPr>
            </w:pPr>
            <w:r w:rsidRPr="003C64BF">
              <w:rPr>
                <w:rFonts w:ascii="Arial" w:hAnsi="Arial" w:cs="Arial"/>
              </w:rPr>
              <w:t>14</w:t>
            </w:r>
          </w:p>
        </w:tc>
        <w:tc>
          <w:tcPr>
            <w:tcW w:w="2071" w:type="dxa"/>
            <w:tcBorders>
              <w:top w:val="single" w:sz="4" w:space="0" w:color="808080"/>
              <w:left w:val="single" w:sz="4" w:space="0" w:color="808080"/>
              <w:bottom w:val="single" w:sz="4" w:space="0" w:color="808080"/>
              <w:right w:val="single" w:sz="4" w:space="0" w:color="808080"/>
            </w:tcBorders>
            <w:vAlign w:val="center"/>
          </w:tcPr>
          <w:p w14:paraId="3B3EDDD8" w14:textId="77777777" w:rsidR="00400FA9" w:rsidRPr="003C64BF" w:rsidRDefault="00000000" w:rsidP="00C03683">
            <w:pPr>
              <w:rPr>
                <w:rFonts w:ascii="Arial" w:hAnsi="Arial" w:cs="Arial"/>
              </w:rPr>
            </w:pPr>
            <w:r w:rsidRPr="003C64BF">
              <w:rPr>
                <w:rFonts w:ascii="Arial" w:hAnsi="Arial" w:cs="Arial"/>
              </w:rPr>
              <w:t>Dispute and complaint route</w:t>
            </w:r>
          </w:p>
        </w:tc>
        <w:tc>
          <w:tcPr>
            <w:tcW w:w="4139" w:type="dxa"/>
            <w:tcBorders>
              <w:top w:val="single" w:sz="4" w:space="0" w:color="808080"/>
              <w:left w:val="single" w:sz="4" w:space="0" w:color="808080"/>
              <w:bottom w:val="single" w:sz="4" w:space="0" w:color="808080"/>
              <w:right w:val="single" w:sz="4" w:space="0" w:color="808080"/>
            </w:tcBorders>
            <w:vAlign w:val="center"/>
          </w:tcPr>
          <w:p w14:paraId="75D17D7C" w14:textId="77777777" w:rsidR="00400FA9" w:rsidRPr="003C64BF" w:rsidRDefault="00000000" w:rsidP="00C03683">
            <w:pPr>
              <w:rPr>
                <w:rFonts w:ascii="Arial" w:hAnsi="Arial" w:cs="Arial"/>
              </w:rPr>
            </w:pPr>
            <w:r w:rsidRPr="003C64BF">
              <w:rPr>
                <w:rFonts w:ascii="Arial" w:hAnsi="Arial" w:cs="Arial"/>
              </w:rPr>
              <w:t>Confirm complaint, escalation and evidence-retention process.</w:t>
            </w:r>
          </w:p>
        </w:tc>
        <w:tc>
          <w:tcPr>
            <w:tcW w:w="3536" w:type="dxa"/>
            <w:tcBorders>
              <w:top w:val="single" w:sz="4" w:space="0" w:color="808080"/>
              <w:left w:val="single" w:sz="4" w:space="0" w:color="808080"/>
              <w:bottom w:val="single" w:sz="4" w:space="0" w:color="808080"/>
              <w:right w:val="single" w:sz="4" w:space="0" w:color="808080"/>
            </w:tcBorders>
            <w:vAlign w:val="center"/>
          </w:tcPr>
          <w:p w14:paraId="00C7EBF9" w14:textId="77777777" w:rsidR="00400FA9" w:rsidRPr="003C64BF" w:rsidRDefault="00000000" w:rsidP="00C03683">
            <w:pPr>
              <w:rPr>
                <w:rFonts w:ascii="Arial" w:hAnsi="Arial" w:cs="Arial"/>
              </w:rPr>
            </w:pPr>
            <w:r w:rsidRPr="003C64BF">
              <w:rPr>
                <w:rFonts w:ascii="Arial" w:hAnsi="Arial" w:cs="Arial"/>
              </w:rPr>
              <w:t>Contract clause, HR/client contact or platform record.</w:t>
            </w:r>
          </w:p>
        </w:tc>
      </w:tr>
      <w:tr w:rsidR="00400FA9" w:rsidRPr="003C64BF" w14:paraId="2D7C8F8C" w14:textId="77777777" w:rsidTr="00C03683">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0365FAC" w14:textId="77777777" w:rsidR="00400FA9" w:rsidRPr="003C64BF" w:rsidRDefault="00000000" w:rsidP="00C03683">
            <w:pPr>
              <w:jc w:val="center"/>
              <w:rPr>
                <w:rFonts w:ascii="Arial" w:hAnsi="Arial" w:cs="Arial"/>
              </w:rPr>
            </w:pPr>
            <w:r w:rsidRPr="003C64BF">
              <w:rPr>
                <w:rFonts w:ascii="Arial" w:hAnsi="Arial" w:cs="Arial"/>
              </w:rPr>
              <w:t>15</w:t>
            </w:r>
          </w:p>
        </w:tc>
        <w:tc>
          <w:tcPr>
            <w:tcW w:w="2071" w:type="dxa"/>
            <w:tcBorders>
              <w:top w:val="single" w:sz="4" w:space="0" w:color="808080"/>
              <w:left w:val="single" w:sz="4" w:space="0" w:color="808080"/>
              <w:bottom w:val="single" w:sz="4" w:space="0" w:color="808080"/>
              <w:right w:val="single" w:sz="4" w:space="0" w:color="808080"/>
            </w:tcBorders>
            <w:vAlign w:val="center"/>
          </w:tcPr>
          <w:p w14:paraId="710136C4" w14:textId="77777777" w:rsidR="00400FA9" w:rsidRPr="003C64BF" w:rsidRDefault="00000000" w:rsidP="00C03683">
            <w:pPr>
              <w:rPr>
                <w:rFonts w:ascii="Arial" w:hAnsi="Arial" w:cs="Arial"/>
              </w:rPr>
            </w:pPr>
            <w:r w:rsidRPr="003C64BF">
              <w:rPr>
                <w:rFonts w:ascii="Arial" w:hAnsi="Arial" w:cs="Arial"/>
              </w:rPr>
              <w:t>Cancellation and termination</w:t>
            </w:r>
          </w:p>
        </w:tc>
        <w:tc>
          <w:tcPr>
            <w:tcW w:w="4139" w:type="dxa"/>
            <w:tcBorders>
              <w:top w:val="single" w:sz="4" w:space="0" w:color="808080"/>
              <w:left w:val="single" w:sz="4" w:space="0" w:color="808080"/>
              <w:bottom w:val="single" w:sz="4" w:space="0" w:color="808080"/>
              <w:right w:val="single" w:sz="4" w:space="0" w:color="808080"/>
            </w:tcBorders>
            <w:vAlign w:val="center"/>
          </w:tcPr>
          <w:p w14:paraId="569EE760" w14:textId="77777777" w:rsidR="00400FA9" w:rsidRPr="003C64BF" w:rsidRDefault="00000000" w:rsidP="00C03683">
            <w:pPr>
              <w:rPr>
                <w:rFonts w:ascii="Arial" w:hAnsi="Arial" w:cs="Arial"/>
              </w:rPr>
            </w:pPr>
            <w:r w:rsidRPr="003C64BF">
              <w:rPr>
                <w:rFonts w:ascii="Arial" w:hAnsi="Arial" w:cs="Arial"/>
              </w:rPr>
              <w:t>Confirm notice period, kill fee, handover and payment for completed work.</w:t>
            </w:r>
          </w:p>
        </w:tc>
        <w:tc>
          <w:tcPr>
            <w:tcW w:w="3536" w:type="dxa"/>
            <w:tcBorders>
              <w:top w:val="single" w:sz="4" w:space="0" w:color="808080"/>
              <w:left w:val="single" w:sz="4" w:space="0" w:color="808080"/>
              <w:bottom w:val="single" w:sz="4" w:space="0" w:color="808080"/>
              <w:right w:val="single" w:sz="4" w:space="0" w:color="808080"/>
            </w:tcBorders>
            <w:vAlign w:val="center"/>
          </w:tcPr>
          <w:p w14:paraId="291F368D" w14:textId="77777777" w:rsidR="00400FA9" w:rsidRPr="003C64BF" w:rsidRDefault="00000000" w:rsidP="00C03683">
            <w:pPr>
              <w:rPr>
                <w:rFonts w:ascii="Arial" w:hAnsi="Arial" w:cs="Arial"/>
              </w:rPr>
            </w:pPr>
            <w:r w:rsidRPr="003C64BF">
              <w:rPr>
                <w:rFonts w:ascii="Arial" w:hAnsi="Arial" w:cs="Arial"/>
              </w:rPr>
              <w:t>Termination clause or written agreement.</w:t>
            </w:r>
          </w:p>
        </w:tc>
      </w:tr>
    </w:tbl>
    <w:p w14:paraId="58D4D040" w14:textId="77777777" w:rsidR="00C03683" w:rsidRDefault="00C03683" w:rsidP="00C03683">
      <w:pPr>
        <w:pStyle w:val="Heading1"/>
        <w:rPr>
          <w:rFonts w:ascii="Arial" w:hAnsi="Arial" w:cs="Arial"/>
        </w:rPr>
      </w:pPr>
      <w:bookmarkStart w:id="48" w:name="_Toc238067347"/>
    </w:p>
    <w:p w14:paraId="53C43F9B" w14:textId="77777777" w:rsidR="00C03683" w:rsidRDefault="00C03683">
      <w:pPr>
        <w:rPr>
          <w:rFonts w:ascii="Arial" w:hAnsi="Arial" w:cs="Arial"/>
          <w:b/>
          <w:color w:val="000000" w:themeColor="text1"/>
          <w:sz w:val="24"/>
          <w:szCs w:val="24"/>
        </w:rPr>
      </w:pPr>
      <w:r>
        <w:rPr>
          <w:rFonts w:ascii="Arial" w:hAnsi="Arial" w:cs="Arial"/>
        </w:rPr>
        <w:br w:type="page"/>
      </w:r>
    </w:p>
    <w:p w14:paraId="275FEE2D" w14:textId="774601E9" w:rsidR="00C03683" w:rsidRPr="00E80E37" w:rsidRDefault="00C03683" w:rsidP="00C03683">
      <w:pPr>
        <w:pStyle w:val="Heading1"/>
        <w:rPr>
          <w:rFonts w:ascii="Arial" w:hAnsi="Arial" w:cs="Arial"/>
        </w:rPr>
      </w:pPr>
      <w:bookmarkStart w:id="49" w:name="_Toc238160282"/>
      <w:r w:rsidRPr="00E80E37">
        <w:rPr>
          <w:rFonts w:ascii="Arial" w:hAnsi="Arial" w:cs="Arial"/>
        </w:rPr>
        <w:lastRenderedPageBreak/>
        <w:t>List Of Machinery, Tools and Equipment</w:t>
      </w:r>
      <w:bookmarkEnd w:id="48"/>
      <w:bookmarkEnd w:id="49"/>
    </w:p>
    <w:p w14:paraId="2640FD08" w14:textId="77777777" w:rsidR="00C03683" w:rsidRPr="00E80E37" w:rsidRDefault="00C03683" w:rsidP="00C03683">
      <w:pPr>
        <w:spacing w:after="0"/>
        <w:ind w:left="9"/>
        <w:rPr>
          <w:rFonts w:ascii="Arial" w:hAnsi="Arial" w:cs="Arial"/>
          <w:bCs/>
          <w:color w:val="000000" w:themeColor="text1"/>
          <w:sz w:val="24"/>
          <w:szCs w:val="24"/>
        </w:rPr>
      </w:pPr>
      <w:r w:rsidRPr="00E80E37">
        <w:rPr>
          <w:rFonts w:ascii="Arial" w:hAnsi="Arial" w:cs="Arial"/>
          <w:b/>
          <w:color w:val="000000" w:themeColor="text1"/>
          <w:sz w:val="24"/>
          <w:szCs w:val="24"/>
        </w:rPr>
        <w:t xml:space="preserve"> </w:t>
      </w:r>
      <w:r w:rsidRPr="00E80E37">
        <w:rPr>
          <w:rFonts w:ascii="Arial" w:hAnsi="Arial" w:cs="Arial"/>
          <w:bCs/>
          <w:color w:val="000000" w:themeColor="text1"/>
          <w:sz w:val="24"/>
          <w:szCs w:val="24"/>
        </w:rPr>
        <w:t>For the Class of 25 Students (3-Month Course)</w:t>
      </w:r>
    </w:p>
    <w:tbl>
      <w:tblPr>
        <w:tblStyle w:val="TableGrid"/>
        <w:tblW w:w="0" w:type="auto"/>
        <w:jc w:val="center"/>
        <w:tblLook w:val="04A0" w:firstRow="1" w:lastRow="0" w:firstColumn="1" w:lastColumn="0" w:noHBand="0" w:noVBand="1"/>
      </w:tblPr>
      <w:tblGrid>
        <w:gridCol w:w="715"/>
        <w:gridCol w:w="3420"/>
        <w:gridCol w:w="5208"/>
        <w:gridCol w:w="1114"/>
      </w:tblGrid>
      <w:tr w:rsidR="00592A88" w:rsidRPr="003C64BF" w14:paraId="437D0B5F" w14:textId="77777777" w:rsidTr="00C03683">
        <w:trPr>
          <w:trHeight w:val="336"/>
          <w:jc w:val="center"/>
        </w:trPr>
        <w:tc>
          <w:tcPr>
            <w:tcW w:w="715" w:type="dxa"/>
            <w:tcBorders>
              <w:top w:val="single" w:sz="4" w:space="0" w:color="808080"/>
              <w:left w:val="single" w:sz="4" w:space="0" w:color="808080"/>
              <w:bottom w:val="single" w:sz="4" w:space="0" w:color="808080"/>
              <w:right w:val="single" w:sz="4" w:space="0" w:color="808080"/>
            </w:tcBorders>
          </w:tcPr>
          <w:p w14:paraId="639DE27B" w14:textId="1A990B13" w:rsidR="001661D4" w:rsidRPr="003C64BF" w:rsidRDefault="00F438FD">
            <w:pPr>
              <w:rPr>
                <w:rFonts w:ascii="Arial" w:hAnsi="Arial" w:cs="Arial"/>
                <w:color w:val="000000" w:themeColor="text1"/>
              </w:rPr>
            </w:pPr>
            <w:r w:rsidRPr="003C64BF">
              <w:rPr>
                <w:rFonts w:ascii="Arial" w:hAnsi="Arial" w:cs="Arial"/>
                <w:b/>
                <w:color w:val="000000" w:themeColor="text1"/>
                <w:sz w:val="24"/>
                <w:szCs w:val="24"/>
              </w:rPr>
              <w:t xml:space="preserve"> </w:t>
            </w:r>
            <w:r w:rsidRPr="003C64BF">
              <w:rPr>
                <w:rFonts w:ascii="Arial" w:hAnsi="Arial" w:cs="Arial"/>
                <w:b/>
                <w:color w:val="000000" w:themeColor="text1"/>
              </w:rPr>
              <w:t>S.</w:t>
            </w:r>
            <w:r w:rsidR="00C03683">
              <w:rPr>
                <w:rFonts w:ascii="Arial" w:hAnsi="Arial" w:cs="Arial"/>
                <w:b/>
                <w:color w:val="000000" w:themeColor="text1"/>
              </w:rPr>
              <w:t xml:space="preserve"> #</w:t>
            </w:r>
          </w:p>
        </w:tc>
        <w:tc>
          <w:tcPr>
            <w:tcW w:w="3420" w:type="dxa"/>
            <w:tcBorders>
              <w:top w:val="single" w:sz="4" w:space="0" w:color="808080"/>
              <w:left w:val="single" w:sz="4" w:space="0" w:color="808080"/>
              <w:bottom w:val="single" w:sz="4" w:space="0" w:color="808080"/>
              <w:right w:val="single" w:sz="4" w:space="0" w:color="808080"/>
            </w:tcBorders>
          </w:tcPr>
          <w:p w14:paraId="3B06872A"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Name of Items</w:t>
            </w:r>
          </w:p>
        </w:tc>
        <w:tc>
          <w:tcPr>
            <w:tcW w:w="5208" w:type="dxa"/>
            <w:tcBorders>
              <w:top w:val="single" w:sz="4" w:space="0" w:color="808080"/>
              <w:left w:val="single" w:sz="4" w:space="0" w:color="808080"/>
              <w:bottom w:val="single" w:sz="4" w:space="0" w:color="808080"/>
              <w:right w:val="single" w:sz="4" w:space="0" w:color="808080"/>
            </w:tcBorders>
          </w:tcPr>
          <w:p w14:paraId="047C211D"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Specifications</w:t>
            </w:r>
          </w:p>
        </w:tc>
        <w:tc>
          <w:tcPr>
            <w:tcW w:w="1114" w:type="dxa"/>
            <w:tcBorders>
              <w:top w:val="single" w:sz="4" w:space="0" w:color="808080"/>
              <w:left w:val="single" w:sz="4" w:space="0" w:color="808080"/>
              <w:bottom w:val="single" w:sz="4" w:space="0" w:color="808080"/>
              <w:right w:val="single" w:sz="4" w:space="0" w:color="808080"/>
            </w:tcBorders>
          </w:tcPr>
          <w:p w14:paraId="290F1A9F"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Unit</w:t>
            </w:r>
          </w:p>
        </w:tc>
      </w:tr>
      <w:tr w:rsidR="00400FA9" w:rsidRPr="003C64BF" w14:paraId="743E7D93"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2F2A0B89" w14:textId="77777777" w:rsidR="00400FA9" w:rsidRPr="003C64BF" w:rsidRDefault="00000000" w:rsidP="00C03683">
            <w:pPr>
              <w:jc w:val="center"/>
              <w:rPr>
                <w:rFonts w:ascii="Arial" w:hAnsi="Arial" w:cs="Arial"/>
              </w:rPr>
            </w:pPr>
            <w:r w:rsidRPr="003C64BF">
              <w:rPr>
                <w:rFonts w:ascii="Arial" w:hAnsi="Arial" w:cs="Arial"/>
              </w:rPr>
              <w:t>1.</w:t>
            </w:r>
          </w:p>
        </w:tc>
        <w:tc>
          <w:tcPr>
            <w:tcW w:w="3420" w:type="dxa"/>
            <w:tcBorders>
              <w:top w:val="single" w:sz="4" w:space="0" w:color="808080"/>
              <w:left w:val="single" w:sz="4" w:space="0" w:color="808080"/>
              <w:bottom w:val="single" w:sz="4" w:space="0" w:color="808080"/>
              <w:right w:val="single" w:sz="4" w:space="0" w:color="808080"/>
            </w:tcBorders>
            <w:vAlign w:val="center"/>
          </w:tcPr>
          <w:p w14:paraId="7B09604E" w14:textId="77777777" w:rsidR="00400FA9" w:rsidRPr="003C64BF" w:rsidRDefault="00000000" w:rsidP="00C03683">
            <w:pPr>
              <w:rPr>
                <w:rFonts w:ascii="Arial" w:hAnsi="Arial" w:cs="Arial"/>
              </w:rPr>
            </w:pPr>
            <w:r w:rsidRPr="003C64BF">
              <w:rPr>
                <w:rFonts w:ascii="Arial" w:hAnsi="Arial" w:cs="Arial"/>
              </w:rPr>
              <w:t>Computer / Laptop Workstations</w:t>
            </w:r>
          </w:p>
        </w:tc>
        <w:tc>
          <w:tcPr>
            <w:tcW w:w="5208" w:type="dxa"/>
            <w:tcBorders>
              <w:top w:val="single" w:sz="4" w:space="0" w:color="808080"/>
              <w:left w:val="single" w:sz="4" w:space="0" w:color="808080"/>
              <w:bottom w:val="single" w:sz="4" w:space="0" w:color="808080"/>
              <w:right w:val="single" w:sz="4" w:space="0" w:color="808080"/>
            </w:tcBorders>
          </w:tcPr>
          <w:p w14:paraId="31C092DD" w14:textId="77777777" w:rsidR="00400FA9" w:rsidRPr="003C64BF" w:rsidRDefault="00000000">
            <w:pPr>
              <w:rPr>
                <w:rFonts w:ascii="Arial" w:hAnsi="Arial" w:cs="Arial"/>
              </w:rPr>
            </w:pPr>
            <w:r w:rsidRPr="003C64BF">
              <w:rPr>
                <w:rFonts w:ascii="Arial" w:hAnsi="Arial" w:cs="Arial"/>
              </w:rPr>
              <w:t>Minimum Core i5 / Ryzen 5, 16 GB RAM, SSD, webcam and editing/design software.</w:t>
            </w:r>
          </w:p>
        </w:tc>
        <w:tc>
          <w:tcPr>
            <w:tcW w:w="1114" w:type="dxa"/>
            <w:tcBorders>
              <w:top w:val="single" w:sz="4" w:space="0" w:color="808080"/>
              <w:left w:val="single" w:sz="4" w:space="0" w:color="808080"/>
              <w:bottom w:val="single" w:sz="4" w:space="0" w:color="808080"/>
              <w:right w:val="single" w:sz="4" w:space="0" w:color="808080"/>
            </w:tcBorders>
            <w:vAlign w:val="center"/>
          </w:tcPr>
          <w:p w14:paraId="43CEEBF2" w14:textId="77777777" w:rsidR="00400FA9" w:rsidRPr="003C64BF" w:rsidRDefault="00000000" w:rsidP="00C03683">
            <w:pPr>
              <w:jc w:val="center"/>
              <w:rPr>
                <w:rFonts w:ascii="Arial" w:hAnsi="Arial" w:cs="Arial"/>
              </w:rPr>
            </w:pPr>
            <w:r w:rsidRPr="003C64BF">
              <w:rPr>
                <w:rFonts w:ascii="Arial" w:hAnsi="Arial" w:cs="Arial"/>
              </w:rPr>
              <w:t>25</w:t>
            </w:r>
          </w:p>
        </w:tc>
      </w:tr>
      <w:tr w:rsidR="00400FA9" w:rsidRPr="003C64BF" w14:paraId="4AB25FEE"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1C64685D" w14:textId="77777777" w:rsidR="00400FA9" w:rsidRPr="003C64BF" w:rsidRDefault="00000000" w:rsidP="00C03683">
            <w:pPr>
              <w:jc w:val="center"/>
              <w:rPr>
                <w:rFonts w:ascii="Arial" w:hAnsi="Arial" w:cs="Arial"/>
              </w:rPr>
            </w:pPr>
            <w:r w:rsidRPr="003C64BF">
              <w:rPr>
                <w:rFonts w:ascii="Arial" w:hAnsi="Arial" w:cs="Arial"/>
              </w:rPr>
              <w:t>2.</w:t>
            </w:r>
          </w:p>
        </w:tc>
        <w:tc>
          <w:tcPr>
            <w:tcW w:w="3420" w:type="dxa"/>
            <w:tcBorders>
              <w:top w:val="single" w:sz="4" w:space="0" w:color="808080"/>
              <w:left w:val="single" w:sz="4" w:space="0" w:color="808080"/>
              <w:bottom w:val="single" w:sz="4" w:space="0" w:color="808080"/>
              <w:right w:val="single" w:sz="4" w:space="0" w:color="808080"/>
            </w:tcBorders>
            <w:vAlign w:val="center"/>
          </w:tcPr>
          <w:p w14:paraId="53048A48" w14:textId="77777777" w:rsidR="00400FA9" w:rsidRPr="003C64BF" w:rsidRDefault="00000000" w:rsidP="00C03683">
            <w:pPr>
              <w:rPr>
                <w:rFonts w:ascii="Arial" w:hAnsi="Arial" w:cs="Arial"/>
              </w:rPr>
            </w:pPr>
            <w:r w:rsidRPr="003C64BF">
              <w:rPr>
                <w:rFonts w:ascii="Arial" w:hAnsi="Arial" w:cs="Arial"/>
              </w:rPr>
              <w:t>Smartphones for Mobile Content</w:t>
            </w:r>
          </w:p>
        </w:tc>
        <w:tc>
          <w:tcPr>
            <w:tcW w:w="5208" w:type="dxa"/>
            <w:tcBorders>
              <w:top w:val="single" w:sz="4" w:space="0" w:color="808080"/>
              <w:left w:val="single" w:sz="4" w:space="0" w:color="808080"/>
              <w:bottom w:val="single" w:sz="4" w:space="0" w:color="808080"/>
              <w:right w:val="single" w:sz="4" w:space="0" w:color="808080"/>
            </w:tcBorders>
          </w:tcPr>
          <w:p w14:paraId="7039C578" w14:textId="77777777" w:rsidR="00400FA9" w:rsidRPr="003C64BF" w:rsidRDefault="00000000">
            <w:pPr>
              <w:rPr>
                <w:rFonts w:ascii="Arial" w:hAnsi="Arial" w:cs="Arial"/>
              </w:rPr>
            </w:pPr>
            <w:r w:rsidRPr="003C64BF">
              <w:rPr>
                <w:rFonts w:ascii="Arial" w:hAnsi="Arial" w:cs="Arial"/>
              </w:rPr>
              <w:t>Android/iOS device with Full HD/4K recording and stable camera.</w:t>
            </w:r>
          </w:p>
        </w:tc>
        <w:tc>
          <w:tcPr>
            <w:tcW w:w="1114" w:type="dxa"/>
            <w:tcBorders>
              <w:top w:val="single" w:sz="4" w:space="0" w:color="808080"/>
              <w:left w:val="single" w:sz="4" w:space="0" w:color="808080"/>
              <w:bottom w:val="single" w:sz="4" w:space="0" w:color="808080"/>
              <w:right w:val="single" w:sz="4" w:space="0" w:color="808080"/>
            </w:tcBorders>
            <w:vAlign w:val="center"/>
          </w:tcPr>
          <w:p w14:paraId="73597A36" w14:textId="77777777" w:rsidR="00400FA9" w:rsidRPr="003C64BF" w:rsidRDefault="00000000" w:rsidP="00C03683">
            <w:pPr>
              <w:jc w:val="center"/>
              <w:rPr>
                <w:rFonts w:ascii="Arial" w:hAnsi="Arial" w:cs="Arial"/>
              </w:rPr>
            </w:pPr>
            <w:r w:rsidRPr="003C64BF">
              <w:rPr>
                <w:rFonts w:ascii="Arial" w:hAnsi="Arial" w:cs="Arial"/>
              </w:rPr>
              <w:t>10</w:t>
            </w:r>
          </w:p>
        </w:tc>
      </w:tr>
      <w:tr w:rsidR="00400FA9" w:rsidRPr="003C64BF" w14:paraId="7AE07C22"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3817001C" w14:textId="77777777" w:rsidR="00400FA9" w:rsidRPr="003C64BF" w:rsidRDefault="00000000" w:rsidP="00C03683">
            <w:pPr>
              <w:jc w:val="center"/>
              <w:rPr>
                <w:rFonts w:ascii="Arial" w:hAnsi="Arial" w:cs="Arial"/>
              </w:rPr>
            </w:pPr>
            <w:r w:rsidRPr="003C64BF">
              <w:rPr>
                <w:rFonts w:ascii="Arial" w:hAnsi="Arial" w:cs="Arial"/>
              </w:rPr>
              <w:t>3.</w:t>
            </w:r>
          </w:p>
        </w:tc>
        <w:tc>
          <w:tcPr>
            <w:tcW w:w="3420" w:type="dxa"/>
            <w:tcBorders>
              <w:top w:val="single" w:sz="4" w:space="0" w:color="808080"/>
              <w:left w:val="single" w:sz="4" w:space="0" w:color="808080"/>
              <w:bottom w:val="single" w:sz="4" w:space="0" w:color="808080"/>
              <w:right w:val="single" w:sz="4" w:space="0" w:color="808080"/>
            </w:tcBorders>
            <w:vAlign w:val="center"/>
          </w:tcPr>
          <w:p w14:paraId="656BF30F" w14:textId="77777777" w:rsidR="00400FA9" w:rsidRPr="003C64BF" w:rsidRDefault="00000000" w:rsidP="00C03683">
            <w:pPr>
              <w:rPr>
                <w:rFonts w:ascii="Arial" w:hAnsi="Arial" w:cs="Arial"/>
              </w:rPr>
            </w:pPr>
            <w:r w:rsidRPr="003C64BF">
              <w:rPr>
                <w:rFonts w:ascii="Arial" w:hAnsi="Arial" w:cs="Arial"/>
              </w:rPr>
              <w:t>Digital Camera Kits</w:t>
            </w:r>
          </w:p>
        </w:tc>
        <w:tc>
          <w:tcPr>
            <w:tcW w:w="5208" w:type="dxa"/>
            <w:tcBorders>
              <w:top w:val="single" w:sz="4" w:space="0" w:color="808080"/>
              <w:left w:val="single" w:sz="4" w:space="0" w:color="808080"/>
              <w:bottom w:val="single" w:sz="4" w:space="0" w:color="808080"/>
              <w:right w:val="single" w:sz="4" w:space="0" w:color="808080"/>
            </w:tcBorders>
          </w:tcPr>
          <w:p w14:paraId="79586BD3" w14:textId="77777777" w:rsidR="00400FA9" w:rsidRPr="003C64BF" w:rsidRDefault="00000000">
            <w:pPr>
              <w:rPr>
                <w:rFonts w:ascii="Arial" w:hAnsi="Arial" w:cs="Arial"/>
              </w:rPr>
            </w:pPr>
            <w:r w:rsidRPr="003C64BF">
              <w:rPr>
                <w:rFonts w:ascii="Arial" w:hAnsi="Arial" w:cs="Arial"/>
              </w:rPr>
              <w:t>Interchangeable-lens camera with Full HD/4K recording and standard lens.</w:t>
            </w:r>
          </w:p>
        </w:tc>
        <w:tc>
          <w:tcPr>
            <w:tcW w:w="1114" w:type="dxa"/>
            <w:tcBorders>
              <w:top w:val="single" w:sz="4" w:space="0" w:color="808080"/>
              <w:left w:val="single" w:sz="4" w:space="0" w:color="808080"/>
              <w:bottom w:val="single" w:sz="4" w:space="0" w:color="808080"/>
              <w:right w:val="single" w:sz="4" w:space="0" w:color="808080"/>
            </w:tcBorders>
            <w:vAlign w:val="center"/>
          </w:tcPr>
          <w:p w14:paraId="502D74A3" w14:textId="77777777" w:rsidR="00400FA9" w:rsidRPr="003C64BF" w:rsidRDefault="00000000" w:rsidP="00C03683">
            <w:pPr>
              <w:jc w:val="center"/>
              <w:rPr>
                <w:rFonts w:ascii="Arial" w:hAnsi="Arial" w:cs="Arial"/>
              </w:rPr>
            </w:pPr>
            <w:r w:rsidRPr="003C64BF">
              <w:rPr>
                <w:rFonts w:ascii="Arial" w:hAnsi="Arial" w:cs="Arial"/>
              </w:rPr>
              <w:t>5 SET</w:t>
            </w:r>
          </w:p>
        </w:tc>
      </w:tr>
      <w:tr w:rsidR="00400FA9" w:rsidRPr="003C64BF" w14:paraId="40ED900A"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11072C46" w14:textId="77777777" w:rsidR="00400FA9" w:rsidRPr="003C64BF" w:rsidRDefault="00000000" w:rsidP="00C03683">
            <w:pPr>
              <w:jc w:val="center"/>
              <w:rPr>
                <w:rFonts w:ascii="Arial" w:hAnsi="Arial" w:cs="Arial"/>
              </w:rPr>
            </w:pPr>
            <w:r w:rsidRPr="003C64BF">
              <w:rPr>
                <w:rFonts w:ascii="Arial" w:hAnsi="Arial" w:cs="Arial"/>
              </w:rPr>
              <w:t>4.</w:t>
            </w:r>
          </w:p>
        </w:tc>
        <w:tc>
          <w:tcPr>
            <w:tcW w:w="3420" w:type="dxa"/>
            <w:tcBorders>
              <w:top w:val="single" w:sz="4" w:space="0" w:color="808080"/>
              <w:left w:val="single" w:sz="4" w:space="0" w:color="808080"/>
              <w:bottom w:val="single" w:sz="4" w:space="0" w:color="808080"/>
              <w:right w:val="single" w:sz="4" w:space="0" w:color="808080"/>
            </w:tcBorders>
            <w:vAlign w:val="center"/>
          </w:tcPr>
          <w:p w14:paraId="5B3A4016" w14:textId="77777777" w:rsidR="00400FA9" w:rsidRPr="003C64BF" w:rsidRDefault="00000000" w:rsidP="00C03683">
            <w:pPr>
              <w:rPr>
                <w:rFonts w:ascii="Arial" w:hAnsi="Arial" w:cs="Arial"/>
              </w:rPr>
            </w:pPr>
            <w:r w:rsidRPr="003C64BF">
              <w:rPr>
                <w:rFonts w:ascii="Arial" w:hAnsi="Arial" w:cs="Arial"/>
              </w:rPr>
              <w:t>Audio Recording / Microphone Kits</w:t>
            </w:r>
          </w:p>
        </w:tc>
        <w:tc>
          <w:tcPr>
            <w:tcW w:w="5208" w:type="dxa"/>
            <w:tcBorders>
              <w:top w:val="single" w:sz="4" w:space="0" w:color="808080"/>
              <w:left w:val="single" w:sz="4" w:space="0" w:color="808080"/>
              <w:bottom w:val="single" w:sz="4" w:space="0" w:color="808080"/>
              <w:right w:val="single" w:sz="4" w:space="0" w:color="808080"/>
            </w:tcBorders>
          </w:tcPr>
          <w:p w14:paraId="64B970D8" w14:textId="77777777" w:rsidR="00400FA9" w:rsidRPr="003C64BF" w:rsidRDefault="00000000">
            <w:pPr>
              <w:rPr>
                <w:rFonts w:ascii="Arial" w:hAnsi="Arial" w:cs="Arial"/>
              </w:rPr>
            </w:pPr>
            <w:r w:rsidRPr="003C64BF">
              <w:rPr>
                <w:rFonts w:ascii="Arial" w:hAnsi="Arial" w:cs="Arial"/>
              </w:rPr>
              <w:t>Lavalier and/or directional microphones with cables and wind protection.</w:t>
            </w:r>
          </w:p>
        </w:tc>
        <w:tc>
          <w:tcPr>
            <w:tcW w:w="1114" w:type="dxa"/>
            <w:tcBorders>
              <w:top w:val="single" w:sz="4" w:space="0" w:color="808080"/>
              <w:left w:val="single" w:sz="4" w:space="0" w:color="808080"/>
              <w:bottom w:val="single" w:sz="4" w:space="0" w:color="808080"/>
              <w:right w:val="single" w:sz="4" w:space="0" w:color="808080"/>
            </w:tcBorders>
            <w:vAlign w:val="center"/>
          </w:tcPr>
          <w:p w14:paraId="392AFB0A" w14:textId="77777777" w:rsidR="00400FA9" w:rsidRPr="003C64BF" w:rsidRDefault="00000000" w:rsidP="00C03683">
            <w:pPr>
              <w:jc w:val="center"/>
              <w:rPr>
                <w:rFonts w:ascii="Arial" w:hAnsi="Arial" w:cs="Arial"/>
              </w:rPr>
            </w:pPr>
            <w:r w:rsidRPr="003C64BF">
              <w:rPr>
                <w:rFonts w:ascii="Arial" w:hAnsi="Arial" w:cs="Arial"/>
              </w:rPr>
              <w:t>5 SET</w:t>
            </w:r>
          </w:p>
        </w:tc>
      </w:tr>
      <w:tr w:rsidR="00400FA9" w:rsidRPr="003C64BF" w14:paraId="519F625B"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74BBAE90" w14:textId="77777777" w:rsidR="00400FA9" w:rsidRPr="003C64BF" w:rsidRDefault="00000000" w:rsidP="00C03683">
            <w:pPr>
              <w:jc w:val="center"/>
              <w:rPr>
                <w:rFonts w:ascii="Arial" w:hAnsi="Arial" w:cs="Arial"/>
              </w:rPr>
            </w:pPr>
            <w:r w:rsidRPr="003C64BF">
              <w:rPr>
                <w:rFonts w:ascii="Arial" w:hAnsi="Arial" w:cs="Arial"/>
              </w:rPr>
              <w:t>5.</w:t>
            </w:r>
          </w:p>
        </w:tc>
        <w:tc>
          <w:tcPr>
            <w:tcW w:w="3420" w:type="dxa"/>
            <w:tcBorders>
              <w:top w:val="single" w:sz="4" w:space="0" w:color="808080"/>
              <w:left w:val="single" w:sz="4" w:space="0" w:color="808080"/>
              <w:bottom w:val="single" w:sz="4" w:space="0" w:color="808080"/>
              <w:right w:val="single" w:sz="4" w:space="0" w:color="808080"/>
            </w:tcBorders>
            <w:vAlign w:val="center"/>
          </w:tcPr>
          <w:p w14:paraId="5F24CFD5" w14:textId="77777777" w:rsidR="00400FA9" w:rsidRPr="003C64BF" w:rsidRDefault="00000000" w:rsidP="00C03683">
            <w:pPr>
              <w:rPr>
                <w:rFonts w:ascii="Arial" w:hAnsi="Arial" w:cs="Arial"/>
              </w:rPr>
            </w:pPr>
            <w:r w:rsidRPr="003C64BF">
              <w:rPr>
                <w:rFonts w:ascii="Arial" w:hAnsi="Arial" w:cs="Arial"/>
              </w:rPr>
              <w:t>Tripods and Mobile Rigs</w:t>
            </w:r>
          </w:p>
        </w:tc>
        <w:tc>
          <w:tcPr>
            <w:tcW w:w="5208" w:type="dxa"/>
            <w:tcBorders>
              <w:top w:val="single" w:sz="4" w:space="0" w:color="808080"/>
              <w:left w:val="single" w:sz="4" w:space="0" w:color="808080"/>
              <w:bottom w:val="single" w:sz="4" w:space="0" w:color="808080"/>
              <w:right w:val="single" w:sz="4" w:space="0" w:color="808080"/>
            </w:tcBorders>
          </w:tcPr>
          <w:p w14:paraId="22461298" w14:textId="77777777" w:rsidR="00400FA9" w:rsidRPr="003C64BF" w:rsidRDefault="00000000">
            <w:pPr>
              <w:rPr>
                <w:rFonts w:ascii="Arial" w:hAnsi="Arial" w:cs="Arial"/>
              </w:rPr>
            </w:pPr>
            <w:r w:rsidRPr="003C64BF">
              <w:rPr>
                <w:rFonts w:ascii="Arial" w:hAnsi="Arial" w:cs="Arial"/>
              </w:rPr>
              <w:t>Adjustable tripod with camera/smartphone mount.</w:t>
            </w:r>
          </w:p>
        </w:tc>
        <w:tc>
          <w:tcPr>
            <w:tcW w:w="1114" w:type="dxa"/>
            <w:tcBorders>
              <w:top w:val="single" w:sz="4" w:space="0" w:color="808080"/>
              <w:left w:val="single" w:sz="4" w:space="0" w:color="808080"/>
              <w:bottom w:val="single" w:sz="4" w:space="0" w:color="808080"/>
              <w:right w:val="single" w:sz="4" w:space="0" w:color="808080"/>
            </w:tcBorders>
            <w:vAlign w:val="center"/>
          </w:tcPr>
          <w:p w14:paraId="7544207D" w14:textId="77777777" w:rsidR="00400FA9" w:rsidRPr="003C64BF" w:rsidRDefault="00000000" w:rsidP="00C03683">
            <w:pPr>
              <w:jc w:val="center"/>
              <w:rPr>
                <w:rFonts w:ascii="Arial" w:hAnsi="Arial" w:cs="Arial"/>
              </w:rPr>
            </w:pPr>
            <w:r w:rsidRPr="003C64BF">
              <w:rPr>
                <w:rFonts w:ascii="Arial" w:hAnsi="Arial" w:cs="Arial"/>
              </w:rPr>
              <w:t>10</w:t>
            </w:r>
          </w:p>
        </w:tc>
      </w:tr>
      <w:tr w:rsidR="00400FA9" w:rsidRPr="003C64BF" w14:paraId="11756E4E"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6A8D1C24" w14:textId="77777777" w:rsidR="00400FA9" w:rsidRPr="003C64BF" w:rsidRDefault="00000000" w:rsidP="00C03683">
            <w:pPr>
              <w:jc w:val="center"/>
              <w:rPr>
                <w:rFonts w:ascii="Arial" w:hAnsi="Arial" w:cs="Arial"/>
              </w:rPr>
            </w:pPr>
            <w:r w:rsidRPr="003C64BF">
              <w:rPr>
                <w:rFonts w:ascii="Arial" w:hAnsi="Arial" w:cs="Arial"/>
              </w:rPr>
              <w:t>6.</w:t>
            </w:r>
          </w:p>
        </w:tc>
        <w:tc>
          <w:tcPr>
            <w:tcW w:w="3420" w:type="dxa"/>
            <w:tcBorders>
              <w:top w:val="single" w:sz="4" w:space="0" w:color="808080"/>
              <w:left w:val="single" w:sz="4" w:space="0" w:color="808080"/>
              <w:bottom w:val="single" w:sz="4" w:space="0" w:color="808080"/>
              <w:right w:val="single" w:sz="4" w:space="0" w:color="808080"/>
            </w:tcBorders>
            <w:vAlign w:val="center"/>
          </w:tcPr>
          <w:p w14:paraId="427D7E2D" w14:textId="77777777" w:rsidR="00400FA9" w:rsidRPr="003C64BF" w:rsidRDefault="00000000" w:rsidP="00C03683">
            <w:pPr>
              <w:rPr>
                <w:rFonts w:ascii="Arial" w:hAnsi="Arial" w:cs="Arial"/>
              </w:rPr>
            </w:pPr>
            <w:r w:rsidRPr="003C64BF">
              <w:rPr>
                <w:rFonts w:ascii="Arial" w:hAnsi="Arial" w:cs="Arial"/>
              </w:rPr>
              <w:t>Portable LED Lighting Kits</w:t>
            </w:r>
          </w:p>
        </w:tc>
        <w:tc>
          <w:tcPr>
            <w:tcW w:w="5208" w:type="dxa"/>
            <w:tcBorders>
              <w:top w:val="single" w:sz="4" w:space="0" w:color="808080"/>
              <w:left w:val="single" w:sz="4" w:space="0" w:color="808080"/>
              <w:bottom w:val="single" w:sz="4" w:space="0" w:color="808080"/>
              <w:right w:val="single" w:sz="4" w:space="0" w:color="808080"/>
            </w:tcBorders>
          </w:tcPr>
          <w:p w14:paraId="635E49CE" w14:textId="77777777" w:rsidR="00400FA9" w:rsidRPr="003C64BF" w:rsidRDefault="00000000">
            <w:pPr>
              <w:rPr>
                <w:rFonts w:ascii="Arial" w:hAnsi="Arial" w:cs="Arial"/>
              </w:rPr>
            </w:pPr>
            <w:r w:rsidRPr="003C64BF">
              <w:rPr>
                <w:rFonts w:ascii="Arial" w:hAnsi="Arial" w:cs="Arial"/>
              </w:rPr>
              <w:t>Two/three-point LED lighting with stands and diffusers.</w:t>
            </w:r>
          </w:p>
        </w:tc>
        <w:tc>
          <w:tcPr>
            <w:tcW w:w="1114" w:type="dxa"/>
            <w:tcBorders>
              <w:top w:val="single" w:sz="4" w:space="0" w:color="808080"/>
              <w:left w:val="single" w:sz="4" w:space="0" w:color="808080"/>
              <w:bottom w:val="single" w:sz="4" w:space="0" w:color="808080"/>
              <w:right w:val="single" w:sz="4" w:space="0" w:color="808080"/>
            </w:tcBorders>
            <w:vAlign w:val="center"/>
          </w:tcPr>
          <w:p w14:paraId="33424C49" w14:textId="77777777" w:rsidR="00400FA9" w:rsidRPr="003C64BF" w:rsidRDefault="00000000" w:rsidP="00C03683">
            <w:pPr>
              <w:jc w:val="center"/>
              <w:rPr>
                <w:rFonts w:ascii="Arial" w:hAnsi="Arial" w:cs="Arial"/>
              </w:rPr>
            </w:pPr>
            <w:r w:rsidRPr="003C64BF">
              <w:rPr>
                <w:rFonts w:ascii="Arial" w:hAnsi="Arial" w:cs="Arial"/>
              </w:rPr>
              <w:t>5 SET</w:t>
            </w:r>
          </w:p>
        </w:tc>
      </w:tr>
      <w:tr w:rsidR="00400FA9" w:rsidRPr="003C64BF" w14:paraId="2716FC56"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61155B62" w14:textId="77777777" w:rsidR="00400FA9" w:rsidRPr="003C64BF" w:rsidRDefault="00000000" w:rsidP="00C03683">
            <w:pPr>
              <w:jc w:val="center"/>
              <w:rPr>
                <w:rFonts w:ascii="Arial" w:hAnsi="Arial" w:cs="Arial"/>
              </w:rPr>
            </w:pPr>
            <w:r w:rsidRPr="003C64BF">
              <w:rPr>
                <w:rFonts w:ascii="Arial" w:hAnsi="Arial" w:cs="Arial"/>
              </w:rPr>
              <w:t>7.</w:t>
            </w:r>
          </w:p>
        </w:tc>
        <w:tc>
          <w:tcPr>
            <w:tcW w:w="3420" w:type="dxa"/>
            <w:tcBorders>
              <w:top w:val="single" w:sz="4" w:space="0" w:color="808080"/>
              <w:left w:val="single" w:sz="4" w:space="0" w:color="808080"/>
              <w:bottom w:val="single" w:sz="4" w:space="0" w:color="808080"/>
              <w:right w:val="single" w:sz="4" w:space="0" w:color="808080"/>
            </w:tcBorders>
            <w:vAlign w:val="center"/>
          </w:tcPr>
          <w:p w14:paraId="0B5FAF86" w14:textId="77777777" w:rsidR="00400FA9" w:rsidRPr="003C64BF" w:rsidRDefault="00000000" w:rsidP="00C03683">
            <w:pPr>
              <w:rPr>
                <w:rFonts w:ascii="Arial" w:hAnsi="Arial" w:cs="Arial"/>
              </w:rPr>
            </w:pPr>
            <w:r w:rsidRPr="003C64BF">
              <w:rPr>
                <w:rFonts w:ascii="Arial" w:hAnsi="Arial" w:cs="Arial"/>
              </w:rPr>
              <w:t>External Storage Drives</w:t>
            </w:r>
          </w:p>
        </w:tc>
        <w:tc>
          <w:tcPr>
            <w:tcW w:w="5208" w:type="dxa"/>
            <w:tcBorders>
              <w:top w:val="single" w:sz="4" w:space="0" w:color="808080"/>
              <w:left w:val="single" w:sz="4" w:space="0" w:color="808080"/>
              <w:bottom w:val="single" w:sz="4" w:space="0" w:color="808080"/>
              <w:right w:val="single" w:sz="4" w:space="0" w:color="808080"/>
            </w:tcBorders>
          </w:tcPr>
          <w:p w14:paraId="70DD50E3" w14:textId="77777777" w:rsidR="00400FA9" w:rsidRPr="003C64BF" w:rsidRDefault="00000000">
            <w:pPr>
              <w:rPr>
                <w:rFonts w:ascii="Arial" w:hAnsi="Arial" w:cs="Arial"/>
              </w:rPr>
            </w:pPr>
            <w:r w:rsidRPr="003C64BF">
              <w:rPr>
                <w:rFonts w:ascii="Arial" w:hAnsi="Arial" w:cs="Arial"/>
              </w:rPr>
              <w:t>Minimum 2 TB portable storage for media backup.</w:t>
            </w:r>
          </w:p>
        </w:tc>
        <w:tc>
          <w:tcPr>
            <w:tcW w:w="1114" w:type="dxa"/>
            <w:tcBorders>
              <w:top w:val="single" w:sz="4" w:space="0" w:color="808080"/>
              <w:left w:val="single" w:sz="4" w:space="0" w:color="808080"/>
              <w:bottom w:val="single" w:sz="4" w:space="0" w:color="808080"/>
              <w:right w:val="single" w:sz="4" w:space="0" w:color="808080"/>
            </w:tcBorders>
            <w:vAlign w:val="center"/>
          </w:tcPr>
          <w:p w14:paraId="757510EB" w14:textId="77777777" w:rsidR="00400FA9" w:rsidRPr="003C64BF" w:rsidRDefault="00000000" w:rsidP="00C03683">
            <w:pPr>
              <w:jc w:val="center"/>
              <w:rPr>
                <w:rFonts w:ascii="Arial" w:hAnsi="Arial" w:cs="Arial"/>
              </w:rPr>
            </w:pPr>
            <w:r w:rsidRPr="003C64BF">
              <w:rPr>
                <w:rFonts w:ascii="Arial" w:hAnsi="Arial" w:cs="Arial"/>
              </w:rPr>
              <w:t>10</w:t>
            </w:r>
          </w:p>
        </w:tc>
      </w:tr>
      <w:tr w:rsidR="00400FA9" w:rsidRPr="003C64BF" w14:paraId="0AE06F5F"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37DB378C" w14:textId="77777777" w:rsidR="00400FA9" w:rsidRPr="003C64BF" w:rsidRDefault="00000000" w:rsidP="00C03683">
            <w:pPr>
              <w:jc w:val="center"/>
              <w:rPr>
                <w:rFonts w:ascii="Arial" w:hAnsi="Arial" w:cs="Arial"/>
              </w:rPr>
            </w:pPr>
            <w:r w:rsidRPr="003C64BF">
              <w:rPr>
                <w:rFonts w:ascii="Arial" w:hAnsi="Arial" w:cs="Arial"/>
              </w:rPr>
              <w:t>8.</w:t>
            </w:r>
          </w:p>
        </w:tc>
        <w:tc>
          <w:tcPr>
            <w:tcW w:w="3420" w:type="dxa"/>
            <w:tcBorders>
              <w:top w:val="single" w:sz="4" w:space="0" w:color="808080"/>
              <w:left w:val="single" w:sz="4" w:space="0" w:color="808080"/>
              <w:bottom w:val="single" w:sz="4" w:space="0" w:color="808080"/>
              <w:right w:val="single" w:sz="4" w:space="0" w:color="808080"/>
            </w:tcBorders>
            <w:vAlign w:val="center"/>
          </w:tcPr>
          <w:p w14:paraId="6FEEDA8F" w14:textId="77777777" w:rsidR="00400FA9" w:rsidRPr="003C64BF" w:rsidRDefault="00000000" w:rsidP="00C03683">
            <w:pPr>
              <w:rPr>
                <w:rFonts w:ascii="Arial" w:hAnsi="Arial" w:cs="Arial"/>
              </w:rPr>
            </w:pPr>
            <w:r w:rsidRPr="003C64BF">
              <w:rPr>
                <w:rFonts w:ascii="Arial" w:hAnsi="Arial" w:cs="Arial"/>
              </w:rPr>
              <w:t>Headphones for Audio Monitoring</w:t>
            </w:r>
          </w:p>
        </w:tc>
        <w:tc>
          <w:tcPr>
            <w:tcW w:w="5208" w:type="dxa"/>
            <w:tcBorders>
              <w:top w:val="single" w:sz="4" w:space="0" w:color="808080"/>
              <w:left w:val="single" w:sz="4" w:space="0" w:color="808080"/>
              <w:bottom w:val="single" w:sz="4" w:space="0" w:color="808080"/>
              <w:right w:val="single" w:sz="4" w:space="0" w:color="808080"/>
            </w:tcBorders>
          </w:tcPr>
          <w:p w14:paraId="3943A4F3" w14:textId="77777777" w:rsidR="00400FA9" w:rsidRPr="003C64BF" w:rsidRDefault="00000000">
            <w:pPr>
              <w:rPr>
                <w:rFonts w:ascii="Arial" w:hAnsi="Arial" w:cs="Arial"/>
              </w:rPr>
            </w:pPr>
            <w:r w:rsidRPr="003C64BF">
              <w:rPr>
                <w:rFonts w:ascii="Arial" w:hAnsi="Arial" w:cs="Arial"/>
              </w:rPr>
              <w:t>Closed-back or over-ear monitoring headphones.</w:t>
            </w:r>
          </w:p>
        </w:tc>
        <w:tc>
          <w:tcPr>
            <w:tcW w:w="1114" w:type="dxa"/>
            <w:tcBorders>
              <w:top w:val="single" w:sz="4" w:space="0" w:color="808080"/>
              <w:left w:val="single" w:sz="4" w:space="0" w:color="808080"/>
              <w:bottom w:val="single" w:sz="4" w:space="0" w:color="808080"/>
              <w:right w:val="single" w:sz="4" w:space="0" w:color="808080"/>
            </w:tcBorders>
            <w:vAlign w:val="center"/>
          </w:tcPr>
          <w:p w14:paraId="731BC1A3" w14:textId="77777777" w:rsidR="00400FA9" w:rsidRPr="003C64BF" w:rsidRDefault="00000000" w:rsidP="00C03683">
            <w:pPr>
              <w:jc w:val="center"/>
              <w:rPr>
                <w:rFonts w:ascii="Arial" w:hAnsi="Arial" w:cs="Arial"/>
              </w:rPr>
            </w:pPr>
            <w:r w:rsidRPr="003C64BF">
              <w:rPr>
                <w:rFonts w:ascii="Arial" w:hAnsi="Arial" w:cs="Arial"/>
              </w:rPr>
              <w:t>10</w:t>
            </w:r>
          </w:p>
        </w:tc>
      </w:tr>
      <w:tr w:rsidR="00400FA9" w:rsidRPr="003C64BF" w14:paraId="09AA1A95"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5F1D4B61" w14:textId="77777777" w:rsidR="00400FA9" w:rsidRPr="003C64BF" w:rsidRDefault="00000000" w:rsidP="00C03683">
            <w:pPr>
              <w:jc w:val="center"/>
              <w:rPr>
                <w:rFonts w:ascii="Arial" w:hAnsi="Arial" w:cs="Arial"/>
              </w:rPr>
            </w:pPr>
            <w:r w:rsidRPr="003C64BF">
              <w:rPr>
                <w:rFonts w:ascii="Arial" w:hAnsi="Arial" w:cs="Arial"/>
              </w:rPr>
              <w:t>9.</w:t>
            </w:r>
          </w:p>
        </w:tc>
        <w:tc>
          <w:tcPr>
            <w:tcW w:w="3420" w:type="dxa"/>
            <w:tcBorders>
              <w:top w:val="single" w:sz="4" w:space="0" w:color="808080"/>
              <w:left w:val="single" w:sz="4" w:space="0" w:color="808080"/>
              <w:bottom w:val="single" w:sz="4" w:space="0" w:color="808080"/>
              <w:right w:val="single" w:sz="4" w:space="0" w:color="808080"/>
            </w:tcBorders>
            <w:vAlign w:val="center"/>
          </w:tcPr>
          <w:p w14:paraId="01E1A71A" w14:textId="77777777" w:rsidR="00400FA9" w:rsidRPr="003C64BF" w:rsidRDefault="00000000" w:rsidP="00C03683">
            <w:pPr>
              <w:rPr>
                <w:rFonts w:ascii="Arial" w:hAnsi="Arial" w:cs="Arial"/>
              </w:rPr>
            </w:pPr>
            <w:r w:rsidRPr="003C64BF">
              <w:rPr>
                <w:rFonts w:ascii="Arial" w:hAnsi="Arial" w:cs="Arial"/>
              </w:rPr>
              <w:t>Green Screen / Backdrop Kits</w:t>
            </w:r>
          </w:p>
        </w:tc>
        <w:tc>
          <w:tcPr>
            <w:tcW w:w="5208" w:type="dxa"/>
            <w:tcBorders>
              <w:top w:val="single" w:sz="4" w:space="0" w:color="808080"/>
              <w:left w:val="single" w:sz="4" w:space="0" w:color="808080"/>
              <w:bottom w:val="single" w:sz="4" w:space="0" w:color="808080"/>
              <w:right w:val="single" w:sz="4" w:space="0" w:color="808080"/>
            </w:tcBorders>
          </w:tcPr>
          <w:p w14:paraId="48D44246" w14:textId="77777777" w:rsidR="00400FA9" w:rsidRPr="003C64BF" w:rsidRDefault="00000000">
            <w:pPr>
              <w:rPr>
                <w:rFonts w:ascii="Arial" w:hAnsi="Arial" w:cs="Arial"/>
              </w:rPr>
            </w:pPr>
            <w:r w:rsidRPr="003C64BF">
              <w:rPr>
                <w:rFonts w:ascii="Arial" w:hAnsi="Arial" w:cs="Arial"/>
              </w:rPr>
              <w:t>Portable backdrop/green-screen setup with stands.</w:t>
            </w:r>
          </w:p>
        </w:tc>
        <w:tc>
          <w:tcPr>
            <w:tcW w:w="1114" w:type="dxa"/>
            <w:tcBorders>
              <w:top w:val="single" w:sz="4" w:space="0" w:color="808080"/>
              <w:left w:val="single" w:sz="4" w:space="0" w:color="808080"/>
              <w:bottom w:val="single" w:sz="4" w:space="0" w:color="808080"/>
              <w:right w:val="single" w:sz="4" w:space="0" w:color="808080"/>
            </w:tcBorders>
            <w:vAlign w:val="center"/>
          </w:tcPr>
          <w:p w14:paraId="11FF4942" w14:textId="77777777" w:rsidR="00400FA9" w:rsidRPr="003C64BF" w:rsidRDefault="00000000" w:rsidP="00C03683">
            <w:pPr>
              <w:jc w:val="center"/>
              <w:rPr>
                <w:rFonts w:ascii="Arial" w:hAnsi="Arial" w:cs="Arial"/>
              </w:rPr>
            </w:pPr>
            <w:r w:rsidRPr="003C64BF">
              <w:rPr>
                <w:rFonts w:ascii="Arial" w:hAnsi="Arial" w:cs="Arial"/>
              </w:rPr>
              <w:t>3 SET</w:t>
            </w:r>
          </w:p>
        </w:tc>
      </w:tr>
      <w:tr w:rsidR="00400FA9" w:rsidRPr="003C64BF" w14:paraId="7598F3E2" w14:textId="77777777" w:rsidTr="00C03683">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5DCA830B" w14:textId="77777777" w:rsidR="00400FA9" w:rsidRPr="003C64BF" w:rsidRDefault="00000000" w:rsidP="00C03683">
            <w:pPr>
              <w:jc w:val="center"/>
              <w:rPr>
                <w:rFonts w:ascii="Arial" w:hAnsi="Arial" w:cs="Arial"/>
              </w:rPr>
            </w:pPr>
            <w:r w:rsidRPr="003C64BF">
              <w:rPr>
                <w:rFonts w:ascii="Arial" w:hAnsi="Arial" w:cs="Arial"/>
              </w:rPr>
              <w:t>10.</w:t>
            </w:r>
          </w:p>
        </w:tc>
        <w:tc>
          <w:tcPr>
            <w:tcW w:w="3420" w:type="dxa"/>
            <w:tcBorders>
              <w:top w:val="single" w:sz="4" w:space="0" w:color="808080"/>
              <w:left w:val="single" w:sz="4" w:space="0" w:color="808080"/>
              <w:bottom w:val="single" w:sz="4" w:space="0" w:color="808080"/>
              <w:right w:val="single" w:sz="4" w:space="0" w:color="808080"/>
            </w:tcBorders>
            <w:vAlign w:val="center"/>
          </w:tcPr>
          <w:p w14:paraId="3D1230B0" w14:textId="77777777" w:rsidR="00400FA9" w:rsidRPr="003C64BF" w:rsidRDefault="00000000" w:rsidP="00C03683">
            <w:pPr>
              <w:rPr>
                <w:rFonts w:ascii="Arial" w:hAnsi="Arial" w:cs="Arial"/>
              </w:rPr>
            </w:pPr>
            <w:r w:rsidRPr="003C64BF">
              <w:rPr>
                <w:rFonts w:ascii="Arial" w:hAnsi="Arial" w:cs="Arial"/>
              </w:rPr>
              <w:t>Network / Internet Equipment</w:t>
            </w:r>
          </w:p>
        </w:tc>
        <w:tc>
          <w:tcPr>
            <w:tcW w:w="5208" w:type="dxa"/>
            <w:tcBorders>
              <w:top w:val="single" w:sz="4" w:space="0" w:color="808080"/>
              <w:left w:val="single" w:sz="4" w:space="0" w:color="808080"/>
              <w:bottom w:val="single" w:sz="4" w:space="0" w:color="808080"/>
              <w:right w:val="single" w:sz="4" w:space="0" w:color="808080"/>
            </w:tcBorders>
          </w:tcPr>
          <w:p w14:paraId="7DE294CB" w14:textId="77777777" w:rsidR="00400FA9" w:rsidRPr="003C64BF" w:rsidRDefault="00000000">
            <w:pPr>
              <w:rPr>
                <w:rFonts w:ascii="Arial" w:hAnsi="Arial" w:cs="Arial"/>
              </w:rPr>
            </w:pPr>
            <w:r w:rsidRPr="003C64BF">
              <w:rPr>
                <w:rFonts w:ascii="Arial" w:hAnsi="Arial" w:cs="Arial"/>
              </w:rPr>
              <w:t>Reliable router/access point and backup connectivity for lab activities.</w:t>
            </w:r>
          </w:p>
        </w:tc>
        <w:tc>
          <w:tcPr>
            <w:tcW w:w="1114" w:type="dxa"/>
            <w:tcBorders>
              <w:top w:val="single" w:sz="4" w:space="0" w:color="808080"/>
              <w:left w:val="single" w:sz="4" w:space="0" w:color="808080"/>
              <w:bottom w:val="single" w:sz="4" w:space="0" w:color="808080"/>
              <w:right w:val="single" w:sz="4" w:space="0" w:color="808080"/>
            </w:tcBorders>
            <w:vAlign w:val="center"/>
          </w:tcPr>
          <w:p w14:paraId="78732D2C" w14:textId="77777777" w:rsidR="00400FA9" w:rsidRPr="003C64BF" w:rsidRDefault="00000000" w:rsidP="00C03683">
            <w:pPr>
              <w:jc w:val="center"/>
              <w:rPr>
                <w:rFonts w:ascii="Arial" w:hAnsi="Arial" w:cs="Arial"/>
              </w:rPr>
            </w:pPr>
            <w:r w:rsidRPr="003C64BF">
              <w:rPr>
                <w:rFonts w:ascii="Arial" w:hAnsi="Arial" w:cs="Arial"/>
              </w:rPr>
              <w:t>2 SET</w:t>
            </w:r>
          </w:p>
        </w:tc>
      </w:tr>
    </w:tbl>
    <w:p w14:paraId="07D10B88" w14:textId="77777777" w:rsidR="00923C50" w:rsidRPr="003C64BF" w:rsidRDefault="00923C50" w:rsidP="00A615B0">
      <w:pPr>
        <w:rPr>
          <w:rFonts w:ascii="Arial" w:hAnsi="Arial" w:cs="Arial"/>
          <w:color w:val="000000" w:themeColor="text1"/>
          <w:sz w:val="24"/>
          <w:szCs w:val="24"/>
        </w:rPr>
      </w:pPr>
    </w:p>
    <w:p w14:paraId="493EE8C8" w14:textId="77777777" w:rsidR="005C6F18" w:rsidRPr="00E80E37" w:rsidRDefault="005C6F18" w:rsidP="005900C7">
      <w:pPr>
        <w:pStyle w:val="Heading1"/>
        <w:rPr>
          <w:rFonts w:ascii="Arial" w:hAnsi="Arial" w:cs="Arial"/>
        </w:rPr>
      </w:pPr>
      <w:bookmarkStart w:id="50" w:name="_Toc238067348"/>
      <w:bookmarkStart w:id="51" w:name="_Toc238160283"/>
      <w:r w:rsidRPr="00E80E37">
        <w:rPr>
          <w:rFonts w:ascii="Arial" w:hAnsi="Arial" w:cs="Arial"/>
        </w:rPr>
        <w:t xml:space="preserve">List </w:t>
      </w:r>
      <w:r>
        <w:rPr>
          <w:rFonts w:ascii="Arial" w:hAnsi="Arial" w:cs="Arial"/>
        </w:rPr>
        <w:t>o</w:t>
      </w:r>
      <w:r w:rsidRPr="00E80E37">
        <w:rPr>
          <w:rFonts w:ascii="Arial" w:hAnsi="Arial" w:cs="Arial"/>
        </w:rPr>
        <w:t>f Consumable Material</w:t>
      </w:r>
      <w:bookmarkEnd w:id="50"/>
      <w:bookmarkEnd w:id="51"/>
    </w:p>
    <w:p w14:paraId="0D750A3D" w14:textId="77777777" w:rsidR="005C6F18" w:rsidRPr="00E80E37" w:rsidRDefault="005C6F18" w:rsidP="005C6F18">
      <w:pPr>
        <w:tabs>
          <w:tab w:val="left" w:pos="224"/>
          <w:tab w:val="center" w:pos="5238"/>
        </w:tabs>
        <w:spacing w:after="0"/>
        <w:ind w:left="9"/>
        <w:rPr>
          <w:rFonts w:ascii="Arial" w:hAnsi="Arial" w:cs="Arial"/>
          <w:bCs/>
          <w:color w:val="000000" w:themeColor="text1"/>
          <w:sz w:val="24"/>
          <w:szCs w:val="24"/>
        </w:rPr>
      </w:pPr>
      <w:r w:rsidRPr="00E80E37">
        <w:rPr>
          <w:rFonts w:ascii="Arial" w:hAnsi="Arial" w:cs="Arial"/>
          <w:bCs/>
          <w:color w:val="000000" w:themeColor="text1"/>
          <w:sz w:val="24"/>
          <w:szCs w:val="24"/>
        </w:rPr>
        <w:t>For the Class of 25 Students (3-Month Course)</w:t>
      </w:r>
    </w:p>
    <w:tbl>
      <w:tblPr>
        <w:tblStyle w:val="TableGrid"/>
        <w:tblW w:w="0" w:type="auto"/>
        <w:jc w:val="center"/>
        <w:tblLook w:val="04A0" w:firstRow="1" w:lastRow="0" w:firstColumn="1" w:lastColumn="0" w:noHBand="0" w:noVBand="1"/>
      </w:tblPr>
      <w:tblGrid>
        <w:gridCol w:w="715"/>
        <w:gridCol w:w="3150"/>
        <w:gridCol w:w="5316"/>
        <w:gridCol w:w="1276"/>
      </w:tblGrid>
      <w:tr w:rsidR="00F13222" w:rsidRPr="003C64BF" w14:paraId="593272C3" w14:textId="77777777" w:rsidTr="005C6F18">
        <w:trPr>
          <w:trHeight w:val="337"/>
          <w:jc w:val="center"/>
        </w:trPr>
        <w:tc>
          <w:tcPr>
            <w:tcW w:w="715" w:type="dxa"/>
            <w:tcBorders>
              <w:top w:val="single" w:sz="4" w:space="0" w:color="808080"/>
              <w:left w:val="single" w:sz="4" w:space="0" w:color="808080"/>
              <w:bottom w:val="single" w:sz="4" w:space="0" w:color="808080"/>
              <w:right w:val="single" w:sz="4" w:space="0" w:color="808080"/>
            </w:tcBorders>
          </w:tcPr>
          <w:p w14:paraId="6406CE63" w14:textId="7218CA0C" w:rsidR="001661D4" w:rsidRPr="003C64BF" w:rsidRDefault="00000000">
            <w:pPr>
              <w:rPr>
                <w:rFonts w:ascii="Arial" w:hAnsi="Arial" w:cs="Arial"/>
                <w:color w:val="000000" w:themeColor="text1"/>
              </w:rPr>
            </w:pPr>
            <w:r w:rsidRPr="003C64BF">
              <w:rPr>
                <w:rFonts w:ascii="Arial" w:hAnsi="Arial" w:cs="Arial"/>
                <w:b/>
                <w:color w:val="000000" w:themeColor="text1"/>
              </w:rPr>
              <w:t>S.</w:t>
            </w:r>
            <w:r w:rsidR="005C6F18">
              <w:rPr>
                <w:rFonts w:ascii="Arial" w:hAnsi="Arial" w:cs="Arial"/>
                <w:b/>
                <w:color w:val="000000" w:themeColor="text1"/>
              </w:rPr>
              <w:t xml:space="preserve"> #</w:t>
            </w:r>
          </w:p>
        </w:tc>
        <w:tc>
          <w:tcPr>
            <w:tcW w:w="3150" w:type="dxa"/>
            <w:tcBorders>
              <w:top w:val="single" w:sz="4" w:space="0" w:color="808080"/>
              <w:left w:val="single" w:sz="4" w:space="0" w:color="808080"/>
              <w:bottom w:val="single" w:sz="4" w:space="0" w:color="808080"/>
              <w:right w:val="single" w:sz="4" w:space="0" w:color="808080"/>
            </w:tcBorders>
          </w:tcPr>
          <w:p w14:paraId="7428898C"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Name of Items</w:t>
            </w:r>
          </w:p>
        </w:tc>
        <w:tc>
          <w:tcPr>
            <w:tcW w:w="5316" w:type="dxa"/>
            <w:tcBorders>
              <w:top w:val="single" w:sz="4" w:space="0" w:color="808080"/>
              <w:left w:val="single" w:sz="4" w:space="0" w:color="808080"/>
              <w:bottom w:val="single" w:sz="4" w:space="0" w:color="808080"/>
              <w:right w:val="single" w:sz="4" w:space="0" w:color="808080"/>
            </w:tcBorders>
          </w:tcPr>
          <w:p w14:paraId="5231BB0A"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Specifications</w:t>
            </w:r>
          </w:p>
        </w:tc>
        <w:tc>
          <w:tcPr>
            <w:tcW w:w="1276" w:type="dxa"/>
            <w:tcBorders>
              <w:top w:val="single" w:sz="4" w:space="0" w:color="808080"/>
              <w:left w:val="single" w:sz="4" w:space="0" w:color="808080"/>
              <w:bottom w:val="single" w:sz="4" w:space="0" w:color="808080"/>
              <w:right w:val="single" w:sz="4" w:space="0" w:color="808080"/>
            </w:tcBorders>
          </w:tcPr>
          <w:p w14:paraId="58E16026" w14:textId="77777777" w:rsidR="001661D4" w:rsidRPr="003C64BF" w:rsidRDefault="00000000">
            <w:pPr>
              <w:rPr>
                <w:rFonts w:ascii="Arial" w:hAnsi="Arial" w:cs="Arial"/>
                <w:color w:val="000000" w:themeColor="text1"/>
              </w:rPr>
            </w:pPr>
            <w:r w:rsidRPr="003C64BF">
              <w:rPr>
                <w:rFonts w:ascii="Arial" w:hAnsi="Arial" w:cs="Arial"/>
                <w:b/>
                <w:color w:val="000000" w:themeColor="text1"/>
              </w:rPr>
              <w:t>Unit</w:t>
            </w:r>
          </w:p>
        </w:tc>
      </w:tr>
      <w:tr w:rsidR="00400FA9" w:rsidRPr="003C64BF" w14:paraId="652F9CDE" w14:textId="77777777" w:rsidTr="005C6F18">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7F697E53" w14:textId="77777777" w:rsidR="00400FA9" w:rsidRPr="003C64BF" w:rsidRDefault="00000000" w:rsidP="005C6F18">
            <w:pPr>
              <w:jc w:val="center"/>
              <w:rPr>
                <w:rFonts w:ascii="Arial" w:hAnsi="Arial" w:cs="Arial"/>
              </w:rPr>
            </w:pPr>
            <w:r w:rsidRPr="003C64BF">
              <w:rPr>
                <w:rFonts w:ascii="Arial" w:hAnsi="Arial" w:cs="Arial"/>
              </w:rPr>
              <w:t>1.</w:t>
            </w:r>
          </w:p>
        </w:tc>
        <w:tc>
          <w:tcPr>
            <w:tcW w:w="3150" w:type="dxa"/>
            <w:tcBorders>
              <w:top w:val="single" w:sz="4" w:space="0" w:color="808080"/>
              <w:left w:val="single" w:sz="4" w:space="0" w:color="808080"/>
              <w:bottom w:val="single" w:sz="4" w:space="0" w:color="808080"/>
              <w:right w:val="single" w:sz="4" w:space="0" w:color="808080"/>
            </w:tcBorders>
            <w:vAlign w:val="center"/>
          </w:tcPr>
          <w:p w14:paraId="0D202E0B" w14:textId="77777777" w:rsidR="00400FA9" w:rsidRPr="003C64BF" w:rsidRDefault="00000000" w:rsidP="005C6F18">
            <w:pPr>
              <w:rPr>
                <w:rFonts w:ascii="Arial" w:hAnsi="Arial" w:cs="Arial"/>
              </w:rPr>
            </w:pPr>
            <w:r w:rsidRPr="003C64BF">
              <w:rPr>
                <w:rFonts w:ascii="Arial" w:hAnsi="Arial" w:cs="Arial"/>
              </w:rPr>
              <w:t>SD / microSD Memory Cards</w:t>
            </w:r>
          </w:p>
        </w:tc>
        <w:tc>
          <w:tcPr>
            <w:tcW w:w="5316" w:type="dxa"/>
            <w:tcBorders>
              <w:top w:val="single" w:sz="4" w:space="0" w:color="808080"/>
              <w:left w:val="single" w:sz="4" w:space="0" w:color="808080"/>
              <w:bottom w:val="single" w:sz="4" w:space="0" w:color="808080"/>
              <w:right w:val="single" w:sz="4" w:space="0" w:color="808080"/>
            </w:tcBorders>
          </w:tcPr>
          <w:p w14:paraId="26930116" w14:textId="77777777" w:rsidR="00400FA9" w:rsidRPr="003C64BF" w:rsidRDefault="00000000">
            <w:pPr>
              <w:rPr>
                <w:rFonts w:ascii="Arial" w:hAnsi="Arial" w:cs="Arial"/>
              </w:rPr>
            </w:pPr>
            <w:r w:rsidRPr="003C64BF">
              <w:rPr>
                <w:rFonts w:ascii="Arial" w:hAnsi="Arial" w:cs="Arial"/>
              </w:rPr>
              <w:t>Class 10 / UHS-I or better, minimum 64 GB.</w:t>
            </w:r>
          </w:p>
        </w:tc>
        <w:tc>
          <w:tcPr>
            <w:tcW w:w="1276" w:type="dxa"/>
            <w:tcBorders>
              <w:top w:val="single" w:sz="4" w:space="0" w:color="808080"/>
              <w:left w:val="single" w:sz="4" w:space="0" w:color="808080"/>
              <w:bottom w:val="single" w:sz="4" w:space="0" w:color="808080"/>
              <w:right w:val="single" w:sz="4" w:space="0" w:color="808080"/>
            </w:tcBorders>
            <w:vAlign w:val="center"/>
          </w:tcPr>
          <w:p w14:paraId="709D7F75" w14:textId="77777777" w:rsidR="00400FA9" w:rsidRPr="003C64BF" w:rsidRDefault="00000000" w:rsidP="005C6F18">
            <w:pPr>
              <w:jc w:val="center"/>
              <w:rPr>
                <w:rFonts w:ascii="Arial" w:hAnsi="Arial" w:cs="Arial"/>
              </w:rPr>
            </w:pPr>
            <w:r w:rsidRPr="003C64BF">
              <w:rPr>
                <w:rFonts w:ascii="Arial" w:hAnsi="Arial" w:cs="Arial"/>
              </w:rPr>
              <w:t>20</w:t>
            </w:r>
          </w:p>
        </w:tc>
      </w:tr>
      <w:tr w:rsidR="00400FA9" w:rsidRPr="003C64BF" w14:paraId="3E25EF9D" w14:textId="77777777" w:rsidTr="005C6F18">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6EA1EA1B" w14:textId="77777777" w:rsidR="00400FA9" w:rsidRPr="003C64BF" w:rsidRDefault="00000000" w:rsidP="005C6F18">
            <w:pPr>
              <w:jc w:val="center"/>
              <w:rPr>
                <w:rFonts w:ascii="Arial" w:hAnsi="Arial" w:cs="Arial"/>
              </w:rPr>
            </w:pPr>
            <w:r w:rsidRPr="003C64BF">
              <w:rPr>
                <w:rFonts w:ascii="Arial" w:hAnsi="Arial" w:cs="Arial"/>
              </w:rPr>
              <w:t>2.</w:t>
            </w:r>
          </w:p>
        </w:tc>
        <w:tc>
          <w:tcPr>
            <w:tcW w:w="3150" w:type="dxa"/>
            <w:tcBorders>
              <w:top w:val="single" w:sz="4" w:space="0" w:color="808080"/>
              <w:left w:val="single" w:sz="4" w:space="0" w:color="808080"/>
              <w:bottom w:val="single" w:sz="4" w:space="0" w:color="808080"/>
              <w:right w:val="single" w:sz="4" w:space="0" w:color="808080"/>
            </w:tcBorders>
            <w:vAlign w:val="center"/>
          </w:tcPr>
          <w:p w14:paraId="549EF881" w14:textId="77777777" w:rsidR="00400FA9" w:rsidRPr="003C64BF" w:rsidRDefault="00000000" w:rsidP="005C6F18">
            <w:pPr>
              <w:rPr>
                <w:rFonts w:ascii="Arial" w:hAnsi="Arial" w:cs="Arial"/>
              </w:rPr>
            </w:pPr>
            <w:r w:rsidRPr="003C64BF">
              <w:rPr>
                <w:rFonts w:ascii="Arial" w:hAnsi="Arial" w:cs="Arial"/>
              </w:rPr>
              <w:t>USB Flash Drives</w:t>
            </w:r>
          </w:p>
        </w:tc>
        <w:tc>
          <w:tcPr>
            <w:tcW w:w="5316" w:type="dxa"/>
            <w:tcBorders>
              <w:top w:val="single" w:sz="4" w:space="0" w:color="808080"/>
              <w:left w:val="single" w:sz="4" w:space="0" w:color="808080"/>
              <w:bottom w:val="single" w:sz="4" w:space="0" w:color="808080"/>
              <w:right w:val="single" w:sz="4" w:space="0" w:color="808080"/>
            </w:tcBorders>
          </w:tcPr>
          <w:p w14:paraId="71B05FE0" w14:textId="77777777" w:rsidR="00400FA9" w:rsidRPr="003C64BF" w:rsidRDefault="00000000">
            <w:pPr>
              <w:rPr>
                <w:rFonts w:ascii="Arial" w:hAnsi="Arial" w:cs="Arial"/>
              </w:rPr>
            </w:pPr>
            <w:r w:rsidRPr="003C64BF">
              <w:rPr>
                <w:rFonts w:ascii="Arial" w:hAnsi="Arial" w:cs="Arial"/>
              </w:rPr>
              <w:t>Minimum 32 GB for file transfer and exercises.</w:t>
            </w:r>
          </w:p>
        </w:tc>
        <w:tc>
          <w:tcPr>
            <w:tcW w:w="1276" w:type="dxa"/>
            <w:tcBorders>
              <w:top w:val="single" w:sz="4" w:space="0" w:color="808080"/>
              <w:left w:val="single" w:sz="4" w:space="0" w:color="808080"/>
              <w:bottom w:val="single" w:sz="4" w:space="0" w:color="808080"/>
              <w:right w:val="single" w:sz="4" w:space="0" w:color="808080"/>
            </w:tcBorders>
            <w:vAlign w:val="center"/>
          </w:tcPr>
          <w:p w14:paraId="165B0D9D" w14:textId="77777777" w:rsidR="00400FA9" w:rsidRPr="003C64BF" w:rsidRDefault="00000000" w:rsidP="005C6F18">
            <w:pPr>
              <w:jc w:val="center"/>
              <w:rPr>
                <w:rFonts w:ascii="Arial" w:hAnsi="Arial" w:cs="Arial"/>
              </w:rPr>
            </w:pPr>
            <w:r w:rsidRPr="003C64BF">
              <w:rPr>
                <w:rFonts w:ascii="Arial" w:hAnsi="Arial" w:cs="Arial"/>
              </w:rPr>
              <w:t>25</w:t>
            </w:r>
          </w:p>
        </w:tc>
      </w:tr>
      <w:tr w:rsidR="00400FA9" w:rsidRPr="003C64BF" w14:paraId="56970225" w14:textId="77777777" w:rsidTr="005C6F18">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506640FC" w14:textId="77777777" w:rsidR="00400FA9" w:rsidRPr="003C64BF" w:rsidRDefault="00000000" w:rsidP="005C6F18">
            <w:pPr>
              <w:jc w:val="center"/>
              <w:rPr>
                <w:rFonts w:ascii="Arial" w:hAnsi="Arial" w:cs="Arial"/>
              </w:rPr>
            </w:pPr>
            <w:r w:rsidRPr="003C64BF">
              <w:rPr>
                <w:rFonts w:ascii="Arial" w:hAnsi="Arial" w:cs="Arial"/>
              </w:rPr>
              <w:t>3.</w:t>
            </w:r>
          </w:p>
        </w:tc>
        <w:tc>
          <w:tcPr>
            <w:tcW w:w="3150" w:type="dxa"/>
            <w:tcBorders>
              <w:top w:val="single" w:sz="4" w:space="0" w:color="808080"/>
              <w:left w:val="single" w:sz="4" w:space="0" w:color="808080"/>
              <w:bottom w:val="single" w:sz="4" w:space="0" w:color="808080"/>
              <w:right w:val="single" w:sz="4" w:space="0" w:color="808080"/>
            </w:tcBorders>
            <w:vAlign w:val="center"/>
          </w:tcPr>
          <w:p w14:paraId="7DD7F369" w14:textId="77777777" w:rsidR="00400FA9" w:rsidRPr="003C64BF" w:rsidRDefault="00000000" w:rsidP="005C6F18">
            <w:pPr>
              <w:rPr>
                <w:rFonts w:ascii="Arial" w:hAnsi="Arial" w:cs="Arial"/>
              </w:rPr>
            </w:pPr>
            <w:r w:rsidRPr="003C64BF">
              <w:rPr>
                <w:rFonts w:ascii="Arial" w:hAnsi="Arial" w:cs="Arial"/>
              </w:rPr>
              <w:t>External Storage Media</w:t>
            </w:r>
          </w:p>
        </w:tc>
        <w:tc>
          <w:tcPr>
            <w:tcW w:w="5316" w:type="dxa"/>
            <w:tcBorders>
              <w:top w:val="single" w:sz="4" w:space="0" w:color="808080"/>
              <w:left w:val="single" w:sz="4" w:space="0" w:color="808080"/>
              <w:bottom w:val="single" w:sz="4" w:space="0" w:color="808080"/>
              <w:right w:val="single" w:sz="4" w:space="0" w:color="808080"/>
            </w:tcBorders>
          </w:tcPr>
          <w:p w14:paraId="60A20A9D" w14:textId="77777777" w:rsidR="00400FA9" w:rsidRPr="003C64BF" w:rsidRDefault="00000000">
            <w:pPr>
              <w:rPr>
                <w:rFonts w:ascii="Arial" w:hAnsi="Arial" w:cs="Arial"/>
              </w:rPr>
            </w:pPr>
            <w:r w:rsidRPr="003C64BF">
              <w:rPr>
                <w:rFonts w:ascii="Arial" w:hAnsi="Arial" w:cs="Arial"/>
              </w:rPr>
              <w:t>Portable storage for practical project backup.</w:t>
            </w:r>
          </w:p>
        </w:tc>
        <w:tc>
          <w:tcPr>
            <w:tcW w:w="1276" w:type="dxa"/>
            <w:tcBorders>
              <w:top w:val="single" w:sz="4" w:space="0" w:color="808080"/>
              <w:left w:val="single" w:sz="4" w:space="0" w:color="808080"/>
              <w:bottom w:val="single" w:sz="4" w:space="0" w:color="808080"/>
              <w:right w:val="single" w:sz="4" w:space="0" w:color="808080"/>
            </w:tcBorders>
            <w:vAlign w:val="center"/>
          </w:tcPr>
          <w:p w14:paraId="437E1276" w14:textId="77777777" w:rsidR="00400FA9" w:rsidRPr="003C64BF" w:rsidRDefault="00000000" w:rsidP="005C6F18">
            <w:pPr>
              <w:jc w:val="center"/>
              <w:rPr>
                <w:rFonts w:ascii="Arial" w:hAnsi="Arial" w:cs="Arial"/>
              </w:rPr>
            </w:pPr>
            <w:r w:rsidRPr="003C64BF">
              <w:rPr>
                <w:rFonts w:ascii="Arial" w:hAnsi="Arial" w:cs="Arial"/>
              </w:rPr>
              <w:t>5</w:t>
            </w:r>
          </w:p>
        </w:tc>
      </w:tr>
      <w:tr w:rsidR="00400FA9" w:rsidRPr="003C64BF" w14:paraId="24B37040" w14:textId="77777777" w:rsidTr="005C6F18">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7A3A3801" w14:textId="77777777" w:rsidR="00400FA9" w:rsidRPr="003C64BF" w:rsidRDefault="00000000" w:rsidP="005C6F18">
            <w:pPr>
              <w:jc w:val="center"/>
              <w:rPr>
                <w:rFonts w:ascii="Arial" w:hAnsi="Arial" w:cs="Arial"/>
              </w:rPr>
            </w:pPr>
            <w:r w:rsidRPr="003C64BF">
              <w:rPr>
                <w:rFonts w:ascii="Arial" w:hAnsi="Arial" w:cs="Arial"/>
              </w:rPr>
              <w:t>4.</w:t>
            </w:r>
          </w:p>
        </w:tc>
        <w:tc>
          <w:tcPr>
            <w:tcW w:w="3150" w:type="dxa"/>
            <w:tcBorders>
              <w:top w:val="single" w:sz="4" w:space="0" w:color="808080"/>
              <w:left w:val="single" w:sz="4" w:space="0" w:color="808080"/>
              <w:bottom w:val="single" w:sz="4" w:space="0" w:color="808080"/>
              <w:right w:val="single" w:sz="4" w:space="0" w:color="808080"/>
            </w:tcBorders>
            <w:vAlign w:val="center"/>
          </w:tcPr>
          <w:p w14:paraId="26837427" w14:textId="77777777" w:rsidR="00400FA9" w:rsidRPr="003C64BF" w:rsidRDefault="00000000" w:rsidP="005C6F18">
            <w:pPr>
              <w:rPr>
                <w:rFonts w:ascii="Arial" w:hAnsi="Arial" w:cs="Arial"/>
              </w:rPr>
            </w:pPr>
            <w:r w:rsidRPr="003C64BF">
              <w:rPr>
                <w:rFonts w:ascii="Arial" w:hAnsi="Arial" w:cs="Arial"/>
              </w:rPr>
              <w:t>A4 Printing Paper</w:t>
            </w:r>
          </w:p>
        </w:tc>
        <w:tc>
          <w:tcPr>
            <w:tcW w:w="5316" w:type="dxa"/>
            <w:tcBorders>
              <w:top w:val="single" w:sz="4" w:space="0" w:color="808080"/>
              <w:left w:val="single" w:sz="4" w:space="0" w:color="808080"/>
              <w:bottom w:val="single" w:sz="4" w:space="0" w:color="808080"/>
              <w:right w:val="single" w:sz="4" w:space="0" w:color="808080"/>
            </w:tcBorders>
          </w:tcPr>
          <w:p w14:paraId="1C0BC454" w14:textId="77777777" w:rsidR="00400FA9" w:rsidRPr="003C64BF" w:rsidRDefault="00000000">
            <w:pPr>
              <w:rPr>
                <w:rFonts w:ascii="Arial" w:hAnsi="Arial" w:cs="Arial"/>
              </w:rPr>
            </w:pPr>
            <w:r w:rsidRPr="003C64BF">
              <w:rPr>
                <w:rFonts w:ascii="Arial" w:hAnsi="Arial" w:cs="Arial"/>
              </w:rPr>
              <w:t>80 GSM for briefs, calendars, scripts and assessments.</w:t>
            </w:r>
          </w:p>
        </w:tc>
        <w:tc>
          <w:tcPr>
            <w:tcW w:w="1276" w:type="dxa"/>
            <w:tcBorders>
              <w:top w:val="single" w:sz="4" w:space="0" w:color="808080"/>
              <w:left w:val="single" w:sz="4" w:space="0" w:color="808080"/>
              <w:bottom w:val="single" w:sz="4" w:space="0" w:color="808080"/>
              <w:right w:val="single" w:sz="4" w:space="0" w:color="808080"/>
            </w:tcBorders>
            <w:vAlign w:val="center"/>
          </w:tcPr>
          <w:p w14:paraId="0A777AEC" w14:textId="77777777" w:rsidR="00400FA9" w:rsidRPr="003C64BF" w:rsidRDefault="00000000" w:rsidP="005C6F18">
            <w:pPr>
              <w:jc w:val="center"/>
              <w:rPr>
                <w:rFonts w:ascii="Arial" w:hAnsi="Arial" w:cs="Arial"/>
              </w:rPr>
            </w:pPr>
            <w:r w:rsidRPr="003C64BF">
              <w:rPr>
                <w:rFonts w:ascii="Arial" w:hAnsi="Arial" w:cs="Arial"/>
              </w:rPr>
              <w:t>5 REAMS</w:t>
            </w:r>
          </w:p>
        </w:tc>
      </w:tr>
      <w:tr w:rsidR="00400FA9" w:rsidRPr="003C64BF" w14:paraId="6E7FEFB7" w14:textId="77777777" w:rsidTr="005C6F18">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12E609CA" w14:textId="77777777" w:rsidR="00400FA9" w:rsidRPr="003C64BF" w:rsidRDefault="00000000" w:rsidP="005C6F18">
            <w:pPr>
              <w:jc w:val="center"/>
              <w:rPr>
                <w:rFonts w:ascii="Arial" w:hAnsi="Arial" w:cs="Arial"/>
              </w:rPr>
            </w:pPr>
            <w:r w:rsidRPr="003C64BF">
              <w:rPr>
                <w:rFonts w:ascii="Arial" w:hAnsi="Arial" w:cs="Arial"/>
              </w:rPr>
              <w:t>5.</w:t>
            </w:r>
          </w:p>
        </w:tc>
        <w:tc>
          <w:tcPr>
            <w:tcW w:w="3150" w:type="dxa"/>
            <w:tcBorders>
              <w:top w:val="single" w:sz="4" w:space="0" w:color="808080"/>
              <w:left w:val="single" w:sz="4" w:space="0" w:color="808080"/>
              <w:bottom w:val="single" w:sz="4" w:space="0" w:color="808080"/>
              <w:right w:val="single" w:sz="4" w:space="0" w:color="808080"/>
            </w:tcBorders>
            <w:vAlign w:val="center"/>
          </w:tcPr>
          <w:p w14:paraId="1E124940" w14:textId="77777777" w:rsidR="00400FA9" w:rsidRPr="003C64BF" w:rsidRDefault="00000000" w:rsidP="005C6F18">
            <w:pPr>
              <w:rPr>
                <w:rFonts w:ascii="Arial" w:hAnsi="Arial" w:cs="Arial"/>
              </w:rPr>
            </w:pPr>
            <w:r w:rsidRPr="003C64BF">
              <w:rPr>
                <w:rFonts w:ascii="Arial" w:hAnsi="Arial" w:cs="Arial"/>
              </w:rPr>
              <w:t>Printer Toner / Ink</w:t>
            </w:r>
          </w:p>
        </w:tc>
        <w:tc>
          <w:tcPr>
            <w:tcW w:w="5316" w:type="dxa"/>
            <w:tcBorders>
              <w:top w:val="single" w:sz="4" w:space="0" w:color="808080"/>
              <w:left w:val="single" w:sz="4" w:space="0" w:color="808080"/>
              <w:bottom w:val="single" w:sz="4" w:space="0" w:color="808080"/>
              <w:right w:val="single" w:sz="4" w:space="0" w:color="808080"/>
            </w:tcBorders>
          </w:tcPr>
          <w:p w14:paraId="3E90DEF0" w14:textId="77777777" w:rsidR="00400FA9" w:rsidRPr="003C64BF" w:rsidRDefault="00000000">
            <w:pPr>
              <w:rPr>
                <w:rFonts w:ascii="Arial" w:hAnsi="Arial" w:cs="Arial"/>
              </w:rPr>
            </w:pPr>
            <w:r w:rsidRPr="003C64BF">
              <w:rPr>
                <w:rFonts w:ascii="Arial" w:hAnsi="Arial" w:cs="Arial"/>
              </w:rPr>
              <w:t>Compatible cartridges for training printer.</w:t>
            </w:r>
          </w:p>
        </w:tc>
        <w:tc>
          <w:tcPr>
            <w:tcW w:w="1276" w:type="dxa"/>
            <w:tcBorders>
              <w:top w:val="single" w:sz="4" w:space="0" w:color="808080"/>
              <w:left w:val="single" w:sz="4" w:space="0" w:color="808080"/>
              <w:bottom w:val="single" w:sz="4" w:space="0" w:color="808080"/>
              <w:right w:val="single" w:sz="4" w:space="0" w:color="808080"/>
            </w:tcBorders>
            <w:vAlign w:val="center"/>
          </w:tcPr>
          <w:p w14:paraId="56C569FD" w14:textId="77777777" w:rsidR="00400FA9" w:rsidRPr="003C64BF" w:rsidRDefault="00000000" w:rsidP="005C6F18">
            <w:pPr>
              <w:jc w:val="center"/>
              <w:rPr>
                <w:rFonts w:ascii="Arial" w:hAnsi="Arial" w:cs="Arial"/>
              </w:rPr>
            </w:pPr>
            <w:r w:rsidRPr="003C64BF">
              <w:rPr>
                <w:rFonts w:ascii="Arial" w:hAnsi="Arial" w:cs="Arial"/>
              </w:rPr>
              <w:t>2 SET</w:t>
            </w:r>
          </w:p>
        </w:tc>
      </w:tr>
      <w:tr w:rsidR="00400FA9" w:rsidRPr="003C64BF" w14:paraId="5BABCD12" w14:textId="77777777" w:rsidTr="005C6F18">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3D1C3365" w14:textId="77777777" w:rsidR="00400FA9" w:rsidRPr="003C64BF" w:rsidRDefault="00000000" w:rsidP="005C6F18">
            <w:pPr>
              <w:jc w:val="center"/>
              <w:rPr>
                <w:rFonts w:ascii="Arial" w:hAnsi="Arial" w:cs="Arial"/>
              </w:rPr>
            </w:pPr>
            <w:r w:rsidRPr="003C64BF">
              <w:rPr>
                <w:rFonts w:ascii="Arial" w:hAnsi="Arial" w:cs="Arial"/>
              </w:rPr>
              <w:t>6.</w:t>
            </w:r>
          </w:p>
        </w:tc>
        <w:tc>
          <w:tcPr>
            <w:tcW w:w="3150" w:type="dxa"/>
            <w:tcBorders>
              <w:top w:val="single" w:sz="4" w:space="0" w:color="808080"/>
              <w:left w:val="single" w:sz="4" w:space="0" w:color="808080"/>
              <w:bottom w:val="single" w:sz="4" w:space="0" w:color="808080"/>
              <w:right w:val="single" w:sz="4" w:space="0" w:color="808080"/>
            </w:tcBorders>
            <w:vAlign w:val="center"/>
          </w:tcPr>
          <w:p w14:paraId="7DEC8387" w14:textId="77777777" w:rsidR="00400FA9" w:rsidRPr="003C64BF" w:rsidRDefault="00000000" w:rsidP="005C6F18">
            <w:pPr>
              <w:rPr>
                <w:rFonts w:ascii="Arial" w:hAnsi="Arial" w:cs="Arial"/>
              </w:rPr>
            </w:pPr>
            <w:r w:rsidRPr="003C64BF">
              <w:rPr>
                <w:rFonts w:ascii="Arial" w:hAnsi="Arial" w:cs="Arial"/>
              </w:rPr>
              <w:t>Rechargeable AA / AAA Batteries</w:t>
            </w:r>
          </w:p>
        </w:tc>
        <w:tc>
          <w:tcPr>
            <w:tcW w:w="5316" w:type="dxa"/>
            <w:tcBorders>
              <w:top w:val="single" w:sz="4" w:space="0" w:color="808080"/>
              <w:left w:val="single" w:sz="4" w:space="0" w:color="808080"/>
              <w:bottom w:val="single" w:sz="4" w:space="0" w:color="808080"/>
              <w:right w:val="single" w:sz="4" w:space="0" w:color="808080"/>
            </w:tcBorders>
          </w:tcPr>
          <w:p w14:paraId="757ECA13" w14:textId="77777777" w:rsidR="00400FA9" w:rsidRPr="003C64BF" w:rsidRDefault="00000000">
            <w:pPr>
              <w:rPr>
                <w:rFonts w:ascii="Arial" w:hAnsi="Arial" w:cs="Arial"/>
              </w:rPr>
            </w:pPr>
            <w:r w:rsidRPr="003C64BF">
              <w:rPr>
                <w:rFonts w:ascii="Arial" w:hAnsi="Arial" w:cs="Arial"/>
              </w:rPr>
              <w:t>For microphones, lights and accessories, with charger.</w:t>
            </w:r>
          </w:p>
        </w:tc>
        <w:tc>
          <w:tcPr>
            <w:tcW w:w="1276" w:type="dxa"/>
            <w:tcBorders>
              <w:top w:val="single" w:sz="4" w:space="0" w:color="808080"/>
              <w:left w:val="single" w:sz="4" w:space="0" w:color="808080"/>
              <w:bottom w:val="single" w:sz="4" w:space="0" w:color="808080"/>
              <w:right w:val="single" w:sz="4" w:space="0" w:color="808080"/>
            </w:tcBorders>
            <w:vAlign w:val="center"/>
          </w:tcPr>
          <w:p w14:paraId="1C1B3ACF" w14:textId="77777777" w:rsidR="00400FA9" w:rsidRPr="003C64BF" w:rsidRDefault="00000000" w:rsidP="005C6F18">
            <w:pPr>
              <w:jc w:val="center"/>
              <w:rPr>
                <w:rFonts w:ascii="Arial" w:hAnsi="Arial" w:cs="Arial"/>
              </w:rPr>
            </w:pPr>
            <w:r w:rsidRPr="003C64BF">
              <w:rPr>
                <w:rFonts w:ascii="Arial" w:hAnsi="Arial" w:cs="Arial"/>
              </w:rPr>
              <w:t>30</w:t>
            </w:r>
          </w:p>
        </w:tc>
      </w:tr>
      <w:tr w:rsidR="00400FA9" w:rsidRPr="003C64BF" w14:paraId="1F9C002C" w14:textId="77777777" w:rsidTr="005C6F18">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68E71C61" w14:textId="77777777" w:rsidR="00400FA9" w:rsidRPr="003C64BF" w:rsidRDefault="00000000" w:rsidP="005C6F18">
            <w:pPr>
              <w:jc w:val="center"/>
              <w:rPr>
                <w:rFonts w:ascii="Arial" w:hAnsi="Arial" w:cs="Arial"/>
              </w:rPr>
            </w:pPr>
            <w:r w:rsidRPr="003C64BF">
              <w:rPr>
                <w:rFonts w:ascii="Arial" w:hAnsi="Arial" w:cs="Arial"/>
              </w:rPr>
              <w:t>7.</w:t>
            </w:r>
          </w:p>
        </w:tc>
        <w:tc>
          <w:tcPr>
            <w:tcW w:w="3150" w:type="dxa"/>
            <w:tcBorders>
              <w:top w:val="single" w:sz="4" w:space="0" w:color="808080"/>
              <w:left w:val="single" w:sz="4" w:space="0" w:color="808080"/>
              <w:bottom w:val="single" w:sz="4" w:space="0" w:color="808080"/>
              <w:right w:val="single" w:sz="4" w:space="0" w:color="808080"/>
            </w:tcBorders>
            <w:vAlign w:val="center"/>
          </w:tcPr>
          <w:p w14:paraId="0538A436" w14:textId="77777777" w:rsidR="00400FA9" w:rsidRPr="003C64BF" w:rsidRDefault="00000000" w:rsidP="005C6F18">
            <w:pPr>
              <w:rPr>
                <w:rFonts w:ascii="Arial" w:hAnsi="Arial" w:cs="Arial"/>
              </w:rPr>
            </w:pPr>
            <w:r w:rsidRPr="003C64BF">
              <w:rPr>
                <w:rFonts w:ascii="Arial" w:hAnsi="Arial" w:cs="Arial"/>
              </w:rPr>
              <w:t>Notebooks / Planning Pads</w:t>
            </w:r>
          </w:p>
        </w:tc>
        <w:tc>
          <w:tcPr>
            <w:tcW w:w="5316" w:type="dxa"/>
            <w:tcBorders>
              <w:top w:val="single" w:sz="4" w:space="0" w:color="808080"/>
              <w:left w:val="single" w:sz="4" w:space="0" w:color="808080"/>
              <w:bottom w:val="single" w:sz="4" w:space="0" w:color="808080"/>
              <w:right w:val="single" w:sz="4" w:space="0" w:color="808080"/>
            </w:tcBorders>
          </w:tcPr>
          <w:p w14:paraId="69005F77" w14:textId="77777777" w:rsidR="00400FA9" w:rsidRPr="003C64BF" w:rsidRDefault="00000000">
            <w:pPr>
              <w:rPr>
                <w:rFonts w:ascii="Arial" w:hAnsi="Arial" w:cs="Arial"/>
              </w:rPr>
            </w:pPr>
            <w:r w:rsidRPr="003C64BF">
              <w:rPr>
                <w:rFonts w:ascii="Arial" w:hAnsi="Arial" w:cs="Arial"/>
              </w:rPr>
              <w:t>For content calendars, research notes and client briefs.</w:t>
            </w:r>
          </w:p>
        </w:tc>
        <w:tc>
          <w:tcPr>
            <w:tcW w:w="1276" w:type="dxa"/>
            <w:tcBorders>
              <w:top w:val="single" w:sz="4" w:space="0" w:color="808080"/>
              <w:left w:val="single" w:sz="4" w:space="0" w:color="808080"/>
              <w:bottom w:val="single" w:sz="4" w:space="0" w:color="808080"/>
              <w:right w:val="single" w:sz="4" w:space="0" w:color="808080"/>
            </w:tcBorders>
            <w:vAlign w:val="center"/>
          </w:tcPr>
          <w:p w14:paraId="4E5B4CBE" w14:textId="77777777" w:rsidR="00400FA9" w:rsidRPr="003C64BF" w:rsidRDefault="00000000" w:rsidP="005C6F18">
            <w:pPr>
              <w:jc w:val="center"/>
              <w:rPr>
                <w:rFonts w:ascii="Arial" w:hAnsi="Arial" w:cs="Arial"/>
              </w:rPr>
            </w:pPr>
            <w:r w:rsidRPr="003C64BF">
              <w:rPr>
                <w:rFonts w:ascii="Arial" w:hAnsi="Arial" w:cs="Arial"/>
              </w:rPr>
              <w:t>25</w:t>
            </w:r>
          </w:p>
        </w:tc>
      </w:tr>
      <w:tr w:rsidR="00400FA9" w:rsidRPr="003C64BF" w14:paraId="6F9EC323" w14:textId="77777777" w:rsidTr="005C6F18">
        <w:trPr>
          <w:jc w:val="center"/>
        </w:trPr>
        <w:tc>
          <w:tcPr>
            <w:tcW w:w="715" w:type="dxa"/>
            <w:tcBorders>
              <w:top w:val="single" w:sz="4" w:space="0" w:color="808080"/>
              <w:left w:val="single" w:sz="4" w:space="0" w:color="808080"/>
              <w:bottom w:val="single" w:sz="4" w:space="0" w:color="808080"/>
              <w:right w:val="single" w:sz="4" w:space="0" w:color="808080"/>
            </w:tcBorders>
            <w:vAlign w:val="center"/>
          </w:tcPr>
          <w:p w14:paraId="3EBF6815" w14:textId="77777777" w:rsidR="00400FA9" w:rsidRPr="003C64BF" w:rsidRDefault="00000000" w:rsidP="005C6F18">
            <w:pPr>
              <w:jc w:val="center"/>
              <w:rPr>
                <w:rFonts w:ascii="Arial" w:hAnsi="Arial" w:cs="Arial"/>
              </w:rPr>
            </w:pPr>
            <w:r w:rsidRPr="003C64BF">
              <w:rPr>
                <w:rFonts w:ascii="Arial" w:hAnsi="Arial" w:cs="Arial"/>
              </w:rPr>
              <w:t>8.</w:t>
            </w:r>
          </w:p>
        </w:tc>
        <w:tc>
          <w:tcPr>
            <w:tcW w:w="3150" w:type="dxa"/>
            <w:tcBorders>
              <w:top w:val="single" w:sz="4" w:space="0" w:color="808080"/>
              <w:left w:val="single" w:sz="4" w:space="0" w:color="808080"/>
              <w:bottom w:val="single" w:sz="4" w:space="0" w:color="808080"/>
              <w:right w:val="single" w:sz="4" w:space="0" w:color="808080"/>
            </w:tcBorders>
            <w:vAlign w:val="center"/>
          </w:tcPr>
          <w:p w14:paraId="5008CE23" w14:textId="77777777" w:rsidR="00400FA9" w:rsidRPr="003C64BF" w:rsidRDefault="00000000" w:rsidP="005C6F18">
            <w:pPr>
              <w:rPr>
                <w:rFonts w:ascii="Arial" w:hAnsi="Arial" w:cs="Arial"/>
              </w:rPr>
            </w:pPr>
            <w:r w:rsidRPr="003C64BF">
              <w:rPr>
                <w:rFonts w:ascii="Arial" w:hAnsi="Arial" w:cs="Arial"/>
              </w:rPr>
              <w:t>Screen / Lens Cleaning Kits</w:t>
            </w:r>
          </w:p>
        </w:tc>
        <w:tc>
          <w:tcPr>
            <w:tcW w:w="5316" w:type="dxa"/>
            <w:tcBorders>
              <w:top w:val="single" w:sz="4" w:space="0" w:color="808080"/>
              <w:left w:val="single" w:sz="4" w:space="0" w:color="808080"/>
              <w:bottom w:val="single" w:sz="4" w:space="0" w:color="808080"/>
              <w:right w:val="single" w:sz="4" w:space="0" w:color="808080"/>
            </w:tcBorders>
          </w:tcPr>
          <w:p w14:paraId="7CD8ECC1" w14:textId="77777777" w:rsidR="00400FA9" w:rsidRPr="003C64BF" w:rsidRDefault="00000000">
            <w:pPr>
              <w:rPr>
                <w:rFonts w:ascii="Arial" w:hAnsi="Arial" w:cs="Arial"/>
              </w:rPr>
            </w:pPr>
            <w:r w:rsidRPr="003C64BF">
              <w:rPr>
                <w:rFonts w:ascii="Arial" w:hAnsi="Arial" w:cs="Arial"/>
              </w:rPr>
              <w:t>Microfibre cloths and safe cleaning materials.</w:t>
            </w:r>
          </w:p>
        </w:tc>
        <w:tc>
          <w:tcPr>
            <w:tcW w:w="1276" w:type="dxa"/>
            <w:tcBorders>
              <w:top w:val="single" w:sz="4" w:space="0" w:color="808080"/>
              <w:left w:val="single" w:sz="4" w:space="0" w:color="808080"/>
              <w:bottom w:val="single" w:sz="4" w:space="0" w:color="808080"/>
              <w:right w:val="single" w:sz="4" w:space="0" w:color="808080"/>
            </w:tcBorders>
            <w:vAlign w:val="center"/>
          </w:tcPr>
          <w:p w14:paraId="28FF925D" w14:textId="77777777" w:rsidR="00400FA9" w:rsidRPr="003C64BF" w:rsidRDefault="00000000" w:rsidP="005C6F18">
            <w:pPr>
              <w:jc w:val="center"/>
              <w:rPr>
                <w:rFonts w:ascii="Arial" w:hAnsi="Arial" w:cs="Arial"/>
              </w:rPr>
            </w:pPr>
            <w:r w:rsidRPr="003C64BF">
              <w:rPr>
                <w:rFonts w:ascii="Arial" w:hAnsi="Arial" w:cs="Arial"/>
              </w:rPr>
              <w:t>10 SET</w:t>
            </w:r>
          </w:p>
        </w:tc>
      </w:tr>
    </w:tbl>
    <w:p w14:paraId="38B10F40" w14:textId="5A191739" w:rsidR="005C6F18" w:rsidRDefault="005C6F18" w:rsidP="005C6F18">
      <w:pPr>
        <w:rPr>
          <w:rFonts w:ascii="Arial" w:hAnsi="Arial" w:cs="Arial"/>
        </w:rPr>
      </w:pPr>
    </w:p>
    <w:p w14:paraId="0F9CD414" w14:textId="77777777" w:rsidR="005C6F18" w:rsidRDefault="005C6F18">
      <w:pPr>
        <w:rPr>
          <w:rFonts w:ascii="Arial" w:hAnsi="Arial" w:cs="Arial"/>
        </w:rPr>
      </w:pPr>
      <w:r>
        <w:rPr>
          <w:rFonts w:ascii="Arial" w:hAnsi="Arial" w:cs="Arial"/>
        </w:rPr>
        <w:br w:type="page"/>
      </w:r>
    </w:p>
    <w:p w14:paraId="0B4333FA" w14:textId="77777777" w:rsidR="005C6F18" w:rsidRPr="00E80E37" w:rsidRDefault="005C6F18" w:rsidP="005C6F18">
      <w:pPr>
        <w:pStyle w:val="Heading1"/>
        <w:tabs>
          <w:tab w:val="left" w:pos="10170"/>
        </w:tabs>
        <w:rPr>
          <w:rFonts w:ascii="Arial" w:hAnsi="Arial" w:cs="Arial"/>
        </w:rPr>
      </w:pPr>
      <w:bookmarkStart w:id="52" w:name="_Toc238067349"/>
      <w:bookmarkStart w:id="53" w:name="_Toc238160284"/>
      <w:r w:rsidRPr="00E80E37">
        <w:rPr>
          <w:rFonts w:ascii="Arial" w:hAnsi="Arial" w:cs="Arial"/>
        </w:rPr>
        <w:lastRenderedPageBreak/>
        <w:t xml:space="preserve">Glossary </w:t>
      </w:r>
      <w:r>
        <w:rPr>
          <w:rFonts w:ascii="Arial" w:hAnsi="Arial" w:cs="Arial"/>
        </w:rPr>
        <w:t>a</w:t>
      </w:r>
      <w:r w:rsidRPr="00E80E37">
        <w:rPr>
          <w:rFonts w:ascii="Arial" w:hAnsi="Arial" w:cs="Arial"/>
        </w:rPr>
        <w:t>nd Abbreviations</w:t>
      </w:r>
      <w:bookmarkEnd w:id="52"/>
      <w:bookmarkEnd w:id="53"/>
    </w:p>
    <w:p w14:paraId="2C2DA336" w14:textId="77777777" w:rsidR="005C6F18" w:rsidRPr="007A1781" w:rsidRDefault="005C6F18" w:rsidP="005900C7">
      <w:pPr>
        <w:pStyle w:val="Heading1"/>
        <w:jc w:val="center"/>
        <w:rPr>
          <w:rFonts w:ascii="Times New Roman" w:hAnsi="Times New Roman" w:cs="Times New Roman"/>
        </w:rPr>
      </w:pPr>
    </w:p>
    <w:p w14:paraId="6DDB1A98" w14:textId="77777777" w:rsidR="005C6F18" w:rsidRPr="00E80E37" w:rsidRDefault="005C6F18" w:rsidP="005C6F18">
      <w:pPr>
        <w:jc w:val="both"/>
        <w:rPr>
          <w:rFonts w:ascii="Arial" w:hAnsi="Arial" w:cs="Arial"/>
        </w:rPr>
      </w:pPr>
      <w:r w:rsidRPr="00E80E37">
        <w:rPr>
          <w:rFonts w:ascii="Arial" w:hAnsi="Arial" w:cs="Arial"/>
        </w:rPr>
        <w:t>The following glossary defines the principal technical, safety, regulatory, environmental, assessment and employment-related terms used in this curriculum. These definitions are intended to support consistent understanding by trainees, trainers, assessors and other curriculum users. The curriculum includes terminology relating to occupational safety, quality documentation, environmental compliance, digital reporting, BIM and AI-assisted construction practices</w:t>
      </w:r>
    </w:p>
    <w:tbl>
      <w:tblPr>
        <w:tblStyle w:val="TableGrid"/>
        <w:tblW w:w="10345" w:type="dxa"/>
        <w:jc w:val="center"/>
        <w:tblLook w:val="04A0" w:firstRow="1" w:lastRow="0" w:firstColumn="1" w:lastColumn="0" w:noHBand="0" w:noVBand="1"/>
      </w:tblPr>
      <w:tblGrid>
        <w:gridCol w:w="623"/>
        <w:gridCol w:w="2160"/>
        <w:gridCol w:w="7562"/>
      </w:tblGrid>
      <w:tr w:rsidR="00457443" w:rsidRPr="003C64BF" w14:paraId="423AD0DF"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tcPr>
          <w:p w14:paraId="34611369" w14:textId="3CB16365" w:rsidR="001661D4" w:rsidRPr="003C64BF" w:rsidRDefault="00000000">
            <w:pPr>
              <w:rPr>
                <w:rFonts w:ascii="Arial" w:hAnsi="Arial" w:cs="Arial"/>
                <w:b/>
                <w:bCs/>
              </w:rPr>
            </w:pPr>
            <w:r w:rsidRPr="003C64BF">
              <w:rPr>
                <w:rFonts w:ascii="Arial" w:hAnsi="Arial" w:cs="Arial"/>
                <w:b/>
                <w:bCs/>
              </w:rPr>
              <w:t xml:space="preserve">S. </w:t>
            </w:r>
            <w:r w:rsidR="005C6F18">
              <w:rPr>
                <w:rFonts w:ascii="Arial" w:hAnsi="Arial" w:cs="Arial"/>
                <w:b/>
                <w:bCs/>
              </w:rPr>
              <w:t>#</w:t>
            </w:r>
          </w:p>
        </w:tc>
        <w:tc>
          <w:tcPr>
            <w:tcW w:w="2070" w:type="dxa"/>
            <w:tcBorders>
              <w:top w:val="single" w:sz="4" w:space="0" w:color="808080"/>
              <w:left w:val="single" w:sz="4" w:space="0" w:color="808080"/>
              <w:bottom w:val="single" w:sz="4" w:space="0" w:color="808080"/>
              <w:right w:val="single" w:sz="4" w:space="0" w:color="808080"/>
            </w:tcBorders>
          </w:tcPr>
          <w:p w14:paraId="0B3274AC" w14:textId="77777777" w:rsidR="001661D4" w:rsidRPr="003C64BF" w:rsidRDefault="00000000">
            <w:pPr>
              <w:rPr>
                <w:rFonts w:ascii="Arial" w:hAnsi="Arial" w:cs="Arial"/>
                <w:b/>
                <w:bCs/>
              </w:rPr>
            </w:pPr>
            <w:r w:rsidRPr="003C64BF">
              <w:rPr>
                <w:rFonts w:ascii="Arial" w:hAnsi="Arial" w:cs="Arial"/>
                <w:b/>
                <w:bCs/>
              </w:rPr>
              <w:t>Term/Abbreviation</w:t>
            </w:r>
          </w:p>
        </w:tc>
        <w:tc>
          <w:tcPr>
            <w:tcW w:w="7650" w:type="dxa"/>
            <w:tcBorders>
              <w:top w:val="single" w:sz="4" w:space="0" w:color="808080"/>
              <w:left w:val="single" w:sz="4" w:space="0" w:color="808080"/>
              <w:bottom w:val="single" w:sz="4" w:space="0" w:color="808080"/>
              <w:right w:val="single" w:sz="4" w:space="0" w:color="808080"/>
            </w:tcBorders>
          </w:tcPr>
          <w:p w14:paraId="29B28F93" w14:textId="77777777" w:rsidR="001661D4" w:rsidRPr="003C64BF" w:rsidRDefault="00000000">
            <w:pPr>
              <w:rPr>
                <w:rFonts w:ascii="Arial" w:hAnsi="Arial" w:cs="Arial"/>
                <w:b/>
                <w:bCs/>
              </w:rPr>
            </w:pPr>
            <w:r w:rsidRPr="003C64BF">
              <w:rPr>
                <w:rFonts w:ascii="Arial" w:hAnsi="Arial" w:cs="Arial"/>
                <w:b/>
                <w:bCs/>
              </w:rPr>
              <w:t>Full Form/Definition</w:t>
            </w:r>
          </w:p>
        </w:tc>
      </w:tr>
      <w:tr w:rsidR="00400FA9" w:rsidRPr="003C64BF" w14:paraId="2A3AABC9"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656BC603" w14:textId="77777777" w:rsidR="00400FA9" w:rsidRPr="003C64BF" w:rsidRDefault="00000000" w:rsidP="005C6F18">
            <w:pPr>
              <w:jc w:val="center"/>
              <w:rPr>
                <w:rFonts w:ascii="Arial" w:hAnsi="Arial" w:cs="Arial"/>
              </w:rPr>
            </w:pPr>
            <w:r w:rsidRPr="003C64BF">
              <w:rPr>
                <w:rFonts w:ascii="Arial" w:hAnsi="Arial" w:cs="Arial"/>
              </w:rPr>
              <w:t>1.</w:t>
            </w:r>
          </w:p>
        </w:tc>
        <w:tc>
          <w:tcPr>
            <w:tcW w:w="2070" w:type="dxa"/>
            <w:tcBorders>
              <w:top w:val="single" w:sz="4" w:space="0" w:color="808080"/>
              <w:left w:val="single" w:sz="4" w:space="0" w:color="808080"/>
              <w:bottom w:val="single" w:sz="4" w:space="0" w:color="808080"/>
              <w:right w:val="single" w:sz="4" w:space="0" w:color="808080"/>
            </w:tcBorders>
            <w:vAlign w:val="center"/>
          </w:tcPr>
          <w:p w14:paraId="72985A79" w14:textId="77777777" w:rsidR="00400FA9" w:rsidRPr="003C64BF" w:rsidRDefault="00000000" w:rsidP="005C6F18">
            <w:pPr>
              <w:rPr>
                <w:rFonts w:ascii="Arial" w:hAnsi="Arial" w:cs="Arial"/>
              </w:rPr>
            </w:pPr>
            <w:r w:rsidRPr="003C64BF">
              <w:rPr>
                <w:rFonts w:ascii="Arial" w:hAnsi="Arial" w:cs="Arial"/>
              </w:rPr>
              <w:t>CBT&amp;A</w:t>
            </w:r>
          </w:p>
        </w:tc>
        <w:tc>
          <w:tcPr>
            <w:tcW w:w="7650" w:type="dxa"/>
            <w:tcBorders>
              <w:top w:val="single" w:sz="4" w:space="0" w:color="808080"/>
              <w:left w:val="single" w:sz="4" w:space="0" w:color="808080"/>
              <w:bottom w:val="single" w:sz="4" w:space="0" w:color="808080"/>
              <w:right w:val="single" w:sz="4" w:space="0" w:color="808080"/>
            </w:tcBorders>
          </w:tcPr>
          <w:p w14:paraId="59D3B7AF" w14:textId="77777777" w:rsidR="00400FA9" w:rsidRPr="003C64BF" w:rsidRDefault="00000000">
            <w:pPr>
              <w:rPr>
                <w:rFonts w:ascii="Arial" w:hAnsi="Arial" w:cs="Arial"/>
              </w:rPr>
            </w:pPr>
            <w:r w:rsidRPr="003C64BF">
              <w:rPr>
                <w:rFonts w:ascii="Arial" w:hAnsi="Arial" w:cs="Arial"/>
              </w:rPr>
              <w:t>Competency-Based Training and Assessment: training and assessment based on demonstrated workplace ability.</w:t>
            </w:r>
          </w:p>
        </w:tc>
      </w:tr>
      <w:tr w:rsidR="00400FA9" w:rsidRPr="003C64BF" w14:paraId="41F901E2"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27DD177C" w14:textId="77777777" w:rsidR="00400FA9" w:rsidRPr="003C64BF" w:rsidRDefault="00000000" w:rsidP="005C6F18">
            <w:pPr>
              <w:jc w:val="center"/>
              <w:rPr>
                <w:rFonts w:ascii="Arial" w:hAnsi="Arial" w:cs="Arial"/>
              </w:rPr>
            </w:pPr>
            <w:r w:rsidRPr="003C64BF">
              <w:rPr>
                <w:rFonts w:ascii="Arial" w:hAnsi="Arial" w:cs="Arial"/>
              </w:rPr>
              <w:t>2.</w:t>
            </w:r>
          </w:p>
        </w:tc>
        <w:tc>
          <w:tcPr>
            <w:tcW w:w="2070" w:type="dxa"/>
            <w:tcBorders>
              <w:top w:val="single" w:sz="4" w:space="0" w:color="808080"/>
              <w:left w:val="single" w:sz="4" w:space="0" w:color="808080"/>
              <w:bottom w:val="single" w:sz="4" w:space="0" w:color="808080"/>
              <w:right w:val="single" w:sz="4" w:space="0" w:color="808080"/>
            </w:tcBorders>
            <w:vAlign w:val="center"/>
          </w:tcPr>
          <w:p w14:paraId="67DAC53D" w14:textId="77777777" w:rsidR="00400FA9" w:rsidRPr="003C64BF" w:rsidRDefault="00000000" w:rsidP="005C6F18">
            <w:pPr>
              <w:rPr>
                <w:rFonts w:ascii="Arial" w:hAnsi="Arial" w:cs="Arial"/>
              </w:rPr>
            </w:pPr>
            <w:r w:rsidRPr="003C64BF">
              <w:rPr>
                <w:rFonts w:ascii="Arial" w:hAnsi="Arial" w:cs="Arial"/>
              </w:rPr>
              <w:t>Content Creator</w:t>
            </w:r>
          </w:p>
        </w:tc>
        <w:tc>
          <w:tcPr>
            <w:tcW w:w="7650" w:type="dxa"/>
            <w:tcBorders>
              <w:top w:val="single" w:sz="4" w:space="0" w:color="808080"/>
              <w:left w:val="single" w:sz="4" w:space="0" w:color="808080"/>
              <w:bottom w:val="single" w:sz="4" w:space="0" w:color="808080"/>
              <w:right w:val="single" w:sz="4" w:space="0" w:color="808080"/>
            </w:tcBorders>
          </w:tcPr>
          <w:p w14:paraId="4ECDA328" w14:textId="77777777" w:rsidR="00400FA9" w:rsidRPr="003C64BF" w:rsidRDefault="00000000">
            <w:pPr>
              <w:rPr>
                <w:rFonts w:ascii="Arial" w:hAnsi="Arial" w:cs="Arial"/>
              </w:rPr>
            </w:pPr>
            <w:r w:rsidRPr="003C64BF">
              <w:rPr>
                <w:rFonts w:ascii="Arial" w:hAnsi="Arial" w:cs="Arial"/>
              </w:rPr>
              <w:t>A person who plans, produces, publishes and manages original digital content for a defined audience.</w:t>
            </w:r>
          </w:p>
        </w:tc>
      </w:tr>
      <w:tr w:rsidR="00400FA9" w:rsidRPr="003C64BF" w14:paraId="0C21A5D7"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8CA1877" w14:textId="77777777" w:rsidR="00400FA9" w:rsidRPr="003C64BF" w:rsidRDefault="00000000" w:rsidP="005C6F18">
            <w:pPr>
              <w:jc w:val="center"/>
              <w:rPr>
                <w:rFonts w:ascii="Arial" w:hAnsi="Arial" w:cs="Arial"/>
              </w:rPr>
            </w:pPr>
            <w:r w:rsidRPr="003C64BF">
              <w:rPr>
                <w:rFonts w:ascii="Arial" w:hAnsi="Arial" w:cs="Arial"/>
              </w:rPr>
              <w:t>3.</w:t>
            </w:r>
          </w:p>
        </w:tc>
        <w:tc>
          <w:tcPr>
            <w:tcW w:w="2070" w:type="dxa"/>
            <w:tcBorders>
              <w:top w:val="single" w:sz="4" w:space="0" w:color="808080"/>
              <w:left w:val="single" w:sz="4" w:space="0" w:color="808080"/>
              <w:bottom w:val="single" w:sz="4" w:space="0" w:color="808080"/>
              <w:right w:val="single" w:sz="4" w:space="0" w:color="808080"/>
            </w:tcBorders>
            <w:vAlign w:val="center"/>
          </w:tcPr>
          <w:p w14:paraId="4C194D25" w14:textId="77777777" w:rsidR="00400FA9" w:rsidRPr="003C64BF" w:rsidRDefault="00000000" w:rsidP="005C6F18">
            <w:pPr>
              <w:rPr>
                <w:rFonts w:ascii="Arial" w:hAnsi="Arial" w:cs="Arial"/>
              </w:rPr>
            </w:pPr>
            <w:r w:rsidRPr="003C64BF">
              <w:rPr>
                <w:rFonts w:ascii="Arial" w:hAnsi="Arial" w:cs="Arial"/>
              </w:rPr>
              <w:t>Content Pillar</w:t>
            </w:r>
          </w:p>
        </w:tc>
        <w:tc>
          <w:tcPr>
            <w:tcW w:w="7650" w:type="dxa"/>
            <w:tcBorders>
              <w:top w:val="single" w:sz="4" w:space="0" w:color="808080"/>
              <w:left w:val="single" w:sz="4" w:space="0" w:color="808080"/>
              <w:bottom w:val="single" w:sz="4" w:space="0" w:color="808080"/>
              <w:right w:val="single" w:sz="4" w:space="0" w:color="808080"/>
            </w:tcBorders>
          </w:tcPr>
          <w:p w14:paraId="01B15BF6" w14:textId="77777777" w:rsidR="00400FA9" w:rsidRPr="003C64BF" w:rsidRDefault="00000000">
            <w:pPr>
              <w:rPr>
                <w:rFonts w:ascii="Arial" w:hAnsi="Arial" w:cs="Arial"/>
              </w:rPr>
            </w:pPr>
            <w:r w:rsidRPr="003C64BF">
              <w:rPr>
                <w:rFonts w:ascii="Arial" w:hAnsi="Arial" w:cs="Arial"/>
              </w:rPr>
              <w:t>A recurring core topic or theme used to organize a brand's content.</w:t>
            </w:r>
          </w:p>
        </w:tc>
      </w:tr>
      <w:tr w:rsidR="00400FA9" w:rsidRPr="003C64BF" w14:paraId="790349C5"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1E3E8CD" w14:textId="77777777" w:rsidR="00400FA9" w:rsidRPr="003C64BF" w:rsidRDefault="00000000" w:rsidP="005C6F18">
            <w:pPr>
              <w:jc w:val="center"/>
              <w:rPr>
                <w:rFonts w:ascii="Arial" w:hAnsi="Arial" w:cs="Arial"/>
              </w:rPr>
            </w:pPr>
            <w:r w:rsidRPr="003C64BF">
              <w:rPr>
                <w:rFonts w:ascii="Arial" w:hAnsi="Arial" w:cs="Arial"/>
              </w:rPr>
              <w:t>4.</w:t>
            </w:r>
          </w:p>
        </w:tc>
        <w:tc>
          <w:tcPr>
            <w:tcW w:w="2070" w:type="dxa"/>
            <w:tcBorders>
              <w:top w:val="single" w:sz="4" w:space="0" w:color="808080"/>
              <w:left w:val="single" w:sz="4" w:space="0" w:color="808080"/>
              <w:bottom w:val="single" w:sz="4" w:space="0" w:color="808080"/>
              <w:right w:val="single" w:sz="4" w:space="0" w:color="808080"/>
            </w:tcBorders>
            <w:vAlign w:val="center"/>
          </w:tcPr>
          <w:p w14:paraId="1F66B3B7" w14:textId="77777777" w:rsidR="00400FA9" w:rsidRPr="003C64BF" w:rsidRDefault="00000000" w:rsidP="005C6F18">
            <w:pPr>
              <w:rPr>
                <w:rFonts w:ascii="Arial" w:hAnsi="Arial" w:cs="Arial"/>
              </w:rPr>
            </w:pPr>
            <w:r w:rsidRPr="003C64BF">
              <w:rPr>
                <w:rFonts w:ascii="Arial" w:hAnsi="Arial" w:cs="Arial"/>
              </w:rPr>
              <w:t>Niche</w:t>
            </w:r>
          </w:p>
        </w:tc>
        <w:tc>
          <w:tcPr>
            <w:tcW w:w="7650" w:type="dxa"/>
            <w:tcBorders>
              <w:top w:val="single" w:sz="4" w:space="0" w:color="808080"/>
              <w:left w:val="single" w:sz="4" w:space="0" w:color="808080"/>
              <w:bottom w:val="single" w:sz="4" w:space="0" w:color="808080"/>
              <w:right w:val="single" w:sz="4" w:space="0" w:color="808080"/>
            </w:tcBorders>
          </w:tcPr>
          <w:p w14:paraId="4209475B" w14:textId="77777777" w:rsidR="00400FA9" w:rsidRPr="003C64BF" w:rsidRDefault="00000000">
            <w:pPr>
              <w:rPr>
                <w:rFonts w:ascii="Arial" w:hAnsi="Arial" w:cs="Arial"/>
              </w:rPr>
            </w:pPr>
            <w:r w:rsidRPr="003C64BF">
              <w:rPr>
                <w:rFonts w:ascii="Arial" w:hAnsi="Arial" w:cs="Arial"/>
              </w:rPr>
              <w:t>A focused subject area and audience segment served by a creator or content brand.</w:t>
            </w:r>
          </w:p>
        </w:tc>
      </w:tr>
      <w:tr w:rsidR="00400FA9" w:rsidRPr="003C64BF" w14:paraId="51AAFD96"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E31F0FF" w14:textId="77777777" w:rsidR="00400FA9" w:rsidRPr="003C64BF" w:rsidRDefault="00000000" w:rsidP="005C6F18">
            <w:pPr>
              <w:jc w:val="center"/>
              <w:rPr>
                <w:rFonts w:ascii="Arial" w:hAnsi="Arial" w:cs="Arial"/>
              </w:rPr>
            </w:pPr>
            <w:r w:rsidRPr="003C64BF">
              <w:rPr>
                <w:rFonts w:ascii="Arial" w:hAnsi="Arial" w:cs="Arial"/>
              </w:rPr>
              <w:t>5.</w:t>
            </w:r>
          </w:p>
        </w:tc>
        <w:tc>
          <w:tcPr>
            <w:tcW w:w="2070" w:type="dxa"/>
            <w:tcBorders>
              <w:top w:val="single" w:sz="4" w:space="0" w:color="808080"/>
              <w:left w:val="single" w:sz="4" w:space="0" w:color="808080"/>
              <w:bottom w:val="single" w:sz="4" w:space="0" w:color="808080"/>
              <w:right w:val="single" w:sz="4" w:space="0" w:color="808080"/>
            </w:tcBorders>
            <w:vAlign w:val="center"/>
          </w:tcPr>
          <w:p w14:paraId="2CF725CE" w14:textId="77777777" w:rsidR="00400FA9" w:rsidRPr="003C64BF" w:rsidRDefault="00000000" w:rsidP="005C6F18">
            <w:pPr>
              <w:rPr>
                <w:rFonts w:ascii="Arial" w:hAnsi="Arial" w:cs="Arial"/>
              </w:rPr>
            </w:pPr>
            <w:r w:rsidRPr="003C64BF">
              <w:rPr>
                <w:rFonts w:ascii="Arial" w:hAnsi="Arial" w:cs="Arial"/>
              </w:rPr>
              <w:t>Value Proposition</w:t>
            </w:r>
          </w:p>
        </w:tc>
        <w:tc>
          <w:tcPr>
            <w:tcW w:w="7650" w:type="dxa"/>
            <w:tcBorders>
              <w:top w:val="single" w:sz="4" w:space="0" w:color="808080"/>
              <w:left w:val="single" w:sz="4" w:space="0" w:color="808080"/>
              <w:bottom w:val="single" w:sz="4" w:space="0" w:color="808080"/>
              <w:right w:val="single" w:sz="4" w:space="0" w:color="808080"/>
            </w:tcBorders>
          </w:tcPr>
          <w:p w14:paraId="20720809" w14:textId="77777777" w:rsidR="00400FA9" w:rsidRPr="003C64BF" w:rsidRDefault="00000000">
            <w:pPr>
              <w:rPr>
                <w:rFonts w:ascii="Arial" w:hAnsi="Arial" w:cs="Arial"/>
              </w:rPr>
            </w:pPr>
            <w:r w:rsidRPr="003C64BF">
              <w:rPr>
                <w:rFonts w:ascii="Arial" w:hAnsi="Arial" w:cs="Arial"/>
              </w:rPr>
              <w:t>A clear statement of the unique benefit a creator provides to a defined audience.</w:t>
            </w:r>
          </w:p>
        </w:tc>
      </w:tr>
      <w:tr w:rsidR="00400FA9" w:rsidRPr="003C64BF" w14:paraId="02E23D2D"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27CF45CD" w14:textId="77777777" w:rsidR="00400FA9" w:rsidRPr="003C64BF" w:rsidRDefault="00000000" w:rsidP="005C6F18">
            <w:pPr>
              <w:jc w:val="center"/>
              <w:rPr>
                <w:rFonts w:ascii="Arial" w:hAnsi="Arial" w:cs="Arial"/>
              </w:rPr>
            </w:pPr>
            <w:r w:rsidRPr="003C64BF">
              <w:rPr>
                <w:rFonts w:ascii="Arial" w:hAnsi="Arial" w:cs="Arial"/>
              </w:rPr>
              <w:t>6.</w:t>
            </w:r>
          </w:p>
        </w:tc>
        <w:tc>
          <w:tcPr>
            <w:tcW w:w="2070" w:type="dxa"/>
            <w:tcBorders>
              <w:top w:val="single" w:sz="4" w:space="0" w:color="808080"/>
              <w:left w:val="single" w:sz="4" w:space="0" w:color="808080"/>
              <w:bottom w:val="single" w:sz="4" w:space="0" w:color="808080"/>
              <w:right w:val="single" w:sz="4" w:space="0" w:color="808080"/>
            </w:tcBorders>
            <w:vAlign w:val="center"/>
          </w:tcPr>
          <w:p w14:paraId="55B588F0" w14:textId="77777777" w:rsidR="00400FA9" w:rsidRPr="003C64BF" w:rsidRDefault="00000000" w:rsidP="005C6F18">
            <w:pPr>
              <w:rPr>
                <w:rFonts w:ascii="Arial" w:hAnsi="Arial" w:cs="Arial"/>
              </w:rPr>
            </w:pPr>
            <w:r w:rsidRPr="003C64BF">
              <w:rPr>
                <w:rFonts w:ascii="Arial" w:hAnsi="Arial" w:cs="Arial"/>
              </w:rPr>
              <w:t>Audience Persona</w:t>
            </w:r>
          </w:p>
        </w:tc>
        <w:tc>
          <w:tcPr>
            <w:tcW w:w="7650" w:type="dxa"/>
            <w:tcBorders>
              <w:top w:val="single" w:sz="4" w:space="0" w:color="808080"/>
              <w:left w:val="single" w:sz="4" w:space="0" w:color="808080"/>
              <w:bottom w:val="single" w:sz="4" w:space="0" w:color="808080"/>
              <w:right w:val="single" w:sz="4" w:space="0" w:color="808080"/>
            </w:tcBorders>
          </w:tcPr>
          <w:p w14:paraId="30533342" w14:textId="77777777" w:rsidR="00400FA9" w:rsidRPr="003C64BF" w:rsidRDefault="00000000">
            <w:pPr>
              <w:rPr>
                <w:rFonts w:ascii="Arial" w:hAnsi="Arial" w:cs="Arial"/>
              </w:rPr>
            </w:pPr>
            <w:r w:rsidRPr="003C64BF">
              <w:rPr>
                <w:rFonts w:ascii="Arial" w:hAnsi="Arial" w:cs="Arial"/>
              </w:rPr>
              <w:t>A structured representation of a target audience's needs, habits and characteristics.</w:t>
            </w:r>
          </w:p>
        </w:tc>
      </w:tr>
      <w:tr w:rsidR="00400FA9" w:rsidRPr="003C64BF" w14:paraId="7EBB3CFC"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3C51A4CA" w14:textId="77777777" w:rsidR="00400FA9" w:rsidRPr="003C64BF" w:rsidRDefault="00000000" w:rsidP="005C6F18">
            <w:pPr>
              <w:jc w:val="center"/>
              <w:rPr>
                <w:rFonts w:ascii="Arial" w:hAnsi="Arial" w:cs="Arial"/>
              </w:rPr>
            </w:pPr>
            <w:r w:rsidRPr="003C64BF">
              <w:rPr>
                <w:rFonts w:ascii="Arial" w:hAnsi="Arial" w:cs="Arial"/>
              </w:rPr>
              <w:t>7.</w:t>
            </w:r>
          </w:p>
        </w:tc>
        <w:tc>
          <w:tcPr>
            <w:tcW w:w="2070" w:type="dxa"/>
            <w:tcBorders>
              <w:top w:val="single" w:sz="4" w:space="0" w:color="808080"/>
              <w:left w:val="single" w:sz="4" w:space="0" w:color="808080"/>
              <w:bottom w:val="single" w:sz="4" w:space="0" w:color="808080"/>
              <w:right w:val="single" w:sz="4" w:space="0" w:color="808080"/>
            </w:tcBorders>
            <w:vAlign w:val="center"/>
          </w:tcPr>
          <w:p w14:paraId="232BB121" w14:textId="77777777" w:rsidR="00400FA9" w:rsidRPr="003C64BF" w:rsidRDefault="00000000" w:rsidP="005C6F18">
            <w:pPr>
              <w:rPr>
                <w:rFonts w:ascii="Arial" w:hAnsi="Arial" w:cs="Arial"/>
              </w:rPr>
            </w:pPr>
            <w:r w:rsidRPr="003C64BF">
              <w:rPr>
                <w:rFonts w:ascii="Arial" w:hAnsi="Arial" w:cs="Arial"/>
              </w:rPr>
              <w:t>Content Calendar</w:t>
            </w:r>
          </w:p>
        </w:tc>
        <w:tc>
          <w:tcPr>
            <w:tcW w:w="7650" w:type="dxa"/>
            <w:tcBorders>
              <w:top w:val="single" w:sz="4" w:space="0" w:color="808080"/>
              <w:left w:val="single" w:sz="4" w:space="0" w:color="808080"/>
              <w:bottom w:val="single" w:sz="4" w:space="0" w:color="808080"/>
              <w:right w:val="single" w:sz="4" w:space="0" w:color="808080"/>
            </w:tcBorders>
          </w:tcPr>
          <w:p w14:paraId="5E36FE00" w14:textId="77777777" w:rsidR="00400FA9" w:rsidRPr="003C64BF" w:rsidRDefault="00000000">
            <w:pPr>
              <w:rPr>
                <w:rFonts w:ascii="Arial" w:hAnsi="Arial" w:cs="Arial"/>
              </w:rPr>
            </w:pPr>
            <w:r w:rsidRPr="003C64BF">
              <w:rPr>
                <w:rFonts w:ascii="Arial" w:hAnsi="Arial" w:cs="Arial"/>
              </w:rPr>
              <w:t>A planned schedule showing content topics, formats, platforms and publication dates.</w:t>
            </w:r>
          </w:p>
        </w:tc>
      </w:tr>
      <w:tr w:rsidR="00400FA9" w:rsidRPr="003C64BF" w14:paraId="6FF95A87"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01F7A78" w14:textId="77777777" w:rsidR="00400FA9" w:rsidRPr="003C64BF" w:rsidRDefault="00000000" w:rsidP="005C6F18">
            <w:pPr>
              <w:jc w:val="center"/>
              <w:rPr>
                <w:rFonts w:ascii="Arial" w:hAnsi="Arial" w:cs="Arial"/>
              </w:rPr>
            </w:pPr>
            <w:r w:rsidRPr="003C64BF">
              <w:rPr>
                <w:rFonts w:ascii="Arial" w:hAnsi="Arial" w:cs="Arial"/>
              </w:rPr>
              <w:t>8.</w:t>
            </w:r>
          </w:p>
        </w:tc>
        <w:tc>
          <w:tcPr>
            <w:tcW w:w="2070" w:type="dxa"/>
            <w:tcBorders>
              <w:top w:val="single" w:sz="4" w:space="0" w:color="808080"/>
              <w:left w:val="single" w:sz="4" w:space="0" w:color="808080"/>
              <w:bottom w:val="single" w:sz="4" w:space="0" w:color="808080"/>
              <w:right w:val="single" w:sz="4" w:space="0" w:color="808080"/>
            </w:tcBorders>
            <w:vAlign w:val="center"/>
          </w:tcPr>
          <w:p w14:paraId="02AA2F3B" w14:textId="77777777" w:rsidR="00400FA9" w:rsidRPr="003C64BF" w:rsidRDefault="00000000" w:rsidP="005C6F18">
            <w:pPr>
              <w:rPr>
                <w:rFonts w:ascii="Arial" w:hAnsi="Arial" w:cs="Arial"/>
              </w:rPr>
            </w:pPr>
            <w:r w:rsidRPr="003C64BF">
              <w:rPr>
                <w:rFonts w:ascii="Arial" w:hAnsi="Arial" w:cs="Arial"/>
              </w:rPr>
              <w:t>Hook</w:t>
            </w:r>
          </w:p>
        </w:tc>
        <w:tc>
          <w:tcPr>
            <w:tcW w:w="7650" w:type="dxa"/>
            <w:tcBorders>
              <w:top w:val="single" w:sz="4" w:space="0" w:color="808080"/>
              <w:left w:val="single" w:sz="4" w:space="0" w:color="808080"/>
              <w:bottom w:val="single" w:sz="4" w:space="0" w:color="808080"/>
              <w:right w:val="single" w:sz="4" w:space="0" w:color="808080"/>
            </w:tcBorders>
          </w:tcPr>
          <w:p w14:paraId="55E2919F" w14:textId="77777777" w:rsidR="00400FA9" w:rsidRPr="003C64BF" w:rsidRDefault="00000000">
            <w:pPr>
              <w:rPr>
                <w:rFonts w:ascii="Arial" w:hAnsi="Arial" w:cs="Arial"/>
              </w:rPr>
            </w:pPr>
            <w:r w:rsidRPr="003C64BF">
              <w:rPr>
                <w:rFonts w:ascii="Arial" w:hAnsi="Arial" w:cs="Arial"/>
              </w:rPr>
              <w:t>An opening line, image, question or moment designed to capture audience attention.</w:t>
            </w:r>
          </w:p>
        </w:tc>
      </w:tr>
      <w:tr w:rsidR="00400FA9" w:rsidRPr="003C64BF" w14:paraId="5C7E934E"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4C12CEC0" w14:textId="77777777" w:rsidR="00400FA9" w:rsidRPr="003C64BF" w:rsidRDefault="00000000" w:rsidP="005C6F18">
            <w:pPr>
              <w:jc w:val="center"/>
              <w:rPr>
                <w:rFonts w:ascii="Arial" w:hAnsi="Arial" w:cs="Arial"/>
              </w:rPr>
            </w:pPr>
            <w:r w:rsidRPr="003C64BF">
              <w:rPr>
                <w:rFonts w:ascii="Arial" w:hAnsi="Arial" w:cs="Arial"/>
              </w:rPr>
              <w:t>9.</w:t>
            </w:r>
          </w:p>
        </w:tc>
        <w:tc>
          <w:tcPr>
            <w:tcW w:w="2070" w:type="dxa"/>
            <w:tcBorders>
              <w:top w:val="single" w:sz="4" w:space="0" w:color="808080"/>
              <w:left w:val="single" w:sz="4" w:space="0" w:color="808080"/>
              <w:bottom w:val="single" w:sz="4" w:space="0" w:color="808080"/>
              <w:right w:val="single" w:sz="4" w:space="0" w:color="808080"/>
            </w:tcBorders>
            <w:vAlign w:val="center"/>
          </w:tcPr>
          <w:p w14:paraId="08927033" w14:textId="77777777" w:rsidR="00400FA9" w:rsidRPr="003C64BF" w:rsidRDefault="00000000" w:rsidP="005C6F18">
            <w:pPr>
              <w:rPr>
                <w:rFonts w:ascii="Arial" w:hAnsi="Arial" w:cs="Arial"/>
              </w:rPr>
            </w:pPr>
            <w:r w:rsidRPr="003C64BF">
              <w:rPr>
                <w:rFonts w:ascii="Arial" w:hAnsi="Arial" w:cs="Arial"/>
              </w:rPr>
              <w:t>CTA</w:t>
            </w:r>
          </w:p>
        </w:tc>
        <w:tc>
          <w:tcPr>
            <w:tcW w:w="7650" w:type="dxa"/>
            <w:tcBorders>
              <w:top w:val="single" w:sz="4" w:space="0" w:color="808080"/>
              <w:left w:val="single" w:sz="4" w:space="0" w:color="808080"/>
              <w:bottom w:val="single" w:sz="4" w:space="0" w:color="808080"/>
              <w:right w:val="single" w:sz="4" w:space="0" w:color="808080"/>
            </w:tcBorders>
          </w:tcPr>
          <w:p w14:paraId="74E6FCD6" w14:textId="77777777" w:rsidR="00400FA9" w:rsidRPr="003C64BF" w:rsidRDefault="00000000">
            <w:pPr>
              <w:rPr>
                <w:rFonts w:ascii="Arial" w:hAnsi="Arial" w:cs="Arial"/>
              </w:rPr>
            </w:pPr>
            <w:r w:rsidRPr="003C64BF">
              <w:rPr>
                <w:rFonts w:ascii="Arial" w:hAnsi="Arial" w:cs="Arial"/>
              </w:rPr>
              <w:t>Call to Action: a prompt that tells the audience what action to take.</w:t>
            </w:r>
          </w:p>
        </w:tc>
      </w:tr>
      <w:tr w:rsidR="00400FA9" w:rsidRPr="003C64BF" w14:paraId="52947913"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EE5F106" w14:textId="77777777" w:rsidR="00400FA9" w:rsidRPr="003C64BF" w:rsidRDefault="00000000" w:rsidP="005C6F18">
            <w:pPr>
              <w:jc w:val="center"/>
              <w:rPr>
                <w:rFonts w:ascii="Arial" w:hAnsi="Arial" w:cs="Arial"/>
              </w:rPr>
            </w:pPr>
            <w:r w:rsidRPr="003C64BF">
              <w:rPr>
                <w:rFonts w:ascii="Arial" w:hAnsi="Arial" w:cs="Arial"/>
              </w:rPr>
              <w:t>10.</w:t>
            </w:r>
          </w:p>
        </w:tc>
        <w:tc>
          <w:tcPr>
            <w:tcW w:w="2070" w:type="dxa"/>
            <w:tcBorders>
              <w:top w:val="single" w:sz="4" w:space="0" w:color="808080"/>
              <w:left w:val="single" w:sz="4" w:space="0" w:color="808080"/>
              <w:bottom w:val="single" w:sz="4" w:space="0" w:color="808080"/>
              <w:right w:val="single" w:sz="4" w:space="0" w:color="808080"/>
            </w:tcBorders>
            <w:vAlign w:val="center"/>
          </w:tcPr>
          <w:p w14:paraId="565C5D47" w14:textId="77777777" w:rsidR="00400FA9" w:rsidRPr="003C64BF" w:rsidRDefault="00000000" w:rsidP="005C6F18">
            <w:pPr>
              <w:rPr>
                <w:rFonts w:ascii="Arial" w:hAnsi="Arial" w:cs="Arial"/>
              </w:rPr>
            </w:pPr>
            <w:r w:rsidRPr="003C64BF">
              <w:rPr>
                <w:rFonts w:ascii="Arial" w:hAnsi="Arial" w:cs="Arial"/>
              </w:rPr>
              <w:t>UGC</w:t>
            </w:r>
          </w:p>
        </w:tc>
        <w:tc>
          <w:tcPr>
            <w:tcW w:w="7650" w:type="dxa"/>
            <w:tcBorders>
              <w:top w:val="single" w:sz="4" w:space="0" w:color="808080"/>
              <w:left w:val="single" w:sz="4" w:space="0" w:color="808080"/>
              <w:bottom w:val="single" w:sz="4" w:space="0" w:color="808080"/>
              <w:right w:val="single" w:sz="4" w:space="0" w:color="808080"/>
            </w:tcBorders>
          </w:tcPr>
          <w:p w14:paraId="30734E6D" w14:textId="77777777" w:rsidR="00400FA9" w:rsidRPr="003C64BF" w:rsidRDefault="00000000">
            <w:pPr>
              <w:rPr>
                <w:rFonts w:ascii="Arial" w:hAnsi="Arial" w:cs="Arial"/>
              </w:rPr>
            </w:pPr>
            <w:r w:rsidRPr="003C64BF">
              <w:rPr>
                <w:rFonts w:ascii="Arial" w:hAnsi="Arial" w:cs="Arial"/>
              </w:rPr>
              <w:t>User-Generated Content: content created by users or customers rather than the brand.</w:t>
            </w:r>
          </w:p>
        </w:tc>
      </w:tr>
      <w:tr w:rsidR="00400FA9" w:rsidRPr="003C64BF" w14:paraId="6D9A7F53"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24F5A0B3" w14:textId="77777777" w:rsidR="00400FA9" w:rsidRPr="003C64BF" w:rsidRDefault="00000000" w:rsidP="005C6F18">
            <w:pPr>
              <w:jc w:val="center"/>
              <w:rPr>
                <w:rFonts w:ascii="Arial" w:hAnsi="Arial" w:cs="Arial"/>
              </w:rPr>
            </w:pPr>
            <w:r w:rsidRPr="003C64BF">
              <w:rPr>
                <w:rFonts w:ascii="Arial" w:hAnsi="Arial" w:cs="Arial"/>
              </w:rPr>
              <w:t>11.</w:t>
            </w:r>
          </w:p>
        </w:tc>
        <w:tc>
          <w:tcPr>
            <w:tcW w:w="2070" w:type="dxa"/>
            <w:tcBorders>
              <w:top w:val="single" w:sz="4" w:space="0" w:color="808080"/>
              <w:left w:val="single" w:sz="4" w:space="0" w:color="808080"/>
              <w:bottom w:val="single" w:sz="4" w:space="0" w:color="808080"/>
              <w:right w:val="single" w:sz="4" w:space="0" w:color="808080"/>
            </w:tcBorders>
            <w:vAlign w:val="center"/>
          </w:tcPr>
          <w:p w14:paraId="7E22C1D9" w14:textId="77777777" w:rsidR="00400FA9" w:rsidRPr="003C64BF" w:rsidRDefault="00000000" w:rsidP="005C6F18">
            <w:pPr>
              <w:rPr>
                <w:rFonts w:ascii="Arial" w:hAnsi="Arial" w:cs="Arial"/>
              </w:rPr>
            </w:pPr>
            <w:r w:rsidRPr="003C64BF">
              <w:rPr>
                <w:rFonts w:ascii="Arial" w:hAnsi="Arial" w:cs="Arial"/>
              </w:rPr>
              <w:t>SEO</w:t>
            </w:r>
          </w:p>
        </w:tc>
        <w:tc>
          <w:tcPr>
            <w:tcW w:w="7650" w:type="dxa"/>
            <w:tcBorders>
              <w:top w:val="single" w:sz="4" w:space="0" w:color="808080"/>
              <w:left w:val="single" w:sz="4" w:space="0" w:color="808080"/>
              <w:bottom w:val="single" w:sz="4" w:space="0" w:color="808080"/>
              <w:right w:val="single" w:sz="4" w:space="0" w:color="808080"/>
            </w:tcBorders>
          </w:tcPr>
          <w:p w14:paraId="1673A556" w14:textId="77777777" w:rsidR="00400FA9" w:rsidRPr="003C64BF" w:rsidRDefault="00000000">
            <w:pPr>
              <w:rPr>
                <w:rFonts w:ascii="Arial" w:hAnsi="Arial" w:cs="Arial"/>
              </w:rPr>
            </w:pPr>
            <w:r w:rsidRPr="003C64BF">
              <w:rPr>
                <w:rFonts w:ascii="Arial" w:hAnsi="Arial" w:cs="Arial"/>
              </w:rPr>
              <w:t>Search Engine Optimization: practices that improve the visibility of content in search results.</w:t>
            </w:r>
          </w:p>
        </w:tc>
      </w:tr>
      <w:tr w:rsidR="00400FA9" w:rsidRPr="003C64BF" w14:paraId="5146BE5F"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5B137E00" w14:textId="77777777" w:rsidR="00400FA9" w:rsidRPr="003C64BF" w:rsidRDefault="00000000" w:rsidP="005C6F18">
            <w:pPr>
              <w:jc w:val="center"/>
              <w:rPr>
                <w:rFonts w:ascii="Arial" w:hAnsi="Arial" w:cs="Arial"/>
              </w:rPr>
            </w:pPr>
            <w:r w:rsidRPr="003C64BF">
              <w:rPr>
                <w:rFonts w:ascii="Arial" w:hAnsi="Arial" w:cs="Arial"/>
              </w:rPr>
              <w:t>12.</w:t>
            </w:r>
          </w:p>
        </w:tc>
        <w:tc>
          <w:tcPr>
            <w:tcW w:w="2070" w:type="dxa"/>
            <w:tcBorders>
              <w:top w:val="single" w:sz="4" w:space="0" w:color="808080"/>
              <w:left w:val="single" w:sz="4" w:space="0" w:color="808080"/>
              <w:bottom w:val="single" w:sz="4" w:space="0" w:color="808080"/>
              <w:right w:val="single" w:sz="4" w:space="0" w:color="808080"/>
            </w:tcBorders>
            <w:vAlign w:val="center"/>
          </w:tcPr>
          <w:p w14:paraId="15D5A0BE" w14:textId="77777777" w:rsidR="00400FA9" w:rsidRPr="003C64BF" w:rsidRDefault="00000000" w:rsidP="005C6F18">
            <w:pPr>
              <w:rPr>
                <w:rFonts w:ascii="Arial" w:hAnsi="Arial" w:cs="Arial"/>
              </w:rPr>
            </w:pPr>
            <w:r w:rsidRPr="003C64BF">
              <w:rPr>
                <w:rFonts w:ascii="Arial" w:hAnsi="Arial" w:cs="Arial"/>
              </w:rPr>
              <w:t>SERP</w:t>
            </w:r>
          </w:p>
        </w:tc>
        <w:tc>
          <w:tcPr>
            <w:tcW w:w="7650" w:type="dxa"/>
            <w:tcBorders>
              <w:top w:val="single" w:sz="4" w:space="0" w:color="808080"/>
              <w:left w:val="single" w:sz="4" w:space="0" w:color="808080"/>
              <w:bottom w:val="single" w:sz="4" w:space="0" w:color="808080"/>
              <w:right w:val="single" w:sz="4" w:space="0" w:color="808080"/>
            </w:tcBorders>
          </w:tcPr>
          <w:p w14:paraId="3F844B3A" w14:textId="77777777" w:rsidR="00400FA9" w:rsidRPr="003C64BF" w:rsidRDefault="00000000">
            <w:pPr>
              <w:rPr>
                <w:rFonts w:ascii="Arial" w:hAnsi="Arial" w:cs="Arial"/>
              </w:rPr>
            </w:pPr>
            <w:r w:rsidRPr="003C64BF">
              <w:rPr>
                <w:rFonts w:ascii="Arial" w:hAnsi="Arial" w:cs="Arial"/>
              </w:rPr>
              <w:t>Search Engine Results Page: the page displayed after a user submits a search query.</w:t>
            </w:r>
          </w:p>
        </w:tc>
      </w:tr>
      <w:tr w:rsidR="00400FA9" w:rsidRPr="003C64BF" w14:paraId="033A5619"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2202153C" w14:textId="77777777" w:rsidR="00400FA9" w:rsidRPr="003C64BF" w:rsidRDefault="00000000" w:rsidP="005C6F18">
            <w:pPr>
              <w:jc w:val="center"/>
              <w:rPr>
                <w:rFonts w:ascii="Arial" w:hAnsi="Arial" w:cs="Arial"/>
              </w:rPr>
            </w:pPr>
            <w:r w:rsidRPr="003C64BF">
              <w:rPr>
                <w:rFonts w:ascii="Arial" w:hAnsi="Arial" w:cs="Arial"/>
              </w:rPr>
              <w:t>13.</w:t>
            </w:r>
          </w:p>
        </w:tc>
        <w:tc>
          <w:tcPr>
            <w:tcW w:w="2070" w:type="dxa"/>
            <w:tcBorders>
              <w:top w:val="single" w:sz="4" w:space="0" w:color="808080"/>
              <w:left w:val="single" w:sz="4" w:space="0" w:color="808080"/>
              <w:bottom w:val="single" w:sz="4" w:space="0" w:color="808080"/>
              <w:right w:val="single" w:sz="4" w:space="0" w:color="808080"/>
            </w:tcBorders>
            <w:vAlign w:val="center"/>
          </w:tcPr>
          <w:p w14:paraId="44F566A7" w14:textId="77777777" w:rsidR="00400FA9" w:rsidRPr="003C64BF" w:rsidRDefault="00000000" w:rsidP="005C6F18">
            <w:pPr>
              <w:rPr>
                <w:rFonts w:ascii="Arial" w:hAnsi="Arial" w:cs="Arial"/>
              </w:rPr>
            </w:pPr>
            <w:r w:rsidRPr="003C64BF">
              <w:rPr>
                <w:rFonts w:ascii="Arial" w:hAnsi="Arial" w:cs="Arial"/>
              </w:rPr>
              <w:t>Keyword</w:t>
            </w:r>
          </w:p>
        </w:tc>
        <w:tc>
          <w:tcPr>
            <w:tcW w:w="7650" w:type="dxa"/>
            <w:tcBorders>
              <w:top w:val="single" w:sz="4" w:space="0" w:color="808080"/>
              <w:left w:val="single" w:sz="4" w:space="0" w:color="808080"/>
              <w:bottom w:val="single" w:sz="4" w:space="0" w:color="808080"/>
              <w:right w:val="single" w:sz="4" w:space="0" w:color="808080"/>
            </w:tcBorders>
          </w:tcPr>
          <w:p w14:paraId="156FF5EE" w14:textId="77777777" w:rsidR="00400FA9" w:rsidRPr="003C64BF" w:rsidRDefault="00000000">
            <w:pPr>
              <w:rPr>
                <w:rFonts w:ascii="Arial" w:hAnsi="Arial" w:cs="Arial"/>
              </w:rPr>
            </w:pPr>
            <w:r w:rsidRPr="003C64BF">
              <w:rPr>
                <w:rFonts w:ascii="Arial" w:hAnsi="Arial" w:cs="Arial"/>
              </w:rPr>
              <w:t>A word or phrase used to describe a search query or content topic.</w:t>
            </w:r>
          </w:p>
        </w:tc>
      </w:tr>
      <w:tr w:rsidR="00400FA9" w:rsidRPr="003C64BF" w14:paraId="0A7D9365"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005BE1E" w14:textId="77777777" w:rsidR="00400FA9" w:rsidRPr="003C64BF" w:rsidRDefault="00000000" w:rsidP="005C6F18">
            <w:pPr>
              <w:jc w:val="center"/>
              <w:rPr>
                <w:rFonts w:ascii="Arial" w:hAnsi="Arial" w:cs="Arial"/>
              </w:rPr>
            </w:pPr>
            <w:r w:rsidRPr="003C64BF">
              <w:rPr>
                <w:rFonts w:ascii="Arial" w:hAnsi="Arial" w:cs="Arial"/>
              </w:rPr>
              <w:t>14.</w:t>
            </w:r>
          </w:p>
        </w:tc>
        <w:tc>
          <w:tcPr>
            <w:tcW w:w="2070" w:type="dxa"/>
            <w:tcBorders>
              <w:top w:val="single" w:sz="4" w:space="0" w:color="808080"/>
              <w:left w:val="single" w:sz="4" w:space="0" w:color="808080"/>
              <w:bottom w:val="single" w:sz="4" w:space="0" w:color="808080"/>
              <w:right w:val="single" w:sz="4" w:space="0" w:color="808080"/>
            </w:tcBorders>
            <w:vAlign w:val="center"/>
          </w:tcPr>
          <w:p w14:paraId="275B7838" w14:textId="77777777" w:rsidR="00400FA9" w:rsidRPr="003C64BF" w:rsidRDefault="00000000" w:rsidP="005C6F18">
            <w:pPr>
              <w:rPr>
                <w:rFonts w:ascii="Arial" w:hAnsi="Arial" w:cs="Arial"/>
              </w:rPr>
            </w:pPr>
            <w:r w:rsidRPr="003C64BF">
              <w:rPr>
                <w:rFonts w:ascii="Arial" w:hAnsi="Arial" w:cs="Arial"/>
              </w:rPr>
              <w:t>Long-Tail Keyword</w:t>
            </w:r>
          </w:p>
        </w:tc>
        <w:tc>
          <w:tcPr>
            <w:tcW w:w="7650" w:type="dxa"/>
            <w:tcBorders>
              <w:top w:val="single" w:sz="4" w:space="0" w:color="808080"/>
              <w:left w:val="single" w:sz="4" w:space="0" w:color="808080"/>
              <w:bottom w:val="single" w:sz="4" w:space="0" w:color="808080"/>
              <w:right w:val="single" w:sz="4" w:space="0" w:color="808080"/>
            </w:tcBorders>
          </w:tcPr>
          <w:p w14:paraId="7B1FB55C" w14:textId="77777777" w:rsidR="00400FA9" w:rsidRPr="003C64BF" w:rsidRDefault="00000000">
            <w:pPr>
              <w:rPr>
                <w:rFonts w:ascii="Arial" w:hAnsi="Arial" w:cs="Arial"/>
              </w:rPr>
            </w:pPr>
            <w:r w:rsidRPr="003C64BF">
              <w:rPr>
                <w:rFonts w:ascii="Arial" w:hAnsi="Arial" w:cs="Arial"/>
              </w:rPr>
              <w:t>A more specific, usually longer search phrase targeting a narrower intent.</w:t>
            </w:r>
          </w:p>
        </w:tc>
      </w:tr>
      <w:tr w:rsidR="00400FA9" w:rsidRPr="003C64BF" w14:paraId="5F1B497E"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E8C3EAB" w14:textId="77777777" w:rsidR="00400FA9" w:rsidRPr="003C64BF" w:rsidRDefault="00000000" w:rsidP="005C6F18">
            <w:pPr>
              <w:jc w:val="center"/>
              <w:rPr>
                <w:rFonts w:ascii="Arial" w:hAnsi="Arial" w:cs="Arial"/>
              </w:rPr>
            </w:pPr>
            <w:r w:rsidRPr="003C64BF">
              <w:rPr>
                <w:rFonts w:ascii="Arial" w:hAnsi="Arial" w:cs="Arial"/>
              </w:rPr>
              <w:t>15.</w:t>
            </w:r>
          </w:p>
        </w:tc>
        <w:tc>
          <w:tcPr>
            <w:tcW w:w="2070" w:type="dxa"/>
            <w:tcBorders>
              <w:top w:val="single" w:sz="4" w:space="0" w:color="808080"/>
              <w:left w:val="single" w:sz="4" w:space="0" w:color="808080"/>
              <w:bottom w:val="single" w:sz="4" w:space="0" w:color="808080"/>
              <w:right w:val="single" w:sz="4" w:space="0" w:color="808080"/>
            </w:tcBorders>
            <w:vAlign w:val="center"/>
          </w:tcPr>
          <w:p w14:paraId="354CE9B5" w14:textId="77777777" w:rsidR="00400FA9" w:rsidRPr="003C64BF" w:rsidRDefault="00000000" w:rsidP="005C6F18">
            <w:pPr>
              <w:rPr>
                <w:rFonts w:ascii="Arial" w:hAnsi="Arial" w:cs="Arial"/>
              </w:rPr>
            </w:pPr>
            <w:r w:rsidRPr="003C64BF">
              <w:rPr>
                <w:rFonts w:ascii="Arial" w:hAnsi="Arial" w:cs="Arial"/>
              </w:rPr>
              <w:t>Backlink</w:t>
            </w:r>
          </w:p>
        </w:tc>
        <w:tc>
          <w:tcPr>
            <w:tcW w:w="7650" w:type="dxa"/>
            <w:tcBorders>
              <w:top w:val="single" w:sz="4" w:space="0" w:color="808080"/>
              <w:left w:val="single" w:sz="4" w:space="0" w:color="808080"/>
              <w:bottom w:val="single" w:sz="4" w:space="0" w:color="808080"/>
              <w:right w:val="single" w:sz="4" w:space="0" w:color="808080"/>
            </w:tcBorders>
          </w:tcPr>
          <w:p w14:paraId="62AE9872" w14:textId="77777777" w:rsidR="00400FA9" w:rsidRPr="003C64BF" w:rsidRDefault="00000000">
            <w:pPr>
              <w:rPr>
                <w:rFonts w:ascii="Arial" w:hAnsi="Arial" w:cs="Arial"/>
              </w:rPr>
            </w:pPr>
            <w:r w:rsidRPr="003C64BF">
              <w:rPr>
                <w:rFonts w:ascii="Arial" w:hAnsi="Arial" w:cs="Arial"/>
              </w:rPr>
              <w:t>A link from another website to a page on the creator's website.</w:t>
            </w:r>
          </w:p>
        </w:tc>
      </w:tr>
      <w:tr w:rsidR="00400FA9" w:rsidRPr="003C64BF" w14:paraId="280AF979"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34DF5F2F" w14:textId="77777777" w:rsidR="00400FA9" w:rsidRPr="003C64BF" w:rsidRDefault="00000000" w:rsidP="005C6F18">
            <w:pPr>
              <w:jc w:val="center"/>
              <w:rPr>
                <w:rFonts w:ascii="Arial" w:hAnsi="Arial" w:cs="Arial"/>
              </w:rPr>
            </w:pPr>
            <w:r w:rsidRPr="003C64BF">
              <w:rPr>
                <w:rFonts w:ascii="Arial" w:hAnsi="Arial" w:cs="Arial"/>
              </w:rPr>
              <w:t>16.</w:t>
            </w:r>
          </w:p>
        </w:tc>
        <w:tc>
          <w:tcPr>
            <w:tcW w:w="2070" w:type="dxa"/>
            <w:tcBorders>
              <w:top w:val="single" w:sz="4" w:space="0" w:color="808080"/>
              <w:left w:val="single" w:sz="4" w:space="0" w:color="808080"/>
              <w:bottom w:val="single" w:sz="4" w:space="0" w:color="808080"/>
              <w:right w:val="single" w:sz="4" w:space="0" w:color="808080"/>
            </w:tcBorders>
            <w:vAlign w:val="center"/>
          </w:tcPr>
          <w:p w14:paraId="785363F0" w14:textId="77777777" w:rsidR="00400FA9" w:rsidRPr="003C64BF" w:rsidRDefault="00000000" w:rsidP="005C6F18">
            <w:pPr>
              <w:rPr>
                <w:rFonts w:ascii="Arial" w:hAnsi="Arial" w:cs="Arial"/>
              </w:rPr>
            </w:pPr>
            <w:r w:rsidRPr="003C64BF">
              <w:rPr>
                <w:rFonts w:ascii="Arial" w:hAnsi="Arial" w:cs="Arial"/>
              </w:rPr>
              <w:t>CMS</w:t>
            </w:r>
          </w:p>
        </w:tc>
        <w:tc>
          <w:tcPr>
            <w:tcW w:w="7650" w:type="dxa"/>
            <w:tcBorders>
              <w:top w:val="single" w:sz="4" w:space="0" w:color="808080"/>
              <w:left w:val="single" w:sz="4" w:space="0" w:color="808080"/>
              <w:bottom w:val="single" w:sz="4" w:space="0" w:color="808080"/>
              <w:right w:val="single" w:sz="4" w:space="0" w:color="808080"/>
            </w:tcBorders>
          </w:tcPr>
          <w:p w14:paraId="322DF489" w14:textId="77777777" w:rsidR="00400FA9" w:rsidRPr="003C64BF" w:rsidRDefault="00000000">
            <w:pPr>
              <w:rPr>
                <w:rFonts w:ascii="Arial" w:hAnsi="Arial" w:cs="Arial"/>
              </w:rPr>
            </w:pPr>
            <w:r w:rsidRPr="003C64BF">
              <w:rPr>
                <w:rFonts w:ascii="Arial" w:hAnsi="Arial" w:cs="Arial"/>
              </w:rPr>
              <w:t>Content Management System: software used to create, edit, organize and publish website content.</w:t>
            </w:r>
          </w:p>
        </w:tc>
      </w:tr>
      <w:tr w:rsidR="00400FA9" w:rsidRPr="003C64BF" w14:paraId="304D5D48"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4811584B" w14:textId="77777777" w:rsidR="00400FA9" w:rsidRPr="003C64BF" w:rsidRDefault="00000000" w:rsidP="005C6F18">
            <w:pPr>
              <w:jc w:val="center"/>
              <w:rPr>
                <w:rFonts w:ascii="Arial" w:hAnsi="Arial" w:cs="Arial"/>
              </w:rPr>
            </w:pPr>
            <w:r w:rsidRPr="003C64BF">
              <w:rPr>
                <w:rFonts w:ascii="Arial" w:hAnsi="Arial" w:cs="Arial"/>
              </w:rPr>
              <w:t>17.</w:t>
            </w:r>
          </w:p>
        </w:tc>
        <w:tc>
          <w:tcPr>
            <w:tcW w:w="2070" w:type="dxa"/>
            <w:tcBorders>
              <w:top w:val="single" w:sz="4" w:space="0" w:color="808080"/>
              <w:left w:val="single" w:sz="4" w:space="0" w:color="808080"/>
              <w:bottom w:val="single" w:sz="4" w:space="0" w:color="808080"/>
              <w:right w:val="single" w:sz="4" w:space="0" w:color="808080"/>
            </w:tcBorders>
            <w:vAlign w:val="center"/>
          </w:tcPr>
          <w:p w14:paraId="5C751E12" w14:textId="77777777" w:rsidR="00400FA9" w:rsidRPr="003C64BF" w:rsidRDefault="00000000" w:rsidP="005C6F18">
            <w:pPr>
              <w:rPr>
                <w:rFonts w:ascii="Arial" w:hAnsi="Arial" w:cs="Arial"/>
              </w:rPr>
            </w:pPr>
            <w:r w:rsidRPr="003C64BF">
              <w:rPr>
                <w:rFonts w:ascii="Arial" w:hAnsi="Arial" w:cs="Arial"/>
              </w:rPr>
              <w:t>WordPress</w:t>
            </w:r>
          </w:p>
        </w:tc>
        <w:tc>
          <w:tcPr>
            <w:tcW w:w="7650" w:type="dxa"/>
            <w:tcBorders>
              <w:top w:val="single" w:sz="4" w:space="0" w:color="808080"/>
              <w:left w:val="single" w:sz="4" w:space="0" w:color="808080"/>
              <w:bottom w:val="single" w:sz="4" w:space="0" w:color="808080"/>
              <w:right w:val="single" w:sz="4" w:space="0" w:color="808080"/>
            </w:tcBorders>
          </w:tcPr>
          <w:p w14:paraId="140F76CD" w14:textId="77777777" w:rsidR="00400FA9" w:rsidRPr="003C64BF" w:rsidRDefault="00000000">
            <w:pPr>
              <w:rPr>
                <w:rFonts w:ascii="Arial" w:hAnsi="Arial" w:cs="Arial"/>
              </w:rPr>
            </w:pPr>
            <w:r w:rsidRPr="003C64BF">
              <w:rPr>
                <w:rFonts w:ascii="Arial" w:hAnsi="Arial" w:cs="Arial"/>
              </w:rPr>
              <w:t>A widely used content management system for websites and publishing.</w:t>
            </w:r>
          </w:p>
        </w:tc>
      </w:tr>
      <w:tr w:rsidR="00400FA9" w:rsidRPr="003C64BF" w14:paraId="56278049"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23005F96" w14:textId="77777777" w:rsidR="00400FA9" w:rsidRPr="003C64BF" w:rsidRDefault="00000000" w:rsidP="005C6F18">
            <w:pPr>
              <w:jc w:val="center"/>
              <w:rPr>
                <w:rFonts w:ascii="Arial" w:hAnsi="Arial" w:cs="Arial"/>
              </w:rPr>
            </w:pPr>
            <w:r w:rsidRPr="003C64BF">
              <w:rPr>
                <w:rFonts w:ascii="Arial" w:hAnsi="Arial" w:cs="Arial"/>
              </w:rPr>
              <w:t>18.</w:t>
            </w:r>
          </w:p>
        </w:tc>
        <w:tc>
          <w:tcPr>
            <w:tcW w:w="2070" w:type="dxa"/>
            <w:tcBorders>
              <w:top w:val="single" w:sz="4" w:space="0" w:color="808080"/>
              <w:left w:val="single" w:sz="4" w:space="0" w:color="808080"/>
              <w:bottom w:val="single" w:sz="4" w:space="0" w:color="808080"/>
              <w:right w:val="single" w:sz="4" w:space="0" w:color="808080"/>
            </w:tcBorders>
            <w:vAlign w:val="center"/>
          </w:tcPr>
          <w:p w14:paraId="605FBB75" w14:textId="77777777" w:rsidR="00400FA9" w:rsidRPr="003C64BF" w:rsidRDefault="00000000" w:rsidP="005C6F18">
            <w:pPr>
              <w:rPr>
                <w:rFonts w:ascii="Arial" w:hAnsi="Arial" w:cs="Arial"/>
              </w:rPr>
            </w:pPr>
            <w:r w:rsidRPr="003C64BF">
              <w:rPr>
                <w:rFonts w:ascii="Arial" w:hAnsi="Arial" w:cs="Arial"/>
              </w:rPr>
              <w:t>Analytics</w:t>
            </w:r>
          </w:p>
        </w:tc>
        <w:tc>
          <w:tcPr>
            <w:tcW w:w="7650" w:type="dxa"/>
            <w:tcBorders>
              <w:top w:val="single" w:sz="4" w:space="0" w:color="808080"/>
              <w:left w:val="single" w:sz="4" w:space="0" w:color="808080"/>
              <w:bottom w:val="single" w:sz="4" w:space="0" w:color="808080"/>
              <w:right w:val="single" w:sz="4" w:space="0" w:color="808080"/>
            </w:tcBorders>
          </w:tcPr>
          <w:p w14:paraId="53A759A9" w14:textId="77777777" w:rsidR="00400FA9" w:rsidRPr="003C64BF" w:rsidRDefault="00000000">
            <w:pPr>
              <w:rPr>
                <w:rFonts w:ascii="Arial" w:hAnsi="Arial" w:cs="Arial"/>
              </w:rPr>
            </w:pPr>
            <w:r w:rsidRPr="003C64BF">
              <w:rPr>
                <w:rFonts w:ascii="Arial" w:hAnsi="Arial" w:cs="Arial"/>
              </w:rPr>
              <w:t>Data and tools used to measure audience behaviour and content performance.</w:t>
            </w:r>
          </w:p>
        </w:tc>
      </w:tr>
      <w:tr w:rsidR="00400FA9" w:rsidRPr="003C64BF" w14:paraId="3525E617"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44714CD5" w14:textId="77777777" w:rsidR="00400FA9" w:rsidRPr="003C64BF" w:rsidRDefault="00000000" w:rsidP="005C6F18">
            <w:pPr>
              <w:jc w:val="center"/>
              <w:rPr>
                <w:rFonts w:ascii="Arial" w:hAnsi="Arial" w:cs="Arial"/>
              </w:rPr>
            </w:pPr>
            <w:r w:rsidRPr="003C64BF">
              <w:rPr>
                <w:rFonts w:ascii="Arial" w:hAnsi="Arial" w:cs="Arial"/>
              </w:rPr>
              <w:t>19.</w:t>
            </w:r>
          </w:p>
        </w:tc>
        <w:tc>
          <w:tcPr>
            <w:tcW w:w="2070" w:type="dxa"/>
            <w:tcBorders>
              <w:top w:val="single" w:sz="4" w:space="0" w:color="808080"/>
              <w:left w:val="single" w:sz="4" w:space="0" w:color="808080"/>
              <w:bottom w:val="single" w:sz="4" w:space="0" w:color="808080"/>
              <w:right w:val="single" w:sz="4" w:space="0" w:color="808080"/>
            </w:tcBorders>
            <w:vAlign w:val="center"/>
          </w:tcPr>
          <w:p w14:paraId="499D58D3" w14:textId="77777777" w:rsidR="00400FA9" w:rsidRPr="003C64BF" w:rsidRDefault="00000000" w:rsidP="005C6F18">
            <w:pPr>
              <w:rPr>
                <w:rFonts w:ascii="Arial" w:hAnsi="Arial" w:cs="Arial"/>
              </w:rPr>
            </w:pPr>
            <w:r w:rsidRPr="003C64BF">
              <w:rPr>
                <w:rFonts w:ascii="Arial" w:hAnsi="Arial" w:cs="Arial"/>
              </w:rPr>
              <w:t>Reach</w:t>
            </w:r>
          </w:p>
        </w:tc>
        <w:tc>
          <w:tcPr>
            <w:tcW w:w="7650" w:type="dxa"/>
            <w:tcBorders>
              <w:top w:val="single" w:sz="4" w:space="0" w:color="808080"/>
              <w:left w:val="single" w:sz="4" w:space="0" w:color="808080"/>
              <w:bottom w:val="single" w:sz="4" w:space="0" w:color="808080"/>
              <w:right w:val="single" w:sz="4" w:space="0" w:color="808080"/>
            </w:tcBorders>
          </w:tcPr>
          <w:p w14:paraId="34658180" w14:textId="77777777" w:rsidR="00400FA9" w:rsidRPr="003C64BF" w:rsidRDefault="00000000">
            <w:pPr>
              <w:rPr>
                <w:rFonts w:ascii="Arial" w:hAnsi="Arial" w:cs="Arial"/>
              </w:rPr>
            </w:pPr>
            <w:r w:rsidRPr="003C64BF">
              <w:rPr>
                <w:rFonts w:ascii="Arial" w:hAnsi="Arial" w:cs="Arial"/>
              </w:rPr>
              <w:t>The number of unique users who see content, where the platform reports this metric.</w:t>
            </w:r>
          </w:p>
        </w:tc>
      </w:tr>
      <w:tr w:rsidR="00400FA9" w:rsidRPr="003C64BF" w14:paraId="0432F56B"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9F8CAFD" w14:textId="77777777" w:rsidR="00400FA9" w:rsidRPr="003C64BF" w:rsidRDefault="00000000" w:rsidP="005C6F18">
            <w:pPr>
              <w:jc w:val="center"/>
              <w:rPr>
                <w:rFonts w:ascii="Arial" w:hAnsi="Arial" w:cs="Arial"/>
              </w:rPr>
            </w:pPr>
            <w:r w:rsidRPr="003C64BF">
              <w:rPr>
                <w:rFonts w:ascii="Arial" w:hAnsi="Arial" w:cs="Arial"/>
              </w:rPr>
              <w:t>20.</w:t>
            </w:r>
          </w:p>
        </w:tc>
        <w:tc>
          <w:tcPr>
            <w:tcW w:w="2070" w:type="dxa"/>
            <w:tcBorders>
              <w:top w:val="single" w:sz="4" w:space="0" w:color="808080"/>
              <w:left w:val="single" w:sz="4" w:space="0" w:color="808080"/>
              <w:bottom w:val="single" w:sz="4" w:space="0" w:color="808080"/>
              <w:right w:val="single" w:sz="4" w:space="0" w:color="808080"/>
            </w:tcBorders>
            <w:vAlign w:val="center"/>
          </w:tcPr>
          <w:p w14:paraId="288FFC17" w14:textId="77777777" w:rsidR="00400FA9" w:rsidRPr="003C64BF" w:rsidRDefault="00000000" w:rsidP="005C6F18">
            <w:pPr>
              <w:rPr>
                <w:rFonts w:ascii="Arial" w:hAnsi="Arial" w:cs="Arial"/>
              </w:rPr>
            </w:pPr>
            <w:r w:rsidRPr="003C64BF">
              <w:rPr>
                <w:rFonts w:ascii="Arial" w:hAnsi="Arial" w:cs="Arial"/>
              </w:rPr>
              <w:t>Impression</w:t>
            </w:r>
          </w:p>
        </w:tc>
        <w:tc>
          <w:tcPr>
            <w:tcW w:w="7650" w:type="dxa"/>
            <w:tcBorders>
              <w:top w:val="single" w:sz="4" w:space="0" w:color="808080"/>
              <w:left w:val="single" w:sz="4" w:space="0" w:color="808080"/>
              <w:bottom w:val="single" w:sz="4" w:space="0" w:color="808080"/>
              <w:right w:val="single" w:sz="4" w:space="0" w:color="808080"/>
            </w:tcBorders>
          </w:tcPr>
          <w:p w14:paraId="36C6D054" w14:textId="77777777" w:rsidR="00400FA9" w:rsidRPr="003C64BF" w:rsidRDefault="00000000">
            <w:pPr>
              <w:rPr>
                <w:rFonts w:ascii="Arial" w:hAnsi="Arial" w:cs="Arial"/>
              </w:rPr>
            </w:pPr>
            <w:r w:rsidRPr="003C64BF">
              <w:rPr>
                <w:rFonts w:ascii="Arial" w:hAnsi="Arial" w:cs="Arial"/>
              </w:rPr>
              <w:t>A counted display of content on a platform or digital service.</w:t>
            </w:r>
          </w:p>
        </w:tc>
      </w:tr>
      <w:tr w:rsidR="00400FA9" w:rsidRPr="003C64BF" w14:paraId="0C416245"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31FDC79D" w14:textId="77777777" w:rsidR="00400FA9" w:rsidRPr="003C64BF" w:rsidRDefault="00000000" w:rsidP="005C6F18">
            <w:pPr>
              <w:jc w:val="center"/>
              <w:rPr>
                <w:rFonts w:ascii="Arial" w:hAnsi="Arial" w:cs="Arial"/>
              </w:rPr>
            </w:pPr>
            <w:r w:rsidRPr="003C64BF">
              <w:rPr>
                <w:rFonts w:ascii="Arial" w:hAnsi="Arial" w:cs="Arial"/>
              </w:rPr>
              <w:t>21.</w:t>
            </w:r>
          </w:p>
        </w:tc>
        <w:tc>
          <w:tcPr>
            <w:tcW w:w="2070" w:type="dxa"/>
            <w:tcBorders>
              <w:top w:val="single" w:sz="4" w:space="0" w:color="808080"/>
              <w:left w:val="single" w:sz="4" w:space="0" w:color="808080"/>
              <w:bottom w:val="single" w:sz="4" w:space="0" w:color="808080"/>
              <w:right w:val="single" w:sz="4" w:space="0" w:color="808080"/>
            </w:tcBorders>
            <w:vAlign w:val="center"/>
          </w:tcPr>
          <w:p w14:paraId="6FDF9F49" w14:textId="77777777" w:rsidR="00400FA9" w:rsidRPr="003C64BF" w:rsidRDefault="00000000" w:rsidP="005C6F18">
            <w:pPr>
              <w:rPr>
                <w:rFonts w:ascii="Arial" w:hAnsi="Arial" w:cs="Arial"/>
              </w:rPr>
            </w:pPr>
            <w:r w:rsidRPr="003C64BF">
              <w:rPr>
                <w:rFonts w:ascii="Arial" w:hAnsi="Arial" w:cs="Arial"/>
              </w:rPr>
              <w:t>Engagement Rate</w:t>
            </w:r>
          </w:p>
        </w:tc>
        <w:tc>
          <w:tcPr>
            <w:tcW w:w="7650" w:type="dxa"/>
            <w:tcBorders>
              <w:top w:val="single" w:sz="4" w:space="0" w:color="808080"/>
              <w:left w:val="single" w:sz="4" w:space="0" w:color="808080"/>
              <w:bottom w:val="single" w:sz="4" w:space="0" w:color="808080"/>
              <w:right w:val="single" w:sz="4" w:space="0" w:color="808080"/>
            </w:tcBorders>
          </w:tcPr>
          <w:p w14:paraId="70EE97C5" w14:textId="77777777" w:rsidR="00400FA9" w:rsidRPr="003C64BF" w:rsidRDefault="00000000">
            <w:pPr>
              <w:rPr>
                <w:rFonts w:ascii="Arial" w:hAnsi="Arial" w:cs="Arial"/>
              </w:rPr>
            </w:pPr>
            <w:r w:rsidRPr="003C64BF">
              <w:rPr>
                <w:rFonts w:ascii="Arial" w:hAnsi="Arial" w:cs="Arial"/>
              </w:rPr>
              <w:t>A measure relating interactions to reach, impressions, followers or another defined base.</w:t>
            </w:r>
          </w:p>
        </w:tc>
      </w:tr>
      <w:tr w:rsidR="00400FA9" w:rsidRPr="003C64BF" w14:paraId="6AA0B61C"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4363B4BA" w14:textId="77777777" w:rsidR="00400FA9" w:rsidRPr="003C64BF" w:rsidRDefault="00000000" w:rsidP="005C6F18">
            <w:pPr>
              <w:jc w:val="center"/>
              <w:rPr>
                <w:rFonts w:ascii="Arial" w:hAnsi="Arial" w:cs="Arial"/>
              </w:rPr>
            </w:pPr>
            <w:r w:rsidRPr="003C64BF">
              <w:rPr>
                <w:rFonts w:ascii="Arial" w:hAnsi="Arial" w:cs="Arial"/>
              </w:rPr>
              <w:t>22.</w:t>
            </w:r>
          </w:p>
        </w:tc>
        <w:tc>
          <w:tcPr>
            <w:tcW w:w="2070" w:type="dxa"/>
            <w:tcBorders>
              <w:top w:val="single" w:sz="4" w:space="0" w:color="808080"/>
              <w:left w:val="single" w:sz="4" w:space="0" w:color="808080"/>
              <w:bottom w:val="single" w:sz="4" w:space="0" w:color="808080"/>
              <w:right w:val="single" w:sz="4" w:space="0" w:color="808080"/>
            </w:tcBorders>
            <w:vAlign w:val="center"/>
          </w:tcPr>
          <w:p w14:paraId="63191E3B" w14:textId="77777777" w:rsidR="00400FA9" w:rsidRPr="003C64BF" w:rsidRDefault="00000000" w:rsidP="005C6F18">
            <w:pPr>
              <w:rPr>
                <w:rFonts w:ascii="Arial" w:hAnsi="Arial" w:cs="Arial"/>
              </w:rPr>
            </w:pPr>
            <w:r w:rsidRPr="003C64BF">
              <w:rPr>
                <w:rFonts w:ascii="Arial" w:hAnsi="Arial" w:cs="Arial"/>
              </w:rPr>
              <w:t>CTR</w:t>
            </w:r>
          </w:p>
        </w:tc>
        <w:tc>
          <w:tcPr>
            <w:tcW w:w="7650" w:type="dxa"/>
            <w:tcBorders>
              <w:top w:val="single" w:sz="4" w:space="0" w:color="808080"/>
              <w:left w:val="single" w:sz="4" w:space="0" w:color="808080"/>
              <w:bottom w:val="single" w:sz="4" w:space="0" w:color="808080"/>
              <w:right w:val="single" w:sz="4" w:space="0" w:color="808080"/>
            </w:tcBorders>
          </w:tcPr>
          <w:p w14:paraId="55A9B565" w14:textId="77777777" w:rsidR="00400FA9" w:rsidRPr="003C64BF" w:rsidRDefault="00000000">
            <w:pPr>
              <w:rPr>
                <w:rFonts w:ascii="Arial" w:hAnsi="Arial" w:cs="Arial"/>
              </w:rPr>
            </w:pPr>
            <w:r w:rsidRPr="003C64BF">
              <w:rPr>
                <w:rFonts w:ascii="Arial" w:hAnsi="Arial" w:cs="Arial"/>
              </w:rPr>
              <w:t>Click-Through Rate: the percentage of users who click after seeing a link or content element.</w:t>
            </w:r>
          </w:p>
        </w:tc>
      </w:tr>
      <w:tr w:rsidR="00400FA9" w:rsidRPr="003C64BF" w14:paraId="7E9D7932"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327748E2" w14:textId="77777777" w:rsidR="00400FA9" w:rsidRPr="003C64BF" w:rsidRDefault="00000000" w:rsidP="005C6F18">
            <w:pPr>
              <w:jc w:val="center"/>
              <w:rPr>
                <w:rFonts w:ascii="Arial" w:hAnsi="Arial" w:cs="Arial"/>
              </w:rPr>
            </w:pPr>
            <w:r w:rsidRPr="003C64BF">
              <w:rPr>
                <w:rFonts w:ascii="Arial" w:hAnsi="Arial" w:cs="Arial"/>
              </w:rPr>
              <w:t>23.</w:t>
            </w:r>
          </w:p>
        </w:tc>
        <w:tc>
          <w:tcPr>
            <w:tcW w:w="2070" w:type="dxa"/>
            <w:tcBorders>
              <w:top w:val="single" w:sz="4" w:space="0" w:color="808080"/>
              <w:left w:val="single" w:sz="4" w:space="0" w:color="808080"/>
              <w:bottom w:val="single" w:sz="4" w:space="0" w:color="808080"/>
              <w:right w:val="single" w:sz="4" w:space="0" w:color="808080"/>
            </w:tcBorders>
            <w:vAlign w:val="center"/>
          </w:tcPr>
          <w:p w14:paraId="2533D17B" w14:textId="77777777" w:rsidR="00400FA9" w:rsidRPr="003C64BF" w:rsidRDefault="00000000" w:rsidP="005C6F18">
            <w:pPr>
              <w:rPr>
                <w:rFonts w:ascii="Arial" w:hAnsi="Arial" w:cs="Arial"/>
              </w:rPr>
            </w:pPr>
            <w:r w:rsidRPr="003C64BF">
              <w:rPr>
                <w:rFonts w:ascii="Arial" w:hAnsi="Arial" w:cs="Arial"/>
              </w:rPr>
              <w:t>Thumbnail</w:t>
            </w:r>
          </w:p>
        </w:tc>
        <w:tc>
          <w:tcPr>
            <w:tcW w:w="7650" w:type="dxa"/>
            <w:tcBorders>
              <w:top w:val="single" w:sz="4" w:space="0" w:color="808080"/>
              <w:left w:val="single" w:sz="4" w:space="0" w:color="808080"/>
              <w:bottom w:val="single" w:sz="4" w:space="0" w:color="808080"/>
              <w:right w:val="single" w:sz="4" w:space="0" w:color="808080"/>
            </w:tcBorders>
          </w:tcPr>
          <w:p w14:paraId="4FF82B2F" w14:textId="77777777" w:rsidR="00400FA9" w:rsidRPr="003C64BF" w:rsidRDefault="00000000">
            <w:pPr>
              <w:rPr>
                <w:rFonts w:ascii="Arial" w:hAnsi="Arial" w:cs="Arial"/>
              </w:rPr>
            </w:pPr>
            <w:r w:rsidRPr="003C64BF">
              <w:rPr>
                <w:rFonts w:ascii="Arial" w:hAnsi="Arial" w:cs="Arial"/>
              </w:rPr>
              <w:t>A preview image used to represent a video or content item.</w:t>
            </w:r>
          </w:p>
        </w:tc>
      </w:tr>
      <w:tr w:rsidR="00400FA9" w:rsidRPr="003C64BF" w14:paraId="7BB122CE"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A3F6C2C" w14:textId="77777777" w:rsidR="00400FA9" w:rsidRPr="003C64BF" w:rsidRDefault="00000000" w:rsidP="005C6F18">
            <w:pPr>
              <w:jc w:val="center"/>
              <w:rPr>
                <w:rFonts w:ascii="Arial" w:hAnsi="Arial" w:cs="Arial"/>
              </w:rPr>
            </w:pPr>
            <w:r w:rsidRPr="003C64BF">
              <w:rPr>
                <w:rFonts w:ascii="Arial" w:hAnsi="Arial" w:cs="Arial"/>
              </w:rPr>
              <w:t>24.</w:t>
            </w:r>
          </w:p>
        </w:tc>
        <w:tc>
          <w:tcPr>
            <w:tcW w:w="2070" w:type="dxa"/>
            <w:tcBorders>
              <w:top w:val="single" w:sz="4" w:space="0" w:color="808080"/>
              <w:left w:val="single" w:sz="4" w:space="0" w:color="808080"/>
              <w:bottom w:val="single" w:sz="4" w:space="0" w:color="808080"/>
              <w:right w:val="single" w:sz="4" w:space="0" w:color="808080"/>
            </w:tcBorders>
            <w:vAlign w:val="center"/>
          </w:tcPr>
          <w:p w14:paraId="6E25BB4F" w14:textId="77777777" w:rsidR="00400FA9" w:rsidRPr="003C64BF" w:rsidRDefault="00000000" w:rsidP="005C6F18">
            <w:pPr>
              <w:rPr>
                <w:rFonts w:ascii="Arial" w:hAnsi="Arial" w:cs="Arial"/>
              </w:rPr>
            </w:pPr>
            <w:r w:rsidRPr="003C64BF">
              <w:rPr>
                <w:rFonts w:ascii="Arial" w:hAnsi="Arial" w:cs="Arial"/>
              </w:rPr>
              <w:t>B-Roll</w:t>
            </w:r>
          </w:p>
        </w:tc>
        <w:tc>
          <w:tcPr>
            <w:tcW w:w="7650" w:type="dxa"/>
            <w:tcBorders>
              <w:top w:val="single" w:sz="4" w:space="0" w:color="808080"/>
              <w:left w:val="single" w:sz="4" w:space="0" w:color="808080"/>
              <w:bottom w:val="single" w:sz="4" w:space="0" w:color="808080"/>
              <w:right w:val="single" w:sz="4" w:space="0" w:color="808080"/>
            </w:tcBorders>
          </w:tcPr>
          <w:p w14:paraId="388FB21F" w14:textId="77777777" w:rsidR="00400FA9" w:rsidRPr="003C64BF" w:rsidRDefault="00000000">
            <w:pPr>
              <w:rPr>
                <w:rFonts w:ascii="Arial" w:hAnsi="Arial" w:cs="Arial"/>
              </w:rPr>
            </w:pPr>
            <w:r w:rsidRPr="003C64BF">
              <w:rPr>
                <w:rFonts w:ascii="Arial" w:hAnsi="Arial" w:cs="Arial"/>
              </w:rPr>
              <w:t>Supplementary video footage used to illustrate narration, cover edits or add context.</w:t>
            </w:r>
          </w:p>
        </w:tc>
      </w:tr>
      <w:tr w:rsidR="00400FA9" w:rsidRPr="003C64BF" w14:paraId="33867BB6"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559126FB" w14:textId="77777777" w:rsidR="00400FA9" w:rsidRPr="003C64BF" w:rsidRDefault="00000000" w:rsidP="005C6F18">
            <w:pPr>
              <w:jc w:val="center"/>
              <w:rPr>
                <w:rFonts w:ascii="Arial" w:hAnsi="Arial" w:cs="Arial"/>
              </w:rPr>
            </w:pPr>
            <w:r w:rsidRPr="003C64BF">
              <w:rPr>
                <w:rFonts w:ascii="Arial" w:hAnsi="Arial" w:cs="Arial"/>
              </w:rPr>
              <w:t>25.</w:t>
            </w:r>
          </w:p>
        </w:tc>
        <w:tc>
          <w:tcPr>
            <w:tcW w:w="2070" w:type="dxa"/>
            <w:tcBorders>
              <w:top w:val="single" w:sz="4" w:space="0" w:color="808080"/>
              <w:left w:val="single" w:sz="4" w:space="0" w:color="808080"/>
              <w:bottom w:val="single" w:sz="4" w:space="0" w:color="808080"/>
              <w:right w:val="single" w:sz="4" w:space="0" w:color="808080"/>
            </w:tcBorders>
            <w:vAlign w:val="center"/>
          </w:tcPr>
          <w:p w14:paraId="3C91459F" w14:textId="77777777" w:rsidR="00400FA9" w:rsidRPr="003C64BF" w:rsidRDefault="00000000" w:rsidP="005C6F18">
            <w:pPr>
              <w:rPr>
                <w:rFonts w:ascii="Arial" w:hAnsi="Arial" w:cs="Arial"/>
              </w:rPr>
            </w:pPr>
            <w:r w:rsidRPr="003C64BF">
              <w:rPr>
                <w:rFonts w:ascii="Arial" w:hAnsi="Arial" w:cs="Arial"/>
              </w:rPr>
              <w:t>Caption</w:t>
            </w:r>
          </w:p>
        </w:tc>
        <w:tc>
          <w:tcPr>
            <w:tcW w:w="7650" w:type="dxa"/>
            <w:tcBorders>
              <w:top w:val="single" w:sz="4" w:space="0" w:color="808080"/>
              <w:left w:val="single" w:sz="4" w:space="0" w:color="808080"/>
              <w:bottom w:val="single" w:sz="4" w:space="0" w:color="808080"/>
              <w:right w:val="single" w:sz="4" w:space="0" w:color="808080"/>
            </w:tcBorders>
          </w:tcPr>
          <w:p w14:paraId="2C28C7D2" w14:textId="77777777" w:rsidR="00400FA9" w:rsidRPr="003C64BF" w:rsidRDefault="00000000">
            <w:pPr>
              <w:rPr>
                <w:rFonts w:ascii="Arial" w:hAnsi="Arial" w:cs="Arial"/>
              </w:rPr>
            </w:pPr>
            <w:r w:rsidRPr="003C64BF">
              <w:rPr>
                <w:rFonts w:ascii="Arial" w:hAnsi="Arial" w:cs="Arial"/>
              </w:rPr>
              <w:t>Text accompanying a social post, image or video to explain, frame or encourage action.</w:t>
            </w:r>
          </w:p>
        </w:tc>
      </w:tr>
      <w:tr w:rsidR="00400FA9" w:rsidRPr="003C64BF" w14:paraId="1ADBA738"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4944C657" w14:textId="77777777" w:rsidR="00400FA9" w:rsidRPr="003C64BF" w:rsidRDefault="00000000" w:rsidP="005C6F18">
            <w:pPr>
              <w:jc w:val="center"/>
              <w:rPr>
                <w:rFonts w:ascii="Arial" w:hAnsi="Arial" w:cs="Arial"/>
              </w:rPr>
            </w:pPr>
            <w:r w:rsidRPr="003C64BF">
              <w:rPr>
                <w:rFonts w:ascii="Arial" w:hAnsi="Arial" w:cs="Arial"/>
              </w:rPr>
              <w:t>26.</w:t>
            </w:r>
          </w:p>
        </w:tc>
        <w:tc>
          <w:tcPr>
            <w:tcW w:w="2070" w:type="dxa"/>
            <w:tcBorders>
              <w:top w:val="single" w:sz="4" w:space="0" w:color="808080"/>
              <w:left w:val="single" w:sz="4" w:space="0" w:color="808080"/>
              <w:bottom w:val="single" w:sz="4" w:space="0" w:color="808080"/>
              <w:right w:val="single" w:sz="4" w:space="0" w:color="808080"/>
            </w:tcBorders>
            <w:vAlign w:val="center"/>
          </w:tcPr>
          <w:p w14:paraId="6E79CD8C" w14:textId="77777777" w:rsidR="00400FA9" w:rsidRPr="003C64BF" w:rsidRDefault="00000000" w:rsidP="005C6F18">
            <w:pPr>
              <w:rPr>
                <w:rFonts w:ascii="Arial" w:hAnsi="Arial" w:cs="Arial"/>
              </w:rPr>
            </w:pPr>
            <w:r w:rsidRPr="003C64BF">
              <w:rPr>
                <w:rFonts w:ascii="Arial" w:hAnsi="Arial" w:cs="Arial"/>
              </w:rPr>
              <w:t>Newsletter</w:t>
            </w:r>
          </w:p>
        </w:tc>
        <w:tc>
          <w:tcPr>
            <w:tcW w:w="7650" w:type="dxa"/>
            <w:tcBorders>
              <w:top w:val="single" w:sz="4" w:space="0" w:color="808080"/>
              <w:left w:val="single" w:sz="4" w:space="0" w:color="808080"/>
              <w:bottom w:val="single" w:sz="4" w:space="0" w:color="808080"/>
              <w:right w:val="single" w:sz="4" w:space="0" w:color="808080"/>
            </w:tcBorders>
          </w:tcPr>
          <w:p w14:paraId="51CF5ACF" w14:textId="77777777" w:rsidR="00400FA9" w:rsidRPr="003C64BF" w:rsidRDefault="00000000">
            <w:pPr>
              <w:rPr>
                <w:rFonts w:ascii="Arial" w:hAnsi="Arial" w:cs="Arial"/>
              </w:rPr>
            </w:pPr>
            <w:r w:rsidRPr="003C64BF">
              <w:rPr>
                <w:rFonts w:ascii="Arial" w:hAnsi="Arial" w:cs="Arial"/>
              </w:rPr>
              <w:t>A recurring digital publication delivered to subscribers by email.</w:t>
            </w:r>
          </w:p>
        </w:tc>
      </w:tr>
      <w:tr w:rsidR="00400FA9" w:rsidRPr="003C64BF" w14:paraId="252CA308"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7AAD805" w14:textId="77777777" w:rsidR="00400FA9" w:rsidRPr="003C64BF" w:rsidRDefault="00000000" w:rsidP="005C6F18">
            <w:pPr>
              <w:jc w:val="center"/>
              <w:rPr>
                <w:rFonts w:ascii="Arial" w:hAnsi="Arial" w:cs="Arial"/>
              </w:rPr>
            </w:pPr>
            <w:r w:rsidRPr="003C64BF">
              <w:rPr>
                <w:rFonts w:ascii="Arial" w:hAnsi="Arial" w:cs="Arial"/>
              </w:rPr>
              <w:lastRenderedPageBreak/>
              <w:t>27.</w:t>
            </w:r>
          </w:p>
        </w:tc>
        <w:tc>
          <w:tcPr>
            <w:tcW w:w="2070" w:type="dxa"/>
            <w:tcBorders>
              <w:top w:val="single" w:sz="4" w:space="0" w:color="808080"/>
              <w:left w:val="single" w:sz="4" w:space="0" w:color="808080"/>
              <w:bottom w:val="single" w:sz="4" w:space="0" w:color="808080"/>
              <w:right w:val="single" w:sz="4" w:space="0" w:color="808080"/>
            </w:tcBorders>
            <w:vAlign w:val="center"/>
          </w:tcPr>
          <w:p w14:paraId="702E3F5C" w14:textId="77777777" w:rsidR="00400FA9" w:rsidRPr="003C64BF" w:rsidRDefault="00000000" w:rsidP="005C6F18">
            <w:pPr>
              <w:rPr>
                <w:rFonts w:ascii="Arial" w:hAnsi="Arial" w:cs="Arial"/>
              </w:rPr>
            </w:pPr>
            <w:r w:rsidRPr="003C64BF">
              <w:rPr>
                <w:rFonts w:ascii="Arial" w:hAnsi="Arial" w:cs="Arial"/>
              </w:rPr>
              <w:t>Sponsored Content</w:t>
            </w:r>
          </w:p>
        </w:tc>
        <w:tc>
          <w:tcPr>
            <w:tcW w:w="7650" w:type="dxa"/>
            <w:tcBorders>
              <w:top w:val="single" w:sz="4" w:space="0" w:color="808080"/>
              <w:left w:val="single" w:sz="4" w:space="0" w:color="808080"/>
              <w:bottom w:val="single" w:sz="4" w:space="0" w:color="808080"/>
              <w:right w:val="single" w:sz="4" w:space="0" w:color="808080"/>
            </w:tcBorders>
          </w:tcPr>
          <w:p w14:paraId="39419CE4" w14:textId="77777777" w:rsidR="00400FA9" w:rsidRPr="003C64BF" w:rsidRDefault="00000000">
            <w:pPr>
              <w:rPr>
                <w:rFonts w:ascii="Arial" w:hAnsi="Arial" w:cs="Arial"/>
              </w:rPr>
            </w:pPr>
            <w:r w:rsidRPr="003C64BF">
              <w:rPr>
                <w:rFonts w:ascii="Arial" w:hAnsi="Arial" w:cs="Arial"/>
              </w:rPr>
              <w:t>Content produced or distributed in exchange for payment or another material benefit.</w:t>
            </w:r>
          </w:p>
        </w:tc>
      </w:tr>
      <w:tr w:rsidR="00400FA9" w:rsidRPr="003C64BF" w14:paraId="316C3A26"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3C773955" w14:textId="77777777" w:rsidR="00400FA9" w:rsidRPr="003C64BF" w:rsidRDefault="00000000" w:rsidP="005C6F18">
            <w:pPr>
              <w:jc w:val="center"/>
              <w:rPr>
                <w:rFonts w:ascii="Arial" w:hAnsi="Arial" w:cs="Arial"/>
              </w:rPr>
            </w:pPr>
            <w:r w:rsidRPr="003C64BF">
              <w:rPr>
                <w:rFonts w:ascii="Arial" w:hAnsi="Arial" w:cs="Arial"/>
              </w:rPr>
              <w:t>28.</w:t>
            </w:r>
          </w:p>
        </w:tc>
        <w:tc>
          <w:tcPr>
            <w:tcW w:w="2070" w:type="dxa"/>
            <w:tcBorders>
              <w:top w:val="single" w:sz="4" w:space="0" w:color="808080"/>
              <w:left w:val="single" w:sz="4" w:space="0" w:color="808080"/>
              <w:bottom w:val="single" w:sz="4" w:space="0" w:color="808080"/>
              <w:right w:val="single" w:sz="4" w:space="0" w:color="808080"/>
            </w:tcBorders>
            <w:vAlign w:val="center"/>
          </w:tcPr>
          <w:p w14:paraId="44DF3A09" w14:textId="77777777" w:rsidR="00400FA9" w:rsidRPr="003C64BF" w:rsidRDefault="00000000" w:rsidP="005C6F18">
            <w:pPr>
              <w:rPr>
                <w:rFonts w:ascii="Arial" w:hAnsi="Arial" w:cs="Arial"/>
              </w:rPr>
            </w:pPr>
            <w:r w:rsidRPr="003C64BF">
              <w:rPr>
                <w:rFonts w:ascii="Arial" w:hAnsi="Arial" w:cs="Arial"/>
              </w:rPr>
              <w:t>Affiliate Marketing</w:t>
            </w:r>
          </w:p>
        </w:tc>
        <w:tc>
          <w:tcPr>
            <w:tcW w:w="7650" w:type="dxa"/>
            <w:tcBorders>
              <w:top w:val="single" w:sz="4" w:space="0" w:color="808080"/>
              <w:left w:val="single" w:sz="4" w:space="0" w:color="808080"/>
              <w:bottom w:val="single" w:sz="4" w:space="0" w:color="808080"/>
              <w:right w:val="single" w:sz="4" w:space="0" w:color="808080"/>
            </w:tcBorders>
          </w:tcPr>
          <w:p w14:paraId="42C24209" w14:textId="77777777" w:rsidR="00400FA9" w:rsidRPr="003C64BF" w:rsidRDefault="00000000">
            <w:pPr>
              <w:rPr>
                <w:rFonts w:ascii="Arial" w:hAnsi="Arial" w:cs="Arial"/>
              </w:rPr>
            </w:pPr>
            <w:r w:rsidRPr="003C64BF">
              <w:rPr>
                <w:rFonts w:ascii="Arial" w:hAnsi="Arial" w:cs="Arial"/>
              </w:rPr>
              <w:t>A model in which a creator earns a commission from qualifying referred actions or sales.</w:t>
            </w:r>
          </w:p>
        </w:tc>
      </w:tr>
      <w:tr w:rsidR="00400FA9" w:rsidRPr="003C64BF" w14:paraId="529DC8C3"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1FFF8658" w14:textId="77777777" w:rsidR="00400FA9" w:rsidRPr="003C64BF" w:rsidRDefault="00000000" w:rsidP="005C6F18">
            <w:pPr>
              <w:jc w:val="center"/>
              <w:rPr>
                <w:rFonts w:ascii="Arial" w:hAnsi="Arial" w:cs="Arial"/>
              </w:rPr>
            </w:pPr>
            <w:r w:rsidRPr="003C64BF">
              <w:rPr>
                <w:rFonts w:ascii="Arial" w:hAnsi="Arial" w:cs="Arial"/>
              </w:rPr>
              <w:t>29.</w:t>
            </w:r>
          </w:p>
        </w:tc>
        <w:tc>
          <w:tcPr>
            <w:tcW w:w="2070" w:type="dxa"/>
            <w:tcBorders>
              <w:top w:val="single" w:sz="4" w:space="0" w:color="808080"/>
              <w:left w:val="single" w:sz="4" w:space="0" w:color="808080"/>
              <w:bottom w:val="single" w:sz="4" w:space="0" w:color="808080"/>
              <w:right w:val="single" w:sz="4" w:space="0" w:color="808080"/>
            </w:tcBorders>
            <w:vAlign w:val="center"/>
          </w:tcPr>
          <w:p w14:paraId="28D19CD6" w14:textId="77777777" w:rsidR="00400FA9" w:rsidRPr="003C64BF" w:rsidRDefault="00000000" w:rsidP="005C6F18">
            <w:pPr>
              <w:rPr>
                <w:rFonts w:ascii="Arial" w:hAnsi="Arial" w:cs="Arial"/>
              </w:rPr>
            </w:pPr>
            <w:r w:rsidRPr="003C64BF">
              <w:rPr>
                <w:rFonts w:ascii="Arial" w:hAnsi="Arial" w:cs="Arial"/>
              </w:rPr>
              <w:t>Monetization</w:t>
            </w:r>
          </w:p>
        </w:tc>
        <w:tc>
          <w:tcPr>
            <w:tcW w:w="7650" w:type="dxa"/>
            <w:tcBorders>
              <w:top w:val="single" w:sz="4" w:space="0" w:color="808080"/>
              <w:left w:val="single" w:sz="4" w:space="0" w:color="808080"/>
              <w:bottom w:val="single" w:sz="4" w:space="0" w:color="808080"/>
              <w:right w:val="single" w:sz="4" w:space="0" w:color="808080"/>
            </w:tcBorders>
          </w:tcPr>
          <w:p w14:paraId="0C7A806F" w14:textId="77777777" w:rsidR="00400FA9" w:rsidRPr="003C64BF" w:rsidRDefault="00000000">
            <w:pPr>
              <w:rPr>
                <w:rFonts w:ascii="Arial" w:hAnsi="Arial" w:cs="Arial"/>
              </w:rPr>
            </w:pPr>
            <w:r w:rsidRPr="003C64BF">
              <w:rPr>
                <w:rFonts w:ascii="Arial" w:hAnsi="Arial" w:cs="Arial"/>
              </w:rPr>
              <w:t>The process of generating income from content, audience, services or intellectual property.</w:t>
            </w:r>
          </w:p>
        </w:tc>
      </w:tr>
      <w:tr w:rsidR="00400FA9" w:rsidRPr="003C64BF" w14:paraId="6B02F3DB"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A2BC1A7" w14:textId="77777777" w:rsidR="00400FA9" w:rsidRPr="003C64BF" w:rsidRDefault="00000000" w:rsidP="005C6F18">
            <w:pPr>
              <w:jc w:val="center"/>
              <w:rPr>
                <w:rFonts w:ascii="Arial" w:hAnsi="Arial" w:cs="Arial"/>
              </w:rPr>
            </w:pPr>
            <w:r w:rsidRPr="003C64BF">
              <w:rPr>
                <w:rFonts w:ascii="Arial" w:hAnsi="Arial" w:cs="Arial"/>
              </w:rPr>
              <w:t>30.</w:t>
            </w:r>
          </w:p>
        </w:tc>
        <w:tc>
          <w:tcPr>
            <w:tcW w:w="2070" w:type="dxa"/>
            <w:tcBorders>
              <w:top w:val="single" w:sz="4" w:space="0" w:color="808080"/>
              <w:left w:val="single" w:sz="4" w:space="0" w:color="808080"/>
              <w:bottom w:val="single" w:sz="4" w:space="0" w:color="808080"/>
              <w:right w:val="single" w:sz="4" w:space="0" w:color="808080"/>
            </w:tcBorders>
            <w:vAlign w:val="center"/>
          </w:tcPr>
          <w:p w14:paraId="4BB0CADB" w14:textId="77777777" w:rsidR="00400FA9" w:rsidRPr="003C64BF" w:rsidRDefault="00000000" w:rsidP="005C6F18">
            <w:pPr>
              <w:rPr>
                <w:rFonts w:ascii="Arial" w:hAnsi="Arial" w:cs="Arial"/>
              </w:rPr>
            </w:pPr>
            <w:r w:rsidRPr="003C64BF">
              <w:rPr>
                <w:rFonts w:ascii="Arial" w:hAnsi="Arial" w:cs="Arial"/>
              </w:rPr>
              <w:t>Content Repurposing</w:t>
            </w:r>
          </w:p>
        </w:tc>
        <w:tc>
          <w:tcPr>
            <w:tcW w:w="7650" w:type="dxa"/>
            <w:tcBorders>
              <w:top w:val="single" w:sz="4" w:space="0" w:color="808080"/>
              <w:left w:val="single" w:sz="4" w:space="0" w:color="808080"/>
              <w:bottom w:val="single" w:sz="4" w:space="0" w:color="808080"/>
              <w:right w:val="single" w:sz="4" w:space="0" w:color="808080"/>
            </w:tcBorders>
          </w:tcPr>
          <w:p w14:paraId="58630D52" w14:textId="77777777" w:rsidR="00400FA9" w:rsidRPr="003C64BF" w:rsidRDefault="00000000">
            <w:pPr>
              <w:rPr>
                <w:rFonts w:ascii="Arial" w:hAnsi="Arial" w:cs="Arial"/>
              </w:rPr>
            </w:pPr>
            <w:r w:rsidRPr="003C64BF">
              <w:rPr>
                <w:rFonts w:ascii="Arial" w:hAnsi="Arial" w:cs="Arial"/>
              </w:rPr>
              <w:t>Adapting one original content asset into multiple platform-specific formats.</w:t>
            </w:r>
          </w:p>
        </w:tc>
      </w:tr>
      <w:tr w:rsidR="00400FA9" w:rsidRPr="003C64BF" w14:paraId="27D6E166"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6B51F611" w14:textId="77777777" w:rsidR="00400FA9" w:rsidRPr="003C64BF" w:rsidRDefault="00000000" w:rsidP="005C6F18">
            <w:pPr>
              <w:jc w:val="center"/>
              <w:rPr>
                <w:rFonts w:ascii="Arial" w:hAnsi="Arial" w:cs="Arial"/>
              </w:rPr>
            </w:pPr>
            <w:r w:rsidRPr="003C64BF">
              <w:rPr>
                <w:rFonts w:ascii="Arial" w:hAnsi="Arial" w:cs="Arial"/>
              </w:rPr>
              <w:t>31.</w:t>
            </w:r>
          </w:p>
        </w:tc>
        <w:tc>
          <w:tcPr>
            <w:tcW w:w="2070" w:type="dxa"/>
            <w:tcBorders>
              <w:top w:val="single" w:sz="4" w:space="0" w:color="808080"/>
              <w:left w:val="single" w:sz="4" w:space="0" w:color="808080"/>
              <w:bottom w:val="single" w:sz="4" w:space="0" w:color="808080"/>
              <w:right w:val="single" w:sz="4" w:space="0" w:color="808080"/>
            </w:tcBorders>
            <w:vAlign w:val="center"/>
          </w:tcPr>
          <w:p w14:paraId="4259DE64" w14:textId="77777777" w:rsidR="00400FA9" w:rsidRPr="003C64BF" w:rsidRDefault="00000000" w:rsidP="005C6F18">
            <w:pPr>
              <w:rPr>
                <w:rFonts w:ascii="Arial" w:hAnsi="Arial" w:cs="Arial"/>
              </w:rPr>
            </w:pPr>
            <w:r w:rsidRPr="003C64BF">
              <w:rPr>
                <w:rFonts w:ascii="Arial" w:hAnsi="Arial" w:cs="Arial"/>
              </w:rPr>
              <w:t>Cross-Platform Distribution</w:t>
            </w:r>
          </w:p>
        </w:tc>
        <w:tc>
          <w:tcPr>
            <w:tcW w:w="7650" w:type="dxa"/>
            <w:tcBorders>
              <w:top w:val="single" w:sz="4" w:space="0" w:color="808080"/>
              <w:left w:val="single" w:sz="4" w:space="0" w:color="808080"/>
              <w:bottom w:val="single" w:sz="4" w:space="0" w:color="808080"/>
              <w:right w:val="single" w:sz="4" w:space="0" w:color="808080"/>
            </w:tcBorders>
          </w:tcPr>
          <w:p w14:paraId="0CB571AE" w14:textId="77777777" w:rsidR="00400FA9" w:rsidRPr="003C64BF" w:rsidRDefault="00000000">
            <w:pPr>
              <w:rPr>
                <w:rFonts w:ascii="Arial" w:hAnsi="Arial" w:cs="Arial"/>
              </w:rPr>
            </w:pPr>
            <w:r w:rsidRPr="003C64BF">
              <w:rPr>
                <w:rFonts w:ascii="Arial" w:hAnsi="Arial" w:cs="Arial"/>
              </w:rPr>
              <w:t>Publishing adapted versions of content across multiple digital platforms.</w:t>
            </w:r>
          </w:p>
        </w:tc>
      </w:tr>
      <w:tr w:rsidR="00400FA9" w:rsidRPr="003C64BF" w14:paraId="20DCE5FD"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991E0F1" w14:textId="77777777" w:rsidR="00400FA9" w:rsidRPr="003C64BF" w:rsidRDefault="00000000" w:rsidP="005C6F18">
            <w:pPr>
              <w:jc w:val="center"/>
              <w:rPr>
                <w:rFonts w:ascii="Arial" w:hAnsi="Arial" w:cs="Arial"/>
              </w:rPr>
            </w:pPr>
            <w:r w:rsidRPr="003C64BF">
              <w:rPr>
                <w:rFonts w:ascii="Arial" w:hAnsi="Arial" w:cs="Arial"/>
              </w:rPr>
              <w:t>32.</w:t>
            </w:r>
          </w:p>
        </w:tc>
        <w:tc>
          <w:tcPr>
            <w:tcW w:w="2070" w:type="dxa"/>
            <w:tcBorders>
              <w:top w:val="single" w:sz="4" w:space="0" w:color="808080"/>
              <w:left w:val="single" w:sz="4" w:space="0" w:color="808080"/>
              <w:bottom w:val="single" w:sz="4" w:space="0" w:color="808080"/>
              <w:right w:val="single" w:sz="4" w:space="0" w:color="808080"/>
            </w:tcBorders>
            <w:vAlign w:val="center"/>
          </w:tcPr>
          <w:p w14:paraId="6C6F640D" w14:textId="77777777" w:rsidR="00400FA9" w:rsidRPr="003C64BF" w:rsidRDefault="00000000" w:rsidP="005C6F18">
            <w:pPr>
              <w:rPr>
                <w:rFonts w:ascii="Arial" w:hAnsi="Arial" w:cs="Arial"/>
              </w:rPr>
            </w:pPr>
            <w:r w:rsidRPr="003C64BF">
              <w:rPr>
                <w:rFonts w:ascii="Arial" w:hAnsi="Arial" w:cs="Arial"/>
              </w:rPr>
              <w:t>Fact-Checking</w:t>
            </w:r>
          </w:p>
        </w:tc>
        <w:tc>
          <w:tcPr>
            <w:tcW w:w="7650" w:type="dxa"/>
            <w:tcBorders>
              <w:top w:val="single" w:sz="4" w:space="0" w:color="808080"/>
              <w:left w:val="single" w:sz="4" w:space="0" w:color="808080"/>
              <w:bottom w:val="single" w:sz="4" w:space="0" w:color="808080"/>
              <w:right w:val="single" w:sz="4" w:space="0" w:color="808080"/>
            </w:tcBorders>
          </w:tcPr>
          <w:p w14:paraId="085E3326" w14:textId="77777777" w:rsidR="00400FA9" w:rsidRPr="003C64BF" w:rsidRDefault="00000000">
            <w:pPr>
              <w:rPr>
                <w:rFonts w:ascii="Arial" w:hAnsi="Arial" w:cs="Arial"/>
              </w:rPr>
            </w:pPr>
            <w:r w:rsidRPr="003C64BF">
              <w:rPr>
                <w:rFonts w:ascii="Arial" w:hAnsi="Arial" w:cs="Arial"/>
              </w:rPr>
              <w:t>Systematic testing of factual claims against reliable evidence.</w:t>
            </w:r>
          </w:p>
        </w:tc>
      </w:tr>
      <w:tr w:rsidR="00400FA9" w:rsidRPr="003C64BF" w14:paraId="17FB827C"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556FE2B1" w14:textId="77777777" w:rsidR="00400FA9" w:rsidRPr="003C64BF" w:rsidRDefault="00000000" w:rsidP="005C6F18">
            <w:pPr>
              <w:jc w:val="center"/>
              <w:rPr>
                <w:rFonts w:ascii="Arial" w:hAnsi="Arial" w:cs="Arial"/>
              </w:rPr>
            </w:pPr>
            <w:r w:rsidRPr="003C64BF">
              <w:rPr>
                <w:rFonts w:ascii="Arial" w:hAnsi="Arial" w:cs="Arial"/>
              </w:rPr>
              <w:t>33.</w:t>
            </w:r>
          </w:p>
        </w:tc>
        <w:tc>
          <w:tcPr>
            <w:tcW w:w="2070" w:type="dxa"/>
            <w:tcBorders>
              <w:top w:val="single" w:sz="4" w:space="0" w:color="808080"/>
              <w:left w:val="single" w:sz="4" w:space="0" w:color="808080"/>
              <w:bottom w:val="single" w:sz="4" w:space="0" w:color="808080"/>
              <w:right w:val="single" w:sz="4" w:space="0" w:color="808080"/>
            </w:tcBorders>
            <w:vAlign w:val="center"/>
          </w:tcPr>
          <w:p w14:paraId="40587A97" w14:textId="77777777" w:rsidR="00400FA9" w:rsidRPr="003C64BF" w:rsidRDefault="00000000" w:rsidP="005C6F18">
            <w:pPr>
              <w:rPr>
                <w:rFonts w:ascii="Arial" w:hAnsi="Arial" w:cs="Arial"/>
              </w:rPr>
            </w:pPr>
            <w:r w:rsidRPr="003C64BF">
              <w:rPr>
                <w:rFonts w:ascii="Arial" w:hAnsi="Arial" w:cs="Arial"/>
              </w:rPr>
              <w:t>Verification</w:t>
            </w:r>
          </w:p>
        </w:tc>
        <w:tc>
          <w:tcPr>
            <w:tcW w:w="7650" w:type="dxa"/>
            <w:tcBorders>
              <w:top w:val="single" w:sz="4" w:space="0" w:color="808080"/>
              <w:left w:val="single" w:sz="4" w:space="0" w:color="808080"/>
              <w:bottom w:val="single" w:sz="4" w:space="0" w:color="808080"/>
              <w:right w:val="single" w:sz="4" w:space="0" w:color="808080"/>
            </w:tcBorders>
          </w:tcPr>
          <w:p w14:paraId="1D63C7FA" w14:textId="77777777" w:rsidR="00400FA9" w:rsidRPr="003C64BF" w:rsidRDefault="00000000">
            <w:pPr>
              <w:rPr>
                <w:rFonts w:ascii="Arial" w:hAnsi="Arial" w:cs="Arial"/>
              </w:rPr>
            </w:pPr>
            <w:r w:rsidRPr="003C64BF">
              <w:rPr>
                <w:rFonts w:ascii="Arial" w:hAnsi="Arial" w:cs="Arial"/>
              </w:rPr>
              <w:t>Confirming that information, images, video or claims are authentic and accurate before publication.</w:t>
            </w:r>
          </w:p>
        </w:tc>
      </w:tr>
      <w:tr w:rsidR="00400FA9" w:rsidRPr="003C64BF" w14:paraId="5EE4B6B0"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26C99F86" w14:textId="77777777" w:rsidR="00400FA9" w:rsidRPr="003C64BF" w:rsidRDefault="00000000" w:rsidP="005C6F18">
            <w:pPr>
              <w:jc w:val="center"/>
              <w:rPr>
                <w:rFonts w:ascii="Arial" w:hAnsi="Arial" w:cs="Arial"/>
              </w:rPr>
            </w:pPr>
            <w:r w:rsidRPr="003C64BF">
              <w:rPr>
                <w:rFonts w:ascii="Arial" w:hAnsi="Arial" w:cs="Arial"/>
              </w:rPr>
              <w:t>34.</w:t>
            </w:r>
          </w:p>
        </w:tc>
        <w:tc>
          <w:tcPr>
            <w:tcW w:w="2070" w:type="dxa"/>
            <w:tcBorders>
              <w:top w:val="single" w:sz="4" w:space="0" w:color="808080"/>
              <w:left w:val="single" w:sz="4" w:space="0" w:color="808080"/>
              <w:bottom w:val="single" w:sz="4" w:space="0" w:color="808080"/>
              <w:right w:val="single" w:sz="4" w:space="0" w:color="808080"/>
            </w:tcBorders>
            <w:vAlign w:val="center"/>
          </w:tcPr>
          <w:p w14:paraId="1FF98E4E" w14:textId="77777777" w:rsidR="00400FA9" w:rsidRPr="003C64BF" w:rsidRDefault="00000000" w:rsidP="005C6F18">
            <w:pPr>
              <w:rPr>
                <w:rFonts w:ascii="Arial" w:hAnsi="Arial" w:cs="Arial"/>
              </w:rPr>
            </w:pPr>
            <w:r w:rsidRPr="003C64BF">
              <w:rPr>
                <w:rFonts w:ascii="Arial" w:hAnsi="Arial" w:cs="Arial"/>
              </w:rPr>
              <w:t>Deepfake</w:t>
            </w:r>
          </w:p>
        </w:tc>
        <w:tc>
          <w:tcPr>
            <w:tcW w:w="7650" w:type="dxa"/>
            <w:tcBorders>
              <w:top w:val="single" w:sz="4" w:space="0" w:color="808080"/>
              <w:left w:val="single" w:sz="4" w:space="0" w:color="808080"/>
              <w:bottom w:val="single" w:sz="4" w:space="0" w:color="808080"/>
              <w:right w:val="single" w:sz="4" w:space="0" w:color="808080"/>
            </w:tcBorders>
          </w:tcPr>
          <w:p w14:paraId="43D509C6" w14:textId="77777777" w:rsidR="00400FA9" w:rsidRPr="003C64BF" w:rsidRDefault="00000000">
            <w:pPr>
              <w:rPr>
                <w:rFonts w:ascii="Arial" w:hAnsi="Arial" w:cs="Arial"/>
              </w:rPr>
            </w:pPr>
            <w:r w:rsidRPr="003C64BF">
              <w:rPr>
                <w:rFonts w:ascii="Arial" w:hAnsi="Arial" w:cs="Arial"/>
              </w:rPr>
              <w:t>Synthetic or manipulated media that can convincingly imitate a real person or event.</w:t>
            </w:r>
          </w:p>
        </w:tc>
      </w:tr>
      <w:tr w:rsidR="00400FA9" w:rsidRPr="003C64BF" w14:paraId="6971A5A3"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7415BE7" w14:textId="77777777" w:rsidR="00400FA9" w:rsidRPr="003C64BF" w:rsidRDefault="00000000" w:rsidP="005C6F18">
            <w:pPr>
              <w:jc w:val="center"/>
              <w:rPr>
                <w:rFonts w:ascii="Arial" w:hAnsi="Arial" w:cs="Arial"/>
              </w:rPr>
            </w:pPr>
            <w:r w:rsidRPr="003C64BF">
              <w:rPr>
                <w:rFonts w:ascii="Arial" w:hAnsi="Arial" w:cs="Arial"/>
              </w:rPr>
              <w:t>35.</w:t>
            </w:r>
          </w:p>
        </w:tc>
        <w:tc>
          <w:tcPr>
            <w:tcW w:w="2070" w:type="dxa"/>
            <w:tcBorders>
              <w:top w:val="single" w:sz="4" w:space="0" w:color="808080"/>
              <w:left w:val="single" w:sz="4" w:space="0" w:color="808080"/>
              <w:bottom w:val="single" w:sz="4" w:space="0" w:color="808080"/>
              <w:right w:val="single" w:sz="4" w:space="0" w:color="808080"/>
            </w:tcBorders>
            <w:vAlign w:val="center"/>
          </w:tcPr>
          <w:p w14:paraId="716F57D9" w14:textId="77777777" w:rsidR="00400FA9" w:rsidRPr="003C64BF" w:rsidRDefault="00000000" w:rsidP="005C6F18">
            <w:pPr>
              <w:rPr>
                <w:rFonts w:ascii="Arial" w:hAnsi="Arial" w:cs="Arial"/>
              </w:rPr>
            </w:pPr>
            <w:r w:rsidRPr="003C64BF">
              <w:rPr>
                <w:rFonts w:ascii="Arial" w:hAnsi="Arial" w:cs="Arial"/>
              </w:rPr>
              <w:t>Copyright</w:t>
            </w:r>
          </w:p>
        </w:tc>
        <w:tc>
          <w:tcPr>
            <w:tcW w:w="7650" w:type="dxa"/>
            <w:tcBorders>
              <w:top w:val="single" w:sz="4" w:space="0" w:color="808080"/>
              <w:left w:val="single" w:sz="4" w:space="0" w:color="808080"/>
              <w:bottom w:val="single" w:sz="4" w:space="0" w:color="808080"/>
              <w:right w:val="single" w:sz="4" w:space="0" w:color="808080"/>
            </w:tcBorders>
          </w:tcPr>
          <w:p w14:paraId="578A231B" w14:textId="77777777" w:rsidR="00400FA9" w:rsidRPr="003C64BF" w:rsidRDefault="00000000">
            <w:pPr>
              <w:rPr>
                <w:rFonts w:ascii="Arial" w:hAnsi="Arial" w:cs="Arial"/>
              </w:rPr>
            </w:pPr>
            <w:r w:rsidRPr="003C64BF">
              <w:rPr>
                <w:rFonts w:ascii="Arial" w:hAnsi="Arial" w:cs="Arial"/>
              </w:rPr>
              <w:t>Legal protection controlling use of original creative works, subject to applicable law and exceptions.</w:t>
            </w:r>
          </w:p>
        </w:tc>
      </w:tr>
      <w:tr w:rsidR="00400FA9" w:rsidRPr="003C64BF" w14:paraId="7F40F07F"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47EC4E75" w14:textId="77777777" w:rsidR="00400FA9" w:rsidRPr="003C64BF" w:rsidRDefault="00000000" w:rsidP="005C6F18">
            <w:pPr>
              <w:jc w:val="center"/>
              <w:rPr>
                <w:rFonts w:ascii="Arial" w:hAnsi="Arial" w:cs="Arial"/>
              </w:rPr>
            </w:pPr>
            <w:r w:rsidRPr="003C64BF">
              <w:rPr>
                <w:rFonts w:ascii="Arial" w:hAnsi="Arial" w:cs="Arial"/>
              </w:rPr>
              <w:t>36.</w:t>
            </w:r>
          </w:p>
        </w:tc>
        <w:tc>
          <w:tcPr>
            <w:tcW w:w="2070" w:type="dxa"/>
            <w:tcBorders>
              <w:top w:val="single" w:sz="4" w:space="0" w:color="808080"/>
              <w:left w:val="single" w:sz="4" w:space="0" w:color="808080"/>
              <w:bottom w:val="single" w:sz="4" w:space="0" w:color="808080"/>
              <w:right w:val="single" w:sz="4" w:space="0" w:color="808080"/>
            </w:tcBorders>
            <w:vAlign w:val="center"/>
          </w:tcPr>
          <w:p w14:paraId="4F8ABC17" w14:textId="77777777" w:rsidR="00400FA9" w:rsidRPr="003C64BF" w:rsidRDefault="00000000" w:rsidP="005C6F18">
            <w:pPr>
              <w:rPr>
                <w:rFonts w:ascii="Arial" w:hAnsi="Arial" w:cs="Arial"/>
              </w:rPr>
            </w:pPr>
            <w:r w:rsidRPr="003C64BF">
              <w:rPr>
                <w:rFonts w:ascii="Arial" w:hAnsi="Arial" w:cs="Arial"/>
              </w:rPr>
              <w:t>Creative Commons</w:t>
            </w:r>
          </w:p>
        </w:tc>
        <w:tc>
          <w:tcPr>
            <w:tcW w:w="7650" w:type="dxa"/>
            <w:tcBorders>
              <w:top w:val="single" w:sz="4" w:space="0" w:color="808080"/>
              <w:left w:val="single" w:sz="4" w:space="0" w:color="808080"/>
              <w:bottom w:val="single" w:sz="4" w:space="0" w:color="808080"/>
              <w:right w:val="single" w:sz="4" w:space="0" w:color="808080"/>
            </w:tcBorders>
          </w:tcPr>
          <w:p w14:paraId="185E932D" w14:textId="77777777" w:rsidR="00400FA9" w:rsidRPr="003C64BF" w:rsidRDefault="00000000">
            <w:pPr>
              <w:rPr>
                <w:rFonts w:ascii="Arial" w:hAnsi="Arial" w:cs="Arial"/>
              </w:rPr>
            </w:pPr>
            <w:r w:rsidRPr="003C64BF">
              <w:rPr>
                <w:rFonts w:ascii="Arial" w:hAnsi="Arial" w:cs="Arial"/>
              </w:rPr>
              <w:t>A set of copyright licences that specify permitted uses under stated conditions.</w:t>
            </w:r>
          </w:p>
        </w:tc>
      </w:tr>
      <w:tr w:rsidR="00400FA9" w:rsidRPr="003C64BF" w14:paraId="727BC436"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79573F74" w14:textId="77777777" w:rsidR="00400FA9" w:rsidRPr="003C64BF" w:rsidRDefault="00000000" w:rsidP="005C6F18">
            <w:pPr>
              <w:jc w:val="center"/>
              <w:rPr>
                <w:rFonts w:ascii="Arial" w:hAnsi="Arial" w:cs="Arial"/>
              </w:rPr>
            </w:pPr>
            <w:r w:rsidRPr="003C64BF">
              <w:rPr>
                <w:rFonts w:ascii="Arial" w:hAnsi="Arial" w:cs="Arial"/>
              </w:rPr>
              <w:t>37.</w:t>
            </w:r>
          </w:p>
        </w:tc>
        <w:tc>
          <w:tcPr>
            <w:tcW w:w="2070" w:type="dxa"/>
            <w:tcBorders>
              <w:top w:val="single" w:sz="4" w:space="0" w:color="808080"/>
              <w:left w:val="single" w:sz="4" w:space="0" w:color="808080"/>
              <w:bottom w:val="single" w:sz="4" w:space="0" w:color="808080"/>
              <w:right w:val="single" w:sz="4" w:space="0" w:color="808080"/>
            </w:tcBorders>
            <w:vAlign w:val="center"/>
          </w:tcPr>
          <w:p w14:paraId="232A4725" w14:textId="77777777" w:rsidR="00400FA9" w:rsidRPr="003C64BF" w:rsidRDefault="00000000" w:rsidP="005C6F18">
            <w:pPr>
              <w:rPr>
                <w:rFonts w:ascii="Arial" w:hAnsi="Arial" w:cs="Arial"/>
              </w:rPr>
            </w:pPr>
            <w:r w:rsidRPr="003C64BF">
              <w:rPr>
                <w:rFonts w:ascii="Arial" w:hAnsi="Arial" w:cs="Arial"/>
              </w:rPr>
              <w:t>Two-Factor Authentication</w:t>
            </w:r>
          </w:p>
        </w:tc>
        <w:tc>
          <w:tcPr>
            <w:tcW w:w="7650" w:type="dxa"/>
            <w:tcBorders>
              <w:top w:val="single" w:sz="4" w:space="0" w:color="808080"/>
              <w:left w:val="single" w:sz="4" w:space="0" w:color="808080"/>
              <w:bottom w:val="single" w:sz="4" w:space="0" w:color="808080"/>
              <w:right w:val="single" w:sz="4" w:space="0" w:color="808080"/>
            </w:tcBorders>
          </w:tcPr>
          <w:p w14:paraId="27F80F9D" w14:textId="77777777" w:rsidR="00400FA9" w:rsidRPr="003C64BF" w:rsidRDefault="00000000">
            <w:pPr>
              <w:rPr>
                <w:rFonts w:ascii="Arial" w:hAnsi="Arial" w:cs="Arial"/>
              </w:rPr>
            </w:pPr>
            <w:r w:rsidRPr="003C64BF">
              <w:rPr>
                <w:rFonts w:ascii="Arial" w:hAnsi="Arial" w:cs="Arial"/>
              </w:rPr>
              <w:t>A security method requiring a second verification factor in addition to a password.</w:t>
            </w:r>
          </w:p>
        </w:tc>
      </w:tr>
      <w:tr w:rsidR="00400FA9" w:rsidRPr="003C64BF" w14:paraId="5AA1FE58"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11234514" w14:textId="77777777" w:rsidR="00400FA9" w:rsidRPr="003C64BF" w:rsidRDefault="00000000" w:rsidP="005C6F18">
            <w:pPr>
              <w:jc w:val="center"/>
              <w:rPr>
                <w:rFonts w:ascii="Arial" w:hAnsi="Arial" w:cs="Arial"/>
              </w:rPr>
            </w:pPr>
            <w:r w:rsidRPr="003C64BF">
              <w:rPr>
                <w:rFonts w:ascii="Arial" w:hAnsi="Arial" w:cs="Arial"/>
              </w:rPr>
              <w:t>38.</w:t>
            </w:r>
          </w:p>
        </w:tc>
        <w:tc>
          <w:tcPr>
            <w:tcW w:w="2070" w:type="dxa"/>
            <w:tcBorders>
              <w:top w:val="single" w:sz="4" w:space="0" w:color="808080"/>
              <w:left w:val="single" w:sz="4" w:space="0" w:color="808080"/>
              <w:bottom w:val="single" w:sz="4" w:space="0" w:color="808080"/>
              <w:right w:val="single" w:sz="4" w:space="0" w:color="808080"/>
            </w:tcBorders>
            <w:vAlign w:val="center"/>
          </w:tcPr>
          <w:p w14:paraId="111DD4AE" w14:textId="77777777" w:rsidR="00400FA9" w:rsidRPr="003C64BF" w:rsidRDefault="00000000" w:rsidP="005C6F18">
            <w:pPr>
              <w:rPr>
                <w:rFonts w:ascii="Arial" w:hAnsi="Arial" w:cs="Arial"/>
              </w:rPr>
            </w:pPr>
            <w:r w:rsidRPr="003C64BF">
              <w:rPr>
                <w:rFonts w:ascii="Arial" w:hAnsi="Arial" w:cs="Arial"/>
              </w:rPr>
              <w:t>Portfolio</w:t>
            </w:r>
          </w:p>
        </w:tc>
        <w:tc>
          <w:tcPr>
            <w:tcW w:w="7650" w:type="dxa"/>
            <w:tcBorders>
              <w:top w:val="single" w:sz="4" w:space="0" w:color="808080"/>
              <w:left w:val="single" w:sz="4" w:space="0" w:color="808080"/>
              <w:bottom w:val="single" w:sz="4" w:space="0" w:color="808080"/>
              <w:right w:val="single" w:sz="4" w:space="0" w:color="808080"/>
            </w:tcBorders>
          </w:tcPr>
          <w:p w14:paraId="4074C478" w14:textId="77777777" w:rsidR="00400FA9" w:rsidRPr="003C64BF" w:rsidRDefault="00000000">
            <w:pPr>
              <w:rPr>
                <w:rFonts w:ascii="Arial" w:hAnsi="Arial" w:cs="Arial"/>
              </w:rPr>
            </w:pPr>
            <w:r w:rsidRPr="003C64BF">
              <w:rPr>
                <w:rFonts w:ascii="Arial" w:hAnsi="Arial" w:cs="Arial"/>
              </w:rPr>
              <w:t>A curated collection of work samples demonstrating a creator's skills and results.</w:t>
            </w:r>
          </w:p>
        </w:tc>
      </w:tr>
      <w:tr w:rsidR="00400FA9" w:rsidRPr="003C64BF" w14:paraId="48CD28B5"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13A74C24" w14:textId="77777777" w:rsidR="00400FA9" w:rsidRPr="003C64BF" w:rsidRDefault="00000000" w:rsidP="005C6F18">
            <w:pPr>
              <w:jc w:val="center"/>
              <w:rPr>
                <w:rFonts w:ascii="Arial" w:hAnsi="Arial" w:cs="Arial"/>
              </w:rPr>
            </w:pPr>
            <w:r w:rsidRPr="003C64BF">
              <w:rPr>
                <w:rFonts w:ascii="Arial" w:hAnsi="Arial" w:cs="Arial"/>
              </w:rPr>
              <w:t>39.</w:t>
            </w:r>
          </w:p>
        </w:tc>
        <w:tc>
          <w:tcPr>
            <w:tcW w:w="2070" w:type="dxa"/>
            <w:tcBorders>
              <w:top w:val="single" w:sz="4" w:space="0" w:color="808080"/>
              <w:left w:val="single" w:sz="4" w:space="0" w:color="808080"/>
              <w:bottom w:val="single" w:sz="4" w:space="0" w:color="808080"/>
              <w:right w:val="single" w:sz="4" w:space="0" w:color="808080"/>
            </w:tcBorders>
            <w:vAlign w:val="center"/>
          </w:tcPr>
          <w:p w14:paraId="1420B036" w14:textId="77777777" w:rsidR="00400FA9" w:rsidRPr="003C64BF" w:rsidRDefault="00000000" w:rsidP="005C6F18">
            <w:pPr>
              <w:rPr>
                <w:rFonts w:ascii="Arial" w:hAnsi="Arial" w:cs="Arial"/>
              </w:rPr>
            </w:pPr>
            <w:r w:rsidRPr="003C64BF">
              <w:rPr>
                <w:rFonts w:ascii="Arial" w:hAnsi="Arial" w:cs="Arial"/>
              </w:rPr>
              <w:t>Scope of Work</w:t>
            </w:r>
          </w:p>
        </w:tc>
        <w:tc>
          <w:tcPr>
            <w:tcW w:w="7650" w:type="dxa"/>
            <w:tcBorders>
              <w:top w:val="single" w:sz="4" w:space="0" w:color="808080"/>
              <w:left w:val="single" w:sz="4" w:space="0" w:color="808080"/>
              <w:bottom w:val="single" w:sz="4" w:space="0" w:color="808080"/>
              <w:right w:val="single" w:sz="4" w:space="0" w:color="808080"/>
            </w:tcBorders>
          </w:tcPr>
          <w:p w14:paraId="4514C4C2" w14:textId="77777777" w:rsidR="00400FA9" w:rsidRPr="003C64BF" w:rsidRDefault="00000000">
            <w:pPr>
              <w:rPr>
                <w:rFonts w:ascii="Arial" w:hAnsi="Arial" w:cs="Arial"/>
              </w:rPr>
            </w:pPr>
            <w:r w:rsidRPr="003C64BF">
              <w:rPr>
                <w:rFonts w:ascii="Arial" w:hAnsi="Arial" w:cs="Arial"/>
              </w:rPr>
              <w:t>A written description of tasks, deliverables, responsibilities, timing and boundaries of a project.</w:t>
            </w:r>
          </w:p>
        </w:tc>
      </w:tr>
      <w:tr w:rsidR="00400FA9" w:rsidRPr="003C64BF" w14:paraId="48CA8C9E" w14:textId="77777777" w:rsidTr="005C6F18">
        <w:trPr>
          <w:jc w:val="center"/>
        </w:trPr>
        <w:tc>
          <w:tcPr>
            <w:tcW w:w="625" w:type="dxa"/>
            <w:tcBorders>
              <w:top w:val="single" w:sz="4" w:space="0" w:color="808080"/>
              <w:left w:val="single" w:sz="4" w:space="0" w:color="808080"/>
              <w:bottom w:val="single" w:sz="4" w:space="0" w:color="808080"/>
              <w:right w:val="single" w:sz="4" w:space="0" w:color="808080"/>
            </w:tcBorders>
            <w:vAlign w:val="center"/>
          </w:tcPr>
          <w:p w14:paraId="019F869E" w14:textId="77777777" w:rsidR="00400FA9" w:rsidRPr="003C64BF" w:rsidRDefault="00000000" w:rsidP="005C6F18">
            <w:pPr>
              <w:jc w:val="center"/>
              <w:rPr>
                <w:rFonts w:ascii="Arial" w:hAnsi="Arial" w:cs="Arial"/>
              </w:rPr>
            </w:pPr>
            <w:r w:rsidRPr="003C64BF">
              <w:rPr>
                <w:rFonts w:ascii="Arial" w:hAnsi="Arial" w:cs="Arial"/>
              </w:rPr>
              <w:t>40.</w:t>
            </w:r>
          </w:p>
        </w:tc>
        <w:tc>
          <w:tcPr>
            <w:tcW w:w="2070" w:type="dxa"/>
            <w:tcBorders>
              <w:top w:val="single" w:sz="4" w:space="0" w:color="808080"/>
              <w:left w:val="single" w:sz="4" w:space="0" w:color="808080"/>
              <w:bottom w:val="single" w:sz="4" w:space="0" w:color="808080"/>
              <w:right w:val="single" w:sz="4" w:space="0" w:color="808080"/>
            </w:tcBorders>
            <w:vAlign w:val="center"/>
          </w:tcPr>
          <w:p w14:paraId="5FFC0D39" w14:textId="77777777" w:rsidR="00400FA9" w:rsidRPr="003C64BF" w:rsidRDefault="00000000" w:rsidP="005C6F18">
            <w:pPr>
              <w:rPr>
                <w:rFonts w:ascii="Arial" w:hAnsi="Arial" w:cs="Arial"/>
              </w:rPr>
            </w:pPr>
            <w:r w:rsidRPr="003C64BF">
              <w:rPr>
                <w:rFonts w:ascii="Arial" w:hAnsi="Arial" w:cs="Arial"/>
              </w:rPr>
              <w:t>KPI</w:t>
            </w:r>
          </w:p>
        </w:tc>
        <w:tc>
          <w:tcPr>
            <w:tcW w:w="7650" w:type="dxa"/>
            <w:tcBorders>
              <w:top w:val="single" w:sz="4" w:space="0" w:color="808080"/>
              <w:left w:val="single" w:sz="4" w:space="0" w:color="808080"/>
              <w:bottom w:val="single" w:sz="4" w:space="0" w:color="808080"/>
              <w:right w:val="single" w:sz="4" w:space="0" w:color="808080"/>
            </w:tcBorders>
          </w:tcPr>
          <w:p w14:paraId="63943BE4" w14:textId="77777777" w:rsidR="00400FA9" w:rsidRPr="003C64BF" w:rsidRDefault="00000000">
            <w:pPr>
              <w:rPr>
                <w:rFonts w:ascii="Arial" w:hAnsi="Arial" w:cs="Arial"/>
              </w:rPr>
            </w:pPr>
            <w:r w:rsidRPr="003C64BF">
              <w:rPr>
                <w:rFonts w:ascii="Arial" w:hAnsi="Arial" w:cs="Arial"/>
              </w:rPr>
              <w:t>Key Performance Indicator: a metric selected to measure progress toward a defined objective.</w:t>
            </w:r>
          </w:p>
        </w:tc>
      </w:tr>
    </w:tbl>
    <w:p w14:paraId="1D816DBB" w14:textId="24D3DAC6" w:rsidR="00E754E8" w:rsidRDefault="00E754E8" w:rsidP="008357A6">
      <w:pPr>
        <w:rPr>
          <w:rFonts w:ascii="Arial" w:hAnsi="Arial" w:cs="Arial"/>
          <w:sz w:val="24"/>
          <w:szCs w:val="24"/>
        </w:rPr>
      </w:pPr>
    </w:p>
    <w:p w14:paraId="6E7CB3CC" w14:textId="77777777" w:rsidR="00E754E8" w:rsidRDefault="00E754E8">
      <w:pPr>
        <w:rPr>
          <w:rFonts w:ascii="Arial" w:hAnsi="Arial" w:cs="Arial"/>
          <w:sz w:val="24"/>
          <w:szCs w:val="24"/>
        </w:rPr>
      </w:pPr>
      <w:r>
        <w:rPr>
          <w:rFonts w:ascii="Arial" w:hAnsi="Arial" w:cs="Arial"/>
          <w:sz w:val="24"/>
          <w:szCs w:val="24"/>
        </w:rPr>
        <w:br w:type="page"/>
      </w:r>
    </w:p>
    <w:p w14:paraId="2FA768B7" w14:textId="77777777" w:rsidR="00E10EE1" w:rsidRDefault="00E10EE1" w:rsidP="00E10EE1">
      <w:pPr>
        <w:pStyle w:val="Heading1"/>
        <w:jc w:val="center"/>
        <w:rPr>
          <w:rFonts w:ascii="Arial" w:hAnsi="Arial" w:cs="Arial"/>
        </w:rPr>
      </w:pPr>
      <w:bookmarkStart w:id="54" w:name="_Toc238160285"/>
      <w:r w:rsidRPr="00E10EE1">
        <w:rPr>
          <w:rFonts w:ascii="Arial" w:hAnsi="Arial" w:cs="Arial"/>
        </w:rPr>
        <w:lastRenderedPageBreak/>
        <w:t>Trade Registration Form</w:t>
      </w:r>
      <w:bookmarkEnd w:id="54"/>
    </w:p>
    <w:p w14:paraId="4A161667" w14:textId="77777777" w:rsidR="00E754E8" w:rsidRPr="00E754E8" w:rsidRDefault="00E754E8" w:rsidP="00E754E8"/>
    <w:p w14:paraId="10B46977" w14:textId="77777777" w:rsidR="009C0AFA" w:rsidRPr="003C64BF" w:rsidRDefault="009C0AFA" w:rsidP="005913CB">
      <w:pPr>
        <w:pStyle w:val="ListParagraph"/>
        <w:numPr>
          <w:ilvl w:val="0"/>
          <w:numId w:val="2"/>
        </w:numPr>
        <w:spacing w:after="160" w:line="259" w:lineRule="auto"/>
        <w:ind w:left="284" w:hanging="284"/>
        <w:rPr>
          <w:rFonts w:ascii="Arial" w:hAnsi="Arial" w:cs="Arial"/>
          <w:b/>
          <w:bCs/>
          <w:color w:val="000000" w:themeColor="text1"/>
          <w:sz w:val="24"/>
          <w:szCs w:val="24"/>
        </w:rPr>
      </w:pPr>
      <w:r w:rsidRPr="003C64BF">
        <w:rPr>
          <w:rFonts w:ascii="Arial" w:hAnsi="Arial" w:cs="Arial"/>
          <w:b/>
          <w:bCs/>
          <w:color w:val="000000" w:themeColor="text1"/>
          <w:sz w:val="24"/>
          <w:szCs w:val="24"/>
        </w:rPr>
        <w:t>Title of the Qualification.</w:t>
      </w:r>
    </w:p>
    <w:tbl>
      <w:tblPr>
        <w:tblStyle w:val="TableGrid"/>
        <w:tblW w:w="0" w:type="auto"/>
        <w:jc w:val="center"/>
        <w:tblLook w:val="04A0" w:firstRow="1" w:lastRow="0" w:firstColumn="1" w:lastColumn="0" w:noHBand="0" w:noVBand="1"/>
      </w:tblPr>
      <w:tblGrid>
        <w:gridCol w:w="7991"/>
      </w:tblGrid>
      <w:tr w:rsidR="009C0AFA" w:rsidRPr="003C64BF" w14:paraId="23F9A629" w14:textId="77777777" w:rsidTr="00E22FF9">
        <w:trPr>
          <w:trHeight w:val="286"/>
          <w:jc w:val="center"/>
        </w:trPr>
        <w:tc>
          <w:tcPr>
            <w:tcW w:w="7991" w:type="dxa"/>
            <w:tcBorders>
              <w:top w:val="single" w:sz="4" w:space="0" w:color="808080"/>
              <w:left w:val="single" w:sz="4" w:space="0" w:color="808080"/>
              <w:bottom w:val="single" w:sz="4" w:space="0" w:color="808080"/>
              <w:right w:val="single" w:sz="4" w:space="0" w:color="808080"/>
            </w:tcBorders>
          </w:tcPr>
          <w:p w14:paraId="743EB02D" w14:textId="77777777" w:rsidR="00400FA9" w:rsidRPr="00E754E8" w:rsidRDefault="00000000">
            <w:pPr>
              <w:rPr>
                <w:rFonts w:ascii="Arial" w:hAnsi="Arial" w:cs="Arial"/>
                <w:b/>
                <w:bCs/>
              </w:rPr>
            </w:pPr>
            <w:r w:rsidRPr="00E754E8">
              <w:rPr>
                <w:rFonts w:ascii="Arial" w:hAnsi="Arial" w:cs="Arial"/>
                <w:b/>
                <w:bCs/>
              </w:rPr>
              <w:t>National Certificate in Content Creation</w:t>
            </w:r>
          </w:p>
        </w:tc>
      </w:tr>
    </w:tbl>
    <w:p w14:paraId="3B683774" w14:textId="77777777" w:rsidR="009C0AFA" w:rsidRPr="003C64BF" w:rsidRDefault="009C0AFA" w:rsidP="009C0AFA">
      <w:pPr>
        <w:rPr>
          <w:rFonts w:ascii="Arial" w:hAnsi="Arial" w:cs="Arial"/>
          <w:bCs/>
          <w:color w:val="000000" w:themeColor="text1"/>
          <w:sz w:val="24"/>
          <w:szCs w:val="24"/>
        </w:rPr>
      </w:pPr>
    </w:p>
    <w:p w14:paraId="5A779597" w14:textId="77777777" w:rsidR="00E754E8" w:rsidRPr="00E754E8" w:rsidRDefault="00E754E8" w:rsidP="00E754E8">
      <w:pPr>
        <w:pStyle w:val="ListParagraph"/>
        <w:numPr>
          <w:ilvl w:val="0"/>
          <w:numId w:val="2"/>
        </w:numPr>
        <w:spacing w:after="160" w:line="259" w:lineRule="auto"/>
        <w:ind w:left="284" w:hanging="284"/>
        <w:rPr>
          <w:rFonts w:ascii="Arial" w:hAnsi="Arial" w:cs="Arial"/>
          <w:b/>
          <w:bCs/>
          <w:color w:val="000000" w:themeColor="text1"/>
          <w:sz w:val="24"/>
          <w:szCs w:val="24"/>
        </w:rPr>
      </w:pPr>
      <w:r w:rsidRPr="00E754E8">
        <w:rPr>
          <w:rFonts w:ascii="Arial" w:hAnsi="Arial" w:cs="Arial"/>
          <w:b/>
          <w:bCs/>
          <w:color w:val="000000" w:themeColor="text1"/>
          <w:sz w:val="24"/>
          <w:szCs w:val="24"/>
        </w:rPr>
        <w:t>List of Competencies/Modules</w:t>
      </w:r>
    </w:p>
    <w:tbl>
      <w:tblPr>
        <w:tblStyle w:val="TableGrid"/>
        <w:tblpPr w:leftFromText="180" w:rightFromText="180" w:vertAnchor="text" w:horzAnchor="margin" w:tblpY="-26"/>
        <w:tblOverlap w:val="never"/>
        <w:tblW w:w="0" w:type="auto"/>
        <w:tblLayout w:type="fixed"/>
        <w:tblLook w:val="04A0" w:firstRow="1" w:lastRow="0" w:firstColumn="1" w:lastColumn="0" w:noHBand="0" w:noVBand="1"/>
      </w:tblPr>
      <w:tblGrid>
        <w:gridCol w:w="985"/>
        <w:gridCol w:w="8910"/>
      </w:tblGrid>
      <w:tr w:rsidR="00E754E8" w:rsidRPr="003C64BF" w14:paraId="0497D5FB" w14:textId="77777777" w:rsidTr="004A1BDF">
        <w:tc>
          <w:tcPr>
            <w:tcW w:w="985" w:type="dxa"/>
            <w:tcBorders>
              <w:top w:val="single" w:sz="4" w:space="0" w:color="808080"/>
              <w:left w:val="single" w:sz="4" w:space="0" w:color="808080"/>
              <w:bottom w:val="single" w:sz="4" w:space="0" w:color="808080"/>
              <w:right w:val="single" w:sz="4" w:space="0" w:color="808080"/>
            </w:tcBorders>
          </w:tcPr>
          <w:p w14:paraId="130E9A45" w14:textId="77777777" w:rsidR="00E754E8" w:rsidRPr="003C64BF" w:rsidRDefault="00E754E8" w:rsidP="00E754E8">
            <w:pPr>
              <w:rPr>
                <w:rFonts w:ascii="Arial" w:hAnsi="Arial" w:cs="Arial"/>
                <w:b/>
                <w:color w:val="000000" w:themeColor="text1"/>
              </w:rPr>
            </w:pPr>
            <w:r w:rsidRPr="003C64BF">
              <w:rPr>
                <w:rFonts w:ascii="Arial" w:hAnsi="Arial" w:cs="Arial"/>
                <w:b/>
                <w:color w:val="000000" w:themeColor="text1"/>
              </w:rPr>
              <w:t>Sr. No.</w:t>
            </w:r>
          </w:p>
        </w:tc>
        <w:tc>
          <w:tcPr>
            <w:tcW w:w="8910" w:type="dxa"/>
            <w:tcBorders>
              <w:top w:val="single" w:sz="4" w:space="0" w:color="808080"/>
              <w:left w:val="single" w:sz="4" w:space="0" w:color="808080"/>
              <w:bottom w:val="single" w:sz="4" w:space="0" w:color="808080"/>
              <w:right w:val="single" w:sz="4" w:space="0" w:color="808080"/>
            </w:tcBorders>
          </w:tcPr>
          <w:p w14:paraId="32410CE1" w14:textId="77777777" w:rsidR="00E754E8" w:rsidRPr="003C64BF" w:rsidRDefault="00E754E8" w:rsidP="00E754E8">
            <w:pPr>
              <w:rPr>
                <w:rFonts w:ascii="Arial" w:hAnsi="Arial" w:cs="Arial"/>
                <w:b/>
                <w:color w:val="000000" w:themeColor="text1"/>
              </w:rPr>
            </w:pPr>
            <w:r w:rsidRPr="003C64BF">
              <w:rPr>
                <w:rFonts w:ascii="Arial" w:hAnsi="Arial" w:cs="Arial"/>
                <w:b/>
                <w:color w:val="000000" w:themeColor="text1"/>
              </w:rPr>
              <w:t>Competency Standards/ Modules</w:t>
            </w:r>
          </w:p>
        </w:tc>
      </w:tr>
      <w:tr w:rsidR="00E754E8" w:rsidRPr="003C64BF" w14:paraId="50D5CF9E" w14:textId="77777777" w:rsidTr="004A1BDF">
        <w:tc>
          <w:tcPr>
            <w:tcW w:w="985" w:type="dxa"/>
            <w:tcBorders>
              <w:top w:val="single" w:sz="4" w:space="0" w:color="808080"/>
              <w:left w:val="single" w:sz="4" w:space="0" w:color="808080"/>
              <w:bottom w:val="single" w:sz="4" w:space="0" w:color="808080"/>
              <w:right w:val="single" w:sz="4" w:space="0" w:color="808080"/>
            </w:tcBorders>
          </w:tcPr>
          <w:p w14:paraId="4FF8A12D" w14:textId="77777777" w:rsidR="00E754E8" w:rsidRPr="003C64BF" w:rsidRDefault="00E754E8" w:rsidP="00E754E8">
            <w:pPr>
              <w:rPr>
                <w:rFonts w:ascii="Arial" w:hAnsi="Arial" w:cs="Arial"/>
              </w:rPr>
            </w:pPr>
            <w:r w:rsidRPr="003C64BF">
              <w:rPr>
                <w:rFonts w:ascii="Arial" w:hAnsi="Arial" w:cs="Arial"/>
              </w:rPr>
              <w:t>1</w:t>
            </w:r>
          </w:p>
        </w:tc>
        <w:tc>
          <w:tcPr>
            <w:tcW w:w="8910" w:type="dxa"/>
            <w:tcBorders>
              <w:top w:val="single" w:sz="4" w:space="0" w:color="808080"/>
              <w:left w:val="single" w:sz="4" w:space="0" w:color="808080"/>
              <w:bottom w:val="single" w:sz="4" w:space="0" w:color="808080"/>
              <w:right w:val="single" w:sz="4" w:space="0" w:color="808080"/>
            </w:tcBorders>
          </w:tcPr>
          <w:p w14:paraId="104C0E85" w14:textId="77777777" w:rsidR="00E754E8" w:rsidRPr="003C64BF" w:rsidRDefault="00E754E8" w:rsidP="00E754E8">
            <w:pPr>
              <w:rPr>
                <w:rFonts w:ascii="Arial" w:hAnsi="Arial" w:cs="Arial"/>
              </w:rPr>
            </w:pPr>
            <w:r w:rsidRPr="003C64BF">
              <w:rPr>
                <w:rFonts w:ascii="Arial" w:hAnsi="Arial" w:cs="Arial"/>
              </w:rPr>
              <w:t>Develop the Creator Mindset</w:t>
            </w:r>
          </w:p>
        </w:tc>
      </w:tr>
      <w:tr w:rsidR="00E754E8" w:rsidRPr="003C64BF" w14:paraId="7B0D0B0B" w14:textId="77777777" w:rsidTr="004A1BDF">
        <w:tc>
          <w:tcPr>
            <w:tcW w:w="985" w:type="dxa"/>
            <w:tcBorders>
              <w:top w:val="single" w:sz="4" w:space="0" w:color="808080"/>
              <w:left w:val="single" w:sz="4" w:space="0" w:color="808080"/>
              <w:bottom w:val="single" w:sz="4" w:space="0" w:color="808080"/>
              <w:right w:val="single" w:sz="4" w:space="0" w:color="808080"/>
            </w:tcBorders>
          </w:tcPr>
          <w:p w14:paraId="358ACF4B" w14:textId="77777777" w:rsidR="00E754E8" w:rsidRPr="003C64BF" w:rsidRDefault="00E754E8" w:rsidP="00E754E8">
            <w:pPr>
              <w:rPr>
                <w:rFonts w:ascii="Arial" w:hAnsi="Arial" w:cs="Arial"/>
              </w:rPr>
            </w:pPr>
            <w:r w:rsidRPr="003C64BF">
              <w:rPr>
                <w:rFonts w:ascii="Arial" w:hAnsi="Arial" w:cs="Arial"/>
              </w:rPr>
              <w:t>2</w:t>
            </w:r>
          </w:p>
        </w:tc>
        <w:tc>
          <w:tcPr>
            <w:tcW w:w="8910" w:type="dxa"/>
            <w:tcBorders>
              <w:top w:val="single" w:sz="4" w:space="0" w:color="808080"/>
              <w:left w:val="single" w:sz="4" w:space="0" w:color="808080"/>
              <w:bottom w:val="single" w:sz="4" w:space="0" w:color="808080"/>
              <w:right w:val="single" w:sz="4" w:space="0" w:color="808080"/>
            </w:tcBorders>
          </w:tcPr>
          <w:p w14:paraId="293F437E" w14:textId="77777777" w:rsidR="00E754E8" w:rsidRPr="003C64BF" w:rsidRDefault="00E754E8" w:rsidP="00E754E8">
            <w:pPr>
              <w:rPr>
                <w:rFonts w:ascii="Arial" w:hAnsi="Arial" w:cs="Arial"/>
              </w:rPr>
            </w:pPr>
            <w:r w:rsidRPr="003C64BF">
              <w:rPr>
                <w:rFonts w:ascii="Arial" w:hAnsi="Arial" w:cs="Arial"/>
              </w:rPr>
              <w:t>Conduct Market and Audience Research</w:t>
            </w:r>
          </w:p>
        </w:tc>
      </w:tr>
      <w:tr w:rsidR="00E754E8" w:rsidRPr="003C64BF" w14:paraId="5A477C0E" w14:textId="77777777" w:rsidTr="004A1BDF">
        <w:tc>
          <w:tcPr>
            <w:tcW w:w="985" w:type="dxa"/>
            <w:tcBorders>
              <w:top w:val="single" w:sz="4" w:space="0" w:color="808080"/>
              <w:left w:val="single" w:sz="4" w:space="0" w:color="808080"/>
              <w:bottom w:val="single" w:sz="4" w:space="0" w:color="808080"/>
              <w:right w:val="single" w:sz="4" w:space="0" w:color="808080"/>
            </w:tcBorders>
          </w:tcPr>
          <w:p w14:paraId="3E6D8FC5" w14:textId="77777777" w:rsidR="00E754E8" w:rsidRPr="003C64BF" w:rsidRDefault="00E754E8" w:rsidP="00E754E8">
            <w:pPr>
              <w:rPr>
                <w:rFonts w:ascii="Arial" w:hAnsi="Arial" w:cs="Arial"/>
              </w:rPr>
            </w:pPr>
            <w:r w:rsidRPr="003C64BF">
              <w:rPr>
                <w:rFonts w:ascii="Arial" w:hAnsi="Arial" w:cs="Arial"/>
              </w:rPr>
              <w:t>3</w:t>
            </w:r>
          </w:p>
        </w:tc>
        <w:tc>
          <w:tcPr>
            <w:tcW w:w="8910" w:type="dxa"/>
            <w:tcBorders>
              <w:top w:val="single" w:sz="4" w:space="0" w:color="808080"/>
              <w:left w:val="single" w:sz="4" w:space="0" w:color="808080"/>
              <w:bottom w:val="single" w:sz="4" w:space="0" w:color="808080"/>
              <w:right w:val="single" w:sz="4" w:space="0" w:color="808080"/>
            </w:tcBorders>
          </w:tcPr>
          <w:p w14:paraId="0C314C44" w14:textId="77777777" w:rsidR="00E754E8" w:rsidRPr="003C64BF" w:rsidRDefault="00E754E8" w:rsidP="00E754E8">
            <w:pPr>
              <w:rPr>
                <w:rFonts w:ascii="Arial" w:hAnsi="Arial" w:cs="Arial"/>
              </w:rPr>
            </w:pPr>
            <w:r w:rsidRPr="003C64BF">
              <w:rPr>
                <w:rFonts w:ascii="Arial" w:hAnsi="Arial" w:cs="Arial"/>
              </w:rPr>
              <w:t>Develop Brand Identity and Content Strategy</w:t>
            </w:r>
          </w:p>
        </w:tc>
      </w:tr>
      <w:tr w:rsidR="00E754E8" w:rsidRPr="003C64BF" w14:paraId="0E3B715A" w14:textId="77777777" w:rsidTr="004A1BDF">
        <w:tc>
          <w:tcPr>
            <w:tcW w:w="985" w:type="dxa"/>
            <w:tcBorders>
              <w:top w:val="single" w:sz="4" w:space="0" w:color="808080"/>
              <w:left w:val="single" w:sz="4" w:space="0" w:color="808080"/>
              <w:bottom w:val="single" w:sz="4" w:space="0" w:color="808080"/>
              <w:right w:val="single" w:sz="4" w:space="0" w:color="808080"/>
            </w:tcBorders>
          </w:tcPr>
          <w:p w14:paraId="036F1D80" w14:textId="77777777" w:rsidR="00E754E8" w:rsidRPr="003C64BF" w:rsidRDefault="00E754E8" w:rsidP="00E754E8">
            <w:pPr>
              <w:rPr>
                <w:rFonts w:ascii="Arial" w:hAnsi="Arial" w:cs="Arial"/>
              </w:rPr>
            </w:pPr>
            <w:r w:rsidRPr="003C64BF">
              <w:rPr>
                <w:rFonts w:ascii="Arial" w:hAnsi="Arial" w:cs="Arial"/>
              </w:rPr>
              <w:t>4</w:t>
            </w:r>
          </w:p>
        </w:tc>
        <w:tc>
          <w:tcPr>
            <w:tcW w:w="8910" w:type="dxa"/>
            <w:tcBorders>
              <w:top w:val="single" w:sz="4" w:space="0" w:color="808080"/>
              <w:left w:val="single" w:sz="4" w:space="0" w:color="808080"/>
              <w:bottom w:val="single" w:sz="4" w:space="0" w:color="808080"/>
              <w:right w:val="single" w:sz="4" w:space="0" w:color="808080"/>
            </w:tcBorders>
          </w:tcPr>
          <w:p w14:paraId="58CB6701" w14:textId="77777777" w:rsidR="00E754E8" w:rsidRPr="003C64BF" w:rsidRDefault="00E754E8" w:rsidP="00E754E8">
            <w:pPr>
              <w:rPr>
                <w:rFonts w:ascii="Arial" w:hAnsi="Arial" w:cs="Arial"/>
              </w:rPr>
            </w:pPr>
            <w:r w:rsidRPr="003C64BF">
              <w:rPr>
                <w:rFonts w:ascii="Arial" w:hAnsi="Arial" w:cs="Arial"/>
              </w:rPr>
              <w:t>Perform Digital Copywriting and Series Planning</w:t>
            </w:r>
          </w:p>
        </w:tc>
      </w:tr>
      <w:tr w:rsidR="00E754E8" w:rsidRPr="003C64BF" w14:paraId="6364A43E" w14:textId="77777777" w:rsidTr="004A1BDF">
        <w:tc>
          <w:tcPr>
            <w:tcW w:w="985" w:type="dxa"/>
            <w:tcBorders>
              <w:top w:val="single" w:sz="4" w:space="0" w:color="808080"/>
              <w:left w:val="single" w:sz="4" w:space="0" w:color="808080"/>
              <w:bottom w:val="single" w:sz="4" w:space="0" w:color="808080"/>
              <w:right w:val="single" w:sz="4" w:space="0" w:color="808080"/>
            </w:tcBorders>
          </w:tcPr>
          <w:p w14:paraId="197830F6" w14:textId="77777777" w:rsidR="00E754E8" w:rsidRPr="003C64BF" w:rsidRDefault="00E754E8" w:rsidP="00E754E8">
            <w:pPr>
              <w:rPr>
                <w:rFonts w:ascii="Arial" w:hAnsi="Arial" w:cs="Arial"/>
              </w:rPr>
            </w:pPr>
            <w:r w:rsidRPr="003C64BF">
              <w:rPr>
                <w:rFonts w:ascii="Arial" w:hAnsi="Arial" w:cs="Arial"/>
              </w:rPr>
              <w:t>5</w:t>
            </w:r>
          </w:p>
        </w:tc>
        <w:tc>
          <w:tcPr>
            <w:tcW w:w="8910" w:type="dxa"/>
            <w:tcBorders>
              <w:top w:val="single" w:sz="4" w:space="0" w:color="808080"/>
              <w:left w:val="single" w:sz="4" w:space="0" w:color="808080"/>
              <w:bottom w:val="single" w:sz="4" w:space="0" w:color="808080"/>
              <w:right w:val="single" w:sz="4" w:space="0" w:color="808080"/>
            </w:tcBorders>
          </w:tcPr>
          <w:p w14:paraId="32FB07BD" w14:textId="77777777" w:rsidR="00E754E8" w:rsidRPr="003C64BF" w:rsidRDefault="00E754E8" w:rsidP="00E754E8">
            <w:pPr>
              <w:rPr>
                <w:rFonts w:ascii="Arial" w:hAnsi="Arial" w:cs="Arial"/>
              </w:rPr>
            </w:pPr>
            <w:r w:rsidRPr="003C64BF">
              <w:rPr>
                <w:rFonts w:ascii="Arial" w:hAnsi="Arial" w:cs="Arial"/>
              </w:rPr>
              <w:t>Manage and Publish Websites</w:t>
            </w:r>
          </w:p>
        </w:tc>
      </w:tr>
      <w:tr w:rsidR="00E754E8" w:rsidRPr="003C64BF" w14:paraId="65644CFD" w14:textId="77777777" w:rsidTr="004A1BDF">
        <w:tc>
          <w:tcPr>
            <w:tcW w:w="985" w:type="dxa"/>
            <w:tcBorders>
              <w:top w:val="single" w:sz="4" w:space="0" w:color="808080"/>
              <w:left w:val="single" w:sz="4" w:space="0" w:color="808080"/>
              <w:bottom w:val="single" w:sz="4" w:space="0" w:color="808080"/>
              <w:right w:val="single" w:sz="4" w:space="0" w:color="808080"/>
            </w:tcBorders>
          </w:tcPr>
          <w:p w14:paraId="26FDBC69" w14:textId="77777777" w:rsidR="00E754E8" w:rsidRPr="003C64BF" w:rsidRDefault="00E754E8" w:rsidP="00E754E8">
            <w:pPr>
              <w:rPr>
                <w:rFonts w:ascii="Arial" w:hAnsi="Arial" w:cs="Arial"/>
              </w:rPr>
            </w:pPr>
            <w:r w:rsidRPr="003C64BF">
              <w:rPr>
                <w:rFonts w:ascii="Arial" w:hAnsi="Arial" w:cs="Arial"/>
              </w:rPr>
              <w:t>6</w:t>
            </w:r>
          </w:p>
        </w:tc>
        <w:tc>
          <w:tcPr>
            <w:tcW w:w="8910" w:type="dxa"/>
            <w:tcBorders>
              <w:top w:val="single" w:sz="4" w:space="0" w:color="808080"/>
              <w:left w:val="single" w:sz="4" w:space="0" w:color="808080"/>
              <w:bottom w:val="single" w:sz="4" w:space="0" w:color="808080"/>
              <w:right w:val="single" w:sz="4" w:space="0" w:color="808080"/>
            </w:tcBorders>
          </w:tcPr>
          <w:p w14:paraId="6F31D279" w14:textId="77777777" w:rsidR="00E754E8" w:rsidRPr="003C64BF" w:rsidRDefault="00E754E8" w:rsidP="00E754E8">
            <w:pPr>
              <w:rPr>
                <w:rFonts w:ascii="Arial" w:hAnsi="Arial" w:cs="Arial"/>
              </w:rPr>
            </w:pPr>
            <w:r w:rsidRPr="003C64BF">
              <w:rPr>
                <w:rFonts w:ascii="Arial" w:hAnsi="Arial" w:cs="Arial"/>
              </w:rPr>
              <w:t>Apply Search Engine Optimization (SEO)</w:t>
            </w:r>
          </w:p>
        </w:tc>
      </w:tr>
      <w:tr w:rsidR="00E754E8" w:rsidRPr="003C64BF" w14:paraId="69B275F0" w14:textId="77777777" w:rsidTr="004A1BDF">
        <w:tc>
          <w:tcPr>
            <w:tcW w:w="985" w:type="dxa"/>
            <w:tcBorders>
              <w:top w:val="single" w:sz="4" w:space="0" w:color="808080"/>
              <w:left w:val="single" w:sz="4" w:space="0" w:color="808080"/>
              <w:bottom w:val="single" w:sz="4" w:space="0" w:color="808080"/>
              <w:right w:val="single" w:sz="4" w:space="0" w:color="808080"/>
            </w:tcBorders>
          </w:tcPr>
          <w:p w14:paraId="53EA6871" w14:textId="77777777" w:rsidR="00E754E8" w:rsidRPr="003C64BF" w:rsidRDefault="00E754E8" w:rsidP="00E754E8">
            <w:pPr>
              <w:rPr>
                <w:rFonts w:ascii="Arial" w:hAnsi="Arial" w:cs="Arial"/>
              </w:rPr>
            </w:pPr>
            <w:r w:rsidRPr="003C64BF">
              <w:rPr>
                <w:rFonts w:ascii="Arial" w:hAnsi="Arial" w:cs="Arial"/>
              </w:rPr>
              <w:t>7</w:t>
            </w:r>
          </w:p>
        </w:tc>
        <w:tc>
          <w:tcPr>
            <w:tcW w:w="8910" w:type="dxa"/>
            <w:tcBorders>
              <w:top w:val="single" w:sz="4" w:space="0" w:color="808080"/>
              <w:left w:val="single" w:sz="4" w:space="0" w:color="808080"/>
              <w:bottom w:val="single" w:sz="4" w:space="0" w:color="808080"/>
              <w:right w:val="single" w:sz="4" w:space="0" w:color="808080"/>
            </w:tcBorders>
          </w:tcPr>
          <w:p w14:paraId="62B58B6B" w14:textId="77777777" w:rsidR="00E754E8" w:rsidRPr="003C64BF" w:rsidRDefault="00E754E8" w:rsidP="00E754E8">
            <w:pPr>
              <w:rPr>
                <w:rFonts w:ascii="Arial" w:hAnsi="Arial" w:cs="Arial"/>
              </w:rPr>
            </w:pPr>
            <w:r w:rsidRPr="003C64BF">
              <w:rPr>
                <w:rFonts w:ascii="Arial" w:hAnsi="Arial" w:cs="Arial"/>
              </w:rPr>
              <w:t>Analyze Google Discover, News, and Analytics</w:t>
            </w:r>
          </w:p>
        </w:tc>
      </w:tr>
      <w:tr w:rsidR="00E754E8" w:rsidRPr="003C64BF" w14:paraId="4E7DEAFA" w14:textId="77777777" w:rsidTr="004A1BDF">
        <w:tc>
          <w:tcPr>
            <w:tcW w:w="985" w:type="dxa"/>
            <w:tcBorders>
              <w:top w:val="single" w:sz="4" w:space="0" w:color="808080"/>
              <w:left w:val="single" w:sz="4" w:space="0" w:color="808080"/>
              <w:bottom w:val="single" w:sz="4" w:space="0" w:color="808080"/>
              <w:right w:val="single" w:sz="4" w:space="0" w:color="808080"/>
            </w:tcBorders>
          </w:tcPr>
          <w:p w14:paraId="7E6371DE" w14:textId="77777777" w:rsidR="00E754E8" w:rsidRPr="003C64BF" w:rsidRDefault="00E754E8" w:rsidP="00E754E8">
            <w:pPr>
              <w:rPr>
                <w:rFonts w:ascii="Arial" w:hAnsi="Arial" w:cs="Arial"/>
              </w:rPr>
            </w:pPr>
            <w:r w:rsidRPr="003C64BF">
              <w:rPr>
                <w:rFonts w:ascii="Arial" w:hAnsi="Arial" w:cs="Arial"/>
              </w:rPr>
              <w:t>8</w:t>
            </w:r>
          </w:p>
        </w:tc>
        <w:tc>
          <w:tcPr>
            <w:tcW w:w="8910" w:type="dxa"/>
            <w:tcBorders>
              <w:top w:val="single" w:sz="4" w:space="0" w:color="808080"/>
              <w:left w:val="single" w:sz="4" w:space="0" w:color="808080"/>
              <w:bottom w:val="single" w:sz="4" w:space="0" w:color="808080"/>
              <w:right w:val="single" w:sz="4" w:space="0" w:color="808080"/>
            </w:tcBorders>
          </w:tcPr>
          <w:p w14:paraId="48145140" w14:textId="77777777" w:rsidR="00E754E8" w:rsidRPr="003C64BF" w:rsidRDefault="00E754E8" w:rsidP="00E754E8">
            <w:pPr>
              <w:rPr>
                <w:rFonts w:ascii="Arial" w:hAnsi="Arial" w:cs="Arial"/>
              </w:rPr>
            </w:pPr>
            <w:r w:rsidRPr="003C64BF">
              <w:rPr>
                <w:rFonts w:ascii="Arial" w:hAnsi="Arial" w:cs="Arial"/>
              </w:rPr>
              <w:t>Optimize Social Platforms and Algorithms</w:t>
            </w:r>
          </w:p>
        </w:tc>
      </w:tr>
      <w:tr w:rsidR="00E754E8" w:rsidRPr="003C64BF" w14:paraId="0C5F6CEE" w14:textId="77777777" w:rsidTr="004A1BDF">
        <w:tc>
          <w:tcPr>
            <w:tcW w:w="985" w:type="dxa"/>
            <w:tcBorders>
              <w:top w:val="single" w:sz="4" w:space="0" w:color="808080"/>
              <w:left w:val="single" w:sz="4" w:space="0" w:color="808080"/>
              <w:bottom w:val="single" w:sz="4" w:space="0" w:color="808080"/>
              <w:right w:val="single" w:sz="4" w:space="0" w:color="808080"/>
            </w:tcBorders>
          </w:tcPr>
          <w:p w14:paraId="4FAC53C8" w14:textId="77777777" w:rsidR="00E754E8" w:rsidRPr="003C64BF" w:rsidRDefault="00E754E8" w:rsidP="00E754E8">
            <w:pPr>
              <w:rPr>
                <w:rFonts w:ascii="Arial" w:hAnsi="Arial" w:cs="Arial"/>
              </w:rPr>
            </w:pPr>
            <w:r w:rsidRPr="003C64BF">
              <w:rPr>
                <w:rFonts w:ascii="Arial" w:hAnsi="Arial" w:cs="Arial"/>
              </w:rPr>
              <w:t>9</w:t>
            </w:r>
          </w:p>
        </w:tc>
        <w:tc>
          <w:tcPr>
            <w:tcW w:w="8910" w:type="dxa"/>
            <w:tcBorders>
              <w:top w:val="single" w:sz="4" w:space="0" w:color="808080"/>
              <w:left w:val="single" w:sz="4" w:space="0" w:color="808080"/>
              <w:bottom w:val="single" w:sz="4" w:space="0" w:color="808080"/>
              <w:right w:val="single" w:sz="4" w:space="0" w:color="808080"/>
            </w:tcBorders>
          </w:tcPr>
          <w:p w14:paraId="21170D21" w14:textId="77777777" w:rsidR="00E754E8" w:rsidRPr="003C64BF" w:rsidRDefault="00E754E8" w:rsidP="00E754E8">
            <w:pPr>
              <w:rPr>
                <w:rFonts w:ascii="Arial" w:hAnsi="Arial" w:cs="Arial"/>
              </w:rPr>
            </w:pPr>
            <w:r w:rsidRPr="003C64BF">
              <w:rPr>
                <w:rFonts w:ascii="Arial" w:hAnsi="Arial" w:cs="Arial"/>
              </w:rPr>
              <w:t>Manage Community, Collaborations, and Digital Safety</w:t>
            </w:r>
          </w:p>
        </w:tc>
      </w:tr>
      <w:tr w:rsidR="00E754E8" w:rsidRPr="003C64BF" w14:paraId="02748310" w14:textId="77777777" w:rsidTr="004A1BDF">
        <w:tc>
          <w:tcPr>
            <w:tcW w:w="985" w:type="dxa"/>
            <w:tcBorders>
              <w:top w:val="single" w:sz="4" w:space="0" w:color="808080"/>
              <w:left w:val="single" w:sz="4" w:space="0" w:color="808080"/>
              <w:bottom w:val="single" w:sz="4" w:space="0" w:color="808080"/>
              <w:right w:val="single" w:sz="4" w:space="0" w:color="808080"/>
            </w:tcBorders>
          </w:tcPr>
          <w:p w14:paraId="43E293F1" w14:textId="77777777" w:rsidR="00E754E8" w:rsidRPr="003C64BF" w:rsidRDefault="00E754E8" w:rsidP="00E754E8">
            <w:pPr>
              <w:rPr>
                <w:rFonts w:ascii="Arial" w:hAnsi="Arial" w:cs="Arial"/>
              </w:rPr>
            </w:pPr>
            <w:r w:rsidRPr="003C64BF">
              <w:rPr>
                <w:rFonts w:ascii="Arial" w:hAnsi="Arial" w:cs="Arial"/>
              </w:rPr>
              <w:t>10</w:t>
            </w:r>
          </w:p>
        </w:tc>
        <w:tc>
          <w:tcPr>
            <w:tcW w:w="8910" w:type="dxa"/>
            <w:tcBorders>
              <w:top w:val="single" w:sz="4" w:space="0" w:color="808080"/>
              <w:left w:val="single" w:sz="4" w:space="0" w:color="808080"/>
              <w:bottom w:val="single" w:sz="4" w:space="0" w:color="808080"/>
              <w:right w:val="single" w:sz="4" w:space="0" w:color="808080"/>
            </w:tcBorders>
          </w:tcPr>
          <w:p w14:paraId="66526834" w14:textId="77777777" w:rsidR="00E754E8" w:rsidRPr="003C64BF" w:rsidRDefault="00E754E8" w:rsidP="00E754E8">
            <w:pPr>
              <w:rPr>
                <w:rFonts w:ascii="Arial" w:hAnsi="Arial" w:cs="Arial"/>
              </w:rPr>
            </w:pPr>
            <w:r w:rsidRPr="003C64BF">
              <w:rPr>
                <w:rFonts w:ascii="Arial" w:hAnsi="Arial" w:cs="Arial"/>
              </w:rPr>
              <w:t>Design Visual Graphics and YouTube Content</w:t>
            </w:r>
          </w:p>
        </w:tc>
      </w:tr>
      <w:tr w:rsidR="00E754E8" w:rsidRPr="003C64BF" w14:paraId="105BE6AF" w14:textId="77777777" w:rsidTr="004A1BDF">
        <w:tc>
          <w:tcPr>
            <w:tcW w:w="985" w:type="dxa"/>
            <w:tcBorders>
              <w:top w:val="single" w:sz="4" w:space="0" w:color="808080"/>
              <w:left w:val="single" w:sz="4" w:space="0" w:color="808080"/>
              <w:bottom w:val="single" w:sz="4" w:space="0" w:color="808080"/>
              <w:right w:val="single" w:sz="4" w:space="0" w:color="808080"/>
            </w:tcBorders>
          </w:tcPr>
          <w:p w14:paraId="4AD4AD11" w14:textId="77777777" w:rsidR="00E754E8" w:rsidRPr="003C64BF" w:rsidRDefault="00E754E8" w:rsidP="00E754E8">
            <w:pPr>
              <w:rPr>
                <w:rFonts w:ascii="Arial" w:hAnsi="Arial" w:cs="Arial"/>
              </w:rPr>
            </w:pPr>
            <w:r w:rsidRPr="003C64BF">
              <w:rPr>
                <w:rFonts w:ascii="Arial" w:hAnsi="Arial" w:cs="Arial"/>
              </w:rPr>
              <w:t>11</w:t>
            </w:r>
          </w:p>
        </w:tc>
        <w:tc>
          <w:tcPr>
            <w:tcW w:w="8910" w:type="dxa"/>
            <w:tcBorders>
              <w:top w:val="single" w:sz="4" w:space="0" w:color="808080"/>
              <w:left w:val="single" w:sz="4" w:space="0" w:color="808080"/>
              <w:bottom w:val="single" w:sz="4" w:space="0" w:color="808080"/>
              <w:right w:val="single" w:sz="4" w:space="0" w:color="808080"/>
            </w:tcBorders>
          </w:tcPr>
          <w:p w14:paraId="5C003E1E" w14:textId="77777777" w:rsidR="00E754E8" w:rsidRPr="003C64BF" w:rsidRDefault="00E754E8" w:rsidP="00E754E8">
            <w:pPr>
              <w:rPr>
                <w:rFonts w:ascii="Arial" w:hAnsi="Arial" w:cs="Arial"/>
              </w:rPr>
            </w:pPr>
            <w:r w:rsidRPr="003C64BF">
              <w:rPr>
                <w:rFonts w:ascii="Arial" w:hAnsi="Arial" w:cs="Arial"/>
              </w:rPr>
              <w:t>Apply Digital Ethics, Verification, and Compliance</w:t>
            </w:r>
          </w:p>
        </w:tc>
      </w:tr>
      <w:tr w:rsidR="00E754E8" w:rsidRPr="003C64BF" w14:paraId="3D5C72C9" w14:textId="77777777" w:rsidTr="004A1BDF">
        <w:tc>
          <w:tcPr>
            <w:tcW w:w="985" w:type="dxa"/>
            <w:tcBorders>
              <w:top w:val="single" w:sz="4" w:space="0" w:color="808080"/>
              <w:left w:val="single" w:sz="4" w:space="0" w:color="808080"/>
              <w:bottom w:val="single" w:sz="4" w:space="0" w:color="808080"/>
              <w:right w:val="single" w:sz="4" w:space="0" w:color="808080"/>
            </w:tcBorders>
          </w:tcPr>
          <w:p w14:paraId="30AD7CA0" w14:textId="77777777" w:rsidR="00E754E8" w:rsidRPr="003C64BF" w:rsidRDefault="00E754E8" w:rsidP="00E754E8">
            <w:pPr>
              <w:rPr>
                <w:rFonts w:ascii="Arial" w:hAnsi="Arial" w:cs="Arial"/>
              </w:rPr>
            </w:pPr>
            <w:r w:rsidRPr="003C64BF">
              <w:rPr>
                <w:rFonts w:ascii="Arial" w:hAnsi="Arial" w:cs="Arial"/>
              </w:rPr>
              <w:t>12</w:t>
            </w:r>
          </w:p>
        </w:tc>
        <w:tc>
          <w:tcPr>
            <w:tcW w:w="8910" w:type="dxa"/>
            <w:tcBorders>
              <w:top w:val="single" w:sz="4" w:space="0" w:color="808080"/>
              <w:left w:val="single" w:sz="4" w:space="0" w:color="808080"/>
              <w:bottom w:val="single" w:sz="4" w:space="0" w:color="808080"/>
              <w:right w:val="single" w:sz="4" w:space="0" w:color="808080"/>
            </w:tcBorders>
          </w:tcPr>
          <w:p w14:paraId="0A92D0AF" w14:textId="77777777" w:rsidR="00E754E8" w:rsidRPr="003C64BF" w:rsidRDefault="00E754E8" w:rsidP="00E754E8">
            <w:pPr>
              <w:rPr>
                <w:rFonts w:ascii="Arial" w:hAnsi="Arial" w:cs="Arial"/>
              </w:rPr>
            </w:pPr>
            <w:r w:rsidRPr="003C64BF">
              <w:rPr>
                <w:rFonts w:ascii="Arial" w:hAnsi="Arial" w:cs="Arial"/>
              </w:rPr>
              <w:t>Perform Freelance, Monetization, and Career Planning</w:t>
            </w:r>
          </w:p>
        </w:tc>
      </w:tr>
    </w:tbl>
    <w:p w14:paraId="475D4589" w14:textId="77777777" w:rsidR="004A1BDF" w:rsidRDefault="004A1BDF"/>
    <w:p w14:paraId="353F4F49" w14:textId="77777777" w:rsidR="00E754E8" w:rsidRDefault="00E754E8"/>
    <w:p w14:paraId="3BC56C3F" w14:textId="77777777" w:rsidR="00E754E8" w:rsidRDefault="00E754E8"/>
    <w:p w14:paraId="31CC49FC" w14:textId="77777777" w:rsidR="005119E7" w:rsidRPr="003C64BF" w:rsidRDefault="005119E7">
      <w:pPr>
        <w:rPr>
          <w:rFonts w:ascii="Arial" w:hAnsi="Arial" w:cs="Arial"/>
        </w:rPr>
      </w:pPr>
    </w:p>
    <w:p w14:paraId="053F290F" w14:textId="77777777" w:rsidR="009C0AFA" w:rsidRPr="003C64BF" w:rsidRDefault="009C0AFA" w:rsidP="009C0AFA">
      <w:pPr>
        <w:ind w:left="284" w:hanging="284"/>
        <w:rPr>
          <w:rFonts w:ascii="Arial" w:hAnsi="Arial" w:cs="Arial"/>
          <w:bCs/>
          <w:color w:val="000000" w:themeColor="text1"/>
          <w:sz w:val="24"/>
          <w:szCs w:val="24"/>
        </w:rPr>
      </w:pPr>
    </w:p>
    <w:p w14:paraId="6316D620" w14:textId="77777777" w:rsidR="009C0AFA" w:rsidRPr="003C64BF" w:rsidRDefault="009C0AFA" w:rsidP="009C0AFA">
      <w:pPr>
        <w:ind w:left="284" w:hanging="284"/>
        <w:rPr>
          <w:rFonts w:ascii="Arial" w:hAnsi="Arial" w:cs="Arial"/>
          <w:bCs/>
          <w:color w:val="000000" w:themeColor="text1"/>
          <w:sz w:val="24"/>
          <w:szCs w:val="24"/>
        </w:rPr>
      </w:pPr>
    </w:p>
    <w:p w14:paraId="7E2173DF" w14:textId="77777777" w:rsidR="00F72D8F" w:rsidRPr="003C64BF" w:rsidRDefault="00F72D8F" w:rsidP="00F72D8F">
      <w:pPr>
        <w:pStyle w:val="ListParagraph"/>
        <w:spacing w:after="160" w:line="259" w:lineRule="auto"/>
        <w:ind w:left="284"/>
        <w:rPr>
          <w:rFonts w:ascii="Arial" w:hAnsi="Arial" w:cs="Arial"/>
          <w:bCs/>
          <w:color w:val="000000" w:themeColor="text1"/>
          <w:sz w:val="24"/>
          <w:szCs w:val="24"/>
        </w:rPr>
      </w:pPr>
    </w:p>
    <w:p w14:paraId="64672194" w14:textId="56B59149" w:rsidR="009C0AFA" w:rsidRDefault="009C0AFA" w:rsidP="004A1BDF">
      <w:pPr>
        <w:pStyle w:val="ListParagraph"/>
        <w:spacing w:before="240" w:line="360" w:lineRule="auto"/>
        <w:ind w:left="284"/>
        <w:rPr>
          <w:rFonts w:ascii="Arial" w:hAnsi="Arial" w:cs="Arial"/>
          <w:b/>
          <w:bCs/>
          <w:color w:val="000000" w:themeColor="text1"/>
          <w:sz w:val="24"/>
          <w:szCs w:val="24"/>
        </w:rPr>
      </w:pPr>
      <w:r w:rsidRPr="00E754E8">
        <w:rPr>
          <w:rFonts w:ascii="Arial" w:hAnsi="Arial" w:cs="Arial"/>
          <w:b/>
          <w:bCs/>
          <w:color w:val="000000" w:themeColor="text1"/>
          <w:sz w:val="24"/>
          <w:szCs w:val="24"/>
        </w:rPr>
        <w:t xml:space="preserve"> </w:t>
      </w:r>
    </w:p>
    <w:p w14:paraId="741C4A63" w14:textId="77777777" w:rsidR="004A1BDF" w:rsidRPr="00E80E37" w:rsidRDefault="004A1BDF" w:rsidP="004A1BDF">
      <w:pPr>
        <w:pStyle w:val="ListParagraph"/>
        <w:numPr>
          <w:ilvl w:val="0"/>
          <w:numId w:val="2"/>
        </w:numPr>
        <w:spacing w:before="240" w:after="160" w:line="259" w:lineRule="auto"/>
        <w:ind w:left="284" w:hanging="284"/>
        <w:rPr>
          <w:rFonts w:ascii="Arial" w:hAnsi="Arial" w:cs="Arial"/>
          <w:b/>
          <w:color w:val="000000" w:themeColor="text1"/>
          <w:sz w:val="24"/>
          <w:szCs w:val="24"/>
        </w:rPr>
      </w:pPr>
      <w:r w:rsidRPr="00E80E37">
        <w:rPr>
          <w:rFonts w:ascii="Arial" w:hAnsi="Arial" w:cs="Arial"/>
          <w:b/>
          <w:color w:val="000000" w:themeColor="text1"/>
          <w:sz w:val="24"/>
          <w:szCs w:val="24"/>
        </w:rPr>
        <w:t xml:space="preserve">Class/Workshop Size/ Dimension (25 Students Capacity) </w:t>
      </w:r>
    </w:p>
    <w:tbl>
      <w:tblPr>
        <w:tblStyle w:val="TableGrid"/>
        <w:tblpPr w:leftFromText="180" w:rightFromText="180" w:vertAnchor="text" w:horzAnchor="margin" w:tblpY="224"/>
        <w:tblOverlap w:val="never"/>
        <w:tblW w:w="0" w:type="auto"/>
        <w:tblLayout w:type="fixed"/>
        <w:tblLook w:val="04A0" w:firstRow="1" w:lastRow="0" w:firstColumn="1" w:lastColumn="0" w:noHBand="0" w:noVBand="1"/>
      </w:tblPr>
      <w:tblGrid>
        <w:gridCol w:w="2785"/>
        <w:gridCol w:w="2160"/>
        <w:gridCol w:w="4410"/>
      </w:tblGrid>
      <w:tr w:rsidR="004A1BDF" w:rsidRPr="003C64BF" w14:paraId="6E91747E" w14:textId="77777777" w:rsidTr="004A1BDF">
        <w:tc>
          <w:tcPr>
            <w:tcW w:w="2785" w:type="dxa"/>
            <w:tcBorders>
              <w:top w:val="single" w:sz="4" w:space="0" w:color="808080"/>
              <w:left w:val="single" w:sz="4" w:space="0" w:color="808080"/>
              <w:bottom w:val="single" w:sz="4" w:space="0" w:color="808080"/>
              <w:right w:val="single" w:sz="4" w:space="0" w:color="808080"/>
            </w:tcBorders>
          </w:tcPr>
          <w:p w14:paraId="0A916903" w14:textId="77777777" w:rsidR="004A1BDF" w:rsidRPr="003C64BF" w:rsidRDefault="004A1BDF" w:rsidP="004A1BDF">
            <w:pPr>
              <w:rPr>
                <w:rFonts w:ascii="Arial" w:hAnsi="Arial" w:cs="Arial"/>
                <w:bCs/>
                <w:color w:val="000000" w:themeColor="text1"/>
              </w:rPr>
            </w:pPr>
            <w:r w:rsidRPr="003C64BF">
              <w:rPr>
                <w:rFonts w:ascii="Arial" w:hAnsi="Arial" w:cs="Arial"/>
                <w:bCs/>
                <w:color w:val="000000" w:themeColor="text1"/>
              </w:rPr>
              <w:t>Place</w:t>
            </w:r>
          </w:p>
        </w:tc>
        <w:tc>
          <w:tcPr>
            <w:tcW w:w="2160" w:type="dxa"/>
            <w:tcBorders>
              <w:top w:val="single" w:sz="4" w:space="0" w:color="808080"/>
              <w:left w:val="single" w:sz="4" w:space="0" w:color="808080"/>
              <w:bottom w:val="single" w:sz="4" w:space="0" w:color="808080"/>
              <w:right w:val="single" w:sz="4" w:space="0" w:color="808080"/>
            </w:tcBorders>
          </w:tcPr>
          <w:p w14:paraId="0776596E" w14:textId="77777777" w:rsidR="004A1BDF" w:rsidRPr="003C64BF" w:rsidRDefault="004A1BDF" w:rsidP="004A1BDF">
            <w:pPr>
              <w:rPr>
                <w:rFonts w:ascii="Arial" w:hAnsi="Arial" w:cs="Arial"/>
                <w:bCs/>
                <w:color w:val="000000" w:themeColor="text1"/>
              </w:rPr>
            </w:pPr>
            <w:r w:rsidRPr="003C64BF">
              <w:rPr>
                <w:rFonts w:ascii="Arial" w:hAnsi="Arial" w:cs="Arial"/>
                <w:bCs/>
                <w:color w:val="000000" w:themeColor="text1"/>
              </w:rPr>
              <w:t xml:space="preserve">Requirement </w:t>
            </w:r>
          </w:p>
        </w:tc>
        <w:tc>
          <w:tcPr>
            <w:tcW w:w="4410" w:type="dxa"/>
            <w:tcBorders>
              <w:top w:val="single" w:sz="4" w:space="0" w:color="808080"/>
              <w:left w:val="single" w:sz="4" w:space="0" w:color="808080"/>
              <w:bottom w:val="single" w:sz="4" w:space="0" w:color="808080"/>
              <w:right w:val="single" w:sz="4" w:space="0" w:color="808080"/>
            </w:tcBorders>
          </w:tcPr>
          <w:p w14:paraId="6251936C" w14:textId="77777777" w:rsidR="004A1BDF" w:rsidRPr="003C64BF" w:rsidRDefault="004A1BDF" w:rsidP="004A1BDF">
            <w:pPr>
              <w:rPr>
                <w:rFonts w:ascii="Arial" w:hAnsi="Arial" w:cs="Arial"/>
                <w:bCs/>
                <w:color w:val="000000" w:themeColor="text1"/>
              </w:rPr>
            </w:pPr>
            <w:r w:rsidRPr="003C64BF">
              <w:rPr>
                <w:rFonts w:ascii="Arial" w:hAnsi="Arial" w:cs="Arial"/>
                <w:bCs/>
                <w:color w:val="000000" w:themeColor="text1"/>
              </w:rPr>
              <w:t>Size/Dimensions(feet)</w:t>
            </w:r>
          </w:p>
        </w:tc>
      </w:tr>
      <w:tr w:rsidR="004A1BDF" w:rsidRPr="003C64BF" w14:paraId="32607FDF" w14:textId="77777777" w:rsidTr="004A1BDF">
        <w:tc>
          <w:tcPr>
            <w:tcW w:w="2785" w:type="dxa"/>
            <w:tcBorders>
              <w:top w:val="single" w:sz="4" w:space="0" w:color="808080"/>
              <w:left w:val="single" w:sz="4" w:space="0" w:color="808080"/>
              <w:bottom w:val="single" w:sz="4" w:space="0" w:color="808080"/>
              <w:right w:val="single" w:sz="4" w:space="0" w:color="808080"/>
            </w:tcBorders>
          </w:tcPr>
          <w:p w14:paraId="5D2EF2F1" w14:textId="77777777" w:rsidR="004A1BDF" w:rsidRPr="003C64BF" w:rsidRDefault="004A1BDF" w:rsidP="004A1BDF">
            <w:pPr>
              <w:rPr>
                <w:rFonts w:ascii="Arial" w:hAnsi="Arial" w:cs="Arial"/>
                <w:bCs/>
                <w:color w:val="000000" w:themeColor="text1"/>
              </w:rPr>
            </w:pPr>
            <w:r w:rsidRPr="003C64BF">
              <w:rPr>
                <w:rFonts w:ascii="Arial" w:hAnsi="Arial" w:cs="Arial"/>
                <w:bCs/>
                <w:color w:val="000000" w:themeColor="text1"/>
              </w:rPr>
              <w:t xml:space="preserve">Classroom size </w:t>
            </w:r>
          </w:p>
        </w:tc>
        <w:tc>
          <w:tcPr>
            <w:tcW w:w="2160" w:type="dxa"/>
            <w:tcBorders>
              <w:top w:val="single" w:sz="4" w:space="0" w:color="808080"/>
              <w:left w:val="single" w:sz="4" w:space="0" w:color="808080"/>
              <w:bottom w:val="single" w:sz="4" w:space="0" w:color="808080"/>
              <w:right w:val="single" w:sz="4" w:space="0" w:color="808080"/>
            </w:tcBorders>
          </w:tcPr>
          <w:p w14:paraId="6D2AFA6A" w14:textId="77777777" w:rsidR="004A1BDF" w:rsidRPr="003C64BF" w:rsidRDefault="004A1BDF" w:rsidP="004A1BDF">
            <w:pPr>
              <w:rPr>
                <w:rFonts w:ascii="Arial" w:hAnsi="Arial" w:cs="Arial"/>
              </w:rPr>
            </w:pPr>
            <w:r w:rsidRPr="003C64BF">
              <w:rPr>
                <w:rFonts w:ascii="Arial" w:hAnsi="Arial" w:cs="Arial"/>
              </w:rPr>
              <w:t>Yes</w:t>
            </w:r>
          </w:p>
        </w:tc>
        <w:tc>
          <w:tcPr>
            <w:tcW w:w="4410" w:type="dxa"/>
            <w:tcBorders>
              <w:top w:val="single" w:sz="4" w:space="0" w:color="808080"/>
              <w:left w:val="single" w:sz="4" w:space="0" w:color="808080"/>
              <w:bottom w:val="single" w:sz="4" w:space="0" w:color="808080"/>
              <w:right w:val="single" w:sz="4" w:space="0" w:color="808080"/>
            </w:tcBorders>
          </w:tcPr>
          <w:p w14:paraId="24D59FCF" w14:textId="77777777" w:rsidR="004A1BDF" w:rsidRPr="003C64BF" w:rsidRDefault="004A1BDF" w:rsidP="004A1BDF">
            <w:pPr>
              <w:rPr>
                <w:rFonts w:ascii="Arial" w:hAnsi="Arial" w:cs="Arial"/>
              </w:rPr>
            </w:pPr>
            <w:r w:rsidRPr="003C64BF">
              <w:rPr>
                <w:rFonts w:ascii="Arial" w:hAnsi="Arial" w:cs="Arial"/>
              </w:rPr>
              <w:t>As per requirement</w:t>
            </w:r>
          </w:p>
        </w:tc>
      </w:tr>
      <w:tr w:rsidR="004A1BDF" w:rsidRPr="003C64BF" w14:paraId="0A2AFE9A" w14:textId="77777777" w:rsidTr="004A1BDF">
        <w:tc>
          <w:tcPr>
            <w:tcW w:w="2785" w:type="dxa"/>
            <w:tcBorders>
              <w:top w:val="single" w:sz="4" w:space="0" w:color="808080"/>
              <w:left w:val="single" w:sz="4" w:space="0" w:color="808080"/>
              <w:bottom w:val="single" w:sz="4" w:space="0" w:color="808080"/>
              <w:right w:val="single" w:sz="4" w:space="0" w:color="808080"/>
            </w:tcBorders>
          </w:tcPr>
          <w:p w14:paraId="3B166647" w14:textId="77777777" w:rsidR="004A1BDF" w:rsidRPr="003C64BF" w:rsidRDefault="004A1BDF" w:rsidP="004A1BDF">
            <w:pPr>
              <w:rPr>
                <w:rFonts w:ascii="Arial" w:hAnsi="Arial" w:cs="Arial"/>
                <w:bCs/>
                <w:color w:val="000000" w:themeColor="text1"/>
              </w:rPr>
            </w:pPr>
            <w:r w:rsidRPr="003C64BF">
              <w:rPr>
                <w:rFonts w:ascii="Arial" w:hAnsi="Arial" w:cs="Arial"/>
                <w:bCs/>
                <w:color w:val="000000" w:themeColor="text1"/>
              </w:rPr>
              <w:t>Workshop/Laboratory size</w:t>
            </w:r>
          </w:p>
        </w:tc>
        <w:tc>
          <w:tcPr>
            <w:tcW w:w="2160" w:type="dxa"/>
            <w:tcBorders>
              <w:top w:val="single" w:sz="4" w:space="0" w:color="808080"/>
              <w:left w:val="single" w:sz="4" w:space="0" w:color="808080"/>
              <w:bottom w:val="single" w:sz="4" w:space="0" w:color="808080"/>
              <w:right w:val="single" w:sz="4" w:space="0" w:color="808080"/>
            </w:tcBorders>
          </w:tcPr>
          <w:p w14:paraId="655E8A95" w14:textId="77777777" w:rsidR="004A1BDF" w:rsidRPr="003C64BF" w:rsidRDefault="004A1BDF" w:rsidP="004A1BDF">
            <w:pPr>
              <w:rPr>
                <w:rFonts w:ascii="Arial" w:hAnsi="Arial" w:cs="Arial"/>
              </w:rPr>
            </w:pPr>
            <w:r w:rsidRPr="003C64BF">
              <w:rPr>
                <w:rFonts w:ascii="Arial" w:hAnsi="Arial" w:cs="Arial"/>
              </w:rPr>
              <w:t>Yes</w:t>
            </w:r>
          </w:p>
        </w:tc>
        <w:tc>
          <w:tcPr>
            <w:tcW w:w="4410" w:type="dxa"/>
            <w:tcBorders>
              <w:top w:val="single" w:sz="4" w:space="0" w:color="808080"/>
              <w:left w:val="single" w:sz="4" w:space="0" w:color="808080"/>
              <w:bottom w:val="single" w:sz="4" w:space="0" w:color="808080"/>
              <w:right w:val="single" w:sz="4" w:space="0" w:color="808080"/>
            </w:tcBorders>
          </w:tcPr>
          <w:p w14:paraId="76F75955" w14:textId="77777777" w:rsidR="004A1BDF" w:rsidRPr="003C64BF" w:rsidRDefault="004A1BDF" w:rsidP="004A1BDF">
            <w:pPr>
              <w:rPr>
                <w:rFonts w:ascii="Arial" w:hAnsi="Arial" w:cs="Arial"/>
              </w:rPr>
            </w:pPr>
            <w:r w:rsidRPr="003C64BF">
              <w:rPr>
                <w:rFonts w:ascii="Arial" w:hAnsi="Arial" w:cs="Arial"/>
              </w:rPr>
              <w:t>Computer Lab / Content Studio</w:t>
            </w:r>
          </w:p>
        </w:tc>
      </w:tr>
      <w:tr w:rsidR="004A1BDF" w:rsidRPr="003C64BF" w14:paraId="0B66251F" w14:textId="77777777" w:rsidTr="004A1BDF">
        <w:tc>
          <w:tcPr>
            <w:tcW w:w="2785" w:type="dxa"/>
            <w:tcBorders>
              <w:top w:val="single" w:sz="4" w:space="0" w:color="808080"/>
              <w:left w:val="single" w:sz="4" w:space="0" w:color="808080"/>
              <w:bottom w:val="single" w:sz="4" w:space="0" w:color="808080"/>
              <w:right w:val="single" w:sz="4" w:space="0" w:color="808080"/>
            </w:tcBorders>
          </w:tcPr>
          <w:p w14:paraId="068E0225" w14:textId="77777777" w:rsidR="004A1BDF" w:rsidRPr="003C64BF" w:rsidRDefault="004A1BDF" w:rsidP="004A1BDF">
            <w:pPr>
              <w:rPr>
                <w:rFonts w:ascii="Arial" w:hAnsi="Arial" w:cs="Arial"/>
              </w:rPr>
            </w:pPr>
            <w:r w:rsidRPr="003C64BF">
              <w:rPr>
                <w:rFonts w:ascii="Arial" w:hAnsi="Arial" w:cs="Arial"/>
              </w:rPr>
              <w:t>Internet / Network</w:t>
            </w:r>
          </w:p>
        </w:tc>
        <w:tc>
          <w:tcPr>
            <w:tcW w:w="2160" w:type="dxa"/>
            <w:tcBorders>
              <w:top w:val="single" w:sz="4" w:space="0" w:color="808080"/>
              <w:left w:val="single" w:sz="4" w:space="0" w:color="808080"/>
              <w:bottom w:val="single" w:sz="4" w:space="0" w:color="808080"/>
              <w:right w:val="single" w:sz="4" w:space="0" w:color="808080"/>
            </w:tcBorders>
          </w:tcPr>
          <w:p w14:paraId="10F4F70C" w14:textId="77777777" w:rsidR="004A1BDF" w:rsidRPr="003C64BF" w:rsidRDefault="004A1BDF" w:rsidP="004A1BDF">
            <w:pPr>
              <w:rPr>
                <w:rFonts w:ascii="Arial" w:hAnsi="Arial" w:cs="Arial"/>
              </w:rPr>
            </w:pPr>
            <w:r w:rsidRPr="003C64BF">
              <w:rPr>
                <w:rFonts w:ascii="Arial" w:hAnsi="Arial" w:cs="Arial"/>
              </w:rPr>
              <w:t>Yes</w:t>
            </w:r>
          </w:p>
        </w:tc>
        <w:tc>
          <w:tcPr>
            <w:tcW w:w="4410" w:type="dxa"/>
            <w:tcBorders>
              <w:top w:val="single" w:sz="4" w:space="0" w:color="808080"/>
              <w:left w:val="single" w:sz="4" w:space="0" w:color="808080"/>
              <w:bottom w:val="single" w:sz="4" w:space="0" w:color="808080"/>
              <w:right w:val="single" w:sz="4" w:space="0" w:color="808080"/>
            </w:tcBorders>
          </w:tcPr>
          <w:p w14:paraId="20B64447" w14:textId="77777777" w:rsidR="004A1BDF" w:rsidRPr="003C64BF" w:rsidRDefault="004A1BDF" w:rsidP="004A1BDF">
            <w:pPr>
              <w:rPr>
                <w:rFonts w:ascii="Arial" w:hAnsi="Arial" w:cs="Arial"/>
              </w:rPr>
            </w:pPr>
            <w:r w:rsidRPr="003C64BF">
              <w:rPr>
                <w:rFonts w:ascii="Arial" w:hAnsi="Arial" w:cs="Arial"/>
              </w:rPr>
              <w:t>Reliable broadband / backup connectivity</w:t>
            </w:r>
          </w:p>
        </w:tc>
      </w:tr>
      <w:tr w:rsidR="004A1BDF" w:rsidRPr="003C64BF" w14:paraId="21B5BFBE" w14:textId="77777777" w:rsidTr="004A1BDF">
        <w:tc>
          <w:tcPr>
            <w:tcW w:w="2785" w:type="dxa"/>
            <w:tcBorders>
              <w:top w:val="single" w:sz="4" w:space="0" w:color="808080"/>
              <w:left w:val="single" w:sz="4" w:space="0" w:color="808080"/>
              <w:bottom w:val="single" w:sz="4" w:space="0" w:color="808080"/>
              <w:right w:val="single" w:sz="4" w:space="0" w:color="808080"/>
            </w:tcBorders>
          </w:tcPr>
          <w:p w14:paraId="6F0E8368" w14:textId="39701C69" w:rsidR="004A1BDF" w:rsidRPr="003C64BF" w:rsidRDefault="004A1BDF" w:rsidP="004A1BDF">
            <w:pPr>
              <w:rPr>
                <w:rFonts w:ascii="Arial" w:hAnsi="Arial" w:cs="Arial"/>
              </w:rPr>
            </w:pPr>
            <w:r w:rsidRPr="003C64BF">
              <w:rPr>
                <w:rFonts w:ascii="Arial" w:hAnsi="Arial" w:cs="Arial"/>
                <w:bCs/>
                <w:color w:val="000000" w:themeColor="text1"/>
              </w:rPr>
              <w:t>Any other Requirement</w:t>
            </w:r>
          </w:p>
        </w:tc>
        <w:tc>
          <w:tcPr>
            <w:tcW w:w="2160" w:type="dxa"/>
            <w:tcBorders>
              <w:top w:val="single" w:sz="4" w:space="0" w:color="808080"/>
              <w:left w:val="single" w:sz="4" w:space="0" w:color="808080"/>
              <w:bottom w:val="single" w:sz="4" w:space="0" w:color="808080"/>
              <w:right w:val="single" w:sz="4" w:space="0" w:color="808080"/>
            </w:tcBorders>
          </w:tcPr>
          <w:p w14:paraId="1AD41A7B" w14:textId="77777777" w:rsidR="004A1BDF" w:rsidRPr="003C64BF" w:rsidRDefault="004A1BDF" w:rsidP="004A1BDF">
            <w:pPr>
              <w:rPr>
                <w:rFonts w:ascii="Arial" w:hAnsi="Arial" w:cs="Arial"/>
              </w:rPr>
            </w:pPr>
          </w:p>
        </w:tc>
        <w:tc>
          <w:tcPr>
            <w:tcW w:w="4410" w:type="dxa"/>
            <w:tcBorders>
              <w:top w:val="single" w:sz="4" w:space="0" w:color="808080"/>
              <w:left w:val="single" w:sz="4" w:space="0" w:color="808080"/>
              <w:bottom w:val="single" w:sz="4" w:space="0" w:color="808080"/>
              <w:right w:val="single" w:sz="4" w:space="0" w:color="808080"/>
            </w:tcBorders>
          </w:tcPr>
          <w:p w14:paraId="56089129" w14:textId="77777777" w:rsidR="004A1BDF" w:rsidRPr="003C64BF" w:rsidRDefault="004A1BDF" w:rsidP="004A1BDF">
            <w:pPr>
              <w:rPr>
                <w:rFonts w:ascii="Arial" w:hAnsi="Arial" w:cs="Arial"/>
              </w:rPr>
            </w:pPr>
          </w:p>
        </w:tc>
      </w:tr>
    </w:tbl>
    <w:p w14:paraId="547DAB2A" w14:textId="77777777" w:rsidR="004A1BDF" w:rsidRPr="00E754E8" w:rsidRDefault="004A1BDF" w:rsidP="004A1BDF">
      <w:pPr>
        <w:pStyle w:val="ListParagraph"/>
        <w:spacing w:before="240" w:line="360" w:lineRule="auto"/>
        <w:ind w:left="284"/>
        <w:rPr>
          <w:rFonts w:ascii="Arial" w:hAnsi="Arial" w:cs="Arial"/>
          <w:b/>
          <w:bCs/>
          <w:color w:val="000000" w:themeColor="text1"/>
          <w:sz w:val="24"/>
          <w:szCs w:val="24"/>
        </w:rPr>
      </w:pPr>
    </w:p>
    <w:p w14:paraId="0FD796E8" w14:textId="77777777" w:rsidR="00E10EE1" w:rsidRDefault="00E10EE1"/>
    <w:p w14:paraId="46CB35F2" w14:textId="77777777" w:rsidR="00E10EE1" w:rsidRDefault="00E10EE1" w:rsidP="009C0AFA">
      <w:pPr>
        <w:pStyle w:val="ListParagraph"/>
        <w:ind w:left="284"/>
        <w:rPr>
          <w:rFonts w:ascii="Arial" w:hAnsi="Arial" w:cs="Arial"/>
          <w:b/>
          <w:sz w:val="18"/>
        </w:rPr>
      </w:pPr>
    </w:p>
    <w:p w14:paraId="6BB53287" w14:textId="77777777" w:rsidR="00E10EE1" w:rsidRDefault="00E10EE1" w:rsidP="009C0AFA">
      <w:pPr>
        <w:pStyle w:val="ListParagraph"/>
        <w:ind w:left="284"/>
        <w:rPr>
          <w:rFonts w:ascii="Arial" w:hAnsi="Arial" w:cs="Arial"/>
          <w:b/>
          <w:sz w:val="18"/>
        </w:rPr>
      </w:pPr>
    </w:p>
    <w:p w14:paraId="2CA9534C" w14:textId="77777777" w:rsidR="004A1BDF" w:rsidRDefault="009C0AFA" w:rsidP="004A1BDF">
      <w:pPr>
        <w:pStyle w:val="ListParagraph"/>
        <w:numPr>
          <w:ilvl w:val="0"/>
          <w:numId w:val="2"/>
        </w:numPr>
        <w:ind w:left="270"/>
        <w:rPr>
          <w:rFonts w:ascii="Arial" w:hAnsi="Arial" w:cs="Arial"/>
          <w:b/>
          <w:color w:val="000000" w:themeColor="text1"/>
          <w:sz w:val="24"/>
          <w:szCs w:val="24"/>
        </w:rPr>
      </w:pPr>
      <w:r w:rsidRPr="004A1BDF">
        <w:rPr>
          <w:rFonts w:ascii="Arial" w:hAnsi="Arial" w:cs="Arial"/>
          <w:b/>
          <w:color w:val="000000" w:themeColor="text1"/>
          <w:sz w:val="24"/>
          <w:szCs w:val="24"/>
        </w:rPr>
        <w:t xml:space="preserve">Student Teacher Ratio: </w:t>
      </w:r>
    </w:p>
    <w:p w14:paraId="7CD2603B" w14:textId="0D706A43" w:rsidR="009C0AFA" w:rsidRPr="004A1BDF" w:rsidRDefault="009C0AFA" w:rsidP="004A1BDF">
      <w:pPr>
        <w:pStyle w:val="ListParagraph"/>
        <w:ind w:left="270"/>
        <w:rPr>
          <w:rFonts w:ascii="Arial" w:hAnsi="Arial" w:cs="Arial"/>
          <w:b/>
          <w:color w:val="000000" w:themeColor="text1"/>
          <w:sz w:val="24"/>
          <w:szCs w:val="24"/>
        </w:rPr>
      </w:pPr>
      <w:r w:rsidRPr="004A1BDF">
        <w:rPr>
          <w:rFonts w:ascii="Arial" w:hAnsi="Arial" w:cs="Arial"/>
          <w:b/>
          <w:color w:val="000000" w:themeColor="text1"/>
          <w:sz w:val="24"/>
          <w:szCs w:val="24"/>
        </w:rPr>
        <w:t>25:1</w:t>
      </w:r>
    </w:p>
    <w:p w14:paraId="2C881DA0" w14:textId="77777777" w:rsidR="004A1BDF" w:rsidRPr="004A1BDF" w:rsidRDefault="004A1BDF" w:rsidP="004A1BDF">
      <w:pPr>
        <w:pStyle w:val="ListParagraph"/>
        <w:numPr>
          <w:ilvl w:val="0"/>
          <w:numId w:val="2"/>
        </w:numPr>
        <w:spacing w:after="160" w:line="259" w:lineRule="auto"/>
        <w:ind w:left="270"/>
        <w:rPr>
          <w:rFonts w:ascii="Arial" w:hAnsi="Arial" w:cs="Arial"/>
          <w:b/>
          <w:color w:val="000000" w:themeColor="text1"/>
          <w:sz w:val="24"/>
          <w:szCs w:val="24"/>
        </w:rPr>
      </w:pPr>
      <w:r w:rsidRPr="004A1BDF">
        <w:rPr>
          <w:rFonts w:ascii="Arial" w:hAnsi="Arial" w:cs="Arial"/>
          <w:b/>
          <w:color w:val="000000" w:themeColor="text1"/>
          <w:sz w:val="24"/>
          <w:szCs w:val="24"/>
        </w:rPr>
        <w:t xml:space="preserve">Teacher Qualification: </w:t>
      </w:r>
    </w:p>
    <w:p w14:paraId="7CE55D56" w14:textId="77777777" w:rsidR="004A1BDF" w:rsidRPr="00A92E11" w:rsidRDefault="004A1BDF" w:rsidP="004A1BDF">
      <w:pPr>
        <w:pStyle w:val="ListParagraph"/>
        <w:spacing w:after="160" w:line="259" w:lineRule="auto"/>
        <w:ind w:left="270"/>
        <w:rPr>
          <w:rFonts w:ascii="Arial" w:hAnsi="Arial" w:cs="Arial"/>
          <w:b/>
          <w:bCs/>
          <w:color w:val="000000" w:themeColor="text1"/>
        </w:rPr>
      </w:pPr>
      <w:r w:rsidRPr="00A92E11">
        <w:rPr>
          <w:rFonts w:ascii="Arial" w:hAnsi="Arial" w:cs="Arial"/>
          <w:color w:val="000000"/>
        </w:rPr>
        <w:t>Bachelor's degree (a minimum of 16 years of education) in media studies, journalism, communication, digital media, or a directly related discipline.</w:t>
      </w:r>
    </w:p>
    <w:p w14:paraId="063AA0C2" w14:textId="77777777" w:rsidR="004A1BDF" w:rsidRPr="00A92E11" w:rsidRDefault="004A1BDF" w:rsidP="004A1BDF">
      <w:pPr>
        <w:pStyle w:val="ListParagraph"/>
        <w:spacing w:after="160" w:line="259" w:lineRule="auto"/>
        <w:ind w:left="270"/>
        <w:rPr>
          <w:rFonts w:ascii="Arial" w:hAnsi="Arial" w:cs="Arial"/>
          <w:bCs/>
          <w:color w:val="000000" w:themeColor="text1"/>
          <w:sz w:val="24"/>
          <w:szCs w:val="24"/>
        </w:rPr>
      </w:pPr>
      <w:r w:rsidRPr="00A92E11">
        <w:rPr>
          <w:rStyle w:val="Strong"/>
          <w:rFonts w:ascii="Arial" w:hAnsi="Arial" w:cs="Arial"/>
          <w:color w:val="000000" w:themeColor="text1"/>
          <w:sz w:val="24"/>
          <w:szCs w:val="24"/>
        </w:rPr>
        <w:t>Experience:</w:t>
      </w:r>
      <w:r w:rsidRPr="00A92E11">
        <w:rPr>
          <w:rFonts w:ascii="Arial" w:hAnsi="Arial" w:cs="Arial"/>
          <w:color w:val="000000" w:themeColor="text1"/>
          <w:sz w:val="24"/>
          <w:szCs w:val="24"/>
        </w:rPr>
        <w:t xml:space="preserve"> </w:t>
      </w:r>
    </w:p>
    <w:p w14:paraId="1235F757" w14:textId="77777777" w:rsidR="004A1BDF" w:rsidRPr="00A92E11" w:rsidRDefault="004A1BDF" w:rsidP="004A1BDF">
      <w:pPr>
        <w:pStyle w:val="ListParagraph"/>
        <w:spacing w:after="160" w:line="259" w:lineRule="auto"/>
        <w:ind w:left="284"/>
        <w:rPr>
          <w:rFonts w:ascii="Arial" w:hAnsi="Arial" w:cs="Arial"/>
          <w:bCs/>
          <w:color w:val="000000" w:themeColor="text1"/>
          <w:sz w:val="24"/>
          <w:szCs w:val="24"/>
        </w:rPr>
      </w:pPr>
      <w:r w:rsidRPr="00A92E11">
        <w:rPr>
          <w:rFonts w:ascii="Arial" w:hAnsi="Arial" w:cs="Arial"/>
          <w:color w:val="000000"/>
        </w:rPr>
        <w:t>A minimum of 10 years of verifiable professional experience in digital media production, broadcast or print journalism, or a directly related field</w:t>
      </w:r>
      <w:r w:rsidRPr="00A92E11">
        <w:rPr>
          <w:rFonts w:ascii="Arial" w:hAnsi="Arial" w:cs="Arial"/>
          <w:color w:val="000000"/>
          <w:sz w:val="20"/>
          <w:szCs w:val="20"/>
        </w:rPr>
        <w:t>.</w:t>
      </w:r>
    </w:p>
    <w:p w14:paraId="31C73416" w14:textId="77777777" w:rsidR="004A1BDF" w:rsidRPr="005A4E66" w:rsidRDefault="004A1BDF" w:rsidP="005A4E66">
      <w:pPr>
        <w:pStyle w:val="ListParagraph"/>
        <w:numPr>
          <w:ilvl w:val="0"/>
          <w:numId w:val="2"/>
        </w:numPr>
        <w:spacing w:after="160" w:line="259" w:lineRule="auto"/>
        <w:ind w:left="270"/>
        <w:rPr>
          <w:rFonts w:ascii="Arial" w:hAnsi="Arial" w:cs="Arial"/>
          <w:b/>
          <w:color w:val="000000" w:themeColor="text1"/>
          <w:sz w:val="24"/>
          <w:szCs w:val="24"/>
        </w:rPr>
      </w:pPr>
      <w:r w:rsidRPr="005A4E66">
        <w:rPr>
          <w:rFonts w:ascii="Arial" w:hAnsi="Arial" w:cs="Arial"/>
          <w:b/>
          <w:color w:val="000000" w:themeColor="text1"/>
          <w:sz w:val="24"/>
          <w:szCs w:val="24"/>
        </w:rPr>
        <w:t>Duration / Credit Hours / Contact Hours</w:t>
      </w:r>
    </w:p>
    <w:tbl>
      <w:tblPr>
        <w:tblStyle w:val="TableGrid"/>
        <w:tblW w:w="8220" w:type="dxa"/>
        <w:jc w:val="center"/>
        <w:tblLook w:val="04A0" w:firstRow="1" w:lastRow="0" w:firstColumn="1" w:lastColumn="0" w:noHBand="0" w:noVBand="1"/>
      </w:tblPr>
      <w:tblGrid>
        <w:gridCol w:w="4225"/>
        <w:gridCol w:w="3995"/>
      </w:tblGrid>
      <w:tr w:rsidR="004A1BDF" w:rsidRPr="00A92E11" w14:paraId="2AA5AA31" w14:textId="77777777" w:rsidTr="005900C7">
        <w:trPr>
          <w:jc w:val="center"/>
        </w:trPr>
        <w:tc>
          <w:tcPr>
            <w:tcW w:w="4225" w:type="dxa"/>
            <w:tcBorders>
              <w:left w:val="single" w:sz="4" w:space="0" w:color="auto"/>
            </w:tcBorders>
          </w:tcPr>
          <w:p w14:paraId="42260868" w14:textId="77777777" w:rsidR="004A1BDF" w:rsidRPr="00A92E11" w:rsidRDefault="004A1BDF" w:rsidP="005900C7">
            <w:pPr>
              <w:rPr>
                <w:rFonts w:ascii="Arial" w:hAnsi="Arial" w:cs="Arial"/>
                <w:b/>
                <w:bCs/>
                <w:color w:val="000000" w:themeColor="text1"/>
              </w:rPr>
            </w:pPr>
            <w:r w:rsidRPr="00A92E11">
              <w:rPr>
                <w:rFonts w:ascii="Arial" w:hAnsi="Arial" w:cs="Arial"/>
                <w:b/>
                <w:bCs/>
                <w:color w:val="000000" w:themeColor="text1"/>
              </w:rPr>
              <w:t xml:space="preserve">Contact Hours                           </w:t>
            </w:r>
          </w:p>
        </w:tc>
        <w:tc>
          <w:tcPr>
            <w:tcW w:w="3995" w:type="dxa"/>
            <w:tcBorders>
              <w:left w:val="single" w:sz="4" w:space="0" w:color="auto"/>
              <w:right w:val="single" w:sz="4" w:space="0" w:color="auto"/>
            </w:tcBorders>
          </w:tcPr>
          <w:p w14:paraId="481D6482" w14:textId="77777777" w:rsidR="004A1BDF" w:rsidRPr="00A92E11" w:rsidRDefault="004A1BDF" w:rsidP="005900C7">
            <w:pPr>
              <w:rPr>
                <w:rFonts w:ascii="Arial" w:hAnsi="Arial" w:cs="Arial"/>
                <w:b/>
                <w:bCs/>
                <w:color w:val="000000" w:themeColor="text1"/>
              </w:rPr>
            </w:pPr>
            <w:r w:rsidRPr="00A92E11">
              <w:rPr>
                <w:rFonts w:ascii="Arial" w:hAnsi="Arial" w:cs="Arial"/>
                <w:b/>
                <w:bCs/>
                <w:color w:val="000000" w:themeColor="text1"/>
              </w:rPr>
              <w:t xml:space="preserve">Duration </w:t>
            </w:r>
          </w:p>
        </w:tc>
      </w:tr>
      <w:tr w:rsidR="004A1BDF" w:rsidRPr="00A92E11" w14:paraId="6DFA83F9" w14:textId="77777777" w:rsidTr="005900C7">
        <w:trPr>
          <w:jc w:val="center"/>
        </w:trPr>
        <w:tc>
          <w:tcPr>
            <w:tcW w:w="4225" w:type="dxa"/>
          </w:tcPr>
          <w:p w14:paraId="307EE0E9" w14:textId="77777777" w:rsidR="004A1BDF" w:rsidRPr="00A92E11" w:rsidRDefault="004A1BDF" w:rsidP="005900C7">
            <w:pPr>
              <w:rPr>
                <w:rFonts w:ascii="Arial" w:hAnsi="Arial" w:cs="Arial"/>
                <w:bCs/>
                <w:color w:val="000000" w:themeColor="text1"/>
              </w:rPr>
            </w:pPr>
            <w:r w:rsidRPr="00A92E11">
              <w:rPr>
                <w:rFonts w:ascii="Arial" w:hAnsi="Arial" w:cs="Arial"/>
                <w:bCs/>
                <w:color w:val="000000" w:themeColor="text1"/>
              </w:rPr>
              <w:t>240</w:t>
            </w:r>
          </w:p>
        </w:tc>
        <w:tc>
          <w:tcPr>
            <w:tcW w:w="3995" w:type="dxa"/>
          </w:tcPr>
          <w:p w14:paraId="0E870C96" w14:textId="77777777" w:rsidR="004A1BDF" w:rsidRPr="00A92E11" w:rsidRDefault="004A1BDF" w:rsidP="005900C7">
            <w:pPr>
              <w:rPr>
                <w:rFonts w:ascii="Arial" w:hAnsi="Arial" w:cs="Arial"/>
                <w:bCs/>
                <w:color w:val="000000" w:themeColor="text1"/>
              </w:rPr>
            </w:pPr>
            <w:r w:rsidRPr="00A92E11">
              <w:rPr>
                <w:rFonts w:ascii="Arial" w:hAnsi="Arial" w:cs="Arial"/>
                <w:bCs/>
                <w:color w:val="000000" w:themeColor="text1"/>
              </w:rPr>
              <w:t>3 Months</w:t>
            </w:r>
          </w:p>
        </w:tc>
      </w:tr>
    </w:tbl>
    <w:p w14:paraId="796DE17C" w14:textId="77777777" w:rsidR="004A1BDF" w:rsidRPr="005A4E66" w:rsidRDefault="004A1BDF" w:rsidP="005A4E66">
      <w:pPr>
        <w:pStyle w:val="ListParagraph"/>
        <w:numPr>
          <w:ilvl w:val="0"/>
          <w:numId w:val="2"/>
        </w:numPr>
        <w:spacing w:after="160" w:line="259" w:lineRule="auto"/>
        <w:ind w:left="270"/>
        <w:rPr>
          <w:rFonts w:ascii="Arial" w:hAnsi="Arial" w:cs="Arial"/>
          <w:b/>
          <w:color w:val="000000" w:themeColor="text1"/>
          <w:sz w:val="24"/>
          <w:szCs w:val="24"/>
        </w:rPr>
      </w:pPr>
      <w:r w:rsidRPr="005A4E66">
        <w:rPr>
          <w:rFonts w:ascii="Arial" w:hAnsi="Arial" w:cs="Arial"/>
          <w:b/>
          <w:color w:val="000000" w:themeColor="text1"/>
          <w:sz w:val="24"/>
          <w:szCs w:val="24"/>
        </w:rPr>
        <w:t>Any other co-curricular activities</w:t>
      </w:r>
    </w:p>
    <w:tbl>
      <w:tblPr>
        <w:tblStyle w:val="TableGrid"/>
        <w:tblW w:w="0" w:type="auto"/>
        <w:jc w:val="center"/>
        <w:tblLook w:val="04A0" w:firstRow="1" w:lastRow="0" w:firstColumn="1" w:lastColumn="0" w:noHBand="0" w:noVBand="1"/>
      </w:tblPr>
      <w:tblGrid>
        <w:gridCol w:w="4675"/>
        <w:gridCol w:w="3675"/>
      </w:tblGrid>
      <w:tr w:rsidR="004A1BDF" w:rsidRPr="00A92E11" w14:paraId="50D9473B" w14:textId="77777777" w:rsidTr="005900C7">
        <w:trPr>
          <w:trHeight w:val="272"/>
          <w:jc w:val="center"/>
        </w:trPr>
        <w:tc>
          <w:tcPr>
            <w:tcW w:w="4675" w:type="dxa"/>
          </w:tcPr>
          <w:p w14:paraId="07705CF8" w14:textId="77777777" w:rsidR="004A1BDF" w:rsidRPr="00A92E11" w:rsidRDefault="004A1BDF" w:rsidP="005900C7">
            <w:pPr>
              <w:rPr>
                <w:rFonts w:ascii="Arial" w:hAnsi="Arial" w:cs="Arial"/>
                <w:bCs/>
                <w:color w:val="000000" w:themeColor="text1"/>
              </w:rPr>
            </w:pPr>
            <w:r w:rsidRPr="00A92E11">
              <w:rPr>
                <w:rFonts w:ascii="Arial" w:hAnsi="Arial" w:cs="Arial"/>
                <w:bCs/>
                <w:color w:val="000000" w:themeColor="text1"/>
              </w:rPr>
              <w:t>Activity</w:t>
            </w:r>
          </w:p>
        </w:tc>
        <w:tc>
          <w:tcPr>
            <w:tcW w:w="3675" w:type="dxa"/>
          </w:tcPr>
          <w:p w14:paraId="7CAB4093" w14:textId="77777777" w:rsidR="004A1BDF" w:rsidRPr="00A92E11" w:rsidRDefault="004A1BDF" w:rsidP="005900C7">
            <w:pPr>
              <w:jc w:val="center"/>
              <w:rPr>
                <w:rFonts w:ascii="Arial" w:hAnsi="Arial" w:cs="Arial"/>
                <w:bCs/>
                <w:color w:val="000000" w:themeColor="text1"/>
              </w:rPr>
            </w:pPr>
            <w:r w:rsidRPr="00A92E11">
              <w:rPr>
                <w:rFonts w:ascii="Arial" w:hAnsi="Arial" w:cs="Arial"/>
                <w:bCs/>
                <w:color w:val="000000" w:themeColor="text1"/>
              </w:rPr>
              <w:t xml:space="preserve">Requirement </w:t>
            </w:r>
          </w:p>
        </w:tc>
      </w:tr>
      <w:tr w:rsidR="004A1BDF" w:rsidRPr="00A92E11" w14:paraId="3F2CFC65" w14:textId="77777777" w:rsidTr="005900C7">
        <w:trPr>
          <w:trHeight w:val="272"/>
          <w:jc w:val="center"/>
        </w:trPr>
        <w:tc>
          <w:tcPr>
            <w:tcW w:w="4675" w:type="dxa"/>
          </w:tcPr>
          <w:p w14:paraId="3A8E77C7" w14:textId="77777777" w:rsidR="004A1BDF" w:rsidRPr="00A92E11" w:rsidRDefault="004A1BDF" w:rsidP="005900C7">
            <w:pPr>
              <w:rPr>
                <w:rFonts w:ascii="Arial" w:hAnsi="Arial" w:cs="Arial"/>
                <w:bCs/>
                <w:color w:val="000000" w:themeColor="text1"/>
              </w:rPr>
            </w:pPr>
            <w:r w:rsidRPr="00A92E11">
              <w:rPr>
                <w:rFonts w:ascii="Arial" w:hAnsi="Arial" w:cs="Arial"/>
                <w:color w:val="000000" w:themeColor="text1"/>
              </w:rPr>
              <w:t>Industry Linkage</w:t>
            </w:r>
          </w:p>
        </w:tc>
        <w:tc>
          <w:tcPr>
            <w:tcW w:w="3675" w:type="dxa"/>
          </w:tcPr>
          <w:p w14:paraId="0695E2DD" w14:textId="77777777" w:rsidR="004A1BDF" w:rsidRPr="00A92E11" w:rsidRDefault="004A1BDF" w:rsidP="005900C7">
            <w:pPr>
              <w:jc w:val="center"/>
              <w:rPr>
                <w:rFonts w:ascii="Arial" w:hAnsi="Arial" w:cs="Arial"/>
                <w:bCs/>
                <w:color w:val="000000" w:themeColor="text1"/>
              </w:rPr>
            </w:pPr>
            <w:r w:rsidRPr="00A92E11">
              <w:rPr>
                <w:rFonts w:ascii="Arial" w:hAnsi="Arial" w:cs="Arial"/>
                <w:bCs/>
                <w:color w:val="000000" w:themeColor="text1"/>
              </w:rPr>
              <w:t>Yes</w:t>
            </w:r>
          </w:p>
        </w:tc>
      </w:tr>
      <w:tr w:rsidR="004A1BDF" w:rsidRPr="00A92E11" w14:paraId="7C24BB6B" w14:textId="77777777" w:rsidTr="005900C7">
        <w:trPr>
          <w:trHeight w:val="272"/>
          <w:jc w:val="center"/>
        </w:trPr>
        <w:tc>
          <w:tcPr>
            <w:tcW w:w="4675" w:type="dxa"/>
          </w:tcPr>
          <w:p w14:paraId="3BDB8CCD" w14:textId="77777777" w:rsidR="004A1BDF" w:rsidRPr="00A92E11" w:rsidRDefault="004A1BDF" w:rsidP="005900C7">
            <w:pPr>
              <w:rPr>
                <w:rFonts w:ascii="Arial" w:hAnsi="Arial" w:cs="Arial"/>
                <w:bCs/>
                <w:color w:val="000000" w:themeColor="text1"/>
              </w:rPr>
            </w:pPr>
            <w:r w:rsidRPr="00A92E11">
              <w:rPr>
                <w:rFonts w:ascii="Arial" w:hAnsi="Arial" w:cs="Arial"/>
                <w:color w:val="000000" w:themeColor="text1"/>
              </w:rPr>
              <w:t>Teacher Training</w:t>
            </w:r>
          </w:p>
        </w:tc>
        <w:tc>
          <w:tcPr>
            <w:tcW w:w="3675" w:type="dxa"/>
          </w:tcPr>
          <w:p w14:paraId="70B573B4" w14:textId="77777777" w:rsidR="004A1BDF" w:rsidRPr="00A92E11" w:rsidRDefault="004A1BDF" w:rsidP="005900C7">
            <w:pPr>
              <w:jc w:val="center"/>
              <w:rPr>
                <w:rFonts w:ascii="Arial" w:hAnsi="Arial" w:cs="Arial"/>
                <w:bCs/>
                <w:color w:val="000000" w:themeColor="text1"/>
              </w:rPr>
            </w:pPr>
            <w:r w:rsidRPr="00A92E11">
              <w:rPr>
                <w:rFonts w:ascii="Arial" w:hAnsi="Arial" w:cs="Arial"/>
                <w:bCs/>
                <w:color w:val="000000" w:themeColor="text1"/>
              </w:rPr>
              <w:t>Yes</w:t>
            </w:r>
          </w:p>
        </w:tc>
      </w:tr>
      <w:tr w:rsidR="004A1BDF" w:rsidRPr="00A92E11" w14:paraId="4FA1D43B" w14:textId="77777777" w:rsidTr="005900C7">
        <w:trPr>
          <w:trHeight w:val="272"/>
          <w:jc w:val="center"/>
        </w:trPr>
        <w:tc>
          <w:tcPr>
            <w:tcW w:w="4675" w:type="dxa"/>
          </w:tcPr>
          <w:p w14:paraId="283701F7" w14:textId="77777777" w:rsidR="004A1BDF" w:rsidRPr="00A92E11" w:rsidRDefault="004A1BDF" w:rsidP="005900C7">
            <w:pPr>
              <w:rPr>
                <w:rFonts w:ascii="Arial" w:hAnsi="Arial" w:cs="Arial"/>
                <w:bCs/>
                <w:color w:val="000000" w:themeColor="text1"/>
              </w:rPr>
            </w:pPr>
            <w:r w:rsidRPr="00A92E11">
              <w:rPr>
                <w:rFonts w:ascii="Arial" w:hAnsi="Arial" w:cs="Arial"/>
                <w:color w:val="000000" w:themeColor="text1"/>
              </w:rPr>
              <w:t>Workshops and Seminars</w:t>
            </w:r>
          </w:p>
        </w:tc>
        <w:tc>
          <w:tcPr>
            <w:tcW w:w="3675" w:type="dxa"/>
          </w:tcPr>
          <w:p w14:paraId="61533194" w14:textId="77777777" w:rsidR="004A1BDF" w:rsidRPr="00A92E11" w:rsidRDefault="004A1BDF" w:rsidP="005900C7">
            <w:pPr>
              <w:jc w:val="center"/>
              <w:rPr>
                <w:rFonts w:ascii="Arial" w:hAnsi="Arial" w:cs="Arial"/>
                <w:bCs/>
                <w:color w:val="000000" w:themeColor="text1"/>
              </w:rPr>
            </w:pPr>
            <w:r w:rsidRPr="00A92E11">
              <w:rPr>
                <w:rFonts w:ascii="Arial" w:hAnsi="Arial" w:cs="Arial"/>
                <w:bCs/>
                <w:color w:val="000000" w:themeColor="text1"/>
              </w:rPr>
              <w:t>Yes</w:t>
            </w:r>
          </w:p>
        </w:tc>
      </w:tr>
    </w:tbl>
    <w:p w14:paraId="226D7591" w14:textId="77777777" w:rsidR="009C0AFA" w:rsidRPr="003C64BF" w:rsidRDefault="009C0AFA" w:rsidP="009C0AFA">
      <w:pPr>
        <w:rPr>
          <w:rFonts w:ascii="Arial" w:hAnsi="Arial" w:cs="Arial"/>
          <w:bCs/>
          <w:color w:val="000000" w:themeColor="text1"/>
          <w:sz w:val="24"/>
          <w:szCs w:val="24"/>
        </w:rPr>
      </w:pPr>
    </w:p>
    <w:sectPr w:rsidR="009C0AFA" w:rsidRPr="003C64BF" w:rsidSect="00EC28FA">
      <w:headerReference w:type="default" r:id="rId25"/>
      <w:footerReference w:type="default" r:id="rId26"/>
      <w:headerReference w:type="first" r:id="rId27"/>
      <w:footerReference w:type="first" r:id="rId28"/>
      <w:pgSz w:w="11907" w:h="16839" w:code="9"/>
      <w:pgMar w:top="720" w:right="720" w:bottom="720" w:left="720" w:header="288"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B2BD2" w14:textId="77777777" w:rsidR="00467646" w:rsidRDefault="00467646" w:rsidP="00911476">
      <w:pPr>
        <w:spacing w:after="0" w:line="240" w:lineRule="auto"/>
      </w:pPr>
      <w:r>
        <w:separator/>
      </w:r>
    </w:p>
  </w:endnote>
  <w:endnote w:type="continuationSeparator" w:id="0">
    <w:p w14:paraId="62AC3E2D" w14:textId="77777777" w:rsidR="00467646" w:rsidRDefault="00467646" w:rsidP="00911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04C3" w14:textId="77777777" w:rsidR="00FF16A7" w:rsidRDefault="00FF16A7" w:rsidP="00B23C6B">
    <w:pPr>
      <w:pStyle w:val="Footer"/>
      <w:pBdr>
        <w:top w:val="single" w:sz="4" w:space="1" w:color="D9D9D9" w:themeColor="background1" w:themeShade="D9"/>
      </w:pBdr>
      <w:jc w:val="center"/>
      <w:rPr>
        <w:b/>
        <w:bCs/>
      </w:rPr>
    </w:pPr>
    <w:r>
      <w:rPr>
        <w:sz w:val="16"/>
      </w:rPr>
      <w:t>National Certificate in Content Creation – NAVTTC-Style Course Contents / Lesson Plan</w:t>
    </w:r>
  </w:p>
  <w:p w14:paraId="5447675C" w14:textId="77777777" w:rsidR="00FF16A7" w:rsidRDefault="00FF16A7" w:rsidP="003A0F47">
    <w:pPr>
      <w:pStyle w:val="Footer"/>
      <w:pBdr>
        <w:top w:val="single" w:sz="4" w:space="1" w:color="D9D9D9" w:themeColor="background1" w:themeShade="D9"/>
      </w:pBdr>
      <w:rPr>
        <w:b/>
        <w:bCs/>
      </w:rPr>
    </w:pPr>
  </w:p>
  <w:p w14:paraId="525508F1" w14:textId="77777777" w:rsidR="00FF16A7" w:rsidRDefault="00FF16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0C89" w14:textId="6533A878" w:rsidR="00FF16A7" w:rsidRDefault="00FF16A7" w:rsidP="00B23C6B">
    <w:pPr>
      <w:pStyle w:val="Footer"/>
      <w:pBdr>
        <w:top w:val="single" w:sz="4" w:space="1" w:color="D9D9D9" w:themeColor="background1" w:themeShade="D9"/>
      </w:pBdr>
      <w:jc w:val="center"/>
      <w:rPr>
        <w:b/>
        <w:bCs/>
      </w:rPr>
    </w:pPr>
  </w:p>
  <w:sdt>
    <w:sdtPr>
      <w:id w:val="-909835908"/>
      <w:docPartObj>
        <w:docPartGallery w:val="Page Numbers (Bottom of Page)"/>
        <w:docPartUnique/>
      </w:docPartObj>
    </w:sdtPr>
    <w:sdtEndPr>
      <w:rPr>
        <w:color w:val="7F7F7F" w:themeColor="background1" w:themeShade="7F"/>
        <w:spacing w:val="60"/>
      </w:rPr>
    </w:sdtEndPr>
    <w:sdtContent>
      <w:p w14:paraId="4CB0AC00" w14:textId="77777777" w:rsidR="00FF16A7" w:rsidRDefault="00FF16A7" w:rsidP="004E4D93">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t>1</w:t>
        </w:r>
        <w:r>
          <w:rPr>
            <w:b/>
            <w:bCs/>
            <w:noProof/>
          </w:rPr>
          <w:fldChar w:fldCharType="end"/>
        </w:r>
        <w:r>
          <w:rPr>
            <w:b/>
            <w:bCs/>
          </w:rPr>
          <w:t xml:space="preserve"> | </w:t>
        </w:r>
        <w:r>
          <w:rPr>
            <w:color w:val="7F7F7F" w:themeColor="background1" w:themeShade="7F"/>
            <w:spacing w:val="60"/>
          </w:rPr>
          <w:t>Page</w:t>
        </w:r>
      </w:p>
    </w:sdtContent>
  </w:sdt>
  <w:p w14:paraId="30C359BD" w14:textId="77777777" w:rsidR="00FF16A7" w:rsidRDefault="00FF16A7" w:rsidP="003A0F47">
    <w:pPr>
      <w:pStyle w:val="Footer"/>
      <w:pBdr>
        <w:top w:val="single" w:sz="4" w:space="1" w:color="D9D9D9" w:themeColor="background1" w:themeShade="D9"/>
      </w:pBdr>
      <w:rPr>
        <w:b/>
        <w:bCs/>
      </w:rPr>
    </w:pPr>
  </w:p>
  <w:p w14:paraId="5156640D" w14:textId="77777777" w:rsidR="00FF16A7" w:rsidRDefault="00FF16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1859375"/>
      <w:docPartObj>
        <w:docPartGallery w:val="Page Numbers (Bottom of Page)"/>
        <w:docPartUnique/>
      </w:docPartObj>
    </w:sdtPr>
    <w:sdtEndPr>
      <w:rPr>
        <w:color w:val="7F7F7F" w:themeColor="background1" w:themeShade="7F"/>
        <w:spacing w:val="60"/>
      </w:rPr>
    </w:sdtEndPr>
    <w:sdtContent>
      <w:p w14:paraId="31996F61" w14:textId="77777777" w:rsidR="00FF16A7" w:rsidRDefault="00FF16A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652A956" w14:textId="77777777" w:rsidR="00FF16A7" w:rsidRPr="00C4757E" w:rsidRDefault="00FF16A7">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98B0" w14:textId="77777777" w:rsidR="00467646" w:rsidRDefault="00467646" w:rsidP="00911476">
      <w:pPr>
        <w:spacing w:after="0" w:line="240" w:lineRule="auto"/>
      </w:pPr>
      <w:r>
        <w:separator/>
      </w:r>
    </w:p>
  </w:footnote>
  <w:footnote w:type="continuationSeparator" w:id="0">
    <w:p w14:paraId="276338BA" w14:textId="77777777" w:rsidR="00467646" w:rsidRDefault="00467646" w:rsidP="009114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7D5FFD7D" w14:textId="77777777" w:rsidTr="00476D89">
      <w:trPr>
        <w:trHeight w:val="1077"/>
      </w:trPr>
      <w:tc>
        <w:tcPr>
          <w:tcW w:w="1501" w:type="dxa"/>
          <w:tcBorders>
            <w:top w:val="nil"/>
            <w:left w:val="nil"/>
            <w:bottom w:val="nil"/>
            <w:right w:val="nil"/>
          </w:tcBorders>
          <w:vAlign w:val="center"/>
        </w:tcPr>
        <w:p w14:paraId="6CBF898E" w14:textId="77777777" w:rsidR="00FF16A7" w:rsidRPr="001704A8" w:rsidRDefault="00FF16A7" w:rsidP="00181970">
          <w:pPr>
            <w:pStyle w:val="Header"/>
            <w:rPr>
              <w:i/>
            </w:rPr>
          </w:pPr>
          <w:r w:rsidRPr="001704A8">
            <w:rPr>
              <w:i/>
              <w:noProof/>
              <w:lang w:val="en-GB" w:eastAsia="en-GB"/>
            </w:rPr>
            <w:drawing>
              <wp:inline distT="0" distB="0" distL="0" distR="0" wp14:anchorId="45D92785" wp14:editId="36CDFC4C">
                <wp:extent cx="676275" cy="655320"/>
                <wp:effectExtent l="0" t="0" r="9525" b="0"/>
                <wp:docPr id="1147082873" name="Picture 1147082873"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0B0CF6C3" w14:textId="62A16AD7" w:rsidR="00FF16A7" w:rsidRPr="001704A8" w:rsidRDefault="00FF16A7" w:rsidP="00181970">
          <w:pPr>
            <w:pStyle w:val="Header"/>
            <w:jc w:val="center"/>
            <w:rPr>
              <w:b/>
              <w:bCs/>
              <w:i/>
            </w:rPr>
          </w:pPr>
          <w:r>
            <w:rPr>
              <w:b/>
              <w:bCs/>
              <w:i/>
            </w:rPr>
            <w:t xml:space="preserve">National Certificate in </w:t>
          </w:r>
          <w:r w:rsidR="005913CB">
            <w:rPr>
              <w:b/>
              <w:bCs/>
              <w:i/>
            </w:rPr>
            <w:t>Content Creator</w:t>
          </w:r>
        </w:p>
      </w:tc>
      <w:tc>
        <w:tcPr>
          <w:tcW w:w="1776" w:type="dxa"/>
          <w:tcBorders>
            <w:top w:val="nil"/>
            <w:left w:val="nil"/>
            <w:bottom w:val="nil"/>
            <w:right w:val="nil"/>
          </w:tcBorders>
          <w:vAlign w:val="center"/>
        </w:tcPr>
        <w:p w14:paraId="0B635928" w14:textId="77777777" w:rsidR="00FF16A7" w:rsidRPr="001704A8" w:rsidRDefault="00FF16A7" w:rsidP="00181970">
          <w:pPr>
            <w:pStyle w:val="Header"/>
            <w:rPr>
              <w:i/>
            </w:rPr>
          </w:pPr>
          <w:r w:rsidRPr="00CA3C68">
            <w:rPr>
              <w:rFonts w:asciiTheme="majorBidi" w:hAnsiTheme="majorBidi" w:cstheme="majorBidi"/>
              <w:noProof/>
              <w:color w:val="000000" w:themeColor="text1"/>
            </w:rPr>
            <w:drawing>
              <wp:inline distT="0" distB="0" distL="114300" distR="114300" wp14:anchorId="1754C76E" wp14:editId="2A7375F1">
                <wp:extent cx="718113" cy="682207"/>
                <wp:effectExtent l="0" t="0" r="0" b="3810"/>
                <wp:docPr id="1722643048"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668C99D2" w14:textId="77777777" w:rsidR="00FF16A7" w:rsidRDefault="00FF16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2CC0CEAD" w14:textId="77777777" w:rsidTr="00476D89">
      <w:trPr>
        <w:trHeight w:val="1077"/>
      </w:trPr>
      <w:tc>
        <w:tcPr>
          <w:tcW w:w="1501" w:type="dxa"/>
          <w:tcBorders>
            <w:top w:val="nil"/>
            <w:left w:val="nil"/>
            <w:bottom w:val="nil"/>
            <w:right w:val="nil"/>
          </w:tcBorders>
          <w:vAlign w:val="center"/>
        </w:tcPr>
        <w:p w14:paraId="2399D83F" w14:textId="77777777" w:rsidR="00FF16A7" w:rsidRPr="001704A8" w:rsidRDefault="00FF16A7" w:rsidP="008E09D3">
          <w:pPr>
            <w:pStyle w:val="Header"/>
            <w:rPr>
              <w:i/>
            </w:rPr>
          </w:pPr>
          <w:r w:rsidRPr="001704A8">
            <w:rPr>
              <w:i/>
              <w:noProof/>
              <w:lang w:val="en-GB" w:eastAsia="en-GB"/>
            </w:rPr>
            <w:drawing>
              <wp:inline distT="0" distB="0" distL="0" distR="0" wp14:anchorId="2A80741F" wp14:editId="1CF38D60">
                <wp:extent cx="676275" cy="655320"/>
                <wp:effectExtent l="0" t="0" r="9525" b="0"/>
                <wp:docPr id="1087038313" name="Picture 1087038313"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60099C83" w14:textId="588EA214" w:rsidR="00FF16A7" w:rsidRPr="001704A8" w:rsidRDefault="00566C94" w:rsidP="008E09D3">
          <w:pPr>
            <w:pStyle w:val="Header"/>
            <w:jc w:val="center"/>
            <w:rPr>
              <w:b/>
              <w:bCs/>
              <w:i/>
            </w:rPr>
          </w:pPr>
          <w:r>
            <w:rPr>
              <w:b/>
              <w:bCs/>
              <w:i/>
            </w:rPr>
            <w:t>National Certificate in Content Creator</w:t>
          </w:r>
        </w:p>
      </w:tc>
      <w:tc>
        <w:tcPr>
          <w:tcW w:w="1776" w:type="dxa"/>
          <w:tcBorders>
            <w:top w:val="nil"/>
            <w:left w:val="nil"/>
            <w:bottom w:val="nil"/>
            <w:right w:val="nil"/>
          </w:tcBorders>
          <w:vAlign w:val="center"/>
        </w:tcPr>
        <w:p w14:paraId="6BC62D32" w14:textId="77777777" w:rsidR="00FF16A7" w:rsidRPr="001704A8" w:rsidRDefault="00FF16A7" w:rsidP="008E09D3">
          <w:pPr>
            <w:pStyle w:val="Header"/>
            <w:rPr>
              <w:i/>
            </w:rPr>
          </w:pPr>
          <w:r w:rsidRPr="00CA3C68">
            <w:rPr>
              <w:rFonts w:asciiTheme="majorBidi" w:hAnsiTheme="majorBidi" w:cstheme="majorBidi"/>
              <w:noProof/>
              <w:color w:val="000000" w:themeColor="text1"/>
            </w:rPr>
            <w:drawing>
              <wp:inline distT="0" distB="0" distL="114300" distR="114300" wp14:anchorId="4683539F" wp14:editId="372BD9FF">
                <wp:extent cx="718113" cy="682207"/>
                <wp:effectExtent l="0" t="0" r="0" b="3810"/>
                <wp:docPr id="1701308864"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7BC591E5" w14:textId="77777777" w:rsidR="00FF16A7" w:rsidRDefault="00FF16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0F1241D3" w14:textId="77777777" w:rsidTr="00E474AC">
      <w:trPr>
        <w:trHeight w:val="1077"/>
        <w:tblHeader/>
      </w:trPr>
      <w:tc>
        <w:tcPr>
          <w:tcW w:w="1501" w:type="dxa"/>
          <w:tcBorders>
            <w:top w:val="nil"/>
            <w:left w:val="nil"/>
            <w:bottom w:val="nil"/>
            <w:right w:val="nil"/>
          </w:tcBorders>
          <w:vAlign w:val="center"/>
        </w:tcPr>
        <w:p w14:paraId="385EF2F5" w14:textId="77777777" w:rsidR="00FF16A7" w:rsidRPr="001704A8" w:rsidRDefault="00FF16A7" w:rsidP="00181970">
          <w:pPr>
            <w:pStyle w:val="Header"/>
            <w:rPr>
              <w:i/>
            </w:rPr>
          </w:pPr>
          <w:r w:rsidRPr="001704A8">
            <w:rPr>
              <w:i/>
              <w:noProof/>
              <w:lang w:val="en-GB" w:eastAsia="en-GB"/>
            </w:rPr>
            <w:drawing>
              <wp:inline distT="0" distB="0" distL="0" distR="0" wp14:anchorId="2856E04F" wp14:editId="27E7F3EB">
                <wp:extent cx="676275" cy="655320"/>
                <wp:effectExtent l="0" t="0" r="9525" b="0"/>
                <wp:docPr id="1755390240" name="Picture 1755390240"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2D9B6D95" w14:textId="045E459E" w:rsidR="00FF16A7" w:rsidRPr="001704A8" w:rsidRDefault="00E474AC" w:rsidP="00181970">
          <w:pPr>
            <w:pStyle w:val="Header"/>
            <w:jc w:val="center"/>
            <w:rPr>
              <w:b/>
              <w:bCs/>
              <w:i/>
            </w:rPr>
          </w:pPr>
          <w:r>
            <w:rPr>
              <w:b/>
              <w:bCs/>
              <w:i/>
            </w:rPr>
            <w:t xml:space="preserve">National Certificate in </w:t>
          </w:r>
          <w:r w:rsidR="00452B4D">
            <w:rPr>
              <w:b/>
              <w:bCs/>
              <w:i/>
            </w:rPr>
            <w:t>Content Creator</w:t>
          </w:r>
        </w:p>
      </w:tc>
      <w:tc>
        <w:tcPr>
          <w:tcW w:w="1776" w:type="dxa"/>
          <w:tcBorders>
            <w:top w:val="nil"/>
            <w:left w:val="nil"/>
            <w:bottom w:val="nil"/>
            <w:right w:val="nil"/>
          </w:tcBorders>
          <w:vAlign w:val="center"/>
        </w:tcPr>
        <w:p w14:paraId="3EC7B908" w14:textId="77777777" w:rsidR="00FF16A7" w:rsidRPr="001704A8" w:rsidRDefault="00FF16A7" w:rsidP="00181970">
          <w:pPr>
            <w:pStyle w:val="Header"/>
            <w:rPr>
              <w:i/>
            </w:rPr>
          </w:pPr>
          <w:r w:rsidRPr="00CA3C68">
            <w:rPr>
              <w:rFonts w:asciiTheme="majorBidi" w:hAnsiTheme="majorBidi" w:cstheme="majorBidi"/>
              <w:noProof/>
              <w:color w:val="000000" w:themeColor="text1"/>
            </w:rPr>
            <w:drawing>
              <wp:inline distT="0" distB="0" distL="114300" distR="114300" wp14:anchorId="08854136" wp14:editId="7B2368FD">
                <wp:extent cx="718113" cy="682207"/>
                <wp:effectExtent l="0" t="0" r="0" b="3810"/>
                <wp:docPr id="1936352562"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4A73EDEE" w14:textId="77777777" w:rsidR="00FF16A7" w:rsidRDefault="00FF16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FF16A7" w:rsidRPr="001704A8" w14:paraId="118F2247" w14:textId="77777777" w:rsidTr="00E474AC">
      <w:trPr>
        <w:trHeight w:val="1077"/>
        <w:tblHeader/>
      </w:trPr>
      <w:tc>
        <w:tcPr>
          <w:tcW w:w="1501" w:type="dxa"/>
          <w:tcBorders>
            <w:top w:val="nil"/>
            <w:left w:val="nil"/>
            <w:bottom w:val="nil"/>
            <w:right w:val="nil"/>
          </w:tcBorders>
          <w:vAlign w:val="center"/>
        </w:tcPr>
        <w:p w14:paraId="64C32B57" w14:textId="77777777" w:rsidR="00FF16A7" w:rsidRPr="001704A8" w:rsidRDefault="00FF16A7" w:rsidP="008E09D3">
          <w:pPr>
            <w:pStyle w:val="Header"/>
            <w:rPr>
              <w:i/>
            </w:rPr>
          </w:pPr>
          <w:r w:rsidRPr="001704A8">
            <w:rPr>
              <w:i/>
              <w:noProof/>
              <w:lang w:val="en-GB" w:eastAsia="en-GB"/>
            </w:rPr>
            <w:drawing>
              <wp:inline distT="0" distB="0" distL="0" distR="0" wp14:anchorId="187FB0D7" wp14:editId="75AFF68D">
                <wp:extent cx="676275" cy="655320"/>
                <wp:effectExtent l="0" t="0" r="9525" b="0"/>
                <wp:docPr id="379647762" name="Picture 379647762"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2E62A36A" w14:textId="70647537" w:rsidR="00FF16A7" w:rsidRPr="001704A8" w:rsidRDefault="00FF16A7" w:rsidP="008E09D3">
          <w:pPr>
            <w:pStyle w:val="Header"/>
            <w:jc w:val="center"/>
            <w:rPr>
              <w:b/>
              <w:bCs/>
              <w:i/>
            </w:rPr>
          </w:pPr>
          <w:r>
            <w:rPr>
              <w:b/>
              <w:bCs/>
              <w:i/>
            </w:rPr>
            <w:t xml:space="preserve">National Certificate </w:t>
          </w:r>
          <w:r w:rsidR="00566C94">
            <w:rPr>
              <w:b/>
              <w:bCs/>
              <w:i/>
            </w:rPr>
            <w:t>in Content Creator</w:t>
          </w:r>
          <w:r>
            <w:rPr>
              <w:b/>
              <w:bCs/>
              <w:i/>
            </w:rPr>
            <w:t xml:space="preserve"> </w:t>
          </w:r>
        </w:p>
      </w:tc>
      <w:tc>
        <w:tcPr>
          <w:tcW w:w="1776" w:type="dxa"/>
          <w:tcBorders>
            <w:top w:val="nil"/>
            <w:left w:val="nil"/>
            <w:bottom w:val="nil"/>
            <w:right w:val="nil"/>
          </w:tcBorders>
          <w:vAlign w:val="center"/>
        </w:tcPr>
        <w:p w14:paraId="1923E82F" w14:textId="77777777" w:rsidR="00FF16A7" w:rsidRPr="001704A8" w:rsidRDefault="00FF16A7" w:rsidP="008E09D3">
          <w:pPr>
            <w:pStyle w:val="Header"/>
            <w:rPr>
              <w:i/>
            </w:rPr>
          </w:pPr>
          <w:r w:rsidRPr="00CA3C68">
            <w:rPr>
              <w:rFonts w:asciiTheme="majorBidi" w:hAnsiTheme="majorBidi" w:cstheme="majorBidi"/>
              <w:noProof/>
              <w:color w:val="000000" w:themeColor="text1"/>
            </w:rPr>
            <w:drawing>
              <wp:inline distT="0" distB="0" distL="114300" distR="114300" wp14:anchorId="7A92863D" wp14:editId="6234DEA6">
                <wp:extent cx="718113" cy="682207"/>
                <wp:effectExtent l="0" t="0" r="0" b="3810"/>
                <wp:docPr id="766683213"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3B22B10B" w14:textId="77777777" w:rsidR="00FF16A7" w:rsidRDefault="00FF1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A04D1"/>
    <w:multiLevelType w:val="hybridMultilevel"/>
    <w:tmpl w:val="9B22D32A"/>
    <w:lvl w:ilvl="0" w:tplc="6F4C5062">
      <w:start w:val="1"/>
      <w:numFmt w:val="decimal"/>
      <w:lvlText w:val="%1."/>
      <w:lvlJc w:val="lef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3E40D8C"/>
    <w:multiLevelType w:val="hybridMultilevel"/>
    <w:tmpl w:val="42EA9A26"/>
    <w:lvl w:ilvl="0" w:tplc="10D2AB2E">
      <w:start w:val="1"/>
      <w:numFmt w:val="decimal"/>
      <w:pStyle w:val="A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4A2FA1"/>
    <w:multiLevelType w:val="hybridMultilevel"/>
    <w:tmpl w:val="DDCC60F6"/>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3" w15:restartNumberingAfterBreak="0">
    <w:nsid w:val="39AE7BBE"/>
    <w:multiLevelType w:val="hybridMultilevel"/>
    <w:tmpl w:val="6F64C9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5AB4D73"/>
    <w:multiLevelType w:val="hybridMultilevel"/>
    <w:tmpl w:val="41D62B8A"/>
    <w:lvl w:ilvl="0" w:tplc="D5FC9B72">
      <w:start w:val="1"/>
      <w:numFmt w:val="decimal"/>
      <w:lvlText w:val="%1."/>
      <w:lvlJc w:val="left"/>
      <w:pPr>
        <w:ind w:left="720" w:hanging="360"/>
      </w:pPr>
      <w:rPr>
        <w:b/>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610B26DF"/>
    <w:multiLevelType w:val="hybridMultilevel"/>
    <w:tmpl w:val="0290C3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70F82AC5"/>
    <w:multiLevelType w:val="hybridMultilevel"/>
    <w:tmpl w:val="E0CECD80"/>
    <w:lvl w:ilvl="0" w:tplc="04090001">
      <w:start w:val="1"/>
      <w:numFmt w:val="bullet"/>
      <w:lvlText w:val=""/>
      <w:lvlJc w:val="left"/>
      <w:pPr>
        <w:ind w:left="2366" w:hanging="360"/>
      </w:pPr>
      <w:rPr>
        <w:rFonts w:ascii="Symbol" w:hAnsi="Symbol" w:hint="default"/>
      </w:rPr>
    </w:lvl>
    <w:lvl w:ilvl="1" w:tplc="04090003" w:tentative="1">
      <w:start w:val="1"/>
      <w:numFmt w:val="bullet"/>
      <w:lvlText w:val="o"/>
      <w:lvlJc w:val="left"/>
      <w:pPr>
        <w:ind w:left="3086" w:hanging="360"/>
      </w:pPr>
      <w:rPr>
        <w:rFonts w:ascii="Courier New" w:hAnsi="Courier New" w:cs="Courier New" w:hint="default"/>
      </w:rPr>
    </w:lvl>
    <w:lvl w:ilvl="2" w:tplc="04090005" w:tentative="1">
      <w:start w:val="1"/>
      <w:numFmt w:val="bullet"/>
      <w:lvlText w:val=""/>
      <w:lvlJc w:val="left"/>
      <w:pPr>
        <w:ind w:left="3806" w:hanging="360"/>
      </w:pPr>
      <w:rPr>
        <w:rFonts w:ascii="Wingdings" w:hAnsi="Wingdings" w:hint="default"/>
      </w:rPr>
    </w:lvl>
    <w:lvl w:ilvl="3" w:tplc="04090001" w:tentative="1">
      <w:start w:val="1"/>
      <w:numFmt w:val="bullet"/>
      <w:lvlText w:val=""/>
      <w:lvlJc w:val="left"/>
      <w:pPr>
        <w:ind w:left="4526" w:hanging="360"/>
      </w:pPr>
      <w:rPr>
        <w:rFonts w:ascii="Symbol" w:hAnsi="Symbol" w:hint="default"/>
      </w:rPr>
    </w:lvl>
    <w:lvl w:ilvl="4" w:tplc="04090003" w:tentative="1">
      <w:start w:val="1"/>
      <w:numFmt w:val="bullet"/>
      <w:lvlText w:val="o"/>
      <w:lvlJc w:val="left"/>
      <w:pPr>
        <w:ind w:left="5246" w:hanging="360"/>
      </w:pPr>
      <w:rPr>
        <w:rFonts w:ascii="Courier New" w:hAnsi="Courier New" w:cs="Courier New" w:hint="default"/>
      </w:rPr>
    </w:lvl>
    <w:lvl w:ilvl="5" w:tplc="04090005" w:tentative="1">
      <w:start w:val="1"/>
      <w:numFmt w:val="bullet"/>
      <w:lvlText w:val=""/>
      <w:lvlJc w:val="left"/>
      <w:pPr>
        <w:ind w:left="5966" w:hanging="360"/>
      </w:pPr>
      <w:rPr>
        <w:rFonts w:ascii="Wingdings" w:hAnsi="Wingdings" w:hint="default"/>
      </w:rPr>
    </w:lvl>
    <w:lvl w:ilvl="6" w:tplc="04090001" w:tentative="1">
      <w:start w:val="1"/>
      <w:numFmt w:val="bullet"/>
      <w:lvlText w:val=""/>
      <w:lvlJc w:val="left"/>
      <w:pPr>
        <w:ind w:left="6686" w:hanging="360"/>
      </w:pPr>
      <w:rPr>
        <w:rFonts w:ascii="Symbol" w:hAnsi="Symbol" w:hint="default"/>
      </w:rPr>
    </w:lvl>
    <w:lvl w:ilvl="7" w:tplc="04090003" w:tentative="1">
      <w:start w:val="1"/>
      <w:numFmt w:val="bullet"/>
      <w:lvlText w:val="o"/>
      <w:lvlJc w:val="left"/>
      <w:pPr>
        <w:ind w:left="7406" w:hanging="360"/>
      </w:pPr>
      <w:rPr>
        <w:rFonts w:ascii="Courier New" w:hAnsi="Courier New" w:cs="Courier New" w:hint="default"/>
      </w:rPr>
    </w:lvl>
    <w:lvl w:ilvl="8" w:tplc="04090005" w:tentative="1">
      <w:start w:val="1"/>
      <w:numFmt w:val="bullet"/>
      <w:lvlText w:val=""/>
      <w:lvlJc w:val="left"/>
      <w:pPr>
        <w:ind w:left="8126" w:hanging="360"/>
      </w:pPr>
      <w:rPr>
        <w:rFonts w:ascii="Wingdings" w:hAnsi="Wingdings" w:hint="default"/>
      </w:rPr>
    </w:lvl>
  </w:abstractNum>
  <w:num w:numId="1" w16cid:durableId="55397940">
    <w:abstractNumId w:val="1"/>
  </w:num>
  <w:num w:numId="2" w16cid:durableId="1493714986">
    <w:abstractNumId w:val="4"/>
  </w:num>
  <w:num w:numId="3" w16cid:durableId="2098480093">
    <w:abstractNumId w:val="2"/>
  </w:num>
  <w:num w:numId="4" w16cid:durableId="39212418">
    <w:abstractNumId w:val="3"/>
  </w:num>
  <w:num w:numId="5" w16cid:durableId="1222137886">
    <w:abstractNumId w:val="6"/>
  </w:num>
  <w:num w:numId="6" w16cid:durableId="1947733199">
    <w:abstractNumId w:val="0"/>
  </w:num>
  <w:num w:numId="7" w16cid:durableId="523903520">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0NTC1MDY1NTMxNbRU0lEKTi0uzszPAykwrAUA7kXa+ywAAAA="/>
  </w:docVars>
  <w:rsids>
    <w:rsidRoot w:val="000C3823"/>
    <w:rsid w:val="00001112"/>
    <w:rsid w:val="000050F4"/>
    <w:rsid w:val="00005CAF"/>
    <w:rsid w:val="000109F3"/>
    <w:rsid w:val="00015462"/>
    <w:rsid w:val="00015AE2"/>
    <w:rsid w:val="00017546"/>
    <w:rsid w:val="00020B48"/>
    <w:rsid w:val="0002559D"/>
    <w:rsid w:val="000266DE"/>
    <w:rsid w:val="00027CA0"/>
    <w:rsid w:val="00030387"/>
    <w:rsid w:val="000303F8"/>
    <w:rsid w:val="00030CCE"/>
    <w:rsid w:val="00031691"/>
    <w:rsid w:val="00031F2A"/>
    <w:rsid w:val="00032B8F"/>
    <w:rsid w:val="00032BB3"/>
    <w:rsid w:val="00034B2B"/>
    <w:rsid w:val="000372F8"/>
    <w:rsid w:val="00037673"/>
    <w:rsid w:val="000400EE"/>
    <w:rsid w:val="00042730"/>
    <w:rsid w:val="00043B60"/>
    <w:rsid w:val="00045686"/>
    <w:rsid w:val="000515AB"/>
    <w:rsid w:val="00052E53"/>
    <w:rsid w:val="00053DD1"/>
    <w:rsid w:val="0005535C"/>
    <w:rsid w:val="00055E9B"/>
    <w:rsid w:val="00056079"/>
    <w:rsid w:val="0005683D"/>
    <w:rsid w:val="00060EEF"/>
    <w:rsid w:val="00070724"/>
    <w:rsid w:val="00070F86"/>
    <w:rsid w:val="000746B5"/>
    <w:rsid w:val="0007782F"/>
    <w:rsid w:val="00080C65"/>
    <w:rsid w:val="000830B6"/>
    <w:rsid w:val="00085B53"/>
    <w:rsid w:val="00085BD7"/>
    <w:rsid w:val="0008694F"/>
    <w:rsid w:val="00091C07"/>
    <w:rsid w:val="000924FB"/>
    <w:rsid w:val="00092C2C"/>
    <w:rsid w:val="0009309D"/>
    <w:rsid w:val="000935BE"/>
    <w:rsid w:val="000A20D4"/>
    <w:rsid w:val="000A25F4"/>
    <w:rsid w:val="000A27AD"/>
    <w:rsid w:val="000A2976"/>
    <w:rsid w:val="000A51E0"/>
    <w:rsid w:val="000C2CB8"/>
    <w:rsid w:val="000C3823"/>
    <w:rsid w:val="000C3968"/>
    <w:rsid w:val="000C6424"/>
    <w:rsid w:val="000C6F17"/>
    <w:rsid w:val="000C776B"/>
    <w:rsid w:val="000D004B"/>
    <w:rsid w:val="000D1F54"/>
    <w:rsid w:val="000D4031"/>
    <w:rsid w:val="000D5FAD"/>
    <w:rsid w:val="000D6896"/>
    <w:rsid w:val="000D69A1"/>
    <w:rsid w:val="000D6D98"/>
    <w:rsid w:val="000E072D"/>
    <w:rsid w:val="000E123D"/>
    <w:rsid w:val="000E22A3"/>
    <w:rsid w:val="000E2DC9"/>
    <w:rsid w:val="000E4FB4"/>
    <w:rsid w:val="000F1A0A"/>
    <w:rsid w:val="000F3F38"/>
    <w:rsid w:val="000F3F3E"/>
    <w:rsid w:val="000F50B5"/>
    <w:rsid w:val="000F6E8D"/>
    <w:rsid w:val="001030DD"/>
    <w:rsid w:val="001034A7"/>
    <w:rsid w:val="00104977"/>
    <w:rsid w:val="00107C97"/>
    <w:rsid w:val="0011044D"/>
    <w:rsid w:val="001109CA"/>
    <w:rsid w:val="00112AFC"/>
    <w:rsid w:val="00116E0C"/>
    <w:rsid w:val="001238B9"/>
    <w:rsid w:val="00125088"/>
    <w:rsid w:val="0012682B"/>
    <w:rsid w:val="0013087B"/>
    <w:rsid w:val="001335DB"/>
    <w:rsid w:val="00134CEC"/>
    <w:rsid w:val="00137E58"/>
    <w:rsid w:val="00140461"/>
    <w:rsid w:val="001414B1"/>
    <w:rsid w:val="001420D4"/>
    <w:rsid w:val="001428F9"/>
    <w:rsid w:val="001434A6"/>
    <w:rsid w:val="00143F47"/>
    <w:rsid w:val="001467A9"/>
    <w:rsid w:val="00146862"/>
    <w:rsid w:val="0014754F"/>
    <w:rsid w:val="001508FF"/>
    <w:rsid w:val="001521AD"/>
    <w:rsid w:val="00161521"/>
    <w:rsid w:val="00162B5D"/>
    <w:rsid w:val="001630F4"/>
    <w:rsid w:val="001654CE"/>
    <w:rsid w:val="00165D05"/>
    <w:rsid w:val="001661D4"/>
    <w:rsid w:val="001661E5"/>
    <w:rsid w:val="001673A4"/>
    <w:rsid w:val="00167BB2"/>
    <w:rsid w:val="001725B6"/>
    <w:rsid w:val="001732AC"/>
    <w:rsid w:val="00175500"/>
    <w:rsid w:val="0017572E"/>
    <w:rsid w:val="00175C8F"/>
    <w:rsid w:val="00175CB7"/>
    <w:rsid w:val="0017763A"/>
    <w:rsid w:val="00177D23"/>
    <w:rsid w:val="00180186"/>
    <w:rsid w:val="00181970"/>
    <w:rsid w:val="00181E84"/>
    <w:rsid w:val="00182A8F"/>
    <w:rsid w:val="00182EDD"/>
    <w:rsid w:val="00187B3D"/>
    <w:rsid w:val="00190673"/>
    <w:rsid w:val="00191153"/>
    <w:rsid w:val="001919D0"/>
    <w:rsid w:val="00191D0C"/>
    <w:rsid w:val="00194A63"/>
    <w:rsid w:val="00195B6A"/>
    <w:rsid w:val="00195B77"/>
    <w:rsid w:val="00195CF6"/>
    <w:rsid w:val="00195E46"/>
    <w:rsid w:val="0019646C"/>
    <w:rsid w:val="001A10EF"/>
    <w:rsid w:val="001A5D76"/>
    <w:rsid w:val="001A75CB"/>
    <w:rsid w:val="001B0049"/>
    <w:rsid w:val="001B04FC"/>
    <w:rsid w:val="001B10F5"/>
    <w:rsid w:val="001B46CC"/>
    <w:rsid w:val="001B58AF"/>
    <w:rsid w:val="001B7C72"/>
    <w:rsid w:val="001C23D8"/>
    <w:rsid w:val="001C2435"/>
    <w:rsid w:val="001C57FA"/>
    <w:rsid w:val="001C7210"/>
    <w:rsid w:val="001C7AFA"/>
    <w:rsid w:val="001C7DC7"/>
    <w:rsid w:val="001E0E34"/>
    <w:rsid w:val="001E3D1B"/>
    <w:rsid w:val="001E59E4"/>
    <w:rsid w:val="001E7828"/>
    <w:rsid w:val="001F283D"/>
    <w:rsid w:val="001F4546"/>
    <w:rsid w:val="001F67A2"/>
    <w:rsid w:val="001F692F"/>
    <w:rsid w:val="002034CE"/>
    <w:rsid w:val="00207148"/>
    <w:rsid w:val="00207250"/>
    <w:rsid w:val="00207C42"/>
    <w:rsid w:val="00210FB5"/>
    <w:rsid w:val="002111D4"/>
    <w:rsid w:val="00211DE7"/>
    <w:rsid w:val="00211FA2"/>
    <w:rsid w:val="00214AEE"/>
    <w:rsid w:val="00215ACF"/>
    <w:rsid w:val="00217F23"/>
    <w:rsid w:val="00222027"/>
    <w:rsid w:val="00222177"/>
    <w:rsid w:val="0022516D"/>
    <w:rsid w:val="0022562F"/>
    <w:rsid w:val="002258A5"/>
    <w:rsid w:val="0022674A"/>
    <w:rsid w:val="00226D21"/>
    <w:rsid w:val="00234A1D"/>
    <w:rsid w:val="00235050"/>
    <w:rsid w:val="00237572"/>
    <w:rsid w:val="00237912"/>
    <w:rsid w:val="00240035"/>
    <w:rsid w:val="00241798"/>
    <w:rsid w:val="00241EF2"/>
    <w:rsid w:val="002423C0"/>
    <w:rsid w:val="00242D85"/>
    <w:rsid w:val="00243F46"/>
    <w:rsid w:val="00243F75"/>
    <w:rsid w:val="002443C8"/>
    <w:rsid w:val="00245634"/>
    <w:rsid w:val="00246FE8"/>
    <w:rsid w:val="00251199"/>
    <w:rsid w:val="002553DB"/>
    <w:rsid w:val="002569D9"/>
    <w:rsid w:val="00260D5C"/>
    <w:rsid w:val="00261711"/>
    <w:rsid w:val="00261758"/>
    <w:rsid w:val="00262F44"/>
    <w:rsid w:val="0026328A"/>
    <w:rsid w:val="002646F4"/>
    <w:rsid w:val="00264BBD"/>
    <w:rsid w:val="00264FAC"/>
    <w:rsid w:val="00265E26"/>
    <w:rsid w:val="00272F39"/>
    <w:rsid w:val="00273AA6"/>
    <w:rsid w:val="00281834"/>
    <w:rsid w:val="00281BF7"/>
    <w:rsid w:val="0028262A"/>
    <w:rsid w:val="00283554"/>
    <w:rsid w:val="00291F02"/>
    <w:rsid w:val="002921A9"/>
    <w:rsid w:val="0029280A"/>
    <w:rsid w:val="002930B9"/>
    <w:rsid w:val="00293620"/>
    <w:rsid w:val="00293B66"/>
    <w:rsid w:val="00293D42"/>
    <w:rsid w:val="00293E93"/>
    <w:rsid w:val="00294D45"/>
    <w:rsid w:val="002A1846"/>
    <w:rsid w:val="002A3564"/>
    <w:rsid w:val="002A43E7"/>
    <w:rsid w:val="002A6A12"/>
    <w:rsid w:val="002A7435"/>
    <w:rsid w:val="002B062F"/>
    <w:rsid w:val="002B0B62"/>
    <w:rsid w:val="002B0F4E"/>
    <w:rsid w:val="002B1B97"/>
    <w:rsid w:val="002B2393"/>
    <w:rsid w:val="002B2D86"/>
    <w:rsid w:val="002B4E9B"/>
    <w:rsid w:val="002B6328"/>
    <w:rsid w:val="002C0360"/>
    <w:rsid w:val="002C1525"/>
    <w:rsid w:val="002C1638"/>
    <w:rsid w:val="002C1D1F"/>
    <w:rsid w:val="002C7BEC"/>
    <w:rsid w:val="002D0463"/>
    <w:rsid w:val="002D20A9"/>
    <w:rsid w:val="002D2357"/>
    <w:rsid w:val="002D4569"/>
    <w:rsid w:val="002D65AF"/>
    <w:rsid w:val="002D6BD4"/>
    <w:rsid w:val="002D6C46"/>
    <w:rsid w:val="002D6F80"/>
    <w:rsid w:val="002D73B0"/>
    <w:rsid w:val="002E457C"/>
    <w:rsid w:val="002E6452"/>
    <w:rsid w:val="002F03DD"/>
    <w:rsid w:val="002F0CAC"/>
    <w:rsid w:val="002F146A"/>
    <w:rsid w:val="002F5F61"/>
    <w:rsid w:val="002F6311"/>
    <w:rsid w:val="00302BDD"/>
    <w:rsid w:val="00303A0A"/>
    <w:rsid w:val="00305BE6"/>
    <w:rsid w:val="003131F6"/>
    <w:rsid w:val="00315498"/>
    <w:rsid w:val="003172E7"/>
    <w:rsid w:val="00320142"/>
    <w:rsid w:val="0032159F"/>
    <w:rsid w:val="00322F12"/>
    <w:rsid w:val="0032604E"/>
    <w:rsid w:val="003262BE"/>
    <w:rsid w:val="0033051B"/>
    <w:rsid w:val="00331B3F"/>
    <w:rsid w:val="00331FDE"/>
    <w:rsid w:val="0033377B"/>
    <w:rsid w:val="00334D20"/>
    <w:rsid w:val="003351C7"/>
    <w:rsid w:val="00335CE7"/>
    <w:rsid w:val="00336704"/>
    <w:rsid w:val="003367D6"/>
    <w:rsid w:val="00336BAC"/>
    <w:rsid w:val="00340EA8"/>
    <w:rsid w:val="00341926"/>
    <w:rsid w:val="00341B77"/>
    <w:rsid w:val="00342028"/>
    <w:rsid w:val="00346106"/>
    <w:rsid w:val="003477CD"/>
    <w:rsid w:val="003479B3"/>
    <w:rsid w:val="00350BA4"/>
    <w:rsid w:val="00356CDE"/>
    <w:rsid w:val="0035721B"/>
    <w:rsid w:val="003577AC"/>
    <w:rsid w:val="00360F54"/>
    <w:rsid w:val="0036224F"/>
    <w:rsid w:val="003667C0"/>
    <w:rsid w:val="00371474"/>
    <w:rsid w:val="003720EB"/>
    <w:rsid w:val="003720F5"/>
    <w:rsid w:val="00375861"/>
    <w:rsid w:val="00376964"/>
    <w:rsid w:val="00377123"/>
    <w:rsid w:val="00380086"/>
    <w:rsid w:val="003826E1"/>
    <w:rsid w:val="003849F5"/>
    <w:rsid w:val="00384D46"/>
    <w:rsid w:val="003852D1"/>
    <w:rsid w:val="003923DB"/>
    <w:rsid w:val="00397460"/>
    <w:rsid w:val="003A0B27"/>
    <w:rsid w:val="003A0F47"/>
    <w:rsid w:val="003A13BD"/>
    <w:rsid w:val="003A2665"/>
    <w:rsid w:val="003A3ABA"/>
    <w:rsid w:val="003A643D"/>
    <w:rsid w:val="003A786B"/>
    <w:rsid w:val="003B303B"/>
    <w:rsid w:val="003B3DFA"/>
    <w:rsid w:val="003B47CB"/>
    <w:rsid w:val="003B5C90"/>
    <w:rsid w:val="003B6125"/>
    <w:rsid w:val="003B68B3"/>
    <w:rsid w:val="003C00FE"/>
    <w:rsid w:val="003C1A71"/>
    <w:rsid w:val="003C4B98"/>
    <w:rsid w:val="003C5DA9"/>
    <w:rsid w:val="003C64BF"/>
    <w:rsid w:val="003C6C42"/>
    <w:rsid w:val="003C6D69"/>
    <w:rsid w:val="003D093E"/>
    <w:rsid w:val="003D20B3"/>
    <w:rsid w:val="003D269B"/>
    <w:rsid w:val="003D2E01"/>
    <w:rsid w:val="003D304D"/>
    <w:rsid w:val="003D567D"/>
    <w:rsid w:val="003D6E41"/>
    <w:rsid w:val="003D7023"/>
    <w:rsid w:val="003E1347"/>
    <w:rsid w:val="003E1B06"/>
    <w:rsid w:val="003E2FFC"/>
    <w:rsid w:val="003E43CA"/>
    <w:rsid w:val="003E4BC6"/>
    <w:rsid w:val="003F1478"/>
    <w:rsid w:val="003F2EFB"/>
    <w:rsid w:val="003F5444"/>
    <w:rsid w:val="003F5C4B"/>
    <w:rsid w:val="003F6B92"/>
    <w:rsid w:val="003F7951"/>
    <w:rsid w:val="00400612"/>
    <w:rsid w:val="00400FA9"/>
    <w:rsid w:val="004049D9"/>
    <w:rsid w:val="004054FE"/>
    <w:rsid w:val="0040760E"/>
    <w:rsid w:val="00407BFC"/>
    <w:rsid w:val="00410761"/>
    <w:rsid w:val="00412769"/>
    <w:rsid w:val="004160EA"/>
    <w:rsid w:val="00417808"/>
    <w:rsid w:val="00423EC3"/>
    <w:rsid w:val="00425879"/>
    <w:rsid w:val="0042696B"/>
    <w:rsid w:val="00427B21"/>
    <w:rsid w:val="004301FB"/>
    <w:rsid w:val="00431C74"/>
    <w:rsid w:val="00432BBC"/>
    <w:rsid w:val="004403B6"/>
    <w:rsid w:val="0044208E"/>
    <w:rsid w:val="00442269"/>
    <w:rsid w:val="00452B4D"/>
    <w:rsid w:val="004532A4"/>
    <w:rsid w:val="00454DC5"/>
    <w:rsid w:val="00457029"/>
    <w:rsid w:val="00460253"/>
    <w:rsid w:val="00460BD8"/>
    <w:rsid w:val="00461144"/>
    <w:rsid w:val="004630CF"/>
    <w:rsid w:val="00465AB6"/>
    <w:rsid w:val="0046625D"/>
    <w:rsid w:val="00466F10"/>
    <w:rsid w:val="00467596"/>
    <w:rsid w:val="00467646"/>
    <w:rsid w:val="00470AB0"/>
    <w:rsid w:val="00471925"/>
    <w:rsid w:val="004726C4"/>
    <w:rsid w:val="004737BF"/>
    <w:rsid w:val="00475383"/>
    <w:rsid w:val="00476D89"/>
    <w:rsid w:val="00480ABC"/>
    <w:rsid w:val="00481056"/>
    <w:rsid w:val="00483F48"/>
    <w:rsid w:val="00484F7A"/>
    <w:rsid w:val="00486C8B"/>
    <w:rsid w:val="00491E40"/>
    <w:rsid w:val="00492123"/>
    <w:rsid w:val="0049469F"/>
    <w:rsid w:val="00497B3B"/>
    <w:rsid w:val="004A0F5A"/>
    <w:rsid w:val="004A16F0"/>
    <w:rsid w:val="004A1BDF"/>
    <w:rsid w:val="004A2AD1"/>
    <w:rsid w:val="004A2C90"/>
    <w:rsid w:val="004A5E82"/>
    <w:rsid w:val="004A7011"/>
    <w:rsid w:val="004A74BA"/>
    <w:rsid w:val="004A7551"/>
    <w:rsid w:val="004B0E99"/>
    <w:rsid w:val="004B4492"/>
    <w:rsid w:val="004B621B"/>
    <w:rsid w:val="004C08A8"/>
    <w:rsid w:val="004C0CF9"/>
    <w:rsid w:val="004C481B"/>
    <w:rsid w:val="004C534A"/>
    <w:rsid w:val="004C6625"/>
    <w:rsid w:val="004D1061"/>
    <w:rsid w:val="004D1972"/>
    <w:rsid w:val="004D2F17"/>
    <w:rsid w:val="004D336C"/>
    <w:rsid w:val="004D4C27"/>
    <w:rsid w:val="004D5181"/>
    <w:rsid w:val="004D6A18"/>
    <w:rsid w:val="004D799C"/>
    <w:rsid w:val="004E0033"/>
    <w:rsid w:val="004E35F6"/>
    <w:rsid w:val="004E4D93"/>
    <w:rsid w:val="004F0A2D"/>
    <w:rsid w:val="004F2020"/>
    <w:rsid w:val="004F356D"/>
    <w:rsid w:val="00503C4E"/>
    <w:rsid w:val="00506325"/>
    <w:rsid w:val="00507767"/>
    <w:rsid w:val="005112FC"/>
    <w:rsid w:val="005119E7"/>
    <w:rsid w:val="0051380E"/>
    <w:rsid w:val="00514022"/>
    <w:rsid w:val="005176D5"/>
    <w:rsid w:val="00520111"/>
    <w:rsid w:val="0052526E"/>
    <w:rsid w:val="00530831"/>
    <w:rsid w:val="00531049"/>
    <w:rsid w:val="00531295"/>
    <w:rsid w:val="0053590E"/>
    <w:rsid w:val="00537381"/>
    <w:rsid w:val="00540E08"/>
    <w:rsid w:val="0054360D"/>
    <w:rsid w:val="00544BF0"/>
    <w:rsid w:val="00547277"/>
    <w:rsid w:val="00547B8A"/>
    <w:rsid w:val="00547E7E"/>
    <w:rsid w:val="00550B62"/>
    <w:rsid w:val="00556793"/>
    <w:rsid w:val="00556A65"/>
    <w:rsid w:val="00557911"/>
    <w:rsid w:val="00564A29"/>
    <w:rsid w:val="005655DB"/>
    <w:rsid w:val="00566C94"/>
    <w:rsid w:val="005678B7"/>
    <w:rsid w:val="005715F7"/>
    <w:rsid w:val="00574431"/>
    <w:rsid w:val="0057566E"/>
    <w:rsid w:val="00577F56"/>
    <w:rsid w:val="00580A08"/>
    <w:rsid w:val="00582F56"/>
    <w:rsid w:val="00583AC6"/>
    <w:rsid w:val="00583AEE"/>
    <w:rsid w:val="00586730"/>
    <w:rsid w:val="0059088D"/>
    <w:rsid w:val="00590F42"/>
    <w:rsid w:val="005913CB"/>
    <w:rsid w:val="00592764"/>
    <w:rsid w:val="00592A3A"/>
    <w:rsid w:val="00595826"/>
    <w:rsid w:val="005A26B5"/>
    <w:rsid w:val="005A4CF6"/>
    <w:rsid w:val="005A4E66"/>
    <w:rsid w:val="005A72FF"/>
    <w:rsid w:val="005B2ACE"/>
    <w:rsid w:val="005B57FA"/>
    <w:rsid w:val="005B6B6E"/>
    <w:rsid w:val="005B736F"/>
    <w:rsid w:val="005B75A9"/>
    <w:rsid w:val="005C0206"/>
    <w:rsid w:val="005C0D92"/>
    <w:rsid w:val="005C100F"/>
    <w:rsid w:val="005C2841"/>
    <w:rsid w:val="005C2C21"/>
    <w:rsid w:val="005C3B63"/>
    <w:rsid w:val="005C4FCF"/>
    <w:rsid w:val="005C5EBE"/>
    <w:rsid w:val="005C6F18"/>
    <w:rsid w:val="005C7CFA"/>
    <w:rsid w:val="005D00E5"/>
    <w:rsid w:val="005D0194"/>
    <w:rsid w:val="005D4E56"/>
    <w:rsid w:val="005E06B4"/>
    <w:rsid w:val="005E12A6"/>
    <w:rsid w:val="005E3BD1"/>
    <w:rsid w:val="005E5DFD"/>
    <w:rsid w:val="005E68E8"/>
    <w:rsid w:val="005E7F2C"/>
    <w:rsid w:val="005E7F2D"/>
    <w:rsid w:val="005E7FE8"/>
    <w:rsid w:val="005F063A"/>
    <w:rsid w:val="005F1527"/>
    <w:rsid w:val="005F15FF"/>
    <w:rsid w:val="005F59B4"/>
    <w:rsid w:val="005F76A1"/>
    <w:rsid w:val="006075DF"/>
    <w:rsid w:val="00607D10"/>
    <w:rsid w:val="00610CFE"/>
    <w:rsid w:val="006127F0"/>
    <w:rsid w:val="00614ABB"/>
    <w:rsid w:val="0061631D"/>
    <w:rsid w:val="00621641"/>
    <w:rsid w:val="00621A59"/>
    <w:rsid w:val="006232E2"/>
    <w:rsid w:val="006258D1"/>
    <w:rsid w:val="006259D4"/>
    <w:rsid w:val="00625ACE"/>
    <w:rsid w:val="00625BA3"/>
    <w:rsid w:val="00627409"/>
    <w:rsid w:val="00630DE1"/>
    <w:rsid w:val="00631AA9"/>
    <w:rsid w:val="00631D0C"/>
    <w:rsid w:val="00634CB1"/>
    <w:rsid w:val="00641CCC"/>
    <w:rsid w:val="0064368A"/>
    <w:rsid w:val="00643DB3"/>
    <w:rsid w:val="00644410"/>
    <w:rsid w:val="00644E05"/>
    <w:rsid w:val="00653658"/>
    <w:rsid w:val="00653A63"/>
    <w:rsid w:val="006545DF"/>
    <w:rsid w:val="0065474D"/>
    <w:rsid w:val="006557BA"/>
    <w:rsid w:val="00656016"/>
    <w:rsid w:val="0066124F"/>
    <w:rsid w:val="006613DF"/>
    <w:rsid w:val="006617B4"/>
    <w:rsid w:val="0066246A"/>
    <w:rsid w:val="00664245"/>
    <w:rsid w:val="0066675A"/>
    <w:rsid w:val="00667775"/>
    <w:rsid w:val="0067091B"/>
    <w:rsid w:val="00676F20"/>
    <w:rsid w:val="00681E6E"/>
    <w:rsid w:val="006826B2"/>
    <w:rsid w:val="00687A23"/>
    <w:rsid w:val="00692E32"/>
    <w:rsid w:val="00693E02"/>
    <w:rsid w:val="006A01D8"/>
    <w:rsid w:val="006A2E7E"/>
    <w:rsid w:val="006A3B37"/>
    <w:rsid w:val="006A4B5D"/>
    <w:rsid w:val="006A6839"/>
    <w:rsid w:val="006B252F"/>
    <w:rsid w:val="006B5C5C"/>
    <w:rsid w:val="006B62E4"/>
    <w:rsid w:val="006C02D9"/>
    <w:rsid w:val="006C23AD"/>
    <w:rsid w:val="006C6072"/>
    <w:rsid w:val="006C76E9"/>
    <w:rsid w:val="006D2EBD"/>
    <w:rsid w:val="006D3289"/>
    <w:rsid w:val="006D54A5"/>
    <w:rsid w:val="006D573C"/>
    <w:rsid w:val="006D726B"/>
    <w:rsid w:val="006E08CA"/>
    <w:rsid w:val="006E1764"/>
    <w:rsid w:val="006E348A"/>
    <w:rsid w:val="006E7BD3"/>
    <w:rsid w:val="006F4435"/>
    <w:rsid w:val="006F4707"/>
    <w:rsid w:val="006F55EB"/>
    <w:rsid w:val="006F57B9"/>
    <w:rsid w:val="007015D7"/>
    <w:rsid w:val="0070284F"/>
    <w:rsid w:val="00702E45"/>
    <w:rsid w:val="00702F2E"/>
    <w:rsid w:val="0070396F"/>
    <w:rsid w:val="007053B1"/>
    <w:rsid w:val="0070689F"/>
    <w:rsid w:val="00707A52"/>
    <w:rsid w:val="007119D0"/>
    <w:rsid w:val="00711DAB"/>
    <w:rsid w:val="00713524"/>
    <w:rsid w:val="007142EC"/>
    <w:rsid w:val="00717A32"/>
    <w:rsid w:val="00720038"/>
    <w:rsid w:val="00722C6E"/>
    <w:rsid w:val="00725FA0"/>
    <w:rsid w:val="00727884"/>
    <w:rsid w:val="00730A4A"/>
    <w:rsid w:val="00732759"/>
    <w:rsid w:val="0073380D"/>
    <w:rsid w:val="00735F43"/>
    <w:rsid w:val="00736307"/>
    <w:rsid w:val="00740ACD"/>
    <w:rsid w:val="007453B5"/>
    <w:rsid w:val="00747A94"/>
    <w:rsid w:val="007511ED"/>
    <w:rsid w:val="00754B90"/>
    <w:rsid w:val="00762CAD"/>
    <w:rsid w:val="00763A2B"/>
    <w:rsid w:val="00764110"/>
    <w:rsid w:val="007660A5"/>
    <w:rsid w:val="00767158"/>
    <w:rsid w:val="007710CC"/>
    <w:rsid w:val="00774A96"/>
    <w:rsid w:val="00774F26"/>
    <w:rsid w:val="0077625E"/>
    <w:rsid w:val="007805BD"/>
    <w:rsid w:val="00781D4B"/>
    <w:rsid w:val="0078316D"/>
    <w:rsid w:val="00785BEC"/>
    <w:rsid w:val="007903F4"/>
    <w:rsid w:val="00790553"/>
    <w:rsid w:val="00791074"/>
    <w:rsid w:val="0079418C"/>
    <w:rsid w:val="00796220"/>
    <w:rsid w:val="007A1781"/>
    <w:rsid w:val="007A1C3D"/>
    <w:rsid w:val="007A3E8C"/>
    <w:rsid w:val="007A5B59"/>
    <w:rsid w:val="007A60F0"/>
    <w:rsid w:val="007A64B6"/>
    <w:rsid w:val="007A7EED"/>
    <w:rsid w:val="007B557F"/>
    <w:rsid w:val="007B711F"/>
    <w:rsid w:val="007B7A6E"/>
    <w:rsid w:val="007C0156"/>
    <w:rsid w:val="007C38A0"/>
    <w:rsid w:val="007C4DFB"/>
    <w:rsid w:val="007C581C"/>
    <w:rsid w:val="007C71EA"/>
    <w:rsid w:val="007D06FC"/>
    <w:rsid w:val="007D1EC2"/>
    <w:rsid w:val="007D3827"/>
    <w:rsid w:val="007D386E"/>
    <w:rsid w:val="007D3A2C"/>
    <w:rsid w:val="007D73ED"/>
    <w:rsid w:val="007E0225"/>
    <w:rsid w:val="007E0FC6"/>
    <w:rsid w:val="007E1914"/>
    <w:rsid w:val="007E3BC9"/>
    <w:rsid w:val="007E4752"/>
    <w:rsid w:val="007E5F29"/>
    <w:rsid w:val="007F0BC5"/>
    <w:rsid w:val="007F0C9F"/>
    <w:rsid w:val="007F1386"/>
    <w:rsid w:val="007F17E1"/>
    <w:rsid w:val="007F2773"/>
    <w:rsid w:val="007F2A03"/>
    <w:rsid w:val="007F51CC"/>
    <w:rsid w:val="007F573C"/>
    <w:rsid w:val="007F723F"/>
    <w:rsid w:val="007F7891"/>
    <w:rsid w:val="008020A2"/>
    <w:rsid w:val="008049B0"/>
    <w:rsid w:val="008062E5"/>
    <w:rsid w:val="00806DC4"/>
    <w:rsid w:val="008102AF"/>
    <w:rsid w:val="00811F08"/>
    <w:rsid w:val="008126B6"/>
    <w:rsid w:val="008131DD"/>
    <w:rsid w:val="00815AAE"/>
    <w:rsid w:val="00816B74"/>
    <w:rsid w:val="00820CD8"/>
    <w:rsid w:val="00821031"/>
    <w:rsid w:val="008215CC"/>
    <w:rsid w:val="00824C4A"/>
    <w:rsid w:val="00825A7C"/>
    <w:rsid w:val="00826610"/>
    <w:rsid w:val="0083294A"/>
    <w:rsid w:val="00834FFC"/>
    <w:rsid w:val="008350DE"/>
    <w:rsid w:val="00835757"/>
    <w:rsid w:val="008357A6"/>
    <w:rsid w:val="00836738"/>
    <w:rsid w:val="00840E81"/>
    <w:rsid w:val="00841F28"/>
    <w:rsid w:val="00843354"/>
    <w:rsid w:val="008464FD"/>
    <w:rsid w:val="008468DF"/>
    <w:rsid w:val="00847277"/>
    <w:rsid w:val="008479E3"/>
    <w:rsid w:val="00852D07"/>
    <w:rsid w:val="008531CA"/>
    <w:rsid w:val="008545FC"/>
    <w:rsid w:val="00855C17"/>
    <w:rsid w:val="00856D87"/>
    <w:rsid w:val="0086097D"/>
    <w:rsid w:val="00862033"/>
    <w:rsid w:val="00870047"/>
    <w:rsid w:val="008730B5"/>
    <w:rsid w:val="00873D16"/>
    <w:rsid w:val="0087604A"/>
    <w:rsid w:val="00877969"/>
    <w:rsid w:val="00880BE7"/>
    <w:rsid w:val="0088273F"/>
    <w:rsid w:val="00885D45"/>
    <w:rsid w:val="00890298"/>
    <w:rsid w:val="0089310A"/>
    <w:rsid w:val="00894F39"/>
    <w:rsid w:val="008977F1"/>
    <w:rsid w:val="008A0091"/>
    <w:rsid w:val="008A02B2"/>
    <w:rsid w:val="008A1DB6"/>
    <w:rsid w:val="008A4E9B"/>
    <w:rsid w:val="008A695B"/>
    <w:rsid w:val="008A6CC6"/>
    <w:rsid w:val="008A7929"/>
    <w:rsid w:val="008B11F8"/>
    <w:rsid w:val="008B33BF"/>
    <w:rsid w:val="008B4488"/>
    <w:rsid w:val="008B46E0"/>
    <w:rsid w:val="008B5170"/>
    <w:rsid w:val="008B72AD"/>
    <w:rsid w:val="008B7798"/>
    <w:rsid w:val="008C059E"/>
    <w:rsid w:val="008C16AB"/>
    <w:rsid w:val="008C4620"/>
    <w:rsid w:val="008C51C5"/>
    <w:rsid w:val="008D0D13"/>
    <w:rsid w:val="008D220C"/>
    <w:rsid w:val="008D23CC"/>
    <w:rsid w:val="008D4703"/>
    <w:rsid w:val="008D77A3"/>
    <w:rsid w:val="008E0758"/>
    <w:rsid w:val="008E09D3"/>
    <w:rsid w:val="008E26D7"/>
    <w:rsid w:val="008E3739"/>
    <w:rsid w:val="008E422E"/>
    <w:rsid w:val="008E69E1"/>
    <w:rsid w:val="008E6AF7"/>
    <w:rsid w:val="008F0338"/>
    <w:rsid w:val="008F32E6"/>
    <w:rsid w:val="008F45E9"/>
    <w:rsid w:val="008F4A09"/>
    <w:rsid w:val="008F4E9B"/>
    <w:rsid w:val="008F5F06"/>
    <w:rsid w:val="008F62EE"/>
    <w:rsid w:val="0090139D"/>
    <w:rsid w:val="00905031"/>
    <w:rsid w:val="00905185"/>
    <w:rsid w:val="00911476"/>
    <w:rsid w:val="009123B0"/>
    <w:rsid w:val="00913301"/>
    <w:rsid w:val="009141F4"/>
    <w:rsid w:val="00914597"/>
    <w:rsid w:val="00914BFC"/>
    <w:rsid w:val="00914D76"/>
    <w:rsid w:val="0091590F"/>
    <w:rsid w:val="00921E3C"/>
    <w:rsid w:val="00921EA1"/>
    <w:rsid w:val="00922667"/>
    <w:rsid w:val="00923C50"/>
    <w:rsid w:val="00924F0D"/>
    <w:rsid w:val="009306F3"/>
    <w:rsid w:val="00930BA0"/>
    <w:rsid w:val="00933A6E"/>
    <w:rsid w:val="00933F0C"/>
    <w:rsid w:val="00935414"/>
    <w:rsid w:val="00936B7C"/>
    <w:rsid w:val="00943273"/>
    <w:rsid w:val="009446B5"/>
    <w:rsid w:val="00944A06"/>
    <w:rsid w:val="00946DF8"/>
    <w:rsid w:val="0094742E"/>
    <w:rsid w:val="0095230F"/>
    <w:rsid w:val="0095529F"/>
    <w:rsid w:val="0095564E"/>
    <w:rsid w:val="009570BB"/>
    <w:rsid w:val="00962EB9"/>
    <w:rsid w:val="0096438C"/>
    <w:rsid w:val="00964E50"/>
    <w:rsid w:val="00965DE1"/>
    <w:rsid w:val="009709DC"/>
    <w:rsid w:val="00970BB5"/>
    <w:rsid w:val="00972EAA"/>
    <w:rsid w:val="00973B93"/>
    <w:rsid w:val="0097443F"/>
    <w:rsid w:val="00974F28"/>
    <w:rsid w:val="009763E2"/>
    <w:rsid w:val="00976BDD"/>
    <w:rsid w:val="00977219"/>
    <w:rsid w:val="00980D08"/>
    <w:rsid w:val="009877A6"/>
    <w:rsid w:val="009902E6"/>
    <w:rsid w:val="00992D30"/>
    <w:rsid w:val="0099420F"/>
    <w:rsid w:val="00994F79"/>
    <w:rsid w:val="009971B0"/>
    <w:rsid w:val="009A1611"/>
    <w:rsid w:val="009A51E6"/>
    <w:rsid w:val="009A5680"/>
    <w:rsid w:val="009A5EA2"/>
    <w:rsid w:val="009A6274"/>
    <w:rsid w:val="009A631D"/>
    <w:rsid w:val="009B08C2"/>
    <w:rsid w:val="009B0B66"/>
    <w:rsid w:val="009B10C1"/>
    <w:rsid w:val="009B43EA"/>
    <w:rsid w:val="009B658A"/>
    <w:rsid w:val="009B7A71"/>
    <w:rsid w:val="009C0AFA"/>
    <w:rsid w:val="009C1F40"/>
    <w:rsid w:val="009C223E"/>
    <w:rsid w:val="009C3CB4"/>
    <w:rsid w:val="009C5A90"/>
    <w:rsid w:val="009C69BD"/>
    <w:rsid w:val="009D20B0"/>
    <w:rsid w:val="009D2705"/>
    <w:rsid w:val="009D35AC"/>
    <w:rsid w:val="009E02C8"/>
    <w:rsid w:val="009E155E"/>
    <w:rsid w:val="009E281F"/>
    <w:rsid w:val="009E401E"/>
    <w:rsid w:val="009E6074"/>
    <w:rsid w:val="009F19F5"/>
    <w:rsid w:val="009F2B80"/>
    <w:rsid w:val="009F614E"/>
    <w:rsid w:val="009F6398"/>
    <w:rsid w:val="009F7341"/>
    <w:rsid w:val="009F7D20"/>
    <w:rsid w:val="00A009CA"/>
    <w:rsid w:val="00A01980"/>
    <w:rsid w:val="00A0407C"/>
    <w:rsid w:val="00A0447F"/>
    <w:rsid w:val="00A077C3"/>
    <w:rsid w:val="00A07D78"/>
    <w:rsid w:val="00A103D8"/>
    <w:rsid w:val="00A127E2"/>
    <w:rsid w:val="00A152D8"/>
    <w:rsid w:val="00A17B18"/>
    <w:rsid w:val="00A17BE2"/>
    <w:rsid w:val="00A200EA"/>
    <w:rsid w:val="00A212E0"/>
    <w:rsid w:val="00A228C8"/>
    <w:rsid w:val="00A23B10"/>
    <w:rsid w:val="00A26E01"/>
    <w:rsid w:val="00A3033D"/>
    <w:rsid w:val="00A31929"/>
    <w:rsid w:val="00A32637"/>
    <w:rsid w:val="00A32F51"/>
    <w:rsid w:val="00A34A5A"/>
    <w:rsid w:val="00A353EE"/>
    <w:rsid w:val="00A355D9"/>
    <w:rsid w:val="00A35FE6"/>
    <w:rsid w:val="00A3650D"/>
    <w:rsid w:val="00A37FDC"/>
    <w:rsid w:val="00A4021F"/>
    <w:rsid w:val="00A412D5"/>
    <w:rsid w:val="00A41348"/>
    <w:rsid w:val="00A42502"/>
    <w:rsid w:val="00A429E0"/>
    <w:rsid w:val="00A43AD0"/>
    <w:rsid w:val="00A440C7"/>
    <w:rsid w:val="00A4485A"/>
    <w:rsid w:val="00A4508C"/>
    <w:rsid w:val="00A47019"/>
    <w:rsid w:val="00A52A6F"/>
    <w:rsid w:val="00A60714"/>
    <w:rsid w:val="00A607EC"/>
    <w:rsid w:val="00A615B0"/>
    <w:rsid w:val="00A6161A"/>
    <w:rsid w:val="00A67F7D"/>
    <w:rsid w:val="00A728A8"/>
    <w:rsid w:val="00A73EEC"/>
    <w:rsid w:val="00A75790"/>
    <w:rsid w:val="00A77323"/>
    <w:rsid w:val="00A8120C"/>
    <w:rsid w:val="00A81AA4"/>
    <w:rsid w:val="00A81F57"/>
    <w:rsid w:val="00A8301B"/>
    <w:rsid w:val="00A831D5"/>
    <w:rsid w:val="00A8369E"/>
    <w:rsid w:val="00A86EDD"/>
    <w:rsid w:val="00A9109E"/>
    <w:rsid w:val="00A91389"/>
    <w:rsid w:val="00A919A8"/>
    <w:rsid w:val="00A93CBE"/>
    <w:rsid w:val="00AA1341"/>
    <w:rsid w:val="00AA2215"/>
    <w:rsid w:val="00AA2D95"/>
    <w:rsid w:val="00AA31F6"/>
    <w:rsid w:val="00AA47CB"/>
    <w:rsid w:val="00AB048E"/>
    <w:rsid w:val="00AB05D6"/>
    <w:rsid w:val="00AB0FFC"/>
    <w:rsid w:val="00AB32F0"/>
    <w:rsid w:val="00AB342F"/>
    <w:rsid w:val="00AB38DE"/>
    <w:rsid w:val="00AB3CC3"/>
    <w:rsid w:val="00AC17C3"/>
    <w:rsid w:val="00AC281D"/>
    <w:rsid w:val="00AC6C88"/>
    <w:rsid w:val="00AD3454"/>
    <w:rsid w:val="00AD3FF1"/>
    <w:rsid w:val="00AD6454"/>
    <w:rsid w:val="00AD6BB9"/>
    <w:rsid w:val="00AE07FA"/>
    <w:rsid w:val="00AE2299"/>
    <w:rsid w:val="00AE259C"/>
    <w:rsid w:val="00AE2BD1"/>
    <w:rsid w:val="00AE45D3"/>
    <w:rsid w:val="00AE54FF"/>
    <w:rsid w:val="00AE5576"/>
    <w:rsid w:val="00AE62B2"/>
    <w:rsid w:val="00AE7E85"/>
    <w:rsid w:val="00AF20B6"/>
    <w:rsid w:val="00AF2EF7"/>
    <w:rsid w:val="00AF4532"/>
    <w:rsid w:val="00AF4745"/>
    <w:rsid w:val="00B0623C"/>
    <w:rsid w:val="00B11264"/>
    <w:rsid w:val="00B1196B"/>
    <w:rsid w:val="00B11A1E"/>
    <w:rsid w:val="00B12418"/>
    <w:rsid w:val="00B14832"/>
    <w:rsid w:val="00B14C0F"/>
    <w:rsid w:val="00B1556F"/>
    <w:rsid w:val="00B15989"/>
    <w:rsid w:val="00B16DEB"/>
    <w:rsid w:val="00B17598"/>
    <w:rsid w:val="00B17693"/>
    <w:rsid w:val="00B22195"/>
    <w:rsid w:val="00B23C6B"/>
    <w:rsid w:val="00B24795"/>
    <w:rsid w:val="00B2768E"/>
    <w:rsid w:val="00B27BF2"/>
    <w:rsid w:val="00B27D02"/>
    <w:rsid w:val="00B30C2A"/>
    <w:rsid w:val="00B3356B"/>
    <w:rsid w:val="00B3499B"/>
    <w:rsid w:val="00B34D1C"/>
    <w:rsid w:val="00B37491"/>
    <w:rsid w:val="00B37D13"/>
    <w:rsid w:val="00B40AC0"/>
    <w:rsid w:val="00B43FDF"/>
    <w:rsid w:val="00B44B77"/>
    <w:rsid w:val="00B455E8"/>
    <w:rsid w:val="00B45B2E"/>
    <w:rsid w:val="00B52B27"/>
    <w:rsid w:val="00B54911"/>
    <w:rsid w:val="00B54CC9"/>
    <w:rsid w:val="00B55750"/>
    <w:rsid w:val="00B55A5B"/>
    <w:rsid w:val="00B62B24"/>
    <w:rsid w:val="00B64171"/>
    <w:rsid w:val="00B64941"/>
    <w:rsid w:val="00B652EC"/>
    <w:rsid w:val="00B67E39"/>
    <w:rsid w:val="00B700B8"/>
    <w:rsid w:val="00B7105C"/>
    <w:rsid w:val="00B7158F"/>
    <w:rsid w:val="00B7355D"/>
    <w:rsid w:val="00B773B2"/>
    <w:rsid w:val="00B77476"/>
    <w:rsid w:val="00B77D72"/>
    <w:rsid w:val="00B808A1"/>
    <w:rsid w:val="00B823EC"/>
    <w:rsid w:val="00B835C5"/>
    <w:rsid w:val="00B83C0D"/>
    <w:rsid w:val="00B83CF7"/>
    <w:rsid w:val="00B875DE"/>
    <w:rsid w:val="00B877E1"/>
    <w:rsid w:val="00B911B4"/>
    <w:rsid w:val="00B92EF4"/>
    <w:rsid w:val="00B9406E"/>
    <w:rsid w:val="00B964EA"/>
    <w:rsid w:val="00B96DC5"/>
    <w:rsid w:val="00B970F0"/>
    <w:rsid w:val="00B976FB"/>
    <w:rsid w:val="00BA0F1D"/>
    <w:rsid w:val="00BA26EF"/>
    <w:rsid w:val="00BA2B2D"/>
    <w:rsid w:val="00BA4C57"/>
    <w:rsid w:val="00BB1385"/>
    <w:rsid w:val="00BB4C3B"/>
    <w:rsid w:val="00BB6B50"/>
    <w:rsid w:val="00BB757A"/>
    <w:rsid w:val="00BB7965"/>
    <w:rsid w:val="00BB7AD3"/>
    <w:rsid w:val="00BB7C86"/>
    <w:rsid w:val="00BC0C9B"/>
    <w:rsid w:val="00BC0CD8"/>
    <w:rsid w:val="00BC287B"/>
    <w:rsid w:val="00BC6C21"/>
    <w:rsid w:val="00BD4C0D"/>
    <w:rsid w:val="00BD6791"/>
    <w:rsid w:val="00BD6C6D"/>
    <w:rsid w:val="00BF0455"/>
    <w:rsid w:val="00BF5050"/>
    <w:rsid w:val="00BF5357"/>
    <w:rsid w:val="00BF6988"/>
    <w:rsid w:val="00C0314B"/>
    <w:rsid w:val="00C03683"/>
    <w:rsid w:val="00C0448A"/>
    <w:rsid w:val="00C045E4"/>
    <w:rsid w:val="00C04C5C"/>
    <w:rsid w:val="00C101D9"/>
    <w:rsid w:val="00C11272"/>
    <w:rsid w:val="00C11DE5"/>
    <w:rsid w:val="00C1250A"/>
    <w:rsid w:val="00C12EDA"/>
    <w:rsid w:val="00C137A2"/>
    <w:rsid w:val="00C13D2E"/>
    <w:rsid w:val="00C15BBD"/>
    <w:rsid w:val="00C16DF1"/>
    <w:rsid w:val="00C244B2"/>
    <w:rsid w:val="00C244BF"/>
    <w:rsid w:val="00C339C6"/>
    <w:rsid w:val="00C35C3D"/>
    <w:rsid w:val="00C3754F"/>
    <w:rsid w:val="00C41798"/>
    <w:rsid w:val="00C427A7"/>
    <w:rsid w:val="00C42AAC"/>
    <w:rsid w:val="00C42B37"/>
    <w:rsid w:val="00C441AC"/>
    <w:rsid w:val="00C4478F"/>
    <w:rsid w:val="00C4757E"/>
    <w:rsid w:val="00C476F7"/>
    <w:rsid w:val="00C52182"/>
    <w:rsid w:val="00C556C7"/>
    <w:rsid w:val="00C55943"/>
    <w:rsid w:val="00C57513"/>
    <w:rsid w:val="00C61621"/>
    <w:rsid w:val="00C70CAB"/>
    <w:rsid w:val="00C7618F"/>
    <w:rsid w:val="00C77EA2"/>
    <w:rsid w:val="00C8471D"/>
    <w:rsid w:val="00C91D33"/>
    <w:rsid w:val="00C9347E"/>
    <w:rsid w:val="00C938B6"/>
    <w:rsid w:val="00C94A5A"/>
    <w:rsid w:val="00C955C3"/>
    <w:rsid w:val="00C96703"/>
    <w:rsid w:val="00CA00FF"/>
    <w:rsid w:val="00CA1D36"/>
    <w:rsid w:val="00CA24EE"/>
    <w:rsid w:val="00CA311D"/>
    <w:rsid w:val="00CA3C68"/>
    <w:rsid w:val="00CA6C55"/>
    <w:rsid w:val="00CB4B7B"/>
    <w:rsid w:val="00CB6BAF"/>
    <w:rsid w:val="00CB76D0"/>
    <w:rsid w:val="00CC0EF5"/>
    <w:rsid w:val="00CC13D3"/>
    <w:rsid w:val="00CC4387"/>
    <w:rsid w:val="00CC51D8"/>
    <w:rsid w:val="00CC7567"/>
    <w:rsid w:val="00CC7B66"/>
    <w:rsid w:val="00CD056E"/>
    <w:rsid w:val="00CD3030"/>
    <w:rsid w:val="00CD313D"/>
    <w:rsid w:val="00CD3142"/>
    <w:rsid w:val="00CD3F0A"/>
    <w:rsid w:val="00CD4C05"/>
    <w:rsid w:val="00CD619B"/>
    <w:rsid w:val="00CD7496"/>
    <w:rsid w:val="00CD7987"/>
    <w:rsid w:val="00CE1C80"/>
    <w:rsid w:val="00CE35DF"/>
    <w:rsid w:val="00CE4A74"/>
    <w:rsid w:val="00CE4E7B"/>
    <w:rsid w:val="00CE6A8B"/>
    <w:rsid w:val="00CF1CF6"/>
    <w:rsid w:val="00CF59A6"/>
    <w:rsid w:val="00CF71C2"/>
    <w:rsid w:val="00D0170D"/>
    <w:rsid w:val="00D02B2B"/>
    <w:rsid w:val="00D059B1"/>
    <w:rsid w:val="00D1037F"/>
    <w:rsid w:val="00D119F1"/>
    <w:rsid w:val="00D167D5"/>
    <w:rsid w:val="00D16C79"/>
    <w:rsid w:val="00D17F9F"/>
    <w:rsid w:val="00D223D5"/>
    <w:rsid w:val="00D24395"/>
    <w:rsid w:val="00D31695"/>
    <w:rsid w:val="00D31766"/>
    <w:rsid w:val="00D31BB4"/>
    <w:rsid w:val="00D322F6"/>
    <w:rsid w:val="00D32F86"/>
    <w:rsid w:val="00D416F7"/>
    <w:rsid w:val="00D42570"/>
    <w:rsid w:val="00D426D2"/>
    <w:rsid w:val="00D44268"/>
    <w:rsid w:val="00D44964"/>
    <w:rsid w:val="00D46A89"/>
    <w:rsid w:val="00D52189"/>
    <w:rsid w:val="00D61199"/>
    <w:rsid w:val="00D641EE"/>
    <w:rsid w:val="00D644B8"/>
    <w:rsid w:val="00D66DDD"/>
    <w:rsid w:val="00D66EA7"/>
    <w:rsid w:val="00D73406"/>
    <w:rsid w:val="00D80942"/>
    <w:rsid w:val="00D833EF"/>
    <w:rsid w:val="00D855E3"/>
    <w:rsid w:val="00D86EC6"/>
    <w:rsid w:val="00D923EE"/>
    <w:rsid w:val="00D92BED"/>
    <w:rsid w:val="00D93261"/>
    <w:rsid w:val="00D94C72"/>
    <w:rsid w:val="00DA04C7"/>
    <w:rsid w:val="00DA1C6C"/>
    <w:rsid w:val="00DA5025"/>
    <w:rsid w:val="00DA6734"/>
    <w:rsid w:val="00DA726F"/>
    <w:rsid w:val="00DB0727"/>
    <w:rsid w:val="00DB1939"/>
    <w:rsid w:val="00DB2AE8"/>
    <w:rsid w:val="00DB34EC"/>
    <w:rsid w:val="00DB41B4"/>
    <w:rsid w:val="00DB5EA2"/>
    <w:rsid w:val="00DB6136"/>
    <w:rsid w:val="00DB667B"/>
    <w:rsid w:val="00DC2863"/>
    <w:rsid w:val="00DC3F8B"/>
    <w:rsid w:val="00DC4D98"/>
    <w:rsid w:val="00DC71B2"/>
    <w:rsid w:val="00DC73D1"/>
    <w:rsid w:val="00DD2401"/>
    <w:rsid w:val="00DD6A2C"/>
    <w:rsid w:val="00DD77E8"/>
    <w:rsid w:val="00DD7C78"/>
    <w:rsid w:val="00DE1FF6"/>
    <w:rsid w:val="00DE3454"/>
    <w:rsid w:val="00DE34A9"/>
    <w:rsid w:val="00DE3CB7"/>
    <w:rsid w:val="00DE5BC2"/>
    <w:rsid w:val="00DE603D"/>
    <w:rsid w:val="00DF2656"/>
    <w:rsid w:val="00DF4A21"/>
    <w:rsid w:val="00DF5B3E"/>
    <w:rsid w:val="00DF7D4C"/>
    <w:rsid w:val="00E01379"/>
    <w:rsid w:val="00E01800"/>
    <w:rsid w:val="00E02D53"/>
    <w:rsid w:val="00E04DE8"/>
    <w:rsid w:val="00E05444"/>
    <w:rsid w:val="00E05637"/>
    <w:rsid w:val="00E10EE1"/>
    <w:rsid w:val="00E1401B"/>
    <w:rsid w:val="00E1743A"/>
    <w:rsid w:val="00E17910"/>
    <w:rsid w:val="00E2145F"/>
    <w:rsid w:val="00E229DF"/>
    <w:rsid w:val="00E22FF9"/>
    <w:rsid w:val="00E24E5C"/>
    <w:rsid w:val="00E24EF3"/>
    <w:rsid w:val="00E26CA7"/>
    <w:rsid w:val="00E30DCE"/>
    <w:rsid w:val="00E318A8"/>
    <w:rsid w:val="00E32770"/>
    <w:rsid w:val="00E32C08"/>
    <w:rsid w:val="00E32C34"/>
    <w:rsid w:val="00E32FFA"/>
    <w:rsid w:val="00E33C4C"/>
    <w:rsid w:val="00E33F1F"/>
    <w:rsid w:val="00E34151"/>
    <w:rsid w:val="00E4364F"/>
    <w:rsid w:val="00E4413B"/>
    <w:rsid w:val="00E44520"/>
    <w:rsid w:val="00E44C8D"/>
    <w:rsid w:val="00E474AC"/>
    <w:rsid w:val="00E47E5B"/>
    <w:rsid w:val="00E51BD9"/>
    <w:rsid w:val="00E521EC"/>
    <w:rsid w:val="00E54733"/>
    <w:rsid w:val="00E54AC8"/>
    <w:rsid w:val="00E5763C"/>
    <w:rsid w:val="00E634FF"/>
    <w:rsid w:val="00E63BDD"/>
    <w:rsid w:val="00E6554B"/>
    <w:rsid w:val="00E6710E"/>
    <w:rsid w:val="00E67A68"/>
    <w:rsid w:val="00E67FF8"/>
    <w:rsid w:val="00E708AC"/>
    <w:rsid w:val="00E721F6"/>
    <w:rsid w:val="00E7464B"/>
    <w:rsid w:val="00E74943"/>
    <w:rsid w:val="00E74E53"/>
    <w:rsid w:val="00E754E8"/>
    <w:rsid w:val="00E7550B"/>
    <w:rsid w:val="00E767A6"/>
    <w:rsid w:val="00E77E1E"/>
    <w:rsid w:val="00E77F90"/>
    <w:rsid w:val="00E8020D"/>
    <w:rsid w:val="00E80BDF"/>
    <w:rsid w:val="00E81744"/>
    <w:rsid w:val="00E822FE"/>
    <w:rsid w:val="00E87D71"/>
    <w:rsid w:val="00E943A4"/>
    <w:rsid w:val="00E947D0"/>
    <w:rsid w:val="00E94F6A"/>
    <w:rsid w:val="00E95897"/>
    <w:rsid w:val="00E96693"/>
    <w:rsid w:val="00EA44FF"/>
    <w:rsid w:val="00EA5E1D"/>
    <w:rsid w:val="00EA7CA0"/>
    <w:rsid w:val="00EB0C9C"/>
    <w:rsid w:val="00EB1EB2"/>
    <w:rsid w:val="00EB39EA"/>
    <w:rsid w:val="00EB7358"/>
    <w:rsid w:val="00EC0CEC"/>
    <w:rsid w:val="00EC28FA"/>
    <w:rsid w:val="00EC4029"/>
    <w:rsid w:val="00EC6AA8"/>
    <w:rsid w:val="00EC6D6B"/>
    <w:rsid w:val="00ED1278"/>
    <w:rsid w:val="00ED25EC"/>
    <w:rsid w:val="00ED3CE4"/>
    <w:rsid w:val="00EE0518"/>
    <w:rsid w:val="00EE2D3C"/>
    <w:rsid w:val="00EE47E9"/>
    <w:rsid w:val="00EE693A"/>
    <w:rsid w:val="00EF2051"/>
    <w:rsid w:val="00EF462B"/>
    <w:rsid w:val="00EF5F1F"/>
    <w:rsid w:val="00EF61EB"/>
    <w:rsid w:val="00EF64F0"/>
    <w:rsid w:val="00EF7115"/>
    <w:rsid w:val="00F00E8F"/>
    <w:rsid w:val="00F02258"/>
    <w:rsid w:val="00F04CCF"/>
    <w:rsid w:val="00F05D69"/>
    <w:rsid w:val="00F07C6E"/>
    <w:rsid w:val="00F07EF0"/>
    <w:rsid w:val="00F11E11"/>
    <w:rsid w:val="00F11FF6"/>
    <w:rsid w:val="00F12453"/>
    <w:rsid w:val="00F147B8"/>
    <w:rsid w:val="00F16634"/>
    <w:rsid w:val="00F21BDF"/>
    <w:rsid w:val="00F2340C"/>
    <w:rsid w:val="00F24B61"/>
    <w:rsid w:val="00F25CD4"/>
    <w:rsid w:val="00F2644B"/>
    <w:rsid w:val="00F26F78"/>
    <w:rsid w:val="00F30A83"/>
    <w:rsid w:val="00F3159C"/>
    <w:rsid w:val="00F33CFD"/>
    <w:rsid w:val="00F3411E"/>
    <w:rsid w:val="00F343DC"/>
    <w:rsid w:val="00F354F5"/>
    <w:rsid w:val="00F361D2"/>
    <w:rsid w:val="00F36D57"/>
    <w:rsid w:val="00F41704"/>
    <w:rsid w:val="00F42A1B"/>
    <w:rsid w:val="00F432AE"/>
    <w:rsid w:val="00F43629"/>
    <w:rsid w:val="00F438FD"/>
    <w:rsid w:val="00F43F5C"/>
    <w:rsid w:val="00F44079"/>
    <w:rsid w:val="00F44A5E"/>
    <w:rsid w:val="00F4522C"/>
    <w:rsid w:val="00F46979"/>
    <w:rsid w:val="00F47D28"/>
    <w:rsid w:val="00F54BD3"/>
    <w:rsid w:val="00F56A63"/>
    <w:rsid w:val="00F60816"/>
    <w:rsid w:val="00F61B29"/>
    <w:rsid w:val="00F638BF"/>
    <w:rsid w:val="00F65D01"/>
    <w:rsid w:val="00F7205D"/>
    <w:rsid w:val="00F72D8F"/>
    <w:rsid w:val="00F73BB9"/>
    <w:rsid w:val="00F74B2D"/>
    <w:rsid w:val="00F755A8"/>
    <w:rsid w:val="00F7659F"/>
    <w:rsid w:val="00F8169D"/>
    <w:rsid w:val="00F86192"/>
    <w:rsid w:val="00F926D0"/>
    <w:rsid w:val="00F92B78"/>
    <w:rsid w:val="00F93050"/>
    <w:rsid w:val="00F95169"/>
    <w:rsid w:val="00F95D21"/>
    <w:rsid w:val="00F963AE"/>
    <w:rsid w:val="00F97A38"/>
    <w:rsid w:val="00FA0CC0"/>
    <w:rsid w:val="00FA39D2"/>
    <w:rsid w:val="00FA4F44"/>
    <w:rsid w:val="00FA51A2"/>
    <w:rsid w:val="00FA6DBD"/>
    <w:rsid w:val="00FA76B3"/>
    <w:rsid w:val="00FB3E0A"/>
    <w:rsid w:val="00FB54EF"/>
    <w:rsid w:val="00FB7B6D"/>
    <w:rsid w:val="00FB7FB4"/>
    <w:rsid w:val="00FC3DE3"/>
    <w:rsid w:val="00FC479B"/>
    <w:rsid w:val="00FC69FE"/>
    <w:rsid w:val="00FC6FE8"/>
    <w:rsid w:val="00FD021D"/>
    <w:rsid w:val="00FD0A8C"/>
    <w:rsid w:val="00FD0D80"/>
    <w:rsid w:val="00FD179A"/>
    <w:rsid w:val="00FD4061"/>
    <w:rsid w:val="00FD58D1"/>
    <w:rsid w:val="00FD62E1"/>
    <w:rsid w:val="00FD6CF6"/>
    <w:rsid w:val="00FD7373"/>
    <w:rsid w:val="00FD7B75"/>
    <w:rsid w:val="00FE0E9E"/>
    <w:rsid w:val="00FE430C"/>
    <w:rsid w:val="00FE4FB2"/>
    <w:rsid w:val="00FE606B"/>
    <w:rsid w:val="00FE64D9"/>
    <w:rsid w:val="00FE6BA7"/>
    <w:rsid w:val="00FF0841"/>
    <w:rsid w:val="00FF16A7"/>
    <w:rsid w:val="00FF2AB5"/>
    <w:rsid w:val="00FF3D29"/>
    <w:rsid w:val="00FF3F79"/>
    <w:rsid w:val="00FF41DA"/>
    <w:rsid w:val="00FF5121"/>
    <w:rsid w:val="00FF542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E16D5"/>
  <w15:docId w15:val="{DA794FB7-1C6C-47F9-88BC-FCF89C620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F26"/>
  </w:style>
  <w:style w:type="paragraph" w:styleId="Heading1">
    <w:name w:val="heading 1"/>
    <w:basedOn w:val="Normal"/>
    <w:next w:val="Normal"/>
    <w:link w:val="Heading1Char"/>
    <w:uiPriority w:val="9"/>
    <w:qFormat/>
    <w:rsid w:val="007F2A03"/>
    <w:pPr>
      <w:spacing w:after="0" w:line="240" w:lineRule="auto"/>
      <w:outlineLvl w:val="0"/>
    </w:pPr>
    <w:rPr>
      <w:rFonts w:asciiTheme="majorBidi" w:hAnsiTheme="majorBidi" w:cstheme="majorBidi"/>
      <w:b/>
      <w:color w:val="000000" w:themeColor="text1"/>
      <w:sz w:val="24"/>
      <w:szCs w:val="24"/>
    </w:rPr>
  </w:style>
  <w:style w:type="paragraph" w:styleId="Heading2">
    <w:name w:val="heading 2"/>
    <w:basedOn w:val="Normal"/>
    <w:next w:val="Normal"/>
    <w:link w:val="Heading2Char"/>
    <w:uiPriority w:val="9"/>
    <w:unhideWhenUsed/>
    <w:qFormat/>
    <w:rsid w:val="007F2A03"/>
    <w:pPr>
      <w:spacing w:after="0" w:line="240" w:lineRule="auto"/>
      <w:outlineLvl w:val="1"/>
    </w:pPr>
    <w:rPr>
      <w:rFonts w:asciiTheme="majorBidi" w:hAnsiTheme="majorBidi" w:cstheme="majorBidi"/>
      <w:b/>
      <w:bCs/>
      <w:sz w:val="24"/>
      <w:szCs w:val="24"/>
    </w:rPr>
  </w:style>
  <w:style w:type="paragraph" w:styleId="Heading3">
    <w:name w:val="heading 3"/>
    <w:basedOn w:val="Normal"/>
    <w:next w:val="Normal"/>
    <w:link w:val="Heading3Char"/>
    <w:uiPriority w:val="9"/>
    <w:unhideWhenUsed/>
    <w:qFormat/>
    <w:rsid w:val="0053104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31C7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E4413B"/>
    <w:pPr>
      <w:keepNext/>
      <w:keepLines/>
      <w:spacing w:before="40" w:after="0" w:line="259" w:lineRule="auto"/>
      <w:outlineLvl w:val="5"/>
    </w:pPr>
    <w:rPr>
      <w:rFonts w:eastAsiaTheme="majorEastAsia" w:cstheme="majorBidi"/>
      <w:i/>
      <w:iCs/>
      <w:color w:val="595959" w:themeColor="text1" w:themeTint="A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38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911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476"/>
  </w:style>
  <w:style w:type="paragraph" w:styleId="Footer">
    <w:name w:val="footer"/>
    <w:basedOn w:val="Normal"/>
    <w:link w:val="FooterChar"/>
    <w:uiPriority w:val="99"/>
    <w:unhideWhenUsed/>
    <w:rsid w:val="009114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476"/>
  </w:style>
  <w:style w:type="paragraph" w:styleId="ListParagraph">
    <w:name w:val="List Paragraph"/>
    <w:aliases w:val="Report Text,Colorful List - Accent 11,Bullets,Paragraph,Bullet Points,Liste Paragraf,Paragraphe de liste PBLH,Llista Nivell1,Lista de nivel 1,Graph &amp; Table tite,Listenabsatz1,Normal bullet 2,Table of contents numbered,Bullet list"/>
    <w:basedOn w:val="Normal"/>
    <w:link w:val="ListParagraphChar"/>
    <w:uiPriority w:val="34"/>
    <w:qFormat/>
    <w:rsid w:val="00911476"/>
    <w:pPr>
      <w:ind w:left="720"/>
      <w:contextualSpacing/>
    </w:pPr>
  </w:style>
  <w:style w:type="paragraph" w:styleId="BalloonText">
    <w:name w:val="Balloon Text"/>
    <w:basedOn w:val="Normal"/>
    <w:link w:val="BalloonTextChar"/>
    <w:uiPriority w:val="99"/>
    <w:semiHidden/>
    <w:unhideWhenUsed/>
    <w:rsid w:val="007D1E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EC2"/>
    <w:rPr>
      <w:rFonts w:ascii="Tahoma" w:hAnsi="Tahoma" w:cs="Tahoma"/>
      <w:sz w:val="16"/>
      <w:szCs w:val="16"/>
    </w:rPr>
  </w:style>
  <w:style w:type="character" w:styleId="Hyperlink">
    <w:name w:val="Hyperlink"/>
    <w:basedOn w:val="DefaultParagraphFont"/>
    <w:uiPriority w:val="99"/>
    <w:unhideWhenUsed/>
    <w:rsid w:val="000515AB"/>
    <w:rPr>
      <w:color w:val="0000FF"/>
      <w:u w:val="single"/>
    </w:rPr>
  </w:style>
  <w:style w:type="paragraph" w:customStyle="1" w:styleId="A1">
    <w:name w:val="A1"/>
    <w:basedOn w:val="Heading1"/>
    <w:link w:val="A1Char"/>
    <w:qFormat/>
    <w:rsid w:val="00E767A6"/>
    <w:pPr>
      <w:numPr>
        <w:numId w:val="1"/>
      </w:numPr>
      <w:spacing w:before="240" w:after="120"/>
      <w:ind w:left="360"/>
    </w:pPr>
    <w:rPr>
      <w:rFonts w:ascii="Arial" w:hAnsi="Arial"/>
      <w:bCs/>
      <w:sz w:val="32"/>
      <w:szCs w:val="32"/>
    </w:rPr>
  </w:style>
  <w:style w:type="character" w:customStyle="1" w:styleId="A1Char">
    <w:name w:val="A1 Char"/>
    <w:basedOn w:val="Heading1Char"/>
    <w:link w:val="A1"/>
    <w:rsid w:val="00E767A6"/>
    <w:rPr>
      <w:rFonts w:ascii="Arial" w:hAnsi="Arial" w:cstheme="majorBidi"/>
      <w:b/>
      <w:bCs/>
      <w:color w:val="000000" w:themeColor="text1"/>
      <w:sz w:val="32"/>
      <w:szCs w:val="32"/>
    </w:rPr>
  </w:style>
  <w:style w:type="character" w:customStyle="1" w:styleId="Heading1Char">
    <w:name w:val="Heading 1 Char"/>
    <w:basedOn w:val="DefaultParagraphFont"/>
    <w:link w:val="Heading1"/>
    <w:uiPriority w:val="9"/>
    <w:rsid w:val="007F2A03"/>
    <w:rPr>
      <w:rFonts w:asciiTheme="majorBidi" w:hAnsiTheme="majorBidi" w:cstheme="majorBidi"/>
      <w:b/>
      <w:color w:val="000000" w:themeColor="text1"/>
      <w:sz w:val="24"/>
      <w:szCs w:val="24"/>
    </w:rPr>
  </w:style>
  <w:style w:type="paragraph" w:styleId="NormalWeb">
    <w:name w:val="Normal (Web)"/>
    <w:basedOn w:val="Normal"/>
    <w:uiPriority w:val="99"/>
    <w:unhideWhenUsed/>
    <w:rsid w:val="00ED25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F2A03"/>
    <w:rPr>
      <w:rFonts w:asciiTheme="majorBidi" w:hAnsiTheme="majorBidi" w:cstheme="majorBidi"/>
      <w:b/>
      <w:bCs/>
      <w:sz w:val="24"/>
      <w:szCs w:val="24"/>
    </w:rPr>
  </w:style>
  <w:style w:type="character" w:styleId="FollowedHyperlink">
    <w:name w:val="FollowedHyperlink"/>
    <w:basedOn w:val="DefaultParagraphFont"/>
    <w:uiPriority w:val="99"/>
    <w:semiHidden/>
    <w:unhideWhenUsed/>
    <w:rsid w:val="002C1638"/>
    <w:rPr>
      <w:color w:val="800080" w:themeColor="followedHyperlink"/>
      <w:u w:val="single"/>
    </w:rPr>
  </w:style>
  <w:style w:type="character" w:customStyle="1" w:styleId="Heading3Char">
    <w:name w:val="Heading 3 Char"/>
    <w:basedOn w:val="DefaultParagraphFont"/>
    <w:link w:val="Heading3"/>
    <w:uiPriority w:val="9"/>
    <w:rsid w:val="00531049"/>
    <w:rPr>
      <w:rFonts w:asciiTheme="majorHAnsi" w:eastAsiaTheme="majorEastAsia" w:hAnsiTheme="majorHAnsi" w:cstheme="majorBidi"/>
      <w:b/>
      <w:bCs/>
      <w:color w:val="4F81BD" w:themeColor="accent1"/>
    </w:rPr>
  </w:style>
  <w:style w:type="paragraph" w:styleId="NoSpacing">
    <w:name w:val="No Spacing"/>
    <w:uiPriority w:val="1"/>
    <w:qFormat/>
    <w:rsid w:val="00125088"/>
    <w:pPr>
      <w:spacing w:after="0" w:line="240" w:lineRule="auto"/>
    </w:pPr>
  </w:style>
  <w:style w:type="character" w:customStyle="1" w:styleId="ListParagraphChar">
    <w:name w:val="List Paragraph Char"/>
    <w:aliases w:val="Report Text Char,Colorful List - Accent 11 Char,Bullets Char,Paragraph Char,Bullet Points Char,Liste Paragraf Char,Paragraphe de liste PBLH Char,Llista Nivell1 Char,Lista de nivel 1 Char,Graph &amp; Table tite Char,Listenabsatz1 Char"/>
    <w:basedOn w:val="DefaultParagraphFont"/>
    <w:link w:val="ListParagraph"/>
    <w:uiPriority w:val="34"/>
    <w:qFormat/>
    <w:locked/>
    <w:rsid w:val="00125088"/>
  </w:style>
  <w:style w:type="character" w:customStyle="1" w:styleId="MSGENFONTSTYLENAMETEMPLATEROLENUMBERMSGENFONTSTYLENAMEBYROLETEXT2">
    <w:name w:val="MSG_EN_FONT_STYLE_NAME_TEMPLATE_ROLE_NUMBER MSG_EN_FONT_STYLE_NAME_BY_ROLE_TEXT 2"/>
    <w:basedOn w:val="DefaultParagraphFont"/>
    <w:rsid w:val="004D6A18"/>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customStyle="1" w:styleId="MSGENFONTSTYLENAMETEMPLATEROLENUMBERMSGENFONTSTYLENAMEBYROLETEXT2MSGENFONTSTYLEMODIFERNOTBOLD">
    <w:name w:val="MSG_EN_FONT_STYLE_NAME_TEMPLATE_ROLE_NUMBER MSG_EN_FONT_STYLE_NAME_BY_ROLE_TEXT 2 + MSG_EN_FONT_STYLE_MODIFER_NOT_BOLD"/>
    <w:basedOn w:val="DefaultParagraphFont"/>
    <w:rsid w:val="00506325"/>
    <w:rPr>
      <w:rFonts w:ascii="Arial" w:eastAsia="Arial" w:hAnsi="Arial" w:cs="Arial"/>
      <w:b/>
      <w:bCs/>
      <w:i w:val="0"/>
      <w:iCs w:val="0"/>
      <w:smallCaps w:val="0"/>
      <w:strike w:val="0"/>
      <w:color w:val="000000"/>
      <w:spacing w:val="0"/>
      <w:w w:val="100"/>
      <w:position w:val="0"/>
      <w:sz w:val="21"/>
      <w:szCs w:val="21"/>
      <w:u w:val="none"/>
      <w:lang w:val="en-US" w:eastAsia="en-US" w:bidi="en-US"/>
    </w:rPr>
  </w:style>
  <w:style w:type="character" w:styleId="Strong">
    <w:name w:val="Strong"/>
    <w:basedOn w:val="DefaultParagraphFont"/>
    <w:uiPriority w:val="22"/>
    <w:qFormat/>
    <w:rsid w:val="00AF4745"/>
    <w:rPr>
      <w:b/>
      <w:bCs/>
    </w:rPr>
  </w:style>
  <w:style w:type="character" w:customStyle="1" w:styleId="Heading4Char">
    <w:name w:val="Heading 4 Char"/>
    <w:basedOn w:val="DefaultParagraphFont"/>
    <w:link w:val="Heading4"/>
    <w:uiPriority w:val="9"/>
    <w:semiHidden/>
    <w:rsid w:val="00431C74"/>
    <w:rPr>
      <w:rFonts w:asciiTheme="majorHAnsi" w:eastAsiaTheme="majorEastAsia" w:hAnsiTheme="majorHAnsi" w:cstheme="majorBidi"/>
      <w:b/>
      <w:bCs/>
      <w:i/>
      <w:iCs/>
      <w:color w:val="4F81BD" w:themeColor="accent1"/>
    </w:rPr>
  </w:style>
  <w:style w:type="paragraph" w:customStyle="1" w:styleId="Default">
    <w:name w:val="Default"/>
    <w:rsid w:val="005E06B4"/>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438FD"/>
    <w:rPr>
      <w:sz w:val="16"/>
      <w:szCs w:val="16"/>
    </w:rPr>
  </w:style>
  <w:style w:type="paragraph" w:styleId="CommentText">
    <w:name w:val="annotation text"/>
    <w:basedOn w:val="Normal"/>
    <w:link w:val="CommentTextChar"/>
    <w:uiPriority w:val="99"/>
    <w:semiHidden/>
    <w:unhideWhenUsed/>
    <w:rsid w:val="00F438FD"/>
    <w:pPr>
      <w:spacing w:line="240" w:lineRule="auto"/>
    </w:pPr>
    <w:rPr>
      <w:sz w:val="20"/>
      <w:szCs w:val="20"/>
    </w:rPr>
  </w:style>
  <w:style w:type="character" w:customStyle="1" w:styleId="CommentTextChar">
    <w:name w:val="Comment Text Char"/>
    <w:basedOn w:val="DefaultParagraphFont"/>
    <w:link w:val="CommentText"/>
    <w:uiPriority w:val="99"/>
    <w:semiHidden/>
    <w:rsid w:val="00F438FD"/>
    <w:rPr>
      <w:sz w:val="20"/>
      <w:szCs w:val="20"/>
    </w:rPr>
  </w:style>
  <w:style w:type="paragraph" w:styleId="CommentSubject">
    <w:name w:val="annotation subject"/>
    <w:basedOn w:val="CommentText"/>
    <w:next w:val="CommentText"/>
    <w:link w:val="CommentSubjectChar"/>
    <w:uiPriority w:val="99"/>
    <w:semiHidden/>
    <w:unhideWhenUsed/>
    <w:rsid w:val="00F438FD"/>
    <w:rPr>
      <w:b/>
      <w:bCs/>
    </w:rPr>
  </w:style>
  <w:style w:type="character" w:customStyle="1" w:styleId="CommentSubjectChar">
    <w:name w:val="Comment Subject Char"/>
    <w:basedOn w:val="CommentTextChar"/>
    <w:link w:val="CommentSubject"/>
    <w:uiPriority w:val="99"/>
    <w:semiHidden/>
    <w:rsid w:val="00F438FD"/>
    <w:rPr>
      <w:b/>
      <w:bCs/>
      <w:sz w:val="20"/>
      <w:szCs w:val="20"/>
    </w:rPr>
  </w:style>
  <w:style w:type="paragraph" w:styleId="TOCHeading">
    <w:name w:val="TOC Heading"/>
    <w:basedOn w:val="Heading1"/>
    <w:next w:val="Normal"/>
    <w:uiPriority w:val="39"/>
    <w:unhideWhenUsed/>
    <w:qFormat/>
    <w:rsid w:val="008E09D3"/>
    <w:pPr>
      <w:spacing w:before="240" w:line="259" w:lineRule="auto"/>
      <w:outlineLvl w:val="9"/>
    </w:pPr>
    <w:rPr>
      <w:b w:val="0"/>
      <w:bCs/>
      <w:sz w:val="32"/>
      <w:szCs w:val="32"/>
    </w:rPr>
  </w:style>
  <w:style w:type="paragraph" w:styleId="TOC3">
    <w:name w:val="toc 3"/>
    <w:basedOn w:val="Normal"/>
    <w:next w:val="Normal"/>
    <w:autoRedefine/>
    <w:uiPriority w:val="39"/>
    <w:unhideWhenUsed/>
    <w:rsid w:val="008E09D3"/>
    <w:pPr>
      <w:spacing w:after="100"/>
      <w:ind w:left="440"/>
    </w:pPr>
  </w:style>
  <w:style w:type="paragraph" w:styleId="TOC1">
    <w:name w:val="toc 1"/>
    <w:basedOn w:val="Normal"/>
    <w:next w:val="Normal"/>
    <w:autoRedefine/>
    <w:uiPriority w:val="39"/>
    <w:unhideWhenUsed/>
    <w:rsid w:val="007F2A03"/>
    <w:pPr>
      <w:spacing w:after="100"/>
    </w:pPr>
  </w:style>
  <w:style w:type="paragraph" w:styleId="TOC2">
    <w:name w:val="toc 2"/>
    <w:basedOn w:val="Normal"/>
    <w:next w:val="Normal"/>
    <w:autoRedefine/>
    <w:uiPriority w:val="39"/>
    <w:unhideWhenUsed/>
    <w:rsid w:val="005D0194"/>
    <w:pPr>
      <w:tabs>
        <w:tab w:val="right" w:leader="dot" w:pos="10457"/>
      </w:tabs>
      <w:spacing w:after="100"/>
      <w:ind w:left="220"/>
    </w:pPr>
    <w:rPr>
      <w:rFonts w:asciiTheme="majorBidi" w:hAnsiTheme="majorBidi" w:cstheme="majorBidi"/>
      <w:color w:val="000000" w:themeColor="text1"/>
      <w:sz w:val="20"/>
      <w:szCs w:val="20"/>
    </w:rPr>
  </w:style>
  <w:style w:type="character" w:styleId="UnresolvedMention">
    <w:name w:val="Unresolved Mention"/>
    <w:basedOn w:val="DefaultParagraphFont"/>
    <w:uiPriority w:val="99"/>
    <w:semiHidden/>
    <w:unhideWhenUsed/>
    <w:rsid w:val="00D17F9F"/>
    <w:rPr>
      <w:color w:val="605E5C"/>
      <w:shd w:val="clear" w:color="auto" w:fill="E1DFDD"/>
    </w:rPr>
  </w:style>
  <w:style w:type="character" w:customStyle="1" w:styleId="Heading6Char">
    <w:name w:val="Heading 6 Char"/>
    <w:basedOn w:val="DefaultParagraphFont"/>
    <w:link w:val="Heading6"/>
    <w:uiPriority w:val="9"/>
    <w:semiHidden/>
    <w:rsid w:val="00E4413B"/>
    <w:rPr>
      <w:rFonts w:eastAsiaTheme="majorEastAsia" w:cstheme="majorBidi"/>
      <w:i/>
      <w:iCs/>
      <w:color w:val="595959" w:themeColor="text1" w:themeTint="A6"/>
      <w:lang w:eastAsia="zh-CN"/>
    </w:rPr>
  </w:style>
  <w:style w:type="paragraph" w:styleId="TOC4">
    <w:name w:val="toc 4"/>
    <w:basedOn w:val="Normal"/>
    <w:next w:val="Normal"/>
    <w:autoRedefine/>
    <w:uiPriority w:val="39"/>
    <w:unhideWhenUsed/>
    <w:rsid w:val="008468DF"/>
    <w:pPr>
      <w:spacing w:after="100" w:line="278" w:lineRule="auto"/>
      <w:ind w:left="720"/>
    </w:pPr>
    <w:rPr>
      <w:rFonts w:eastAsiaTheme="minorEastAsia"/>
      <w:kern w:val="2"/>
      <w:sz w:val="24"/>
      <w:szCs w:val="24"/>
      <w:lang w:eastAsia="zh-CN"/>
      <w14:ligatures w14:val="standardContextual"/>
    </w:rPr>
  </w:style>
  <w:style w:type="paragraph" w:styleId="TOC5">
    <w:name w:val="toc 5"/>
    <w:basedOn w:val="Normal"/>
    <w:next w:val="Normal"/>
    <w:autoRedefine/>
    <w:uiPriority w:val="39"/>
    <w:unhideWhenUsed/>
    <w:rsid w:val="008468DF"/>
    <w:pPr>
      <w:spacing w:after="100" w:line="278" w:lineRule="auto"/>
      <w:ind w:left="960"/>
    </w:pPr>
    <w:rPr>
      <w:rFonts w:eastAsiaTheme="minorEastAsia"/>
      <w:kern w:val="2"/>
      <w:sz w:val="24"/>
      <w:szCs w:val="24"/>
      <w:lang w:eastAsia="zh-CN"/>
      <w14:ligatures w14:val="standardContextual"/>
    </w:rPr>
  </w:style>
  <w:style w:type="paragraph" w:styleId="TOC6">
    <w:name w:val="toc 6"/>
    <w:basedOn w:val="Normal"/>
    <w:next w:val="Normal"/>
    <w:autoRedefine/>
    <w:uiPriority w:val="39"/>
    <w:unhideWhenUsed/>
    <w:rsid w:val="008468DF"/>
    <w:pPr>
      <w:spacing w:after="100" w:line="278" w:lineRule="auto"/>
      <w:ind w:left="1200"/>
    </w:pPr>
    <w:rPr>
      <w:rFonts w:eastAsiaTheme="minorEastAsia"/>
      <w:kern w:val="2"/>
      <w:sz w:val="24"/>
      <w:szCs w:val="24"/>
      <w:lang w:eastAsia="zh-CN"/>
      <w14:ligatures w14:val="standardContextual"/>
    </w:rPr>
  </w:style>
  <w:style w:type="paragraph" w:styleId="TOC7">
    <w:name w:val="toc 7"/>
    <w:basedOn w:val="Normal"/>
    <w:next w:val="Normal"/>
    <w:autoRedefine/>
    <w:uiPriority w:val="39"/>
    <w:unhideWhenUsed/>
    <w:rsid w:val="008468DF"/>
    <w:pPr>
      <w:spacing w:after="100" w:line="278" w:lineRule="auto"/>
      <w:ind w:left="1440"/>
    </w:pPr>
    <w:rPr>
      <w:rFonts w:eastAsiaTheme="minorEastAsia"/>
      <w:kern w:val="2"/>
      <w:sz w:val="24"/>
      <w:szCs w:val="24"/>
      <w:lang w:eastAsia="zh-CN"/>
      <w14:ligatures w14:val="standardContextual"/>
    </w:rPr>
  </w:style>
  <w:style w:type="paragraph" w:styleId="TOC8">
    <w:name w:val="toc 8"/>
    <w:basedOn w:val="Normal"/>
    <w:next w:val="Normal"/>
    <w:autoRedefine/>
    <w:uiPriority w:val="39"/>
    <w:unhideWhenUsed/>
    <w:rsid w:val="008468DF"/>
    <w:pPr>
      <w:spacing w:after="100" w:line="278" w:lineRule="auto"/>
      <w:ind w:left="1680"/>
    </w:pPr>
    <w:rPr>
      <w:rFonts w:eastAsiaTheme="minorEastAsia"/>
      <w:kern w:val="2"/>
      <w:sz w:val="24"/>
      <w:szCs w:val="24"/>
      <w:lang w:eastAsia="zh-CN"/>
      <w14:ligatures w14:val="standardContextual"/>
    </w:rPr>
  </w:style>
  <w:style w:type="paragraph" w:styleId="TOC9">
    <w:name w:val="toc 9"/>
    <w:basedOn w:val="Normal"/>
    <w:next w:val="Normal"/>
    <w:autoRedefine/>
    <w:uiPriority w:val="39"/>
    <w:unhideWhenUsed/>
    <w:rsid w:val="008468DF"/>
    <w:pPr>
      <w:spacing w:after="100" w:line="278" w:lineRule="auto"/>
      <w:ind w:left="1920"/>
    </w:pPr>
    <w:rPr>
      <w:rFonts w:eastAsiaTheme="minorEastAsia"/>
      <w:kern w:val="2"/>
      <w:sz w:val="24"/>
      <w:szCs w:val="24"/>
      <w:lang w:eastAsia="zh-CN"/>
      <w14:ligatures w14:val="standardContextual"/>
    </w:rPr>
  </w:style>
  <w:style w:type="paragraph" w:styleId="Subtitle">
    <w:name w:val="Subtitle"/>
    <w:basedOn w:val="Normal"/>
    <w:next w:val="Normal"/>
    <w:link w:val="SubtitleChar"/>
    <w:uiPriority w:val="11"/>
    <w:qFormat/>
    <w:rsid w:val="00592A3A"/>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92A3A"/>
    <w:rPr>
      <w:rFonts w:eastAsiaTheme="majorEastAsia" w:cstheme="majorBidi"/>
      <w:color w:val="595959" w:themeColor="text1" w:themeTint="A6"/>
      <w:spacing w:val="15"/>
      <w:kern w:val="2"/>
      <w:sz w:val="28"/>
      <w:szCs w:val="28"/>
      <w14:ligatures w14:val="standardContextual"/>
    </w:rPr>
  </w:style>
  <w:style w:type="paragraph" w:customStyle="1" w:styleId="p1">
    <w:name w:val="p1"/>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2">
    <w:name w:val="p2"/>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3">
    <w:name w:val="p3"/>
    <w:basedOn w:val="Normal"/>
    <w:rsid w:val="000D5FA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1">
    <w:name w:val="s1"/>
    <w:basedOn w:val="DefaultParagraphFont"/>
    <w:rsid w:val="00251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025">
      <w:bodyDiv w:val="1"/>
      <w:marLeft w:val="0"/>
      <w:marRight w:val="0"/>
      <w:marTop w:val="0"/>
      <w:marBottom w:val="0"/>
      <w:divBdr>
        <w:top w:val="none" w:sz="0" w:space="0" w:color="auto"/>
        <w:left w:val="none" w:sz="0" w:space="0" w:color="auto"/>
        <w:bottom w:val="none" w:sz="0" w:space="0" w:color="auto"/>
        <w:right w:val="none" w:sz="0" w:space="0" w:color="auto"/>
      </w:divBdr>
    </w:div>
    <w:div w:id="6099662">
      <w:bodyDiv w:val="1"/>
      <w:marLeft w:val="0"/>
      <w:marRight w:val="0"/>
      <w:marTop w:val="0"/>
      <w:marBottom w:val="0"/>
      <w:divBdr>
        <w:top w:val="none" w:sz="0" w:space="0" w:color="auto"/>
        <w:left w:val="none" w:sz="0" w:space="0" w:color="auto"/>
        <w:bottom w:val="none" w:sz="0" w:space="0" w:color="auto"/>
        <w:right w:val="none" w:sz="0" w:space="0" w:color="auto"/>
      </w:divBdr>
    </w:div>
    <w:div w:id="23868538">
      <w:bodyDiv w:val="1"/>
      <w:marLeft w:val="0"/>
      <w:marRight w:val="0"/>
      <w:marTop w:val="0"/>
      <w:marBottom w:val="0"/>
      <w:divBdr>
        <w:top w:val="none" w:sz="0" w:space="0" w:color="auto"/>
        <w:left w:val="none" w:sz="0" w:space="0" w:color="auto"/>
        <w:bottom w:val="none" w:sz="0" w:space="0" w:color="auto"/>
        <w:right w:val="none" w:sz="0" w:space="0" w:color="auto"/>
      </w:divBdr>
      <w:divsChild>
        <w:div w:id="2085445552">
          <w:marLeft w:val="0"/>
          <w:marRight w:val="0"/>
          <w:marTop w:val="0"/>
          <w:marBottom w:val="0"/>
          <w:divBdr>
            <w:top w:val="none" w:sz="0" w:space="0" w:color="auto"/>
            <w:left w:val="none" w:sz="0" w:space="0" w:color="auto"/>
            <w:bottom w:val="none" w:sz="0" w:space="0" w:color="auto"/>
            <w:right w:val="none" w:sz="0" w:space="0" w:color="auto"/>
          </w:divBdr>
        </w:div>
      </w:divsChild>
    </w:div>
    <w:div w:id="60300597">
      <w:bodyDiv w:val="1"/>
      <w:marLeft w:val="0"/>
      <w:marRight w:val="0"/>
      <w:marTop w:val="0"/>
      <w:marBottom w:val="0"/>
      <w:divBdr>
        <w:top w:val="none" w:sz="0" w:space="0" w:color="auto"/>
        <w:left w:val="none" w:sz="0" w:space="0" w:color="auto"/>
        <w:bottom w:val="none" w:sz="0" w:space="0" w:color="auto"/>
        <w:right w:val="none" w:sz="0" w:space="0" w:color="auto"/>
      </w:divBdr>
    </w:div>
    <w:div w:id="72901178">
      <w:bodyDiv w:val="1"/>
      <w:marLeft w:val="0"/>
      <w:marRight w:val="0"/>
      <w:marTop w:val="0"/>
      <w:marBottom w:val="0"/>
      <w:divBdr>
        <w:top w:val="none" w:sz="0" w:space="0" w:color="auto"/>
        <w:left w:val="none" w:sz="0" w:space="0" w:color="auto"/>
        <w:bottom w:val="none" w:sz="0" w:space="0" w:color="auto"/>
        <w:right w:val="none" w:sz="0" w:space="0" w:color="auto"/>
      </w:divBdr>
    </w:div>
    <w:div w:id="79449582">
      <w:bodyDiv w:val="1"/>
      <w:marLeft w:val="0"/>
      <w:marRight w:val="0"/>
      <w:marTop w:val="0"/>
      <w:marBottom w:val="0"/>
      <w:divBdr>
        <w:top w:val="none" w:sz="0" w:space="0" w:color="auto"/>
        <w:left w:val="none" w:sz="0" w:space="0" w:color="auto"/>
        <w:bottom w:val="none" w:sz="0" w:space="0" w:color="auto"/>
        <w:right w:val="none" w:sz="0" w:space="0" w:color="auto"/>
      </w:divBdr>
    </w:div>
    <w:div w:id="90707976">
      <w:bodyDiv w:val="1"/>
      <w:marLeft w:val="0"/>
      <w:marRight w:val="0"/>
      <w:marTop w:val="0"/>
      <w:marBottom w:val="0"/>
      <w:divBdr>
        <w:top w:val="none" w:sz="0" w:space="0" w:color="auto"/>
        <w:left w:val="none" w:sz="0" w:space="0" w:color="auto"/>
        <w:bottom w:val="none" w:sz="0" w:space="0" w:color="auto"/>
        <w:right w:val="none" w:sz="0" w:space="0" w:color="auto"/>
      </w:divBdr>
    </w:div>
    <w:div w:id="118501294">
      <w:bodyDiv w:val="1"/>
      <w:marLeft w:val="0"/>
      <w:marRight w:val="0"/>
      <w:marTop w:val="0"/>
      <w:marBottom w:val="0"/>
      <w:divBdr>
        <w:top w:val="none" w:sz="0" w:space="0" w:color="auto"/>
        <w:left w:val="none" w:sz="0" w:space="0" w:color="auto"/>
        <w:bottom w:val="none" w:sz="0" w:space="0" w:color="auto"/>
        <w:right w:val="none" w:sz="0" w:space="0" w:color="auto"/>
      </w:divBdr>
    </w:div>
    <w:div w:id="119955288">
      <w:bodyDiv w:val="1"/>
      <w:marLeft w:val="0"/>
      <w:marRight w:val="0"/>
      <w:marTop w:val="0"/>
      <w:marBottom w:val="0"/>
      <w:divBdr>
        <w:top w:val="none" w:sz="0" w:space="0" w:color="auto"/>
        <w:left w:val="none" w:sz="0" w:space="0" w:color="auto"/>
        <w:bottom w:val="none" w:sz="0" w:space="0" w:color="auto"/>
        <w:right w:val="none" w:sz="0" w:space="0" w:color="auto"/>
      </w:divBdr>
    </w:div>
    <w:div w:id="120540474">
      <w:bodyDiv w:val="1"/>
      <w:marLeft w:val="0"/>
      <w:marRight w:val="0"/>
      <w:marTop w:val="0"/>
      <w:marBottom w:val="0"/>
      <w:divBdr>
        <w:top w:val="none" w:sz="0" w:space="0" w:color="auto"/>
        <w:left w:val="none" w:sz="0" w:space="0" w:color="auto"/>
        <w:bottom w:val="none" w:sz="0" w:space="0" w:color="auto"/>
        <w:right w:val="none" w:sz="0" w:space="0" w:color="auto"/>
      </w:divBdr>
      <w:divsChild>
        <w:div w:id="598488458">
          <w:marLeft w:val="0"/>
          <w:marRight w:val="0"/>
          <w:marTop w:val="0"/>
          <w:marBottom w:val="0"/>
          <w:divBdr>
            <w:top w:val="none" w:sz="0" w:space="0" w:color="auto"/>
            <w:left w:val="none" w:sz="0" w:space="0" w:color="auto"/>
            <w:bottom w:val="none" w:sz="0" w:space="0" w:color="auto"/>
            <w:right w:val="none" w:sz="0" w:space="0" w:color="auto"/>
          </w:divBdr>
        </w:div>
      </w:divsChild>
    </w:div>
    <w:div w:id="123011794">
      <w:bodyDiv w:val="1"/>
      <w:marLeft w:val="0"/>
      <w:marRight w:val="0"/>
      <w:marTop w:val="0"/>
      <w:marBottom w:val="0"/>
      <w:divBdr>
        <w:top w:val="none" w:sz="0" w:space="0" w:color="auto"/>
        <w:left w:val="none" w:sz="0" w:space="0" w:color="auto"/>
        <w:bottom w:val="none" w:sz="0" w:space="0" w:color="auto"/>
        <w:right w:val="none" w:sz="0" w:space="0" w:color="auto"/>
      </w:divBdr>
    </w:div>
    <w:div w:id="127863129">
      <w:bodyDiv w:val="1"/>
      <w:marLeft w:val="0"/>
      <w:marRight w:val="0"/>
      <w:marTop w:val="0"/>
      <w:marBottom w:val="0"/>
      <w:divBdr>
        <w:top w:val="none" w:sz="0" w:space="0" w:color="auto"/>
        <w:left w:val="none" w:sz="0" w:space="0" w:color="auto"/>
        <w:bottom w:val="none" w:sz="0" w:space="0" w:color="auto"/>
        <w:right w:val="none" w:sz="0" w:space="0" w:color="auto"/>
      </w:divBdr>
    </w:div>
    <w:div w:id="128522479">
      <w:bodyDiv w:val="1"/>
      <w:marLeft w:val="0"/>
      <w:marRight w:val="0"/>
      <w:marTop w:val="0"/>
      <w:marBottom w:val="0"/>
      <w:divBdr>
        <w:top w:val="none" w:sz="0" w:space="0" w:color="auto"/>
        <w:left w:val="none" w:sz="0" w:space="0" w:color="auto"/>
        <w:bottom w:val="none" w:sz="0" w:space="0" w:color="auto"/>
        <w:right w:val="none" w:sz="0" w:space="0" w:color="auto"/>
      </w:divBdr>
    </w:div>
    <w:div w:id="165245443">
      <w:bodyDiv w:val="1"/>
      <w:marLeft w:val="0"/>
      <w:marRight w:val="0"/>
      <w:marTop w:val="0"/>
      <w:marBottom w:val="0"/>
      <w:divBdr>
        <w:top w:val="none" w:sz="0" w:space="0" w:color="auto"/>
        <w:left w:val="none" w:sz="0" w:space="0" w:color="auto"/>
        <w:bottom w:val="none" w:sz="0" w:space="0" w:color="auto"/>
        <w:right w:val="none" w:sz="0" w:space="0" w:color="auto"/>
      </w:divBdr>
    </w:div>
    <w:div w:id="175001125">
      <w:bodyDiv w:val="1"/>
      <w:marLeft w:val="0"/>
      <w:marRight w:val="0"/>
      <w:marTop w:val="0"/>
      <w:marBottom w:val="0"/>
      <w:divBdr>
        <w:top w:val="none" w:sz="0" w:space="0" w:color="auto"/>
        <w:left w:val="none" w:sz="0" w:space="0" w:color="auto"/>
        <w:bottom w:val="none" w:sz="0" w:space="0" w:color="auto"/>
        <w:right w:val="none" w:sz="0" w:space="0" w:color="auto"/>
      </w:divBdr>
    </w:div>
    <w:div w:id="208957723">
      <w:bodyDiv w:val="1"/>
      <w:marLeft w:val="0"/>
      <w:marRight w:val="0"/>
      <w:marTop w:val="0"/>
      <w:marBottom w:val="0"/>
      <w:divBdr>
        <w:top w:val="none" w:sz="0" w:space="0" w:color="auto"/>
        <w:left w:val="none" w:sz="0" w:space="0" w:color="auto"/>
        <w:bottom w:val="none" w:sz="0" w:space="0" w:color="auto"/>
        <w:right w:val="none" w:sz="0" w:space="0" w:color="auto"/>
      </w:divBdr>
    </w:div>
    <w:div w:id="225143322">
      <w:bodyDiv w:val="1"/>
      <w:marLeft w:val="0"/>
      <w:marRight w:val="0"/>
      <w:marTop w:val="0"/>
      <w:marBottom w:val="0"/>
      <w:divBdr>
        <w:top w:val="none" w:sz="0" w:space="0" w:color="auto"/>
        <w:left w:val="none" w:sz="0" w:space="0" w:color="auto"/>
        <w:bottom w:val="none" w:sz="0" w:space="0" w:color="auto"/>
        <w:right w:val="none" w:sz="0" w:space="0" w:color="auto"/>
      </w:divBdr>
    </w:div>
    <w:div w:id="229191307">
      <w:bodyDiv w:val="1"/>
      <w:marLeft w:val="0"/>
      <w:marRight w:val="0"/>
      <w:marTop w:val="0"/>
      <w:marBottom w:val="0"/>
      <w:divBdr>
        <w:top w:val="none" w:sz="0" w:space="0" w:color="auto"/>
        <w:left w:val="none" w:sz="0" w:space="0" w:color="auto"/>
        <w:bottom w:val="none" w:sz="0" w:space="0" w:color="auto"/>
        <w:right w:val="none" w:sz="0" w:space="0" w:color="auto"/>
      </w:divBdr>
    </w:div>
    <w:div w:id="230313786">
      <w:bodyDiv w:val="1"/>
      <w:marLeft w:val="0"/>
      <w:marRight w:val="0"/>
      <w:marTop w:val="0"/>
      <w:marBottom w:val="0"/>
      <w:divBdr>
        <w:top w:val="none" w:sz="0" w:space="0" w:color="auto"/>
        <w:left w:val="none" w:sz="0" w:space="0" w:color="auto"/>
        <w:bottom w:val="none" w:sz="0" w:space="0" w:color="auto"/>
        <w:right w:val="none" w:sz="0" w:space="0" w:color="auto"/>
      </w:divBdr>
    </w:div>
    <w:div w:id="301429505">
      <w:bodyDiv w:val="1"/>
      <w:marLeft w:val="0"/>
      <w:marRight w:val="0"/>
      <w:marTop w:val="0"/>
      <w:marBottom w:val="0"/>
      <w:divBdr>
        <w:top w:val="none" w:sz="0" w:space="0" w:color="auto"/>
        <w:left w:val="none" w:sz="0" w:space="0" w:color="auto"/>
        <w:bottom w:val="none" w:sz="0" w:space="0" w:color="auto"/>
        <w:right w:val="none" w:sz="0" w:space="0" w:color="auto"/>
      </w:divBdr>
    </w:div>
    <w:div w:id="304310592">
      <w:bodyDiv w:val="1"/>
      <w:marLeft w:val="0"/>
      <w:marRight w:val="0"/>
      <w:marTop w:val="0"/>
      <w:marBottom w:val="0"/>
      <w:divBdr>
        <w:top w:val="none" w:sz="0" w:space="0" w:color="auto"/>
        <w:left w:val="none" w:sz="0" w:space="0" w:color="auto"/>
        <w:bottom w:val="none" w:sz="0" w:space="0" w:color="auto"/>
        <w:right w:val="none" w:sz="0" w:space="0" w:color="auto"/>
      </w:divBdr>
    </w:div>
    <w:div w:id="318463863">
      <w:bodyDiv w:val="1"/>
      <w:marLeft w:val="0"/>
      <w:marRight w:val="0"/>
      <w:marTop w:val="0"/>
      <w:marBottom w:val="0"/>
      <w:divBdr>
        <w:top w:val="none" w:sz="0" w:space="0" w:color="auto"/>
        <w:left w:val="none" w:sz="0" w:space="0" w:color="auto"/>
        <w:bottom w:val="none" w:sz="0" w:space="0" w:color="auto"/>
        <w:right w:val="none" w:sz="0" w:space="0" w:color="auto"/>
      </w:divBdr>
    </w:div>
    <w:div w:id="320744527">
      <w:bodyDiv w:val="1"/>
      <w:marLeft w:val="0"/>
      <w:marRight w:val="0"/>
      <w:marTop w:val="0"/>
      <w:marBottom w:val="0"/>
      <w:divBdr>
        <w:top w:val="none" w:sz="0" w:space="0" w:color="auto"/>
        <w:left w:val="none" w:sz="0" w:space="0" w:color="auto"/>
        <w:bottom w:val="none" w:sz="0" w:space="0" w:color="auto"/>
        <w:right w:val="none" w:sz="0" w:space="0" w:color="auto"/>
      </w:divBdr>
    </w:div>
    <w:div w:id="362168507">
      <w:bodyDiv w:val="1"/>
      <w:marLeft w:val="0"/>
      <w:marRight w:val="0"/>
      <w:marTop w:val="0"/>
      <w:marBottom w:val="0"/>
      <w:divBdr>
        <w:top w:val="none" w:sz="0" w:space="0" w:color="auto"/>
        <w:left w:val="none" w:sz="0" w:space="0" w:color="auto"/>
        <w:bottom w:val="none" w:sz="0" w:space="0" w:color="auto"/>
        <w:right w:val="none" w:sz="0" w:space="0" w:color="auto"/>
      </w:divBdr>
    </w:div>
    <w:div w:id="365714614">
      <w:bodyDiv w:val="1"/>
      <w:marLeft w:val="0"/>
      <w:marRight w:val="0"/>
      <w:marTop w:val="0"/>
      <w:marBottom w:val="0"/>
      <w:divBdr>
        <w:top w:val="none" w:sz="0" w:space="0" w:color="auto"/>
        <w:left w:val="none" w:sz="0" w:space="0" w:color="auto"/>
        <w:bottom w:val="none" w:sz="0" w:space="0" w:color="auto"/>
        <w:right w:val="none" w:sz="0" w:space="0" w:color="auto"/>
      </w:divBdr>
      <w:divsChild>
        <w:div w:id="346712889">
          <w:marLeft w:val="0"/>
          <w:marRight w:val="0"/>
          <w:marTop w:val="0"/>
          <w:marBottom w:val="0"/>
          <w:divBdr>
            <w:top w:val="none" w:sz="0" w:space="0" w:color="auto"/>
            <w:left w:val="none" w:sz="0" w:space="0" w:color="auto"/>
            <w:bottom w:val="none" w:sz="0" w:space="0" w:color="auto"/>
            <w:right w:val="none" w:sz="0" w:space="0" w:color="auto"/>
          </w:divBdr>
        </w:div>
      </w:divsChild>
    </w:div>
    <w:div w:id="371081396">
      <w:bodyDiv w:val="1"/>
      <w:marLeft w:val="0"/>
      <w:marRight w:val="0"/>
      <w:marTop w:val="0"/>
      <w:marBottom w:val="0"/>
      <w:divBdr>
        <w:top w:val="none" w:sz="0" w:space="0" w:color="auto"/>
        <w:left w:val="none" w:sz="0" w:space="0" w:color="auto"/>
        <w:bottom w:val="none" w:sz="0" w:space="0" w:color="auto"/>
        <w:right w:val="none" w:sz="0" w:space="0" w:color="auto"/>
      </w:divBdr>
    </w:div>
    <w:div w:id="377752278">
      <w:bodyDiv w:val="1"/>
      <w:marLeft w:val="0"/>
      <w:marRight w:val="0"/>
      <w:marTop w:val="0"/>
      <w:marBottom w:val="0"/>
      <w:divBdr>
        <w:top w:val="none" w:sz="0" w:space="0" w:color="auto"/>
        <w:left w:val="none" w:sz="0" w:space="0" w:color="auto"/>
        <w:bottom w:val="none" w:sz="0" w:space="0" w:color="auto"/>
        <w:right w:val="none" w:sz="0" w:space="0" w:color="auto"/>
      </w:divBdr>
    </w:div>
    <w:div w:id="391737428">
      <w:bodyDiv w:val="1"/>
      <w:marLeft w:val="0"/>
      <w:marRight w:val="0"/>
      <w:marTop w:val="0"/>
      <w:marBottom w:val="0"/>
      <w:divBdr>
        <w:top w:val="none" w:sz="0" w:space="0" w:color="auto"/>
        <w:left w:val="none" w:sz="0" w:space="0" w:color="auto"/>
        <w:bottom w:val="none" w:sz="0" w:space="0" w:color="auto"/>
        <w:right w:val="none" w:sz="0" w:space="0" w:color="auto"/>
      </w:divBdr>
    </w:div>
    <w:div w:id="396780115">
      <w:bodyDiv w:val="1"/>
      <w:marLeft w:val="0"/>
      <w:marRight w:val="0"/>
      <w:marTop w:val="0"/>
      <w:marBottom w:val="0"/>
      <w:divBdr>
        <w:top w:val="none" w:sz="0" w:space="0" w:color="auto"/>
        <w:left w:val="none" w:sz="0" w:space="0" w:color="auto"/>
        <w:bottom w:val="none" w:sz="0" w:space="0" w:color="auto"/>
        <w:right w:val="none" w:sz="0" w:space="0" w:color="auto"/>
      </w:divBdr>
    </w:div>
    <w:div w:id="404495610">
      <w:bodyDiv w:val="1"/>
      <w:marLeft w:val="0"/>
      <w:marRight w:val="0"/>
      <w:marTop w:val="0"/>
      <w:marBottom w:val="0"/>
      <w:divBdr>
        <w:top w:val="none" w:sz="0" w:space="0" w:color="auto"/>
        <w:left w:val="none" w:sz="0" w:space="0" w:color="auto"/>
        <w:bottom w:val="none" w:sz="0" w:space="0" w:color="auto"/>
        <w:right w:val="none" w:sz="0" w:space="0" w:color="auto"/>
      </w:divBdr>
    </w:div>
    <w:div w:id="417873031">
      <w:bodyDiv w:val="1"/>
      <w:marLeft w:val="0"/>
      <w:marRight w:val="0"/>
      <w:marTop w:val="0"/>
      <w:marBottom w:val="0"/>
      <w:divBdr>
        <w:top w:val="none" w:sz="0" w:space="0" w:color="auto"/>
        <w:left w:val="none" w:sz="0" w:space="0" w:color="auto"/>
        <w:bottom w:val="none" w:sz="0" w:space="0" w:color="auto"/>
        <w:right w:val="none" w:sz="0" w:space="0" w:color="auto"/>
      </w:divBdr>
    </w:div>
    <w:div w:id="432819328">
      <w:bodyDiv w:val="1"/>
      <w:marLeft w:val="0"/>
      <w:marRight w:val="0"/>
      <w:marTop w:val="0"/>
      <w:marBottom w:val="0"/>
      <w:divBdr>
        <w:top w:val="none" w:sz="0" w:space="0" w:color="auto"/>
        <w:left w:val="none" w:sz="0" w:space="0" w:color="auto"/>
        <w:bottom w:val="none" w:sz="0" w:space="0" w:color="auto"/>
        <w:right w:val="none" w:sz="0" w:space="0" w:color="auto"/>
      </w:divBdr>
    </w:div>
    <w:div w:id="449402100">
      <w:bodyDiv w:val="1"/>
      <w:marLeft w:val="0"/>
      <w:marRight w:val="0"/>
      <w:marTop w:val="0"/>
      <w:marBottom w:val="0"/>
      <w:divBdr>
        <w:top w:val="none" w:sz="0" w:space="0" w:color="auto"/>
        <w:left w:val="none" w:sz="0" w:space="0" w:color="auto"/>
        <w:bottom w:val="none" w:sz="0" w:space="0" w:color="auto"/>
        <w:right w:val="none" w:sz="0" w:space="0" w:color="auto"/>
      </w:divBdr>
    </w:div>
    <w:div w:id="484592267">
      <w:bodyDiv w:val="1"/>
      <w:marLeft w:val="0"/>
      <w:marRight w:val="0"/>
      <w:marTop w:val="0"/>
      <w:marBottom w:val="0"/>
      <w:divBdr>
        <w:top w:val="none" w:sz="0" w:space="0" w:color="auto"/>
        <w:left w:val="none" w:sz="0" w:space="0" w:color="auto"/>
        <w:bottom w:val="none" w:sz="0" w:space="0" w:color="auto"/>
        <w:right w:val="none" w:sz="0" w:space="0" w:color="auto"/>
      </w:divBdr>
    </w:div>
    <w:div w:id="507867025">
      <w:bodyDiv w:val="1"/>
      <w:marLeft w:val="0"/>
      <w:marRight w:val="0"/>
      <w:marTop w:val="0"/>
      <w:marBottom w:val="0"/>
      <w:divBdr>
        <w:top w:val="none" w:sz="0" w:space="0" w:color="auto"/>
        <w:left w:val="none" w:sz="0" w:space="0" w:color="auto"/>
        <w:bottom w:val="none" w:sz="0" w:space="0" w:color="auto"/>
        <w:right w:val="none" w:sz="0" w:space="0" w:color="auto"/>
      </w:divBdr>
      <w:divsChild>
        <w:div w:id="761798615">
          <w:marLeft w:val="0"/>
          <w:marRight w:val="0"/>
          <w:marTop w:val="0"/>
          <w:marBottom w:val="0"/>
          <w:divBdr>
            <w:top w:val="none" w:sz="0" w:space="0" w:color="auto"/>
            <w:left w:val="none" w:sz="0" w:space="0" w:color="auto"/>
            <w:bottom w:val="none" w:sz="0" w:space="0" w:color="auto"/>
            <w:right w:val="none" w:sz="0" w:space="0" w:color="auto"/>
          </w:divBdr>
        </w:div>
        <w:div w:id="371031881">
          <w:marLeft w:val="0"/>
          <w:marRight w:val="0"/>
          <w:marTop w:val="0"/>
          <w:marBottom w:val="0"/>
          <w:divBdr>
            <w:top w:val="none" w:sz="0" w:space="0" w:color="auto"/>
            <w:left w:val="none" w:sz="0" w:space="0" w:color="auto"/>
            <w:bottom w:val="none" w:sz="0" w:space="0" w:color="auto"/>
            <w:right w:val="none" w:sz="0" w:space="0" w:color="auto"/>
          </w:divBdr>
        </w:div>
        <w:div w:id="1172185245">
          <w:marLeft w:val="0"/>
          <w:marRight w:val="0"/>
          <w:marTop w:val="0"/>
          <w:marBottom w:val="0"/>
          <w:divBdr>
            <w:top w:val="none" w:sz="0" w:space="0" w:color="auto"/>
            <w:left w:val="none" w:sz="0" w:space="0" w:color="auto"/>
            <w:bottom w:val="none" w:sz="0" w:space="0" w:color="auto"/>
            <w:right w:val="none" w:sz="0" w:space="0" w:color="auto"/>
          </w:divBdr>
        </w:div>
        <w:div w:id="1106194836">
          <w:marLeft w:val="0"/>
          <w:marRight w:val="0"/>
          <w:marTop w:val="0"/>
          <w:marBottom w:val="0"/>
          <w:divBdr>
            <w:top w:val="none" w:sz="0" w:space="0" w:color="auto"/>
            <w:left w:val="none" w:sz="0" w:space="0" w:color="auto"/>
            <w:bottom w:val="none" w:sz="0" w:space="0" w:color="auto"/>
            <w:right w:val="none" w:sz="0" w:space="0" w:color="auto"/>
          </w:divBdr>
        </w:div>
      </w:divsChild>
    </w:div>
    <w:div w:id="555508296">
      <w:bodyDiv w:val="1"/>
      <w:marLeft w:val="0"/>
      <w:marRight w:val="0"/>
      <w:marTop w:val="0"/>
      <w:marBottom w:val="0"/>
      <w:divBdr>
        <w:top w:val="none" w:sz="0" w:space="0" w:color="auto"/>
        <w:left w:val="none" w:sz="0" w:space="0" w:color="auto"/>
        <w:bottom w:val="none" w:sz="0" w:space="0" w:color="auto"/>
        <w:right w:val="none" w:sz="0" w:space="0" w:color="auto"/>
      </w:divBdr>
    </w:div>
    <w:div w:id="559170035">
      <w:bodyDiv w:val="1"/>
      <w:marLeft w:val="0"/>
      <w:marRight w:val="0"/>
      <w:marTop w:val="0"/>
      <w:marBottom w:val="0"/>
      <w:divBdr>
        <w:top w:val="none" w:sz="0" w:space="0" w:color="auto"/>
        <w:left w:val="none" w:sz="0" w:space="0" w:color="auto"/>
        <w:bottom w:val="none" w:sz="0" w:space="0" w:color="auto"/>
        <w:right w:val="none" w:sz="0" w:space="0" w:color="auto"/>
      </w:divBdr>
    </w:div>
    <w:div w:id="601836212">
      <w:bodyDiv w:val="1"/>
      <w:marLeft w:val="0"/>
      <w:marRight w:val="0"/>
      <w:marTop w:val="0"/>
      <w:marBottom w:val="0"/>
      <w:divBdr>
        <w:top w:val="none" w:sz="0" w:space="0" w:color="auto"/>
        <w:left w:val="none" w:sz="0" w:space="0" w:color="auto"/>
        <w:bottom w:val="none" w:sz="0" w:space="0" w:color="auto"/>
        <w:right w:val="none" w:sz="0" w:space="0" w:color="auto"/>
      </w:divBdr>
    </w:div>
    <w:div w:id="604311306">
      <w:bodyDiv w:val="1"/>
      <w:marLeft w:val="0"/>
      <w:marRight w:val="0"/>
      <w:marTop w:val="0"/>
      <w:marBottom w:val="0"/>
      <w:divBdr>
        <w:top w:val="none" w:sz="0" w:space="0" w:color="auto"/>
        <w:left w:val="none" w:sz="0" w:space="0" w:color="auto"/>
        <w:bottom w:val="none" w:sz="0" w:space="0" w:color="auto"/>
        <w:right w:val="none" w:sz="0" w:space="0" w:color="auto"/>
      </w:divBdr>
    </w:div>
    <w:div w:id="631373970">
      <w:bodyDiv w:val="1"/>
      <w:marLeft w:val="0"/>
      <w:marRight w:val="0"/>
      <w:marTop w:val="0"/>
      <w:marBottom w:val="0"/>
      <w:divBdr>
        <w:top w:val="none" w:sz="0" w:space="0" w:color="auto"/>
        <w:left w:val="none" w:sz="0" w:space="0" w:color="auto"/>
        <w:bottom w:val="none" w:sz="0" w:space="0" w:color="auto"/>
        <w:right w:val="none" w:sz="0" w:space="0" w:color="auto"/>
      </w:divBdr>
    </w:div>
    <w:div w:id="662970014">
      <w:bodyDiv w:val="1"/>
      <w:marLeft w:val="0"/>
      <w:marRight w:val="0"/>
      <w:marTop w:val="0"/>
      <w:marBottom w:val="0"/>
      <w:divBdr>
        <w:top w:val="none" w:sz="0" w:space="0" w:color="auto"/>
        <w:left w:val="none" w:sz="0" w:space="0" w:color="auto"/>
        <w:bottom w:val="none" w:sz="0" w:space="0" w:color="auto"/>
        <w:right w:val="none" w:sz="0" w:space="0" w:color="auto"/>
      </w:divBdr>
    </w:div>
    <w:div w:id="680622437">
      <w:bodyDiv w:val="1"/>
      <w:marLeft w:val="0"/>
      <w:marRight w:val="0"/>
      <w:marTop w:val="0"/>
      <w:marBottom w:val="0"/>
      <w:divBdr>
        <w:top w:val="none" w:sz="0" w:space="0" w:color="auto"/>
        <w:left w:val="none" w:sz="0" w:space="0" w:color="auto"/>
        <w:bottom w:val="none" w:sz="0" w:space="0" w:color="auto"/>
        <w:right w:val="none" w:sz="0" w:space="0" w:color="auto"/>
      </w:divBdr>
    </w:div>
    <w:div w:id="696546802">
      <w:bodyDiv w:val="1"/>
      <w:marLeft w:val="0"/>
      <w:marRight w:val="0"/>
      <w:marTop w:val="0"/>
      <w:marBottom w:val="0"/>
      <w:divBdr>
        <w:top w:val="none" w:sz="0" w:space="0" w:color="auto"/>
        <w:left w:val="none" w:sz="0" w:space="0" w:color="auto"/>
        <w:bottom w:val="none" w:sz="0" w:space="0" w:color="auto"/>
        <w:right w:val="none" w:sz="0" w:space="0" w:color="auto"/>
      </w:divBdr>
    </w:div>
    <w:div w:id="700469926">
      <w:bodyDiv w:val="1"/>
      <w:marLeft w:val="0"/>
      <w:marRight w:val="0"/>
      <w:marTop w:val="0"/>
      <w:marBottom w:val="0"/>
      <w:divBdr>
        <w:top w:val="none" w:sz="0" w:space="0" w:color="auto"/>
        <w:left w:val="none" w:sz="0" w:space="0" w:color="auto"/>
        <w:bottom w:val="none" w:sz="0" w:space="0" w:color="auto"/>
        <w:right w:val="none" w:sz="0" w:space="0" w:color="auto"/>
      </w:divBdr>
    </w:div>
    <w:div w:id="775372188">
      <w:bodyDiv w:val="1"/>
      <w:marLeft w:val="0"/>
      <w:marRight w:val="0"/>
      <w:marTop w:val="0"/>
      <w:marBottom w:val="0"/>
      <w:divBdr>
        <w:top w:val="none" w:sz="0" w:space="0" w:color="auto"/>
        <w:left w:val="none" w:sz="0" w:space="0" w:color="auto"/>
        <w:bottom w:val="none" w:sz="0" w:space="0" w:color="auto"/>
        <w:right w:val="none" w:sz="0" w:space="0" w:color="auto"/>
      </w:divBdr>
    </w:div>
    <w:div w:id="782531642">
      <w:bodyDiv w:val="1"/>
      <w:marLeft w:val="0"/>
      <w:marRight w:val="0"/>
      <w:marTop w:val="0"/>
      <w:marBottom w:val="0"/>
      <w:divBdr>
        <w:top w:val="none" w:sz="0" w:space="0" w:color="auto"/>
        <w:left w:val="none" w:sz="0" w:space="0" w:color="auto"/>
        <w:bottom w:val="none" w:sz="0" w:space="0" w:color="auto"/>
        <w:right w:val="none" w:sz="0" w:space="0" w:color="auto"/>
      </w:divBdr>
    </w:div>
    <w:div w:id="823935327">
      <w:bodyDiv w:val="1"/>
      <w:marLeft w:val="0"/>
      <w:marRight w:val="0"/>
      <w:marTop w:val="0"/>
      <w:marBottom w:val="0"/>
      <w:divBdr>
        <w:top w:val="none" w:sz="0" w:space="0" w:color="auto"/>
        <w:left w:val="none" w:sz="0" w:space="0" w:color="auto"/>
        <w:bottom w:val="none" w:sz="0" w:space="0" w:color="auto"/>
        <w:right w:val="none" w:sz="0" w:space="0" w:color="auto"/>
      </w:divBdr>
    </w:div>
    <w:div w:id="840895486">
      <w:bodyDiv w:val="1"/>
      <w:marLeft w:val="0"/>
      <w:marRight w:val="0"/>
      <w:marTop w:val="0"/>
      <w:marBottom w:val="0"/>
      <w:divBdr>
        <w:top w:val="none" w:sz="0" w:space="0" w:color="auto"/>
        <w:left w:val="none" w:sz="0" w:space="0" w:color="auto"/>
        <w:bottom w:val="none" w:sz="0" w:space="0" w:color="auto"/>
        <w:right w:val="none" w:sz="0" w:space="0" w:color="auto"/>
      </w:divBdr>
    </w:div>
    <w:div w:id="864291385">
      <w:bodyDiv w:val="1"/>
      <w:marLeft w:val="0"/>
      <w:marRight w:val="0"/>
      <w:marTop w:val="0"/>
      <w:marBottom w:val="0"/>
      <w:divBdr>
        <w:top w:val="none" w:sz="0" w:space="0" w:color="auto"/>
        <w:left w:val="none" w:sz="0" w:space="0" w:color="auto"/>
        <w:bottom w:val="none" w:sz="0" w:space="0" w:color="auto"/>
        <w:right w:val="none" w:sz="0" w:space="0" w:color="auto"/>
      </w:divBdr>
    </w:div>
    <w:div w:id="889460375">
      <w:bodyDiv w:val="1"/>
      <w:marLeft w:val="0"/>
      <w:marRight w:val="0"/>
      <w:marTop w:val="0"/>
      <w:marBottom w:val="0"/>
      <w:divBdr>
        <w:top w:val="none" w:sz="0" w:space="0" w:color="auto"/>
        <w:left w:val="none" w:sz="0" w:space="0" w:color="auto"/>
        <w:bottom w:val="none" w:sz="0" w:space="0" w:color="auto"/>
        <w:right w:val="none" w:sz="0" w:space="0" w:color="auto"/>
      </w:divBdr>
    </w:div>
    <w:div w:id="913394402">
      <w:bodyDiv w:val="1"/>
      <w:marLeft w:val="0"/>
      <w:marRight w:val="0"/>
      <w:marTop w:val="0"/>
      <w:marBottom w:val="0"/>
      <w:divBdr>
        <w:top w:val="none" w:sz="0" w:space="0" w:color="auto"/>
        <w:left w:val="none" w:sz="0" w:space="0" w:color="auto"/>
        <w:bottom w:val="none" w:sz="0" w:space="0" w:color="auto"/>
        <w:right w:val="none" w:sz="0" w:space="0" w:color="auto"/>
      </w:divBdr>
      <w:divsChild>
        <w:div w:id="626013281">
          <w:marLeft w:val="0"/>
          <w:marRight w:val="0"/>
          <w:marTop w:val="0"/>
          <w:marBottom w:val="0"/>
          <w:divBdr>
            <w:top w:val="none" w:sz="0" w:space="0" w:color="auto"/>
            <w:left w:val="none" w:sz="0" w:space="0" w:color="auto"/>
            <w:bottom w:val="none" w:sz="0" w:space="0" w:color="auto"/>
            <w:right w:val="none" w:sz="0" w:space="0" w:color="auto"/>
          </w:divBdr>
        </w:div>
        <w:div w:id="2048022850">
          <w:marLeft w:val="0"/>
          <w:marRight w:val="0"/>
          <w:marTop w:val="0"/>
          <w:marBottom w:val="0"/>
          <w:divBdr>
            <w:top w:val="none" w:sz="0" w:space="0" w:color="auto"/>
            <w:left w:val="none" w:sz="0" w:space="0" w:color="auto"/>
            <w:bottom w:val="none" w:sz="0" w:space="0" w:color="auto"/>
            <w:right w:val="none" w:sz="0" w:space="0" w:color="auto"/>
          </w:divBdr>
        </w:div>
        <w:div w:id="1500585331">
          <w:marLeft w:val="0"/>
          <w:marRight w:val="0"/>
          <w:marTop w:val="0"/>
          <w:marBottom w:val="0"/>
          <w:divBdr>
            <w:top w:val="none" w:sz="0" w:space="0" w:color="auto"/>
            <w:left w:val="none" w:sz="0" w:space="0" w:color="auto"/>
            <w:bottom w:val="none" w:sz="0" w:space="0" w:color="auto"/>
            <w:right w:val="none" w:sz="0" w:space="0" w:color="auto"/>
          </w:divBdr>
        </w:div>
        <w:div w:id="1497186613">
          <w:marLeft w:val="0"/>
          <w:marRight w:val="0"/>
          <w:marTop w:val="0"/>
          <w:marBottom w:val="0"/>
          <w:divBdr>
            <w:top w:val="none" w:sz="0" w:space="0" w:color="auto"/>
            <w:left w:val="none" w:sz="0" w:space="0" w:color="auto"/>
            <w:bottom w:val="none" w:sz="0" w:space="0" w:color="auto"/>
            <w:right w:val="none" w:sz="0" w:space="0" w:color="auto"/>
          </w:divBdr>
        </w:div>
      </w:divsChild>
    </w:div>
    <w:div w:id="920025274">
      <w:bodyDiv w:val="1"/>
      <w:marLeft w:val="0"/>
      <w:marRight w:val="0"/>
      <w:marTop w:val="0"/>
      <w:marBottom w:val="0"/>
      <w:divBdr>
        <w:top w:val="none" w:sz="0" w:space="0" w:color="auto"/>
        <w:left w:val="none" w:sz="0" w:space="0" w:color="auto"/>
        <w:bottom w:val="none" w:sz="0" w:space="0" w:color="auto"/>
        <w:right w:val="none" w:sz="0" w:space="0" w:color="auto"/>
      </w:divBdr>
    </w:div>
    <w:div w:id="951932927">
      <w:bodyDiv w:val="1"/>
      <w:marLeft w:val="0"/>
      <w:marRight w:val="0"/>
      <w:marTop w:val="0"/>
      <w:marBottom w:val="0"/>
      <w:divBdr>
        <w:top w:val="none" w:sz="0" w:space="0" w:color="auto"/>
        <w:left w:val="none" w:sz="0" w:space="0" w:color="auto"/>
        <w:bottom w:val="none" w:sz="0" w:space="0" w:color="auto"/>
        <w:right w:val="none" w:sz="0" w:space="0" w:color="auto"/>
      </w:divBdr>
    </w:div>
    <w:div w:id="955403647">
      <w:bodyDiv w:val="1"/>
      <w:marLeft w:val="0"/>
      <w:marRight w:val="0"/>
      <w:marTop w:val="0"/>
      <w:marBottom w:val="0"/>
      <w:divBdr>
        <w:top w:val="none" w:sz="0" w:space="0" w:color="auto"/>
        <w:left w:val="none" w:sz="0" w:space="0" w:color="auto"/>
        <w:bottom w:val="none" w:sz="0" w:space="0" w:color="auto"/>
        <w:right w:val="none" w:sz="0" w:space="0" w:color="auto"/>
      </w:divBdr>
    </w:div>
    <w:div w:id="957952537">
      <w:bodyDiv w:val="1"/>
      <w:marLeft w:val="0"/>
      <w:marRight w:val="0"/>
      <w:marTop w:val="0"/>
      <w:marBottom w:val="0"/>
      <w:divBdr>
        <w:top w:val="none" w:sz="0" w:space="0" w:color="auto"/>
        <w:left w:val="none" w:sz="0" w:space="0" w:color="auto"/>
        <w:bottom w:val="none" w:sz="0" w:space="0" w:color="auto"/>
        <w:right w:val="none" w:sz="0" w:space="0" w:color="auto"/>
      </w:divBdr>
    </w:div>
    <w:div w:id="964969394">
      <w:bodyDiv w:val="1"/>
      <w:marLeft w:val="0"/>
      <w:marRight w:val="0"/>
      <w:marTop w:val="0"/>
      <w:marBottom w:val="0"/>
      <w:divBdr>
        <w:top w:val="none" w:sz="0" w:space="0" w:color="auto"/>
        <w:left w:val="none" w:sz="0" w:space="0" w:color="auto"/>
        <w:bottom w:val="none" w:sz="0" w:space="0" w:color="auto"/>
        <w:right w:val="none" w:sz="0" w:space="0" w:color="auto"/>
      </w:divBdr>
    </w:div>
    <w:div w:id="1016227922">
      <w:bodyDiv w:val="1"/>
      <w:marLeft w:val="0"/>
      <w:marRight w:val="0"/>
      <w:marTop w:val="0"/>
      <w:marBottom w:val="0"/>
      <w:divBdr>
        <w:top w:val="none" w:sz="0" w:space="0" w:color="auto"/>
        <w:left w:val="none" w:sz="0" w:space="0" w:color="auto"/>
        <w:bottom w:val="none" w:sz="0" w:space="0" w:color="auto"/>
        <w:right w:val="none" w:sz="0" w:space="0" w:color="auto"/>
      </w:divBdr>
    </w:div>
    <w:div w:id="1028482021">
      <w:bodyDiv w:val="1"/>
      <w:marLeft w:val="0"/>
      <w:marRight w:val="0"/>
      <w:marTop w:val="0"/>
      <w:marBottom w:val="0"/>
      <w:divBdr>
        <w:top w:val="none" w:sz="0" w:space="0" w:color="auto"/>
        <w:left w:val="none" w:sz="0" w:space="0" w:color="auto"/>
        <w:bottom w:val="none" w:sz="0" w:space="0" w:color="auto"/>
        <w:right w:val="none" w:sz="0" w:space="0" w:color="auto"/>
      </w:divBdr>
      <w:divsChild>
        <w:div w:id="809327320">
          <w:marLeft w:val="0"/>
          <w:marRight w:val="0"/>
          <w:marTop w:val="0"/>
          <w:marBottom w:val="0"/>
          <w:divBdr>
            <w:top w:val="none" w:sz="0" w:space="0" w:color="auto"/>
            <w:left w:val="none" w:sz="0" w:space="0" w:color="auto"/>
            <w:bottom w:val="none" w:sz="0" w:space="0" w:color="auto"/>
            <w:right w:val="none" w:sz="0" w:space="0" w:color="auto"/>
          </w:divBdr>
        </w:div>
      </w:divsChild>
    </w:div>
    <w:div w:id="1041370113">
      <w:bodyDiv w:val="1"/>
      <w:marLeft w:val="0"/>
      <w:marRight w:val="0"/>
      <w:marTop w:val="0"/>
      <w:marBottom w:val="0"/>
      <w:divBdr>
        <w:top w:val="none" w:sz="0" w:space="0" w:color="auto"/>
        <w:left w:val="none" w:sz="0" w:space="0" w:color="auto"/>
        <w:bottom w:val="none" w:sz="0" w:space="0" w:color="auto"/>
        <w:right w:val="none" w:sz="0" w:space="0" w:color="auto"/>
      </w:divBdr>
    </w:div>
    <w:div w:id="1041441701">
      <w:bodyDiv w:val="1"/>
      <w:marLeft w:val="0"/>
      <w:marRight w:val="0"/>
      <w:marTop w:val="0"/>
      <w:marBottom w:val="0"/>
      <w:divBdr>
        <w:top w:val="none" w:sz="0" w:space="0" w:color="auto"/>
        <w:left w:val="none" w:sz="0" w:space="0" w:color="auto"/>
        <w:bottom w:val="none" w:sz="0" w:space="0" w:color="auto"/>
        <w:right w:val="none" w:sz="0" w:space="0" w:color="auto"/>
      </w:divBdr>
    </w:div>
    <w:div w:id="1049721582">
      <w:bodyDiv w:val="1"/>
      <w:marLeft w:val="0"/>
      <w:marRight w:val="0"/>
      <w:marTop w:val="0"/>
      <w:marBottom w:val="0"/>
      <w:divBdr>
        <w:top w:val="none" w:sz="0" w:space="0" w:color="auto"/>
        <w:left w:val="none" w:sz="0" w:space="0" w:color="auto"/>
        <w:bottom w:val="none" w:sz="0" w:space="0" w:color="auto"/>
        <w:right w:val="none" w:sz="0" w:space="0" w:color="auto"/>
      </w:divBdr>
    </w:div>
    <w:div w:id="1051688535">
      <w:bodyDiv w:val="1"/>
      <w:marLeft w:val="0"/>
      <w:marRight w:val="0"/>
      <w:marTop w:val="0"/>
      <w:marBottom w:val="0"/>
      <w:divBdr>
        <w:top w:val="none" w:sz="0" w:space="0" w:color="auto"/>
        <w:left w:val="none" w:sz="0" w:space="0" w:color="auto"/>
        <w:bottom w:val="none" w:sz="0" w:space="0" w:color="auto"/>
        <w:right w:val="none" w:sz="0" w:space="0" w:color="auto"/>
      </w:divBdr>
    </w:div>
    <w:div w:id="1074084609">
      <w:bodyDiv w:val="1"/>
      <w:marLeft w:val="0"/>
      <w:marRight w:val="0"/>
      <w:marTop w:val="0"/>
      <w:marBottom w:val="0"/>
      <w:divBdr>
        <w:top w:val="none" w:sz="0" w:space="0" w:color="auto"/>
        <w:left w:val="none" w:sz="0" w:space="0" w:color="auto"/>
        <w:bottom w:val="none" w:sz="0" w:space="0" w:color="auto"/>
        <w:right w:val="none" w:sz="0" w:space="0" w:color="auto"/>
      </w:divBdr>
    </w:div>
    <w:div w:id="1095439096">
      <w:bodyDiv w:val="1"/>
      <w:marLeft w:val="0"/>
      <w:marRight w:val="0"/>
      <w:marTop w:val="0"/>
      <w:marBottom w:val="0"/>
      <w:divBdr>
        <w:top w:val="none" w:sz="0" w:space="0" w:color="auto"/>
        <w:left w:val="none" w:sz="0" w:space="0" w:color="auto"/>
        <w:bottom w:val="none" w:sz="0" w:space="0" w:color="auto"/>
        <w:right w:val="none" w:sz="0" w:space="0" w:color="auto"/>
      </w:divBdr>
    </w:div>
    <w:div w:id="1100294439">
      <w:bodyDiv w:val="1"/>
      <w:marLeft w:val="0"/>
      <w:marRight w:val="0"/>
      <w:marTop w:val="0"/>
      <w:marBottom w:val="0"/>
      <w:divBdr>
        <w:top w:val="none" w:sz="0" w:space="0" w:color="auto"/>
        <w:left w:val="none" w:sz="0" w:space="0" w:color="auto"/>
        <w:bottom w:val="none" w:sz="0" w:space="0" w:color="auto"/>
        <w:right w:val="none" w:sz="0" w:space="0" w:color="auto"/>
      </w:divBdr>
    </w:div>
    <w:div w:id="1187602608">
      <w:bodyDiv w:val="1"/>
      <w:marLeft w:val="0"/>
      <w:marRight w:val="0"/>
      <w:marTop w:val="0"/>
      <w:marBottom w:val="0"/>
      <w:divBdr>
        <w:top w:val="none" w:sz="0" w:space="0" w:color="auto"/>
        <w:left w:val="none" w:sz="0" w:space="0" w:color="auto"/>
        <w:bottom w:val="none" w:sz="0" w:space="0" w:color="auto"/>
        <w:right w:val="none" w:sz="0" w:space="0" w:color="auto"/>
      </w:divBdr>
    </w:div>
    <w:div w:id="1208907077">
      <w:bodyDiv w:val="1"/>
      <w:marLeft w:val="0"/>
      <w:marRight w:val="0"/>
      <w:marTop w:val="0"/>
      <w:marBottom w:val="0"/>
      <w:divBdr>
        <w:top w:val="none" w:sz="0" w:space="0" w:color="auto"/>
        <w:left w:val="none" w:sz="0" w:space="0" w:color="auto"/>
        <w:bottom w:val="none" w:sz="0" w:space="0" w:color="auto"/>
        <w:right w:val="none" w:sz="0" w:space="0" w:color="auto"/>
      </w:divBdr>
    </w:div>
    <w:div w:id="1210846262">
      <w:bodyDiv w:val="1"/>
      <w:marLeft w:val="0"/>
      <w:marRight w:val="0"/>
      <w:marTop w:val="0"/>
      <w:marBottom w:val="0"/>
      <w:divBdr>
        <w:top w:val="none" w:sz="0" w:space="0" w:color="auto"/>
        <w:left w:val="none" w:sz="0" w:space="0" w:color="auto"/>
        <w:bottom w:val="none" w:sz="0" w:space="0" w:color="auto"/>
        <w:right w:val="none" w:sz="0" w:space="0" w:color="auto"/>
      </w:divBdr>
    </w:div>
    <w:div w:id="1225482934">
      <w:bodyDiv w:val="1"/>
      <w:marLeft w:val="0"/>
      <w:marRight w:val="0"/>
      <w:marTop w:val="0"/>
      <w:marBottom w:val="0"/>
      <w:divBdr>
        <w:top w:val="none" w:sz="0" w:space="0" w:color="auto"/>
        <w:left w:val="none" w:sz="0" w:space="0" w:color="auto"/>
        <w:bottom w:val="none" w:sz="0" w:space="0" w:color="auto"/>
        <w:right w:val="none" w:sz="0" w:space="0" w:color="auto"/>
      </w:divBdr>
    </w:div>
    <w:div w:id="1236089880">
      <w:bodyDiv w:val="1"/>
      <w:marLeft w:val="0"/>
      <w:marRight w:val="0"/>
      <w:marTop w:val="0"/>
      <w:marBottom w:val="0"/>
      <w:divBdr>
        <w:top w:val="none" w:sz="0" w:space="0" w:color="auto"/>
        <w:left w:val="none" w:sz="0" w:space="0" w:color="auto"/>
        <w:bottom w:val="none" w:sz="0" w:space="0" w:color="auto"/>
        <w:right w:val="none" w:sz="0" w:space="0" w:color="auto"/>
      </w:divBdr>
    </w:div>
    <w:div w:id="1236669904">
      <w:bodyDiv w:val="1"/>
      <w:marLeft w:val="0"/>
      <w:marRight w:val="0"/>
      <w:marTop w:val="0"/>
      <w:marBottom w:val="0"/>
      <w:divBdr>
        <w:top w:val="none" w:sz="0" w:space="0" w:color="auto"/>
        <w:left w:val="none" w:sz="0" w:space="0" w:color="auto"/>
        <w:bottom w:val="none" w:sz="0" w:space="0" w:color="auto"/>
        <w:right w:val="none" w:sz="0" w:space="0" w:color="auto"/>
      </w:divBdr>
    </w:div>
    <w:div w:id="1241675828">
      <w:bodyDiv w:val="1"/>
      <w:marLeft w:val="0"/>
      <w:marRight w:val="0"/>
      <w:marTop w:val="0"/>
      <w:marBottom w:val="0"/>
      <w:divBdr>
        <w:top w:val="none" w:sz="0" w:space="0" w:color="auto"/>
        <w:left w:val="none" w:sz="0" w:space="0" w:color="auto"/>
        <w:bottom w:val="none" w:sz="0" w:space="0" w:color="auto"/>
        <w:right w:val="none" w:sz="0" w:space="0" w:color="auto"/>
      </w:divBdr>
    </w:div>
    <w:div w:id="1257667263">
      <w:bodyDiv w:val="1"/>
      <w:marLeft w:val="0"/>
      <w:marRight w:val="0"/>
      <w:marTop w:val="0"/>
      <w:marBottom w:val="0"/>
      <w:divBdr>
        <w:top w:val="none" w:sz="0" w:space="0" w:color="auto"/>
        <w:left w:val="none" w:sz="0" w:space="0" w:color="auto"/>
        <w:bottom w:val="none" w:sz="0" w:space="0" w:color="auto"/>
        <w:right w:val="none" w:sz="0" w:space="0" w:color="auto"/>
      </w:divBdr>
    </w:div>
    <w:div w:id="1260915028">
      <w:bodyDiv w:val="1"/>
      <w:marLeft w:val="0"/>
      <w:marRight w:val="0"/>
      <w:marTop w:val="0"/>
      <w:marBottom w:val="0"/>
      <w:divBdr>
        <w:top w:val="none" w:sz="0" w:space="0" w:color="auto"/>
        <w:left w:val="none" w:sz="0" w:space="0" w:color="auto"/>
        <w:bottom w:val="none" w:sz="0" w:space="0" w:color="auto"/>
        <w:right w:val="none" w:sz="0" w:space="0" w:color="auto"/>
      </w:divBdr>
    </w:div>
    <w:div w:id="1289049679">
      <w:bodyDiv w:val="1"/>
      <w:marLeft w:val="0"/>
      <w:marRight w:val="0"/>
      <w:marTop w:val="0"/>
      <w:marBottom w:val="0"/>
      <w:divBdr>
        <w:top w:val="none" w:sz="0" w:space="0" w:color="auto"/>
        <w:left w:val="none" w:sz="0" w:space="0" w:color="auto"/>
        <w:bottom w:val="none" w:sz="0" w:space="0" w:color="auto"/>
        <w:right w:val="none" w:sz="0" w:space="0" w:color="auto"/>
      </w:divBdr>
    </w:div>
    <w:div w:id="1313021597">
      <w:bodyDiv w:val="1"/>
      <w:marLeft w:val="0"/>
      <w:marRight w:val="0"/>
      <w:marTop w:val="0"/>
      <w:marBottom w:val="0"/>
      <w:divBdr>
        <w:top w:val="none" w:sz="0" w:space="0" w:color="auto"/>
        <w:left w:val="none" w:sz="0" w:space="0" w:color="auto"/>
        <w:bottom w:val="none" w:sz="0" w:space="0" w:color="auto"/>
        <w:right w:val="none" w:sz="0" w:space="0" w:color="auto"/>
      </w:divBdr>
    </w:div>
    <w:div w:id="1337607806">
      <w:bodyDiv w:val="1"/>
      <w:marLeft w:val="0"/>
      <w:marRight w:val="0"/>
      <w:marTop w:val="0"/>
      <w:marBottom w:val="0"/>
      <w:divBdr>
        <w:top w:val="none" w:sz="0" w:space="0" w:color="auto"/>
        <w:left w:val="none" w:sz="0" w:space="0" w:color="auto"/>
        <w:bottom w:val="none" w:sz="0" w:space="0" w:color="auto"/>
        <w:right w:val="none" w:sz="0" w:space="0" w:color="auto"/>
      </w:divBdr>
    </w:div>
    <w:div w:id="1346980681">
      <w:bodyDiv w:val="1"/>
      <w:marLeft w:val="0"/>
      <w:marRight w:val="0"/>
      <w:marTop w:val="0"/>
      <w:marBottom w:val="0"/>
      <w:divBdr>
        <w:top w:val="none" w:sz="0" w:space="0" w:color="auto"/>
        <w:left w:val="none" w:sz="0" w:space="0" w:color="auto"/>
        <w:bottom w:val="none" w:sz="0" w:space="0" w:color="auto"/>
        <w:right w:val="none" w:sz="0" w:space="0" w:color="auto"/>
      </w:divBdr>
      <w:divsChild>
        <w:div w:id="1904026428">
          <w:marLeft w:val="-108"/>
          <w:marRight w:val="0"/>
          <w:marTop w:val="0"/>
          <w:marBottom w:val="0"/>
          <w:divBdr>
            <w:top w:val="none" w:sz="0" w:space="0" w:color="auto"/>
            <w:left w:val="none" w:sz="0" w:space="0" w:color="auto"/>
            <w:bottom w:val="none" w:sz="0" w:space="0" w:color="auto"/>
            <w:right w:val="none" w:sz="0" w:space="0" w:color="auto"/>
          </w:divBdr>
        </w:div>
      </w:divsChild>
    </w:div>
    <w:div w:id="1359742346">
      <w:bodyDiv w:val="1"/>
      <w:marLeft w:val="0"/>
      <w:marRight w:val="0"/>
      <w:marTop w:val="0"/>
      <w:marBottom w:val="0"/>
      <w:divBdr>
        <w:top w:val="none" w:sz="0" w:space="0" w:color="auto"/>
        <w:left w:val="none" w:sz="0" w:space="0" w:color="auto"/>
        <w:bottom w:val="none" w:sz="0" w:space="0" w:color="auto"/>
        <w:right w:val="none" w:sz="0" w:space="0" w:color="auto"/>
      </w:divBdr>
    </w:div>
    <w:div w:id="1360887726">
      <w:bodyDiv w:val="1"/>
      <w:marLeft w:val="0"/>
      <w:marRight w:val="0"/>
      <w:marTop w:val="0"/>
      <w:marBottom w:val="0"/>
      <w:divBdr>
        <w:top w:val="none" w:sz="0" w:space="0" w:color="auto"/>
        <w:left w:val="none" w:sz="0" w:space="0" w:color="auto"/>
        <w:bottom w:val="none" w:sz="0" w:space="0" w:color="auto"/>
        <w:right w:val="none" w:sz="0" w:space="0" w:color="auto"/>
      </w:divBdr>
    </w:div>
    <w:div w:id="1375470473">
      <w:bodyDiv w:val="1"/>
      <w:marLeft w:val="0"/>
      <w:marRight w:val="0"/>
      <w:marTop w:val="0"/>
      <w:marBottom w:val="0"/>
      <w:divBdr>
        <w:top w:val="none" w:sz="0" w:space="0" w:color="auto"/>
        <w:left w:val="none" w:sz="0" w:space="0" w:color="auto"/>
        <w:bottom w:val="none" w:sz="0" w:space="0" w:color="auto"/>
        <w:right w:val="none" w:sz="0" w:space="0" w:color="auto"/>
      </w:divBdr>
    </w:div>
    <w:div w:id="1382552632">
      <w:bodyDiv w:val="1"/>
      <w:marLeft w:val="0"/>
      <w:marRight w:val="0"/>
      <w:marTop w:val="0"/>
      <w:marBottom w:val="0"/>
      <w:divBdr>
        <w:top w:val="none" w:sz="0" w:space="0" w:color="auto"/>
        <w:left w:val="none" w:sz="0" w:space="0" w:color="auto"/>
        <w:bottom w:val="none" w:sz="0" w:space="0" w:color="auto"/>
        <w:right w:val="none" w:sz="0" w:space="0" w:color="auto"/>
      </w:divBdr>
    </w:div>
    <w:div w:id="1395736058">
      <w:bodyDiv w:val="1"/>
      <w:marLeft w:val="0"/>
      <w:marRight w:val="0"/>
      <w:marTop w:val="0"/>
      <w:marBottom w:val="0"/>
      <w:divBdr>
        <w:top w:val="none" w:sz="0" w:space="0" w:color="auto"/>
        <w:left w:val="none" w:sz="0" w:space="0" w:color="auto"/>
        <w:bottom w:val="none" w:sz="0" w:space="0" w:color="auto"/>
        <w:right w:val="none" w:sz="0" w:space="0" w:color="auto"/>
      </w:divBdr>
    </w:div>
    <w:div w:id="1401178090">
      <w:bodyDiv w:val="1"/>
      <w:marLeft w:val="0"/>
      <w:marRight w:val="0"/>
      <w:marTop w:val="0"/>
      <w:marBottom w:val="0"/>
      <w:divBdr>
        <w:top w:val="none" w:sz="0" w:space="0" w:color="auto"/>
        <w:left w:val="none" w:sz="0" w:space="0" w:color="auto"/>
        <w:bottom w:val="none" w:sz="0" w:space="0" w:color="auto"/>
        <w:right w:val="none" w:sz="0" w:space="0" w:color="auto"/>
      </w:divBdr>
    </w:div>
    <w:div w:id="1418281453">
      <w:bodyDiv w:val="1"/>
      <w:marLeft w:val="0"/>
      <w:marRight w:val="0"/>
      <w:marTop w:val="0"/>
      <w:marBottom w:val="0"/>
      <w:divBdr>
        <w:top w:val="none" w:sz="0" w:space="0" w:color="auto"/>
        <w:left w:val="none" w:sz="0" w:space="0" w:color="auto"/>
        <w:bottom w:val="none" w:sz="0" w:space="0" w:color="auto"/>
        <w:right w:val="none" w:sz="0" w:space="0" w:color="auto"/>
      </w:divBdr>
    </w:div>
    <w:div w:id="1443187915">
      <w:bodyDiv w:val="1"/>
      <w:marLeft w:val="0"/>
      <w:marRight w:val="0"/>
      <w:marTop w:val="0"/>
      <w:marBottom w:val="0"/>
      <w:divBdr>
        <w:top w:val="none" w:sz="0" w:space="0" w:color="auto"/>
        <w:left w:val="none" w:sz="0" w:space="0" w:color="auto"/>
        <w:bottom w:val="none" w:sz="0" w:space="0" w:color="auto"/>
        <w:right w:val="none" w:sz="0" w:space="0" w:color="auto"/>
      </w:divBdr>
    </w:div>
    <w:div w:id="1478763264">
      <w:bodyDiv w:val="1"/>
      <w:marLeft w:val="0"/>
      <w:marRight w:val="0"/>
      <w:marTop w:val="0"/>
      <w:marBottom w:val="0"/>
      <w:divBdr>
        <w:top w:val="none" w:sz="0" w:space="0" w:color="auto"/>
        <w:left w:val="none" w:sz="0" w:space="0" w:color="auto"/>
        <w:bottom w:val="none" w:sz="0" w:space="0" w:color="auto"/>
        <w:right w:val="none" w:sz="0" w:space="0" w:color="auto"/>
      </w:divBdr>
    </w:div>
    <w:div w:id="1482306206">
      <w:bodyDiv w:val="1"/>
      <w:marLeft w:val="0"/>
      <w:marRight w:val="0"/>
      <w:marTop w:val="0"/>
      <w:marBottom w:val="0"/>
      <w:divBdr>
        <w:top w:val="none" w:sz="0" w:space="0" w:color="auto"/>
        <w:left w:val="none" w:sz="0" w:space="0" w:color="auto"/>
        <w:bottom w:val="none" w:sz="0" w:space="0" w:color="auto"/>
        <w:right w:val="none" w:sz="0" w:space="0" w:color="auto"/>
      </w:divBdr>
    </w:div>
    <w:div w:id="1489899254">
      <w:bodyDiv w:val="1"/>
      <w:marLeft w:val="0"/>
      <w:marRight w:val="0"/>
      <w:marTop w:val="0"/>
      <w:marBottom w:val="0"/>
      <w:divBdr>
        <w:top w:val="none" w:sz="0" w:space="0" w:color="auto"/>
        <w:left w:val="none" w:sz="0" w:space="0" w:color="auto"/>
        <w:bottom w:val="none" w:sz="0" w:space="0" w:color="auto"/>
        <w:right w:val="none" w:sz="0" w:space="0" w:color="auto"/>
      </w:divBdr>
    </w:div>
    <w:div w:id="1508403979">
      <w:bodyDiv w:val="1"/>
      <w:marLeft w:val="0"/>
      <w:marRight w:val="0"/>
      <w:marTop w:val="0"/>
      <w:marBottom w:val="0"/>
      <w:divBdr>
        <w:top w:val="none" w:sz="0" w:space="0" w:color="auto"/>
        <w:left w:val="none" w:sz="0" w:space="0" w:color="auto"/>
        <w:bottom w:val="none" w:sz="0" w:space="0" w:color="auto"/>
        <w:right w:val="none" w:sz="0" w:space="0" w:color="auto"/>
      </w:divBdr>
    </w:div>
    <w:div w:id="1561478645">
      <w:bodyDiv w:val="1"/>
      <w:marLeft w:val="0"/>
      <w:marRight w:val="0"/>
      <w:marTop w:val="0"/>
      <w:marBottom w:val="0"/>
      <w:divBdr>
        <w:top w:val="none" w:sz="0" w:space="0" w:color="auto"/>
        <w:left w:val="none" w:sz="0" w:space="0" w:color="auto"/>
        <w:bottom w:val="none" w:sz="0" w:space="0" w:color="auto"/>
        <w:right w:val="none" w:sz="0" w:space="0" w:color="auto"/>
      </w:divBdr>
    </w:div>
    <w:div w:id="1574899513">
      <w:bodyDiv w:val="1"/>
      <w:marLeft w:val="0"/>
      <w:marRight w:val="0"/>
      <w:marTop w:val="0"/>
      <w:marBottom w:val="0"/>
      <w:divBdr>
        <w:top w:val="none" w:sz="0" w:space="0" w:color="auto"/>
        <w:left w:val="none" w:sz="0" w:space="0" w:color="auto"/>
        <w:bottom w:val="none" w:sz="0" w:space="0" w:color="auto"/>
        <w:right w:val="none" w:sz="0" w:space="0" w:color="auto"/>
      </w:divBdr>
    </w:div>
    <w:div w:id="1594587678">
      <w:bodyDiv w:val="1"/>
      <w:marLeft w:val="0"/>
      <w:marRight w:val="0"/>
      <w:marTop w:val="0"/>
      <w:marBottom w:val="0"/>
      <w:divBdr>
        <w:top w:val="none" w:sz="0" w:space="0" w:color="auto"/>
        <w:left w:val="none" w:sz="0" w:space="0" w:color="auto"/>
        <w:bottom w:val="none" w:sz="0" w:space="0" w:color="auto"/>
        <w:right w:val="none" w:sz="0" w:space="0" w:color="auto"/>
      </w:divBdr>
    </w:div>
    <w:div w:id="1603226838">
      <w:bodyDiv w:val="1"/>
      <w:marLeft w:val="0"/>
      <w:marRight w:val="0"/>
      <w:marTop w:val="0"/>
      <w:marBottom w:val="0"/>
      <w:divBdr>
        <w:top w:val="none" w:sz="0" w:space="0" w:color="auto"/>
        <w:left w:val="none" w:sz="0" w:space="0" w:color="auto"/>
        <w:bottom w:val="none" w:sz="0" w:space="0" w:color="auto"/>
        <w:right w:val="none" w:sz="0" w:space="0" w:color="auto"/>
      </w:divBdr>
    </w:div>
    <w:div w:id="1606156611">
      <w:bodyDiv w:val="1"/>
      <w:marLeft w:val="0"/>
      <w:marRight w:val="0"/>
      <w:marTop w:val="0"/>
      <w:marBottom w:val="0"/>
      <w:divBdr>
        <w:top w:val="none" w:sz="0" w:space="0" w:color="auto"/>
        <w:left w:val="none" w:sz="0" w:space="0" w:color="auto"/>
        <w:bottom w:val="none" w:sz="0" w:space="0" w:color="auto"/>
        <w:right w:val="none" w:sz="0" w:space="0" w:color="auto"/>
      </w:divBdr>
    </w:div>
    <w:div w:id="1620915606">
      <w:bodyDiv w:val="1"/>
      <w:marLeft w:val="0"/>
      <w:marRight w:val="0"/>
      <w:marTop w:val="0"/>
      <w:marBottom w:val="0"/>
      <w:divBdr>
        <w:top w:val="none" w:sz="0" w:space="0" w:color="auto"/>
        <w:left w:val="none" w:sz="0" w:space="0" w:color="auto"/>
        <w:bottom w:val="none" w:sz="0" w:space="0" w:color="auto"/>
        <w:right w:val="none" w:sz="0" w:space="0" w:color="auto"/>
      </w:divBdr>
    </w:div>
    <w:div w:id="1656950336">
      <w:bodyDiv w:val="1"/>
      <w:marLeft w:val="0"/>
      <w:marRight w:val="0"/>
      <w:marTop w:val="0"/>
      <w:marBottom w:val="0"/>
      <w:divBdr>
        <w:top w:val="none" w:sz="0" w:space="0" w:color="auto"/>
        <w:left w:val="none" w:sz="0" w:space="0" w:color="auto"/>
        <w:bottom w:val="none" w:sz="0" w:space="0" w:color="auto"/>
        <w:right w:val="none" w:sz="0" w:space="0" w:color="auto"/>
      </w:divBdr>
    </w:div>
    <w:div w:id="1674257468">
      <w:bodyDiv w:val="1"/>
      <w:marLeft w:val="0"/>
      <w:marRight w:val="0"/>
      <w:marTop w:val="0"/>
      <w:marBottom w:val="0"/>
      <w:divBdr>
        <w:top w:val="none" w:sz="0" w:space="0" w:color="auto"/>
        <w:left w:val="none" w:sz="0" w:space="0" w:color="auto"/>
        <w:bottom w:val="none" w:sz="0" w:space="0" w:color="auto"/>
        <w:right w:val="none" w:sz="0" w:space="0" w:color="auto"/>
      </w:divBdr>
    </w:div>
    <w:div w:id="1681277846">
      <w:bodyDiv w:val="1"/>
      <w:marLeft w:val="0"/>
      <w:marRight w:val="0"/>
      <w:marTop w:val="0"/>
      <w:marBottom w:val="0"/>
      <w:divBdr>
        <w:top w:val="none" w:sz="0" w:space="0" w:color="auto"/>
        <w:left w:val="none" w:sz="0" w:space="0" w:color="auto"/>
        <w:bottom w:val="none" w:sz="0" w:space="0" w:color="auto"/>
        <w:right w:val="none" w:sz="0" w:space="0" w:color="auto"/>
      </w:divBdr>
    </w:div>
    <w:div w:id="1684236944">
      <w:bodyDiv w:val="1"/>
      <w:marLeft w:val="0"/>
      <w:marRight w:val="0"/>
      <w:marTop w:val="0"/>
      <w:marBottom w:val="0"/>
      <w:divBdr>
        <w:top w:val="none" w:sz="0" w:space="0" w:color="auto"/>
        <w:left w:val="none" w:sz="0" w:space="0" w:color="auto"/>
        <w:bottom w:val="none" w:sz="0" w:space="0" w:color="auto"/>
        <w:right w:val="none" w:sz="0" w:space="0" w:color="auto"/>
      </w:divBdr>
    </w:div>
    <w:div w:id="1690790787">
      <w:bodyDiv w:val="1"/>
      <w:marLeft w:val="0"/>
      <w:marRight w:val="0"/>
      <w:marTop w:val="0"/>
      <w:marBottom w:val="0"/>
      <w:divBdr>
        <w:top w:val="none" w:sz="0" w:space="0" w:color="auto"/>
        <w:left w:val="none" w:sz="0" w:space="0" w:color="auto"/>
        <w:bottom w:val="none" w:sz="0" w:space="0" w:color="auto"/>
        <w:right w:val="none" w:sz="0" w:space="0" w:color="auto"/>
      </w:divBdr>
    </w:div>
    <w:div w:id="1718316906">
      <w:bodyDiv w:val="1"/>
      <w:marLeft w:val="0"/>
      <w:marRight w:val="0"/>
      <w:marTop w:val="0"/>
      <w:marBottom w:val="0"/>
      <w:divBdr>
        <w:top w:val="none" w:sz="0" w:space="0" w:color="auto"/>
        <w:left w:val="none" w:sz="0" w:space="0" w:color="auto"/>
        <w:bottom w:val="none" w:sz="0" w:space="0" w:color="auto"/>
        <w:right w:val="none" w:sz="0" w:space="0" w:color="auto"/>
      </w:divBdr>
    </w:div>
    <w:div w:id="1742479336">
      <w:bodyDiv w:val="1"/>
      <w:marLeft w:val="0"/>
      <w:marRight w:val="0"/>
      <w:marTop w:val="0"/>
      <w:marBottom w:val="0"/>
      <w:divBdr>
        <w:top w:val="none" w:sz="0" w:space="0" w:color="auto"/>
        <w:left w:val="none" w:sz="0" w:space="0" w:color="auto"/>
        <w:bottom w:val="none" w:sz="0" w:space="0" w:color="auto"/>
        <w:right w:val="none" w:sz="0" w:space="0" w:color="auto"/>
      </w:divBdr>
    </w:div>
    <w:div w:id="1757939615">
      <w:bodyDiv w:val="1"/>
      <w:marLeft w:val="0"/>
      <w:marRight w:val="0"/>
      <w:marTop w:val="0"/>
      <w:marBottom w:val="0"/>
      <w:divBdr>
        <w:top w:val="none" w:sz="0" w:space="0" w:color="auto"/>
        <w:left w:val="none" w:sz="0" w:space="0" w:color="auto"/>
        <w:bottom w:val="none" w:sz="0" w:space="0" w:color="auto"/>
        <w:right w:val="none" w:sz="0" w:space="0" w:color="auto"/>
      </w:divBdr>
    </w:div>
    <w:div w:id="1759210105">
      <w:bodyDiv w:val="1"/>
      <w:marLeft w:val="0"/>
      <w:marRight w:val="0"/>
      <w:marTop w:val="0"/>
      <w:marBottom w:val="0"/>
      <w:divBdr>
        <w:top w:val="none" w:sz="0" w:space="0" w:color="auto"/>
        <w:left w:val="none" w:sz="0" w:space="0" w:color="auto"/>
        <w:bottom w:val="none" w:sz="0" w:space="0" w:color="auto"/>
        <w:right w:val="none" w:sz="0" w:space="0" w:color="auto"/>
      </w:divBdr>
    </w:div>
    <w:div w:id="1791126497">
      <w:bodyDiv w:val="1"/>
      <w:marLeft w:val="0"/>
      <w:marRight w:val="0"/>
      <w:marTop w:val="0"/>
      <w:marBottom w:val="0"/>
      <w:divBdr>
        <w:top w:val="none" w:sz="0" w:space="0" w:color="auto"/>
        <w:left w:val="none" w:sz="0" w:space="0" w:color="auto"/>
        <w:bottom w:val="none" w:sz="0" w:space="0" w:color="auto"/>
        <w:right w:val="none" w:sz="0" w:space="0" w:color="auto"/>
      </w:divBdr>
    </w:div>
    <w:div w:id="1805849919">
      <w:bodyDiv w:val="1"/>
      <w:marLeft w:val="0"/>
      <w:marRight w:val="0"/>
      <w:marTop w:val="0"/>
      <w:marBottom w:val="0"/>
      <w:divBdr>
        <w:top w:val="none" w:sz="0" w:space="0" w:color="auto"/>
        <w:left w:val="none" w:sz="0" w:space="0" w:color="auto"/>
        <w:bottom w:val="none" w:sz="0" w:space="0" w:color="auto"/>
        <w:right w:val="none" w:sz="0" w:space="0" w:color="auto"/>
      </w:divBdr>
    </w:div>
    <w:div w:id="1815486311">
      <w:bodyDiv w:val="1"/>
      <w:marLeft w:val="0"/>
      <w:marRight w:val="0"/>
      <w:marTop w:val="0"/>
      <w:marBottom w:val="0"/>
      <w:divBdr>
        <w:top w:val="none" w:sz="0" w:space="0" w:color="auto"/>
        <w:left w:val="none" w:sz="0" w:space="0" w:color="auto"/>
        <w:bottom w:val="none" w:sz="0" w:space="0" w:color="auto"/>
        <w:right w:val="none" w:sz="0" w:space="0" w:color="auto"/>
      </w:divBdr>
    </w:div>
    <w:div w:id="1822116533">
      <w:bodyDiv w:val="1"/>
      <w:marLeft w:val="0"/>
      <w:marRight w:val="0"/>
      <w:marTop w:val="0"/>
      <w:marBottom w:val="0"/>
      <w:divBdr>
        <w:top w:val="none" w:sz="0" w:space="0" w:color="auto"/>
        <w:left w:val="none" w:sz="0" w:space="0" w:color="auto"/>
        <w:bottom w:val="none" w:sz="0" w:space="0" w:color="auto"/>
        <w:right w:val="none" w:sz="0" w:space="0" w:color="auto"/>
      </w:divBdr>
    </w:div>
    <w:div w:id="1852142409">
      <w:bodyDiv w:val="1"/>
      <w:marLeft w:val="0"/>
      <w:marRight w:val="0"/>
      <w:marTop w:val="0"/>
      <w:marBottom w:val="0"/>
      <w:divBdr>
        <w:top w:val="none" w:sz="0" w:space="0" w:color="auto"/>
        <w:left w:val="none" w:sz="0" w:space="0" w:color="auto"/>
        <w:bottom w:val="none" w:sz="0" w:space="0" w:color="auto"/>
        <w:right w:val="none" w:sz="0" w:space="0" w:color="auto"/>
      </w:divBdr>
    </w:div>
    <w:div w:id="1871797121">
      <w:bodyDiv w:val="1"/>
      <w:marLeft w:val="0"/>
      <w:marRight w:val="0"/>
      <w:marTop w:val="0"/>
      <w:marBottom w:val="0"/>
      <w:divBdr>
        <w:top w:val="none" w:sz="0" w:space="0" w:color="auto"/>
        <w:left w:val="none" w:sz="0" w:space="0" w:color="auto"/>
        <w:bottom w:val="none" w:sz="0" w:space="0" w:color="auto"/>
        <w:right w:val="none" w:sz="0" w:space="0" w:color="auto"/>
      </w:divBdr>
    </w:div>
    <w:div w:id="1875262402">
      <w:bodyDiv w:val="1"/>
      <w:marLeft w:val="0"/>
      <w:marRight w:val="0"/>
      <w:marTop w:val="0"/>
      <w:marBottom w:val="0"/>
      <w:divBdr>
        <w:top w:val="none" w:sz="0" w:space="0" w:color="auto"/>
        <w:left w:val="none" w:sz="0" w:space="0" w:color="auto"/>
        <w:bottom w:val="none" w:sz="0" w:space="0" w:color="auto"/>
        <w:right w:val="none" w:sz="0" w:space="0" w:color="auto"/>
      </w:divBdr>
    </w:div>
    <w:div w:id="1890796474">
      <w:bodyDiv w:val="1"/>
      <w:marLeft w:val="0"/>
      <w:marRight w:val="0"/>
      <w:marTop w:val="0"/>
      <w:marBottom w:val="0"/>
      <w:divBdr>
        <w:top w:val="none" w:sz="0" w:space="0" w:color="auto"/>
        <w:left w:val="none" w:sz="0" w:space="0" w:color="auto"/>
        <w:bottom w:val="none" w:sz="0" w:space="0" w:color="auto"/>
        <w:right w:val="none" w:sz="0" w:space="0" w:color="auto"/>
      </w:divBdr>
    </w:div>
    <w:div w:id="1916668380">
      <w:bodyDiv w:val="1"/>
      <w:marLeft w:val="0"/>
      <w:marRight w:val="0"/>
      <w:marTop w:val="0"/>
      <w:marBottom w:val="0"/>
      <w:divBdr>
        <w:top w:val="none" w:sz="0" w:space="0" w:color="auto"/>
        <w:left w:val="none" w:sz="0" w:space="0" w:color="auto"/>
        <w:bottom w:val="none" w:sz="0" w:space="0" w:color="auto"/>
        <w:right w:val="none" w:sz="0" w:space="0" w:color="auto"/>
      </w:divBdr>
    </w:div>
    <w:div w:id="1919628049">
      <w:bodyDiv w:val="1"/>
      <w:marLeft w:val="0"/>
      <w:marRight w:val="0"/>
      <w:marTop w:val="0"/>
      <w:marBottom w:val="0"/>
      <w:divBdr>
        <w:top w:val="none" w:sz="0" w:space="0" w:color="auto"/>
        <w:left w:val="none" w:sz="0" w:space="0" w:color="auto"/>
        <w:bottom w:val="none" w:sz="0" w:space="0" w:color="auto"/>
        <w:right w:val="none" w:sz="0" w:space="0" w:color="auto"/>
      </w:divBdr>
    </w:div>
    <w:div w:id="1939756545">
      <w:bodyDiv w:val="1"/>
      <w:marLeft w:val="0"/>
      <w:marRight w:val="0"/>
      <w:marTop w:val="0"/>
      <w:marBottom w:val="0"/>
      <w:divBdr>
        <w:top w:val="none" w:sz="0" w:space="0" w:color="auto"/>
        <w:left w:val="none" w:sz="0" w:space="0" w:color="auto"/>
        <w:bottom w:val="none" w:sz="0" w:space="0" w:color="auto"/>
        <w:right w:val="none" w:sz="0" w:space="0" w:color="auto"/>
      </w:divBdr>
    </w:div>
    <w:div w:id="1945451739">
      <w:bodyDiv w:val="1"/>
      <w:marLeft w:val="0"/>
      <w:marRight w:val="0"/>
      <w:marTop w:val="0"/>
      <w:marBottom w:val="0"/>
      <w:divBdr>
        <w:top w:val="none" w:sz="0" w:space="0" w:color="auto"/>
        <w:left w:val="none" w:sz="0" w:space="0" w:color="auto"/>
        <w:bottom w:val="none" w:sz="0" w:space="0" w:color="auto"/>
        <w:right w:val="none" w:sz="0" w:space="0" w:color="auto"/>
      </w:divBdr>
    </w:div>
    <w:div w:id="1969585814">
      <w:bodyDiv w:val="1"/>
      <w:marLeft w:val="0"/>
      <w:marRight w:val="0"/>
      <w:marTop w:val="0"/>
      <w:marBottom w:val="0"/>
      <w:divBdr>
        <w:top w:val="none" w:sz="0" w:space="0" w:color="auto"/>
        <w:left w:val="none" w:sz="0" w:space="0" w:color="auto"/>
        <w:bottom w:val="none" w:sz="0" w:space="0" w:color="auto"/>
        <w:right w:val="none" w:sz="0" w:space="0" w:color="auto"/>
      </w:divBdr>
    </w:div>
    <w:div w:id="1973173223">
      <w:bodyDiv w:val="1"/>
      <w:marLeft w:val="0"/>
      <w:marRight w:val="0"/>
      <w:marTop w:val="0"/>
      <w:marBottom w:val="0"/>
      <w:divBdr>
        <w:top w:val="none" w:sz="0" w:space="0" w:color="auto"/>
        <w:left w:val="none" w:sz="0" w:space="0" w:color="auto"/>
        <w:bottom w:val="none" w:sz="0" w:space="0" w:color="auto"/>
        <w:right w:val="none" w:sz="0" w:space="0" w:color="auto"/>
      </w:divBdr>
    </w:div>
    <w:div w:id="2009403567">
      <w:bodyDiv w:val="1"/>
      <w:marLeft w:val="0"/>
      <w:marRight w:val="0"/>
      <w:marTop w:val="0"/>
      <w:marBottom w:val="0"/>
      <w:divBdr>
        <w:top w:val="none" w:sz="0" w:space="0" w:color="auto"/>
        <w:left w:val="none" w:sz="0" w:space="0" w:color="auto"/>
        <w:bottom w:val="none" w:sz="0" w:space="0" w:color="auto"/>
        <w:right w:val="none" w:sz="0" w:space="0" w:color="auto"/>
      </w:divBdr>
    </w:div>
    <w:div w:id="2020888701">
      <w:bodyDiv w:val="1"/>
      <w:marLeft w:val="0"/>
      <w:marRight w:val="0"/>
      <w:marTop w:val="0"/>
      <w:marBottom w:val="0"/>
      <w:divBdr>
        <w:top w:val="none" w:sz="0" w:space="0" w:color="auto"/>
        <w:left w:val="none" w:sz="0" w:space="0" w:color="auto"/>
        <w:bottom w:val="none" w:sz="0" w:space="0" w:color="auto"/>
        <w:right w:val="none" w:sz="0" w:space="0" w:color="auto"/>
      </w:divBdr>
    </w:div>
    <w:div w:id="2021005028">
      <w:bodyDiv w:val="1"/>
      <w:marLeft w:val="0"/>
      <w:marRight w:val="0"/>
      <w:marTop w:val="0"/>
      <w:marBottom w:val="0"/>
      <w:divBdr>
        <w:top w:val="none" w:sz="0" w:space="0" w:color="auto"/>
        <w:left w:val="none" w:sz="0" w:space="0" w:color="auto"/>
        <w:bottom w:val="none" w:sz="0" w:space="0" w:color="auto"/>
        <w:right w:val="none" w:sz="0" w:space="0" w:color="auto"/>
      </w:divBdr>
    </w:div>
    <w:div w:id="2021615863">
      <w:bodyDiv w:val="1"/>
      <w:marLeft w:val="0"/>
      <w:marRight w:val="0"/>
      <w:marTop w:val="0"/>
      <w:marBottom w:val="0"/>
      <w:divBdr>
        <w:top w:val="none" w:sz="0" w:space="0" w:color="auto"/>
        <w:left w:val="none" w:sz="0" w:space="0" w:color="auto"/>
        <w:bottom w:val="none" w:sz="0" w:space="0" w:color="auto"/>
        <w:right w:val="none" w:sz="0" w:space="0" w:color="auto"/>
      </w:divBdr>
    </w:div>
    <w:div w:id="2028020975">
      <w:bodyDiv w:val="1"/>
      <w:marLeft w:val="0"/>
      <w:marRight w:val="0"/>
      <w:marTop w:val="0"/>
      <w:marBottom w:val="0"/>
      <w:divBdr>
        <w:top w:val="none" w:sz="0" w:space="0" w:color="auto"/>
        <w:left w:val="none" w:sz="0" w:space="0" w:color="auto"/>
        <w:bottom w:val="none" w:sz="0" w:space="0" w:color="auto"/>
        <w:right w:val="none" w:sz="0" w:space="0" w:color="auto"/>
      </w:divBdr>
    </w:div>
    <w:div w:id="2084641459">
      <w:bodyDiv w:val="1"/>
      <w:marLeft w:val="0"/>
      <w:marRight w:val="0"/>
      <w:marTop w:val="0"/>
      <w:marBottom w:val="0"/>
      <w:divBdr>
        <w:top w:val="none" w:sz="0" w:space="0" w:color="auto"/>
        <w:left w:val="none" w:sz="0" w:space="0" w:color="auto"/>
        <w:bottom w:val="none" w:sz="0" w:space="0" w:color="auto"/>
        <w:right w:val="none" w:sz="0" w:space="0" w:color="auto"/>
      </w:divBdr>
    </w:div>
    <w:div w:id="2091077131">
      <w:bodyDiv w:val="1"/>
      <w:marLeft w:val="0"/>
      <w:marRight w:val="0"/>
      <w:marTop w:val="0"/>
      <w:marBottom w:val="0"/>
      <w:divBdr>
        <w:top w:val="none" w:sz="0" w:space="0" w:color="auto"/>
        <w:left w:val="none" w:sz="0" w:space="0" w:color="auto"/>
        <w:bottom w:val="none" w:sz="0" w:space="0" w:color="auto"/>
        <w:right w:val="none" w:sz="0" w:space="0" w:color="auto"/>
      </w:divBdr>
    </w:div>
    <w:div w:id="2103332528">
      <w:bodyDiv w:val="1"/>
      <w:marLeft w:val="0"/>
      <w:marRight w:val="0"/>
      <w:marTop w:val="0"/>
      <w:marBottom w:val="0"/>
      <w:divBdr>
        <w:top w:val="none" w:sz="0" w:space="0" w:color="auto"/>
        <w:left w:val="none" w:sz="0" w:space="0" w:color="auto"/>
        <w:bottom w:val="none" w:sz="0" w:space="0" w:color="auto"/>
        <w:right w:val="none" w:sz="0" w:space="0" w:color="auto"/>
      </w:divBdr>
    </w:div>
    <w:div w:id="2104064712">
      <w:bodyDiv w:val="1"/>
      <w:marLeft w:val="0"/>
      <w:marRight w:val="0"/>
      <w:marTop w:val="0"/>
      <w:marBottom w:val="0"/>
      <w:divBdr>
        <w:top w:val="none" w:sz="0" w:space="0" w:color="auto"/>
        <w:left w:val="none" w:sz="0" w:space="0" w:color="auto"/>
        <w:bottom w:val="none" w:sz="0" w:space="0" w:color="auto"/>
        <w:right w:val="none" w:sz="0" w:space="0" w:color="auto"/>
      </w:divBdr>
    </w:div>
    <w:div w:id="2114089800">
      <w:bodyDiv w:val="1"/>
      <w:marLeft w:val="0"/>
      <w:marRight w:val="0"/>
      <w:marTop w:val="0"/>
      <w:marBottom w:val="0"/>
      <w:divBdr>
        <w:top w:val="none" w:sz="0" w:space="0" w:color="auto"/>
        <w:left w:val="none" w:sz="0" w:space="0" w:color="auto"/>
        <w:bottom w:val="none" w:sz="0" w:space="0" w:color="auto"/>
        <w:right w:val="none" w:sz="0" w:space="0" w:color="auto"/>
      </w:divBdr>
    </w:div>
    <w:div w:id="2119446880">
      <w:bodyDiv w:val="1"/>
      <w:marLeft w:val="0"/>
      <w:marRight w:val="0"/>
      <w:marTop w:val="0"/>
      <w:marBottom w:val="0"/>
      <w:divBdr>
        <w:top w:val="none" w:sz="0" w:space="0" w:color="auto"/>
        <w:left w:val="none" w:sz="0" w:space="0" w:color="auto"/>
        <w:bottom w:val="none" w:sz="0" w:space="0" w:color="auto"/>
        <w:right w:val="none" w:sz="0" w:space="0" w:color="auto"/>
      </w:divBdr>
      <w:divsChild>
        <w:div w:id="1752578489">
          <w:marLeft w:val="0"/>
          <w:marRight w:val="0"/>
          <w:marTop w:val="0"/>
          <w:marBottom w:val="0"/>
          <w:divBdr>
            <w:top w:val="none" w:sz="0" w:space="0" w:color="auto"/>
            <w:left w:val="none" w:sz="0" w:space="0" w:color="auto"/>
            <w:bottom w:val="none" w:sz="0" w:space="0" w:color="auto"/>
            <w:right w:val="none" w:sz="0" w:space="0" w:color="auto"/>
          </w:divBdr>
        </w:div>
      </w:divsChild>
    </w:div>
    <w:div w:id="213208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elpx.adobe.com/photoshop/user-guide.html" TargetMode="External"/><Relationship Id="rId18" Type="http://schemas.openxmlformats.org/officeDocument/2006/relationships/hyperlink" Target="https://www.blackmagicdesign.com/products/davinciresolve/training/"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wipo.int/publications/en/details.jsp?id=4081" TargetMode="External"/><Relationship Id="rId7" Type="http://schemas.openxmlformats.org/officeDocument/2006/relationships/endnotes" Target="endnotes.xml"/><Relationship Id="rId12" Type="http://schemas.openxmlformats.org/officeDocument/2006/relationships/hyperlink" Target="https://www.blackmagicdesign.com/products/davinciresolve/training/" TargetMode="External"/><Relationship Id="rId17" Type="http://schemas.openxmlformats.org/officeDocument/2006/relationships/hyperlink" Target="https://skillshop.withgoogle.com/"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blackmagicdesign.com/products/davinciresolve/training/" TargetMode="External"/><Relationship Id="rId20" Type="http://schemas.openxmlformats.org/officeDocument/2006/relationships/hyperlink" Target="https://helpx.adobe.com/photoshop/user-guide.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academy.openai.com/public/clubs/work-users-ynjqu/resources/prompting" TargetMode="External"/><Relationship Id="rId5" Type="http://schemas.openxmlformats.org/officeDocument/2006/relationships/webSettings" Target="webSettings.xml"/><Relationship Id="rId15" Type="http://schemas.openxmlformats.org/officeDocument/2006/relationships/hyperlink" Target="https://academy.hubspot.com/courses/social-media" TargetMode="External"/><Relationship Id="rId23" Type="http://schemas.openxmlformats.org/officeDocument/2006/relationships/hyperlink" Target="https://skillshop.withgoogle.com/" TargetMode="External"/><Relationship Id="rId28"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www.blackmagicdesign.com/products/davinciresolve/trainin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wipo.int/publications/en/details.jsp?id=4081" TargetMode="External"/><Relationship Id="rId22" Type="http://schemas.openxmlformats.org/officeDocument/2006/relationships/hyperlink" Target="https://academy.hubspot.com/courses/social-media" TargetMode="External"/><Relationship Id="rId27" Type="http://schemas.openxmlformats.org/officeDocument/2006/relationships/header" Target="header4.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1955E-519A-4C81-B1B3-3AC169448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2280</TotalTime>
  <Pages>28</Pages>
  <Words>9900</Words>
  <Characters>56436</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66204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Inayat ur-Rehman</cp:lastModifiedBy>
  <cp:revision>20</cp:revision>
  <cp:lastPrinted>2026-01-21T06:05:00Z</cp:lastPrinted>
  <dcterms:created xsi:type="dcterms:W3CDTF">2026-03-02T07:24:00Z</dcterms:created>
  <dcterms:modified xsi:type="dcterms:W3CDTF">2026-08-22T18:28:00Z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01a0c05450a771c408e56b16ec816cc9816ad1a82daba7d56f25b45810ddfba0</vt:lpwstr>
  </property>
</Properties>
</file>