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378" w:type="dxa"/>
        <w:tblLayout w:type="fixed"/>
        <w:tblLook w:val="04A0" w:firstRow="1" w:lastRow="0" w:firstColumn="1" w:lastColumn="0" w:noHBand="0" w:noVBand="1"/>
      </w:tblPr>
      <w:tblGrid>
        <w:gridCol w:w="3060"/>
        <w:gridCol w:w="7020"/>
      </w:tblGrid>
      <w:tr w:rsidR="00BD335A" w:rsidRPr="00986012" w14:paraId="78D54657" w14:textId="77777777" w:rsidTr="00100913">
        <w:trPr>
          <w:trHeight w:val="4969"/>
        </w:trPr>
        <w:tc>
          <w:tcPr>
            <w:tcW w:w="306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005C322F" w14:textId="77777777" w:rsidR="00BD335A" w:rsidRPr="00986012" w:rsidRDefault="00BD335A" w:rsidP="00100913">
            <w:pPr>
              <w:pStyle w:val="ListParagraph"/>
            </w:pPr>
          </w:p>
        </w:tc>
        <w:tc>
          <w:tcPr>
            <w:tcW w:w="7020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6BFDE181" w14:textId="77777777" w:rsidR="00BD335A" w:rsidRPr="00986012" w:rsidRDefault="00BD335A" w:rsidP="00100913">
            <w:pPr>
              <w:pStyle w:val="Title"/>
            </w:pPr>
            <w:r w:rsidRPr="00986012">
              <w:t>Written Assessment Guide</w:t>
            </w:r>
          </w:p>
          <w:p w14:paraId="05C1070E" w14:textId="77777777" w:rsidR="00BD335A" w:rsidRPr="00986012" w:rsidRDefault="00BD335A" w:rsidP="00100913">
            <w:pPr>
              <w:pStyle w:val="Title"/>
            </w:pPr>
            <w:r w:rsidRPr="00986012">
              <w:t>for</w:t>
            </w:r>
          </w:p>
          <w:p w14:paraId="7FAC245A" w14:textId="77777777" w:rsidR="00390865" w:rsidRPr="00390865" w:rsidRDefault="00390865" w:rsidP="00390865">
            <w:pPr>
              <w:jc w:val="center"/>
              <w:rPr>
                <w:rFonts w:eastAsia="Times New Roman"/>
                <w:b/>
                <w:bCs/>
                <w:sz w:val="44"/>
                <w:szCs w:val="44"/>
              </w:rPr>
            </w:pPr>
            <w:r w:rsidRPr="00390865">
              <w:rPr>
                <w:rFonts w:eastAsia="Times New Roman"/>
                <w:b/>
                <w:bCs/>
                <w:sz w:val="44"/>
                <w:szCs w:val="44"/>
              </w:rPr>
              <w:t>National Diploma Level- 5</w:t>
            </w:r>
          </w:p>
          <w:p w14:paraId="09FB842A" w14:textId="77777777" w:rsidR="00390865" w:rsidRPr="00390865" w:rsidRDefault="00390865" w:rsidP="00390865">
            <w:pPr>
              <w:rPr>
                <w:rFonts w:eastAsia="Times New Roman"/>
              </w:rPr>
            </w:pPr>
          </w:p>
          <w:p w14:paraId="1109EF4A" w14:textId="77777777" w:rsidR="00390865" w:rsidRPr="00390865" w:rsidRDefault="00390865" w:rsidP="00390865">
            <w:pPr>
              <w:spacing w:before="240" w:after="12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390865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“Fashion Design”</w:t>
            </w:r>
          </w:p>
          <w:p w14:paraId="49103B22" w14:textId="4C6284B7" w:rsidR="0072353B" w:rsidRPr="00390865" w:rsidRDefault="0072353B" w:rsidP="00CF015A">
            <w:pPr>
              <w:pStyle w:val="ListParagraph"/>
              <w:autoSpaceDE w:val="0"/>
              <w:autoSpaceDN w:val="0"/>
              <w:adjustRightInd w:val="0"/>
              <w:spacing w:before="0" w:after="0"/>
              <w:contextualSpacing w:val="0"/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</w:rPr>
            </w:pPr>
            <w:r w:rsidRPr="00390865">
              <w:rPr>
                <w:rFonts w:asciiTheme="majorBidi" w:hAnsiTheme="majorBidi" w:cstheme="majorBidi"/>
                <w:b/>
                <w:bCs/>
                <w:sz w:val="36"/>
                <w:szCs w:val="36"/>
              </w:rPr>
              <w:t>Develop</w:t>
            </w:r>
            <w:r w:rsidR="00390865" w:rsidRPr="00390865">
              <w:rPr>
                <w:rFonts w:asciiTheme="majorBidi" w:hAnsiTheme="majorBidi" w:cstheme="majorBidi"/>
                <w:b/>
                <w:bCs/>
                <w:sz w:val="36"/>
                <w:szCs w:val="36"/>
              </w:rPr>
              <w:t xml:space="preserve"> a</w:t>
            </w:r>
            <w:r w:rsidRPr="00390865">
              <w:rPr>
                <w:rFonts w:asciiTheme="majorBidi" w:hAnsiTheme="majorBidi" w:cstheme="majorBidi"/>
                <w:b/>
                <w:bCs/>
                <w:sz w:val="36"/>
                <w:szCs w:val="36"/>
              </w:rPr>
              <w:t xml:space="preserve"> Brand</w:t>
            </w:r>
          </w:p>
          <w:p w14:paraId="7A8A46C1" w14:textId="32FBE32E" w:rsidR="00390865" w:rsidRPr="00390865" w:rsidRDefault="00390865" w:rsidP="00CF015A">
            <w:pPr>
              <w:pStyle w:val="ListParagraph"/>
              <w:autoSpaceDE w:val="0"/>
              <w:autoSpaceDN w:val="0"/>
              <w:adjustRightInd w:val="0"/>
              <w:spacing w:before="0" w:after="0"/>
              <w:contextualSpacing w:val="0"/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</w:rPr>
            </w:pPr>
            <w:r w:rsidRPr="00390865">
              <w:rPr>
                <w:rFonts w:asciiTheme="majorBidi" w:hAnsiTheme="majorBidi" w:cstheme="majorBidi"/>
                <w:b/>
                <w:bCs/>
                <w:sz w:val="36"/>
                <w:szCs w:val="36"/>
              </w:rPr>
              <w:t>Formative Assessment</w:t>
            </w:r>
          </w:p>
          <w:p w14:paraId="0EB96145" w14:textId="77777777" w:rsidR="00BD335A" w:rsidRPr="00986012" w:rsidRDefault="00BD335A" w:rsidP="00100913">
            <w:pPr>
              <w:pStyle w:val="Title"/>
            </w:pPr>
          </w:p>
        </w:tc>
      </w:tr>
      <w:tr w:rsidR="00BD335A" w:rsidRPr="00986012" w14:paraId="190DF5D1" w14:textId="77777777" w:rsidTr="00100913">
        <w:trPr>
          <w:trHeight w:val="4310"/>
        </w:trPr>
        <w:tc>
          <w:tcPr>
            <w:tcW w:w="3060" w:type="dxa"/>
            <w:vMerge/>
            <w:tcBorders>
              <w:left w:val="nil"/>
              <w:right w:val="thinThickThinMediumGap" w:sz="24" w:space="0" w:color="auto"/>
            </w:tcBorders>
          </w:tcPr>
          <w:p w14:paraId="28F8733D" w14:textId="77777777" w:rsidR="00BD335A" w:rsidRPr="00986012" w:rsidRDefault="00BD335A" w:rsidP="00100913"/>
        </w:tc>
        <w:tc>
          <w:tcPr>
            <w:tcW w:w="7020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5E69B9E9" w14:textId="77777777" w:rsidR="00BD335A" w:rsidRPr="00986012" w:rsidRDefault="00BD335A" w:rsidP="00100913">
            <w:pPr>
              <w:pStyle w:val="Subtitle"/>
              <w:rPr>
                <w:i w:val="0"/>
              </w:rPr>
            </w:pPr>
            <w:r w:rsidRPr="00986012">
              <w:rPr>
                <w:i w:val="0"/>
              </w:rPr>
              <w:t>13-17 Oct 2020</w:t>
            </w:r>
          </w:p>
        </w:tc>
      </w:tr>
      <w:tr w:rsidR="00BD335A" w:rsidRPr="00986012" w14:paraId="05382E64" w14:textId="77777777" w:rsidTr="00100913">
        <w:trPr>
          <w:trHeight w:val="20"/>
        </w:trPr>
        <w:tc>
          <w:tcPr>
            <w:tcW w:w="306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479C020E" w14:textId="77777777" w:rsidR="00BD335A" w:rsidRPr="00986012" w:rsidRDefault="00BD335A" w:rsidP="00100913"/>
        </w:tc>
        <w:tc>
          <w:tcPr>
            <w:tcW w:w="7020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707B697" w14:textId="77777777" w:rsidR="00BD335A" w:rsidRPr="00986012" w:rsidRDefault="00BD335A" w:rsidP="00100913">
            <w:pPr>
              <w:pStyle w:val="NAVTTC"/>
            </w:pPr>
            <w:r w:rsidRPr="00986012">
              <w:rPr>
                <w:noProof/>
              </w:rPr>
              <w:drawing>
                <wp:inline distT="0" distB="0" distL="0" distR="0" wp14:anchorId="353FDE76" wp14:editId="6E4624D0">
                  <wp:extent cx="2327910" cy="232791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DF4A117" w14:textId="77777777" w:rsidR="00BD335A" w:rsidRPr="00986012" w:rsidRDefault="00BD335A" w:rsidP="00100913">
            <w:pPr>
              <w:pStyle w:val="NAVTTC"/>
            </w:pPr>
            <w:r w:rsidRPr="00986012">
              <w:t>National Vocational &amp; Technical</w:t>
            </w:r>
          </w:p>
          <w:p w14:paraId="7CD4A7D9" w14:textId="77777777" w:rsidR="00BD335A" w:rsidRPr="00986012" w:rsidRDefault="00BD335A" w:rsidP="00100913">
            <w:pPr>
              <w:pStyle w:val="NAVTTC"/>
            </w:pPr>
            <w:r w:rsidRPr="00986012">
              <w:t>Training Commission</w:t>
            </w:r>
          </w:p>
        </w:tc>
      </w:tr>
    </w:tbl>
    <w:p w14:paraId="57585DDC" w14:textId="77777777" w:rsidR="00BD335A" w:rsidRPr="00986012" w:rsidRDefault="00BD335A" w:rsidP="00BD335A">
      <w:pPr>
        <w:pStyle w:val="ListParagraph"/>
        <w:numPr>
          <w:ilvl w:val="1"/>
          <w:numId w:val="1"/>
        </w:numPr>
        <w:sectPr w:rsidR="00BD335A" w:rsidRPr="00986012" w:rsidSect="00061D7D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eGrid"/>
        <w:tblW w:w="9468" w:type="dxa"/>
        <w:tblLook w:val="04A0" w:firstRow="1" w:lastRow="0" w:firstColumn="1" w:lastColumn="0" w:noHBand="0" w:noVBand="1"/>
      </w:tblPr>
      <w:tblGrid>
        <w:gridCol w:w="1271"/>
        <w:gridCol w:w="3402"/>
        <w:gridCol w:w="1447"/>
        <w:gridCol w:w="1448"/>
        <w:gridCol w:w="1900"/>
      </w:tblGrid>
      <w:tr w:rsidR="00EC4320" w:rsidRPr="00986012" w14:paraId="01B68EB0" w14:textId="77777777" w:rsidTr="00EC4320">
        <w:trPr>
          <w:trHeight w:val="1134"/>
        </w:trPr>
        <w:tc>
          <w:tcPr>
            <w:tcW w:w="4673" w:type="dxa"/>
            <w:gridSpan w:val="2"/>
          </w:tcPr>
          <w:p w14:paraId="504E7BD5" w14:textId="77777777" w:rsidR="00EC4320" w:rsidRPr="00447212" w:rsidRDefault="00EC4320" w:rsidP="00EC4320">
            <w:pPr>
              <w:rPr>
                <w:b/>
                <w:szCs w:val="20"/>
              </w:rPr>
            </w:pPr>
            <w:r w:rsidRPr="00447212">
              <w:rPr>
                <w:b/>
                <w:szCs w:val="20"/>
              </w:rPr>
              <w:lastRenderedPageBreak/>
              <w:t>Title of Qualification:</w:t>
            </w:r>
          </w:p>
          <w:p w14:paraId="7EEFB934" w14:textId="52FF8CDD" w:rsidR="00EC4320" w:rsidRPr="00986012" w:rsidRDefault="00AA5571" w:rsidP="00EC4320">
            <w:pPr>
              <w:rPr>
                <w:sz w:val="22"/>
                <w:szCs w:val="22"/>
              </w:rPr>
            </w:pPr>
            <w:r w:rsidRPr="00AA5571">
              <w:t>National Diploma Level 5, in Fashion Design</w:t>
            </w:r>
          </w:p>
        </w:tc>
        <w:tc>
          <w:tcPr>
            <w:tcW w:w="1447" w:type="dxa"/>
          </w:tcPr>
          <w:p w14:paraId="4DA0F334" w14:textId="1D64C33F" w:rsidR="00EC4320" w:rsidRPr="00986012" w:rsidRDefault="00EC4320" w:rsidP="00EC4320">
            <w:r>
              <w:t>CS Code:</w:t>
            </w:r>
          </w:p>
        </w:tc>
        <w:tc>
          <w:tcPr>
            <w:tcW w:w="1448" w:type="dxa"/>
          </w:tcPr>
          <w:p w14:paraId="18EB1266" w14:textId="31D1021A" w:rsidR="00EC4320" w:rsidRPr="00986012" w:rsidRDefault="00EC4320" w:rsidP="00EC4320">
            <w:r>
              <w:t>Level: 05</w:t>
            </w:r>
          </w:p>
        </w:tc>
        <w:tc>
          <w:tcPr>
            <w:tcW w:w="1900" w:type="dxa"/>
          </w:tcPr>
          <w:p w14:paraId="260AA707" w14:textId="567A92EC" w:rsidR="00EC4320" w:rsidRPr="00986012" w:rsidRDefault="00EC4320" w:rsidP="00EC4320">
            <w:r>
              <w:t>Version: 01</w:t>
            </w:r>
          </w:p>
        </w:tc>
      </w:tr>
      <w:tr w:rsidR="00EC4320" w:rsidRPr="00986012" w14:paraId="79022146" w14:textId="77777777" w:rsidTr="00EC4320">
        <w:trPr>
          <w:trHeight w:val="647"/>
        </w:trPr>
        <w:tc>
          <w:tcPr>
            <w:tcW w:w="4673" w:type="dxa"/>
            <w:gridSpan w:val="2"/>
            <w:tcBorders>
              <w:bottom w:val="single" w:sz="4" w:space="0" w:color="auto"/>
            </w:tcBorders>
          </w:tcPr>
          <w:p w14:paraId="19087CE5" w14:textId="77777777" w:rsidR="00EC4320" w:rsidRPr="00447212" w:rsidRDefault="00EC4320" w:rsidP="00EC4320">
            <w:pPr>
              <w:rPr>
                <w:b/>
                <w:szCs w:val="20"/>
              </w:rPr>
            </w:pPr>
            <w:r w:rsidRPr="00447212">
              <w:rPr>
                <w:b/>
                <w:szCs w:val="20"/>
              </w:rPr>
              <w:t>Competency Standard Title:</w:t>
            </w:r>
          </w:p>
          <w:p w14:paraId="75AC2485" w14:textId="7788AD89" w:rsidR="00EC4320" w:rsidRPr="00447212" w:rsidRDefault="00EC4320" w:rsidP="00EC4320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0" w:after="0"/>
              <w:contextualSpacing w:val="0"/>
              <w:rPr>
                <w:szCs w:val="20"/>
              </w:rPr>
            </w:pPr>
            <w:r w:rsidRPr="00447212">
              <w:rPr>
                <w:szCs w:val="20"/>
              </w:rPr>
              <w:t>Develop</w:t>
            </w:r>
            <w:r w:rsidR="00AA5571">
              <w:rPr>
                <w:szCs w:val="20"/>
              </w:rPr>
              <w:t xml:space="preserve"> a</w:t>
            </w:r>
            <w:r w:rsidRPr="00447212">
              <w:rPr>
                <w:szCs w:val="20"/>
              </w:rPr>
              <w:t xml:space="preserve"> </w:t>
            </w:r>
            <w:r>
              <w:rPr>
                <w:szCs w:val="20"/>
              </w:rPr>
              <w:t>Brand</w:t>
            </w:r>
          </w:p>
          <w:p w14:paraId="755D7237" w14:textId="32484193" w:rsidR="00EC4320" w:rsidRPr="00986012" w:rsidRDefault="00EC4320" w:rsidP="00EC4320">
            <w:pPr>
              <w:rPr>
                <w:szCs w:val="20"/>
              </w:rPr>
            </w:pPr>
          </w:p>
        </w:tc>
        <w:tc>
          <w:tcPr>
            <w:tcW w:w="4795" w:type="dxa"/>
            <w:gridSpan w:val="3"/>
            <w:tcBorders>
              <w:bottom w:val="single" w:sz="4" w:space="0" w:color="auto"/>
            </w:tcBorders>
          </w:tcPr>
          <w:p w14:paraId="1CF39CB9" w14:textId="77777777" w:rsidR="00EC4320" w:rsidRDefault="00EC4320" w:rsidP="00EC4320">
            <w:pPr>
              <w:rPr>
                <w:b/>
              </w:rPr>
            </w:pPr>
            <w:r w:rsidRPr="00986012">
              <w:rPr>
                <w:b/>
              </w:rPr>
              <w:t>Assessment Date (DD/MM/YY):</w:t>
            </w:r>
          </w:p>
          <w:p w14:paraId="48D018AF" w14:textId="77777777" w:rsidR="00EC4320" w:rsidRPr="00986012" w:rsidRDefault="00EC4320" w:rsidP="00EC4320">
            <w:pPr>
              <w:rPr>
                <w:b/>
              </w:rPr>
            </w:pPr>
          </w:p>
          <w:p w14:paraId="724FC33E" w14:textId="6543A4AE" w:rsidR="00EC4320" w:rsidRPr="00986012" w:rsidRDefault="00EC4320" w:rsidP="00EC4320">
            <w:r w:rsidRPr="00986012">
              <w:rPr>
                <w:b/>
              </w:rPr>
              <w:t>Assessment Time:</w:t>
            </w:r>
            <w:r>
              <w:rPr>
                <w:b/>
              </w:rPr>
              <w:t xml:space="preserve"> </w:t>
            </w:r>
            <w:r w:rsidRPr="00986012">
              <w:rPr>
                <w:bCs/>
              </w:rPr>
              <w:t>30 min</w:t>
            </w:r>
          </w:p>
        </w:tc>
      </w:tr>
      <w:tr w:rsidR="00BD335A" w:rsidRPr="00986012" w14:paraId="2189BE84" w14:textId="77777777" w:rsidTr="00EC4320">
        <w:tc>
          <w:tcPr>
            <w:tcW w:w="9468" w:type="dxa"/>
            <w:gridSpan w:val="5"/>
            <w:tcBorders>
              <w:left w:val="nil"/>
              <w:right w:val="nil"/>
            </w:tcBorders>
          </w:tcPr>
          <w:p w14:paraId="61C36F17" w14:textId="77777777" w:rsidR="00BD335A" w:rsidRPr="00986012" w:rsidRDefault="00BD335A" w:rsidP="00100913">
            <w:pPr>
              <w:tabs>
                <w:tab w:val="right" w:leader="dot" w:pos="7230"/>
              </w:tabs>
            </w:pPr>
          </w:p>
        </w:tc>
      </w:tr>
      <w:tr w:rsidR="00BD335A" w:rsidRPr="00986012" w14:paraId="730D5C55" w14:textId="77777777" w:rsidTr="00EC4320">
        <w:trPr>
          <w:cantSplit/>
        </w:trPr>
        <w:tc>
          <w:tcPr>
            <w:tcW w:w="1271" w:type="dxa"/>
            <w:vAlign w:val="center"/>
          </w:tcPr>
          <w:p w14:paraId="3C5E9CC7" w14:textId="77777777" w:rsidR="00BD335A" w:rsidRPr="00986012" w:rsidRDefault="00BD335A" w:rsidP="00100913">
            <w:r w:rsidRPr="00986012">
              <w:t xml:space="preserve">Guidance for Candidate </w:t>
            </w:r>
          </w:p>
        </w:tc>
        <w:tc>
          <w:tcPr>
            <w:tcW w:w="8197" w:type="dxa"/>
            <w:gridSpan w:val="4"/>
          </w:tcPr>
          <w:p w14:paraId="14B15B6F" w14:textId="77777777" w:rsidR="00BD335A" w:rsidRPr="00986012" w:rsidRDefault="00BD335A" w:rsidP="00100913">
            <w:pPr>
              <w:rPr>
                <w:b/>
              </w:rPr>
            </w:pPr>
            <w:r w:rsidRPr="00986012">
              <w:rPr>
                <w:b/>
              </w:rPr>
              <w:t>To complete your assessment for this Competency Standard, you need to answer the questions on the following pages successfully.</w:t>
            </w:r>
          </w:p>
        </w:tc>
      </w:tr>
    </w:tbl>
    <w:p w14:paraId="629C0CC2" w14:textId="77777777" w:rsidR="00BD335A" w:rsidRPr="00986012" w:rsidRDefault="00BD335A" w:rsidP="00BD335A">
      <w:pPr>
        <w:spacing w:before="0" w:after="160" w:line="259" w:lineRule="auto"/>
      </w:pPr>
    </w:p>
    <w:p w14:paraId="17A24D43" w14:textId="77777777" w:rsidR="00BD335A" w:rsidRPr="00986012" w:rsidRDefault="00BD335A" w:rsidP="00BD335A">
      <w:pPr>
        <w:spacing w:before="0" w:after="160" w:line="259" w:lineRule="auto"/>
      </w:pPr>
      <w:r w:rsidRPr="00986012">
        <w:rPr>
          <w:b/>
        </w:rPr>
        <w:t>Assessors Guide</w:t>
      </w:r>
      <w:r w:rsidRPr="00986012">
        <w:t xml:space="preserve"> (to be completed by the Assessor and signed both by the assessor and the candidate after the assessment)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BD335A" w:rsidRPr="00986012" w14:paraId="3701762E" w14:textId="77777777" w:rsidTr="00100913">
        <w:trPr>
          <w:trHeight w:val="802"/>
        </w:trPr>
        <w:tc>
          <w:tcPr>
            <w:tcW w:w="1699" w:type="dxa"/>
            <w:vAlign w:val="center"/>
          </w:tcPr>
          <w:p w14:paraId="487AD490" w14:textId="77777777" w:rsidR="00BD335A" w:rsidRPr="00986012" w:rsidRDefault="00BD335A" w:rsidP="00100913">
            <w:r w:rsidRPr="00986012">
              <w:t xml:space="preserve">Candidate Details </w:t>
            </w:r>
          </w:p>
        </w:tc>
        <w:tc>
          <w:tcPr>
            <w:tcW w:w="7769" w:type="dxa"/>
          </w:tcPr>
          <w:p w14:paraId="2B396E42" w14:textId="77777777" w:rsidR="00BD335A" w:rsidRPr="00986012" w:rsidRDefault="00BD335A" w:rsidP="00100913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 w:rsidRPr="00986012">
              <w:t>Name:</w:t>
            </w:r>
            <w:r w:rsidRPr="00986012">
              <w:tab/>
              <w:t xml:space="preserve">Registration/Roll Number: </w:t>
            </w:r>
          </w:p>
          <w:p w14:paraId="55479A90" w14:textId="77777777" w:rsidR="00BD335A" w:rsidRPr="00986012" w:rsidRDefault="00BD335A" w:rsidP="00100913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 w:rsidRPr="00986012">
              <w:t>Candidate Signature:</w:t>
            </w:r>
            <w:r w:rsidRPr="00986012">
              <w:tab/>
            </w:r>
            <w:r w:rsidRPr="00986012">
              <w:tab/>
            </w:r>
          </w:p>
        </w:tc>
      </w:tr>
      <w:tr w:rsidR="00BD335A" w:rsidRPr="00986012" w14:paraId="3331739B" w14:textId="77777777" w:rsidTr="00100913">
        <w:trPr>
          <w:trHeight w:val="793"/>
        </w:trPr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14:paraId="4E1FA3D1" w14:textId="77777777" w:rsidR="00BD335A" w:rsidRPr="00986012" w:rsidRDefault="00BD335A" w:rsidP="00100913">
            <w:r w:rsidRPr="00986012">
              <w:t>Written Assessment Outcome</w:t>
            </w:r>
          </w:p>
        </w:tc>
        <w:tc>
          <w:tcPr>
            <w:tcW w:w="7769" w:type="dxa"/>
            <w:tcBorders>
              <w:bottom w:val="single" w:sz="4" w:space="0" w:color="auto"/>
            </w:tcBorders>
          </w:tcPr>
          <w:p w14:paraId="2EDC725A" w14:textId="77777777" w:rsidR="00BD335A" w:rsidRPr="00986012" w:rsidRDefault="00BD335A" w:rsidP="00100913">
            <w:pPr>
              <w:tabs>
                <w:tab w:val="left" w:pos="3969"/>
                <w:tab w:val="right" w:pos="7371"/>
              </w:tabs>
              <w:spacing w:before="240" w:after="240"/>
            </w:pPr>
            <w:r w:rsidRPr="00986012">
              <w:t xml:space="preserve">COMPETENT </w:t>
            </w:r>
            <w:r w:rsidRPr="00986012">
              <w:rPr>
                <w:sz w:val="28"/>
              </w:rPr>
              <w:sym w:font="Wingdings" w:char="F06F"/>
            </w:r>
            <w:r w:rsidRPr="00986012">
              <w:tab/>
              <w:t xml:space="preserve">NOT YET COMPETENT </w:t>
            </w:r>
            <w:r w:rsidRPr="00986012">
              <w:rPr>
                <w:sz w:val="28"/>
              </w:rPr>
              <w:sym w:font="Wingdings" w:char="F06F"/>
            </w:r>
          </w:p>
          <w:p w14:paraId="5A1BAFF9" w14:textId="77777777" w:rsidR="00BD335A" w:rsidRPr="00986012" w:rsidRDefault="00BD335A" w:rsidP="00100913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 w:rsidRPr="00986012">
              <w:t>Name of the Assessor:</w:t>
            </w:r>
            <w:r w:rsidRPr="00986012">
              <w:tab/>
              <w:t>Assessor’s code:</w:t>
            </w:r>
          </w:p>
          <w:p w14:paraId="733AD605" w14:textId="77777777" w:rsidR="00BD335A" w:rsidRPr="00986012" w:rsidRDefault="00BD335A" w:rsidP="00100913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 w:rsidRPr="00986012">
              <w:t xml:space="preserve">Signature of the </w:t>
            </w:r>
            <w:r w:rsidRPr="00986012">
              <w:br/>
              <w:t>Assessor:</w:t>
            </w:r>
            <w:r w:rsidRPr="00986012">
              <w:tab/>
            </w:r>
            <w:r w:rsidRPr="00986012">
              <w:tab/>
            </w:r>
          </w:p>
        </w:tc>
      </w:tr>
    </w:tbl>
    <w:p w14:paraId="0B2CC978" w14:textId="77777777" w:rsidR="00BD335A" w:rsidRPr="00986012" w:rsidRDefault="00BD335A" w:rsidP="00BD335A">
      <w:pPr>
        <w:sectPr w:rsidR="00BD335A" w:rsidRPr="00986012" w:rsidSect="005D1708">
          <w:footerReference w:type="default" r:id="rId8"/>
          <w:pgSz w:w="11906" w:h="16838"/>
          <w:pgMar w:top="1440" w:right="1440" w:bottom="1440" w:left="1440" w:header="708" w:footer="708" w:gutter="0"/>
          <w:pgNumType w:start="1"/>
          <w:cols w:space="708"/>
          <w:docGrid w:linePitch="36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1"/>
        <w:gridCol w:w="1447"/>
        <w:gridCol w:w="1448"/>
        <w:gridCol w:w="1448"/>
      </w:tblGrid>
      <w:tr w:rsidR="00EC4320" w:rsidRPr="00986012" w14:paraId="7DB8B5B3" w14:textId="77777777" w:rsidTr="00100913">
        <w:trPr>
          <w:trHeight w:val="1134"/>
        </w:trPr>
        <w:tc>
          <w:tcPr>
            <w:tcW w:w="9351" w:type="dxa"/>
          </w:tcPr>
          <w:p w14:paraId="544E00B5" w14:textId="77777777" w:rsidR="00EC4320" w:rsidRPr="00447212" w:rsidRDefault="00EC4320" w:rsidP="00EC4320">
            <w:pPr>
              <w:rPr>
                <w:b/>
                <w:szCs w:val="20"/>
              </w:rPr>
            </w:pPr>
            <w:r w:rsidRPr="00447212">
              <w:rPr>
                <w:b/>
                <w:szCs w:val="20"/>
              </w:rPr>
              <w:lastRenderedPageBreak/>
              <w:t>Title of Qualification:</w:t>
            </w:r>
          </w:p>
          <w:p w14:paraId="50480D83" w14:textId="080F1492" w:rsidR="00EC4320" w:rsidRPr="00986012" w:rsidRDefault="00AA5571" w:rsidP="00EC4320">
            <w:pPr>
              <w:rPr>
                <w:sz w:val="22"/>
                <w:szCs w:val="22"/>
              </w:rPr>
            </w:pPr>
            <w:r w:rsidRPr="00AA5571">
              <w:t>National Diploma Level 5, in Fashion Design</w:t>
            </w:r>
          </w:p>
        </w:tc>
        <w:tc>
          <w:tcPr>
            <w:tcW w:w="1447" w:type="dxa"/>
          </w:tcPr>
          <w:p w14:paraId="4D413B5B" w14:textId="7E939D7F" w:rsidR="00EC4320" w:rsidRDefault="00EC4320" w:rsidP="00EC4320">
            <w:r>
              <w:t>CS Code:</w:t>
            </w:r>
            <w:r w:rsidR="00AA5571">
              <w:t xml:space="preserve"> </w:t>
            </w:r>
            <w:r w:rsidR="00AA5571" w:rsidRPr="00AA5571">
              <w:t>0212FID14E</w:t>
            </w:r>
          </w:p>
          <w:p w14:paraId="773B437D" w14:textId="2E74ADED" w:rsidR="00AA5571" w:rsidRPr="00986012" w:rsidRDefault="00AA5571" w:rsidP="00EC4320"/>
        </w:tc>
        <w:tc>
          <w:tcPr>
            <w:tcW w:w="1448" w:type="dxa"/>
          </w:tcPr>
          <w:p w14:paraId="60E30A60" w14:textId="0C8759F3" w:rsidR="00EC4320" w:rsidRPr="00986012" w:rsidRDefault="00EC4320" w:rsidP="00EC4320">
            <w:r>
              <w:t>Level: 05</w:t>
            </w:r>
          </w:p>
        </w:tc>
        <w:tc>
          <w:tcPr>
            <w:tcW w:w="1448" w:type="dxa"/>
          </w:tcPr>
          <w:p w14:paraId="2607363E" w14:textId="3F9280D7" w:rsidR="00EC4320" w:rsidRPr="00986012" w:rsidRDefault="00EC4320" w:rsidP="00EC4320">
            <w:r>
              <w:t>Version: 01</w:t>
            </w:r>
          </w:p>
        </w:tc>
      </w:tr>
      <w:tr w:rsidR="00EC4320" w:rsidRPr="00986012" w14:paraId="6DC44619" w14:textId="77777777" w:rsidTr="00100913">
        <w:trPr>
          <w:trHeight w:val="1134"/>
        </w:trPr>
        <w:tc>
          <w:tcPr>
            <w:tcW w:w="9351" w:type="dxa"/>
            <w:tcBorders>
              <w:bottom w:val="single" w:sz="4" w:space="0" w:color="auto"/>
            </w:tcBorders>
          </w:tcPr>
          <w:p w14:paraId="3D3DE6DB" w14:textId="77777777" w:rsidR="00EC4320" w:rsidRPr="00447212" w:rsidRDefault="00EC4320" w:rsidP="00EC4320">
            <w:pPr>
              <w:rPr>
                <w:b/>
                <w:szCs w:val="20"/>
              </w:rPr>
            </w:pPr>
            <w:r w:rsidRPr="00447212">
              <w:rPr>
                <w:b/>
                <w:szCs w:val="20"/>
              </w:rPr>
              <w:t>Competency Standard Title:</w:t>
            </w:r>
          </w:p>
          <w:p w14:paraId="0ACE2791" w14:textId="2D381064" w:rsidR="00EC4320" w:rsidRPr="00447212" w:rsidRDefault="00EC4320" w:rsidP="00EC4320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0" w:after="0"/>
              <w:contextualSpacing w:val="0"/>
              <w:rPr>
                <w:szCs w:val="20"/>
              </w:rPr>
            </w:pPr>
            <w:r w:rsidRPr="00447212">
              <w:rPr>
                <w:szCs w:val="20"/>
              </w:rPr>
              <w:t>Develop</w:t>
            </w:r>
            <w:r w:rsidR="00AA5571">
              <w:rPr>
                <w:szCs w:val="20"/>
              </w:rPr>
              <w:t xml:space="preserve"> a</w:t>
            </w:r>
            <w:r w:rsidRPr="00447212">
              <w:rPr>
                <w:szCs w:val="20"/>
              </w:rPr>
              <w:t xml:space="preserve"> </w:t>
            </w:r>
            <w:r>
              <w:rPr>
                <w:szCs w:val="20"/>
              </w:rPr>
              <w:t>Brand</w:t>
            </w:r>
          </w:p>
          <w:p w14:paraId="23248B2D" w14:textId="72658F78" w:rsidR="00EC4320" w:rsidRPr="00986012" w:rsidRDefault="00EC4320" w:rsidP="00EC4320">
            <w:pPr>
              <w:rPr>
                <w:szCs w:val="20"/>
              </w:rPr>
            </w:pPr>
          </w:p>
        </w:tc>
        <w:tc>
          <w:tcPr>
            <w:tcW w:w="4343" w:type="dxa"/>
            <w:gridSpan w:val="3"/>
            <w:tcBorders>
              <w:bottom w:val="single" w:sz="4" w:space="0" w:color="auto"/>
            </w:tcBorders>
          </w:tcPr>
          <w:p w14:paraId="5DC379FB" w14:textId="77777777" w:rsidR="00EC4320" w:rsidRDefault="00EC4320" w:rsidP="00EC4320">
            <w:pPr>
              <w:rPr>
                <w:b/>
              </w:rPr>
            </w:pPr>
            <w:r w:rsidRPr="00986012">
              <w:rPr>
                <w:b/>
              </w:rPr>
              <w:t>Assessment Date (DD/MM/YY):</w:t>
            </w:r>
          </w:p>
          <w:p w14:paraId="2F2B7A56" w14:textId="77777777" w:rsidR="00EC4320" w:rsidRPr="00986012" w:rsidRDefault="00EC4320" w:rsidP="00EC4320">
            <w:pPr>
              <w:rPr>
                <w:b/>
              </w:rPr>
            </w:pPr>
          </w:p>
          <w:p w14:paraId="59AA1A6A" w14:textId="6AAFCCB3" w:rsidR="00EC4320" w:rsidRPr="00986012" w:rsidRDefault="00EC4320" w:rsidP="00EC4320">
            <w:r w:rsidRPr="00986012">
              <w:rPr>
                <w:b/>
              </w:rPr>
              <w:t>Assessment Time:</w:t>
            </w:r>
            <w:r>
              <w:rPr>
                <w:b/>
              </w:rPr>
              <w:t xml:space="preserve"> </w:t>
            </w:r>
            <w:r w:rsidRPr="00986012">
              <w:rPr>
                <w:bCs/>
              </w:rPr>
              <w:t>30 min</w:t>
            </w:r>
          </w:p>
        </w:tc>
      </w:tr>
    </w:tbl>
    <w:p w14:paraId="1DC21503" w14:textId="77777777" w:rsidR="00BD335A" w:rsidRPr="00986012" w:rsidRDefault="00BD335A" w:rsidP="00BD335A">
      <w:pPr>
        <w:rPr>
          <w:b/>
        </w:rPr>
      </w:pPr>
      <w:r w:rsidRPr="00986012">
        <w:rPr>
          <w:b/>
        </w:rPr>
        <w:t>WRITTEN ASSESSMENT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068"/>
        <w:gridCol w:w="9880"/>
      </w:tblGrid>
      <w:tr w:rsidR="00BD335A" w:rsidRPr="00986012" w14:paraId="1F350E39" w14:textId="77777777" w:rsidTr="00EC4320">
        <w:trPr>
          <w:cantSplit/>
          <w:tblHeader/>
        </w:trPr>
        <w:tc>
          <w:tcPr>
            <w:tcW w:w="4068" w:type="dxa"/>
            <w:shd w:val="clear" w:color="auto" w:fill="D9D9D9" w:themeFill="background1" w:themeFillShade="D9"/>
          </w:tcPr>
          <w:p w14:paraId="39ACC52B" w14:textId="77777777" w:rsidR="00BD335A" w:rsidRPr="00986012" w:rsidRDefault="00BD335A" w:rsidP="00100913">
            <w:pPr>
              <w:rPr>
                <w:b/>
              </w:rPr>
            </w:pPr>
            <w:r w:rsidRPr="00986012">
              <w:rPr>
                <w:b/>
              </w:rPr>
              <w:t>Question</w:t>
            </w:r>
          </w:p>
        </w:tc>
        <w:tc>
          <w:tcPr>
            <w:tcW w:w="9880" w:type="dxa"/>
            <w:shd w:val="clear" w:color="auto" w:fill="D9D9D9" w:themeFill="background1" w:themeFillShade="D9"/>
          </w:tcPr>
          <w:p w14:paraId="3414DB7D" w14:textId="77777777" w:rsidR="00BD335A" w:rsidRPr="00986012" w:rsidRDefault="00BD335A" w:rsidP="00100913">
            <w:pPr>
              <w:rPr>
                <w:b/>
              </w:rPr>
            </w:pPr>
            <w:r w:rsidRPr="00986012">
              <w:rPr>
                <w:b/>
              </w:rPr>
              <w:t>Candidate’s answer</w:t>
            </w:r>
          </w:p>
        </w:tc>
      </w:tr>
      <w:tr w:rsidR="0053219C" w:rsidRPr="00986012" w14:paraId="1DE75738" w14:textId="77777777" w:rsidTr="00EC4320">
        <w:trPr>
          <w:cantSplit/>
          <w:trHeight w:val="899"/>
        </w:trPr>
        <w:tc>
          <w:tcPr>
            <w:tcW w:w="4068" w:type="dxa"/>
          </w:tcPr>
          <w:p w14:paraId="60E2E515" w14:textId="59663B37" w:rsidR="0053219C" w:rsidRPr="00986012" w:rsidRDefault="0053219C" w:rsidP="00A258BB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before="0" w:after="0"/>
              <w:contextualSpacing w:val="0"/>
            </w:pPr>
            <w:r w:rsidRPr="00986012">
              <w:t xml:space="preserve">Define the </w:t>
            </w:r>
            <w:r w:rsidR="002A7EA9">
              <w:t>P</w:t>
            </w:r>
            <w:r w:rsidRPr="00986012">
              <w:t>romotion and Marketing</w:t>
            </w:r>
          </w:p>
          <w:p w14:paraId="7B7B4F43" w14:textId="77777777" w:rsidR="0053219C" w:rsidRPr="00986012" w:rsidRDefault="0053219C" w:rsidP="00100913">
            <w:pPr>
              <w:pStyle w:val="ListParagraph"/>
              <w:autoSpaceDE w:val="0"/>
              <w:autoSpaceDN w:val="0"/>
              <w:adjustRightInd w:val="0"/>
              <w:spacing w:before="0" w:after="0"/>
              <w:contextualSpacing w:val="0"/>
            </w:pPr>
          </w:p>
        </w:tc>
        <w:tc>
          <w:tcPr>
            <w:tcW w:w="9880" w:type="dxa"/>
          </w:tcPr>
          <w:p w14:paraId="5BE29126" w14:textId="42BCBBD7" w:rsidR="0053219C" w:rsidRPr="002A7EA9" w:rsidRDefault="0053219C" w:rsidP="002A7EA9">
            <w:pPr>
              <w:shd w:val="clear" w:color="auto" w:fill="FFFFFF"/>
              <w:spacing w:before="0" w:after="0"/>
              <w:rPr>
                <w:rFonts w:eastAsia="Times New Roman"/>
                <w:color w:val="222222"/>
                <w:szCs w:val="20"/>
              </w:rPr>
            </w:pPr>
            <w:r w:rsidRPr="00986012">
              <w:rPr>
                <w:rFonts w:eastAsia="Times New Roman"/>
                <w:color w:val="222222"/>
                <w:szCs w:val="20"/>
              </w:rPr>
              <w:t xml:space="preserve">It involves </w:t>
            </w:r>
            <w:proofErr w:type="spellStart"/>
            <w:r w:rsidRPr="00986012">
              <w:rPr>
                <w:rFonts w:eastAsia="Times New Roman"/>
                <w:color w:val="222222"/>
                <w:szCs w:val="20"/>
              </w:rPr>
              <w:t>analy</w:t>
            </w:r>
            <w:r w:rsidR="002A7EA9">
              <w:rPr>
                <w:rFonts w:eastAsia="Times New Roman"/>
                <w:color w:val="222222"/>
                <w:szCs w:val="20"/>
              </w:rPr>
              <w:t>s</w:t>
            </w:r>
            <w:r w:rsidRPr="00986012">
              <w:rPr>
                <w:rFonts w:eastAsia="Times New Roman"/>
                <w:color w:val="222222"/>
                <w:szCs w:val="20"/>
              </w:rPr>
              <w:t>ing</w:t>
            </w:r>
            <w:proofErr w:type="spellEnd"/>
            <w:r w:rsidRPr="00986012">
              <w:rPr>
                <w:rFonts w:eastAsia="Times New Roman"/>
                <w:color w:val="222222"/>
                <w:szCs w:val="20"/>
              </w:rPr>
              <w:t xml:space="preserve"> consumers' needs and competitors' </w:t>
            </w:r>
            <w:r w:rsidRPr="00986012">
              <w:rPr>
                <w:rFonts w:eastAsia="Times New Roman"/>
                <w:bCs/>
                <w:color w:val="222222"/>
                <w:szCs w:val="20"/>
              </w:rPr>
              <w:t>products</w:t>
            </w:r>
            <w:r w:rsidRPr="00986012">
              <w:rPr>
                <w:rFonts w:eastAsia="Times New Roman"/>
                <w:color w:val="222222"/>
                <w:szCs w:val="20"/>
              </w:rPr>
              <w:t>. This process implies creating, testing, pricing, and distributing a </w:t>
            </w:r>
            <w:r w:rsidRPr="00986012">
              <w:rPr>
                <w:rFonts w:eastAsia="Times New Roman"/>
                <w:bCs/>
                <w:color w:val="222222"/>
                <w:szCs w:val="20"/>
              </w:rPr>
              <w:t>product</w:t>
            </w:r>
            <w:r w:rsidRPr="00986012">
              <w:rPr>
                <w:rFonts w:eastAsia="Times New Roman"/>
                <w:color w:val="222222"/>
                <w:szCs w:val="20"/>
              </w:rPr>
              <w:t>. and the goal of </w:t>
            </w:r>
            <w:r w:rsidRPr="00986012">
              <w:rPr>
                <w:rFonts w:eastAsia="Times New Roman"/>
                <w:bCs/>
                <w:color w:val="222222"/>
                <w:szCs w:val="20"/>
              </w:rPr>
              <w:t>promotions</w:t>
            </w:r>
            <w:r w:rsidRPr="00986012">
              <w:rPr>
                <w:rFonts w:eastAsia="Times New Roman"/>
                <w:color w:val="222222"/>
                <w:szCs w:val="20"/>
              </w:rPr>
              <w:t xml:space="preserve"> is to present </w:t>
            </w:r>
            <w:r w:rsidRPr="00986012">
              <w:rPr>
                <w:rFonts w:eastAsia="Times New Roman"/>
                <w:bCs/>
                <w:color w:val="222222"/>
                <w:szCs w:val="20"/>
              </w:rPr>
              <w:t>product</w:t>
            </w:r>
            <w:r w:rsidRPr="00986012">
              <w:rPr>
                <w:rFonts w:eastAsia="Times New Roman"/>
                <w:color w:val="222222"/>
                <w:szCs w:val="20"/>
              </w:rPr>
              <w:t xml:space="preserve">, increase demand, and differentiate it. that’s why </w:t>
            </w:r>
            <w:r w:rsidRPr="00986012">
              <w:rPr>
                <w:rFonts w:eastAsia="Times New Roman"/>
                <w:bCs/>
                <w:color w:val="222222"/>
                <w:szCs w:val="20"/>
              </w:rPr>
              <w:t>promotion</w:t>
            </w:r>
            <w:r w:rsidRPr="00986012">
              <w:rPr>
                <w:rFonts w:eastAsia="Times New Roman"/>
                <w:color w:val="222222"/>
                <w:szCs w:val="20"/>
              </w:rPr>
              <w:t> is the basic element of </w:t>
            </w:r>
            <w:r w:rsidRPr="00986012">
              <w:rPr>
                <w:rFonts w:eastAsia="Times New Roman"/>
                <w:bCs/>
                <w:color w:val="222222"/>
                <w:szCs w:val="20"/>
              </w:rPr>
              <w:t>marketing</w:t>
            </w:r>
            <w:r w:rsidRPr="00986012">
              <w:rPr>
                <w:rFonts w:eastAsia="Times New Roman"/>
                <w:color w:val="222222"/>
                <w:szCs w:val="20"/>
              </w:rPr>
              <w:t>.</w:t>
            </w:r>
          </w:p>
        </w:tc>
      </w:tr>
      <w:tr w:rsidR="0053219C" w:rsidRPr="00986012" w14:paraId="0838DF62" w14:textId="77777777" w:rsidTr="00EC4320">
        <w:trPr>
          <w:cantSplit/>
          <w:trHeight w:val="1418"/>
        </w:trPr>
        <w:tc>
          <w:tcPr>
            <w:tcW w:w="4068" w:type="dxa"/>
          </w:tcPr>
          <w:p w14:paraId="4F09AED9" w14:textId="4A749213" w:rsidR="0053219C" w:rsidRPr="00986012" w:rsidRDefault="0053219C" w:rsidP="00A258BB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before="0" w:after="0"/>
              <w:contextualSpacing w:val="0"/>
              <w:rPr>
                <w:szCs w:val="20"/>
                <w:shd w:val="clear" w:color="auto" w:fill="FFFFFF"/>
              </w:rPr>
            </w:pPr>
            <w:r w:rsidRPr="00986012">
              <w:rPr>
                <w:szCs w:val="20"/>
                <w:shd w:val="clear" w:color="auto" w:fill="FFFFFF"/>
              </w:rPr>
              <w:t xml:space="preserve">Name stages of </w:t>
            </w:r>
            <w:r w:rsidR="002A7EA9">
              <w:rPr>
                <w:szCs w:val="20"/>
                <w:shd w:val="clear" w:color="auto" w:fill="FFFFFF"/>
              </w:rPr>
              <w:t>P</w:t>
            </w:r>
            <w:r w:rsidRPr="00986012">
              <w:rPr>
                <w:szCs w:val="20"/>
                <w:shd w:val="clear" w:color="auto" w:fill="FFFFFF"/>
              </w:rPr>
              <w:t xml:space="preserve">roduct </w:t>
            </w:r>
            <w:r w:rsidR="00EC4320">
              <w:rPr>
                <w:szCs w:val="20"/>
                <w:shd w:val="clear" w:color="auto" w:fill="FFFFFF"/>
              </w:rPr>
              <w:t>D</w:t>
            </w:r>
            <w:r w:rsidR="00EC4320" w:rsidRPr="00986012">
              <w:rPr>
                <w:szCs w:val="20"/>
                <w:shd w:val="clear" w:color="auto" w:fill="FFFFFF"/>
              </w:rPr>
              <w:t>evelopment</w:t>
            </w:r>
          </w:p>
        </w:tc>
        <w:tc>
          <w:tcPr>
            <w:tcW w:w="9880" w:type="dxa"/>
          </w:tcPr>
          <w:p w14:paraId="41859AD1" w14:textId="2D15D411" w:rsidR="0053219C" w:rsidRPr="002A7EA9" w:rsidRDefault="002A7EA9" w:rsidP="0053219C">
            <w:pPr>
              <w:numPr>
                <w:ilvl w:val="0"/>
                <w:numId w:val="4"/>
              </w:numPr>
              <w:shd w:val="clear" w:color="auto" w:fill="FFFFFF"/>
              <w:rPr>
                <w:rStyle w:val="Emphasis"/>
                <w:bCs/>
                <w:i w:val="0"/>
                <w:szCs w:val="20"/>
                <w:shd w:val="clear" w:color="auto" w:fill="FFFFFF"/>
              </w:rPr>
            </w:pPr>
            <w:r w:rsidRPr="002A7EA9">
              <w:rPr>
                <w:rStyle w:val="Emphasis"/>
                <w:bCs/>
                <w:i w:val="0"/>
                <w:szCs w:val="20"/>
                <w:shd w:val="clear" w:color="auto" w:fill="FFFFFF"/>
              </w:rPr>
              <w:t>I</w:t>
            </w:r>
            <w:r w:rsidRPr="002A7EA9">
              <w:rPr>
                <w:rStyle w:val="Emphasis"/>
                <w:bCs/>
                <w:i w:val="0"/>
                <w:shd w:val="clear" w:color="auto" w:fill="FFFFFF"/>
              </w:rPr>
              <w:t>dea Generation</w:t>
            </w:r>
          </w:p>
          <w:p w14:paraId="39754EAB" w14:textId="02EEEC75" w:rsidR="002A7EA9" w:rsidRPr="002A7EA9" w:rsidRDefault="002A7EA9" w:rsidP="0053219C">
            <w:pPr>
              <w:numPr>
                <w:ilvl w:val="0"/>
                <w:numId w:val="4"/>
              </w:numPr>
              <w:shd w:val="clear" w:color="auto" w:fill="FFFFFF"/>
              <w:rPr>
                <w:rStyle w:val="Emphasis"/>
                <w:bCs/>
                <w:i w:val="0"/>
                <w:szCs w:val="20"/>
                <w:shd w:val="clear" w:color="auto" w:fill="FFFFFF"/>
              </w:rPr>
            </w:pPr>
            <w:r w:rsidRPr="002A7EA9">
              <w:rPr>
                <w:rStyle w:val="Emphasis"/>
                <w:bCs/>
                <w:i w:val="0"/>
                <w:szCs w:val="20"/>
                <w:shd w:val="clear" w:color="auto" w:fill="FFFFFF"/>
              </w:rPr>
              <w:t>M</w:t>
            </w:r>
            <w:r w:rsidRPr="002A7EA9">
              <w:rPr>
                <w:rStyle w:val="Emphasis"/>
                <w:bCs/>
                <w:i w:val="0"/>
                <w:shd w:val="clear" w:color="auto" w:fill="FFFFFF"/>
              </w:rPr>
              <w:t>arket Research</w:t>
            </w:r>
          </w:p>
          <w:p w14:paraId="22F2047F" w14:textId="3B05ADDA" w:rsidR="002A7EA9" w:rsidRPr="002A7EA9" w:rsidRDefault="002A7EA9" w:rsidP="0053219C">
            <w:pPr>
              <w:numPr>
                <w:ilvl w:val="0"/>
                <w:numId w:val="4"/>
              </w:numPr>
              <w:shd w:val="clear" w:color="auto" w:fill="FFFFFF"/>
              <w:rPr>
                <w:rStyle w:val="Emphasis"/>
                <w:bCs/>
                <w:i w:val="0"/>
                <w:iCs w:val="0"/>
                <w:szCs w:val="20"/>
                <w:shd w:val="clear" w:color="auto" w:fill="FFFFFF"/>
              </w:rPr>
            </w:pPr>
            <w:r>
              <w:rPr>
                <w:rStyle w:val="Emphasis"/>
                <w:bCs/>
                <w:i w:val="0"/>
                <w:szCs w:val="20"/>
                <w:shd w:val="clear" w:color="auto" w:fill="FFFFFF"/>
              </w:rPr>
              <w:t>Business Plan</w:t>
            </w:r>
          </w:p>
          <w:p w14:paraId="073F70C5" w14:textId="7E8380BE" w:rsidR="002A7EA9" w:rsidRDefault="002A7EA9" w:rsidP="0053219C">
            <w:pPr>
              <w:numPr>
                <w:ilvl w:val="0"/>
                <w:numId w:val="4"/>
              </w:numPr>
              <w:shd w:val="clear" w:color="auto" w:fill="FFFFFF"/>
              <w:rPr>
                <w:rStyle w:val="Emphasis"/>
                <w:bCs/>
                <w:i w:val="0"/>
                <w:iCs w:val="0"/>
                <w:szCs w:val="20"/>
                <w:shd w:val="clear" w:color="auto" w:fill="FFFFFF"/>
              </w:rPr>
            </w:pPr>
            <w:r>
              <w:rPr>
                <w:rStyle w:val="Emphasis"/>
                <w:bCs/>
                <w:i w:val="0"/>
                <w:iCs w:val="0"/>
                <w:szCs w:val="20"/>
                <w:shd w:val="clear" w:color="auto" w:fill="FFFFFF"/>
              </w:rPr>
              <w:t>Prototype</w:t>
            </w:r>
          </w:p>
          <w:p w14:paraId="15EEEE10" w14:textId="3C7C945A" w:rsidR="002A7EA9" w:rsidRDefault="002A7EA9" w:rsidP="0053219C">
            <w:pPr>
              <w:numPr>
                <w:ilvl w:val="0"/>
                <w:numId w:val="4"/>
              </w:numPr>
              <w:shd w:val="clear" w:color="auto" w:fill="FFFFFF"/>
              <w:rPr>
                <w:rStyle w:val="Emphasis"/>
                <w:bCs/>
                <w:i w:val="0"/>
                <w:iCs w:val="0"/>
                <w:szCs w:val="20"/>
                <w:shd w:val="clear" w:color="auto" w:fill="FFFFFF"/>
              </w:rPr>
            </w:pPr>
            <w:r>
              <w:rPr>
                <w:rStyle w:val="Emphasis"/>
                <w:bCs/>
                <w:i w:val="0"/>
                <w:iCs w:val="0"/>
                <w:szCs w:val="20"/>
                <w:shd w:val="clear" w:color="auto" w:fill="FFFFFF"/>
              </w:rPr>
              <w:t>Crowdfunding</w:t>
            </w:r>
          </w:p>
          <w:p w14:paraId="12540D5A" w14:textId="73C02725" w:rsidR="002A7EA9" w:rsidRDefault="002A7EA9" w:rsidP="0053219C">
            <w:pPr>
              <w:numPr>
                <w:ilvl w:val="0"/>
                <w:numId w:val="4"/>
              </w:numPr>
              <w:shd w:val="clear" w:color="auto" w:fill="FFFFFF"/>
              <w:rPr>
                <w:rStyle w:val="Emphasis"/>
                <w:bCs/>
                <w:i w:val="0"/>
                <w:iCs w:val="0"/>
                <w:szCs w:val="20"/>
                <w:shd w:val="clear" w:color="auto" w:fill="FFFFFF"/>
              </w:rPr>
            </w:pPr>
            <w:r>
              <w:rPr>
                <w:rStyle w:val="Emphasis"/>
                <w:bCs/>
                <w:i w:val="0"/>
                <w:iCs w:val="0"/>
                <w:szCs w:val="20"/>
                <w:shd w:val="clear" w:color="auto" w:fill="FFFFFF"/>
              </w:rPr>
              <w:t>Design and Production</w:t>
            </w:r>
          </w:p>
          <w:p w14:paraId="22253397" w14:textId="139E8A59" w:rsidR="0053219C" w:rsidRPr="002A7EA9" w:rsidRDefault="002A7EA9" w:rsidP="002A7EA9">
            <w:pPr>
              <w:numPr>
                <w:ilvl w:val="0"/>
                <w:numId w:val="4"/>
              </w:numPr>
              <w:shd w:val="clear" w:color="auto" w:fill="FFFFFF"/>
              <w:rPr>
                <w:rStyle w:val="Emphasis"/>
                <w:bCs/>
                <w:i w:val="0"/>
                <w:iCs w:val="0"/>
                <w:szCs w:val="20"/>
                <w:shd w:val="clear" w:color="auto" w:fill="FFFFFF"/>
              </w:rPr>
            </w:pPr>
            <w:r>
              <w:rPr>
                <w:rStyle w:val="Emphasis"/>
                <w:bCs/>
                <w:i w:val="0"/>
                <w:iCs w:val="0"/>
                <w:szCs w:val="20"/>
                <w:shd w:val="clear" w:color="auto" w:fill="FFFFFF"/>
              </w:rPr>
              <w:t>Marketing and Distribution</w:t>
            </w:r>
          </w:p>
        </w:tc>
      </w:tr>
      <w:tr w:rsidR="0053219C" w:rsidRPr="00986012" w14:paraId="2A4E3CA6" w14:textId="77777777" w:rsidTr="00EC4320">
        <w:trPr>
          <w:cantSplit/>
          <w:trHeight w:val="638"/>
        </w:trPr>
        <w:tc>
          <w:tcPr>
            <w:tcW w:w="4068" w:type="dxa"/>
            <w:vAlign w:val="center"/>
          </w:tcPr>
          <w:p w14:paraId="5560C65E" w14:textId="77777777" w:rsidR="0053219C" w:rsidRPr="00986012" w:rsidRDefault="0053219C" w:rsidP="00A258BB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before="0" w:after="0"/>
              <w:contextualSpacing w:val="0"/>
            </w:pPr>
            <w:r w:rsidRPr="00986012">
              <w:t>Define brand</w:t>
            </w:r>
          </w:p>
        </w:tc>
        <w:tc>
          <w:tcPr>
            <w:tcW w:w="9880" w:type="dxa"/>
          </w:tcPr>
          <w:p w14:paraId="7CA6E939" w14:textId="6A1837B9" w:rsidR="0053219C" w:rsidRPr="00986012" w:rsidRDefault="0053219C" w:rsidP="00100913">
            <w:pPr>
              <w:shd w:val="clear" w:color="auto" w:fill="FFFFFF"/>
              <w:rPr>
                <w:rFonts w:eastAsia="Times New Roman"/>
                <w:szCs w:val="20"/>
                <w:shd w:val="clear" w:color="auto" w:fill="FFFFFF"/>
              </w:rPr>
            </w:pPr>
            <w:r w:rsidRPr="00986012">
              <w:rPr>
                <w:szCs w:val="21"/>
                <w:shd w:val="clear" w:color="auto" w:fill="FFFFFF"/>
              </w:rPr>
              <w:t>A brand is a name, term, design, symbol or any other feature that identifies one seller's good or service</w:t>
            </w:r>
            <w:r w:rsidR="002A7EA9">
              <w:rPr>
                <w:szCs w:val="21"/>
                <w:shd w:val="clear" w:color="auto" w:fill="FFFFFF"/>
              </w:rPr>
              <w:t>s</w:t>
            </w:r>
            <w:r w:rsidRPr="00986012">
              <w:rPr>
                <w:szCs w:val="21"/>
                <w:shd w:val="clear" w:color="auto" w:fill="FFFFFF"/>
              </w:rPr>
              <w:t xml:space="preserve"> as distinct from those of other sellers.</w:t>
            </w:r>
          </w:p>
        </w:tc>
      </w:tr>
      <w:tr w:rsidR="0053219C" w:rsidRPr="00986012" w14:paraId="4720DF83" w14:textId="77777777" w:rsidTr="00EC4320">
        <w:trPr>
          <w:cantSplit/>
          <w:trHeight w:val="881"/>
        </w:trPr>
        <w:tc>
          <w:tcPr>
            <w:tcW w:w="4068" w:type="dxa"/>
          </w:tcPr>
          <w:p w14:paraId="16797969" w14:textId="77777777" w:rsidR="0053219C" w:rsidRPr="00A258BB" w:rsidRDefault="0053219C" w:rsidP="00A258BB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360" w:lineRule="auto"/>
              <w:rPr>
                <w:iCs/>
                <w:szCs w:val="20"/>
              </w:rPr>
            </w:pPr>
            <w:r w:rsidRPr="00A258BB">
              <w:rPr>
                <w:iCs/>
                <w:szCs w:val="20"/>
              </w:rPr>
              <w:t>Define branding</w:t>
            </w:r>
          </w:p>
        </w:tc>
        <w:tc>
          <w:tcPr>
            <w:tcW w:w="9880" w:type="dxa"/>
          </w:tcPr>
          <w:p w14:paraId="4D336119" w14:textId="77777777" w:rsidR="0053219C" w:rsidRPr="00986012" w:rsidRDefault="0053219C" w:rsidP="00100913">
            <w:pPr>
              <w:shd w:val="clear" w:color="auto" w:fill="FFFFFF"/>
              <w:rPr>
                <w:szCs w:val="20"/>
              </w:rPr>
            </w:pPr>
            <w:r w:rsidRPr="00986012">
              <w:rPr>
                <w:bCs/>
                <w:shd w:val="clear" w:color="auto" w:fill="FFFFFF"/>
              </w:rPr>
              <w:t>Branding</w:t>
            </w:r>
            <w:r w:rsidRPr="00986012">
              <w:rPr>
                <w:shd w:val="clear" w:color="auto" w:fill="FFFFFF"/>
              </w:rPr>
              <w:t xml:space="preserve"> is a marketing practice in which a company creates a name, symbol or design that is easily identifiable as belonging to the company. This helps to identify a product and distinguish it from other products and services</w:t>
            </w:r>
          </w:p>
        </w:tc>
      </w:tr>
      <w:tr w:rsidR="0053219C" w:rsidRPr="00986012" w14:paraId="5964C483" w14:textId="77777777" w:rsidTr="00EC4320">
        <w:trPr>
          <w:cantSplit/>
          <w:trHeight w:val="530"/>
        </w:trPr>
        <w:tc>
          <w:tcPr>
            <w:tcW w:w="4068" w:type="dxa"/>
          </w:tcPr>
          <w:p w14:paraId="532B7FDA" w14:textId="759E0AD3" w:rsidR="0053219C" w:rsidRPr="00986012" w:rsidRDefault="0053219C" w:rsidP="00A258BB">
            <w:pPr>
              <w:pStyle w:val="TableParagraph"/>
              <w:numPr>
                <w:ilvl w:val="0"/>
                <w:numId w:val="6"/>
              </w:numPr>
              <w:rPr>
                <w:bCs/>
                <w:iCs/>
                <w:sz w:val="20"/>
                <w:szCs w:val="20"/>
              </w:rPr>
            </w:pPr>
            <w:r w:rsidRPr="00986012">
              <w:rPr>
                <w:bCs/>
                <w:iCs/>
                <w:sz w:val="20"/>
                <w:szCs w:val="20"/>
              </w:rPr>
              <w:t xml:space="preserve">Define </w:t>
            </w:r>
            <w:r w:rsidR="00592AEF">
              <w:rPr>
                <w:bCs/>
                <w:iCs/>
                <w:sz w:val="20"/>
                <w:szCs w:val="20"/>
              </w:rPr>
              <w:t xml:space="preserve">Brand </w:t>
            </w:r>
            <w:r w:rsidRPr="00986012">
              <w:rPr>
                <w:bCs/>
                <w:iCs/>
                <w:sz w:val="20"/>
                <w:szCs w:val="20"/>
              </w:rPr>
              <w:t>loyalty</w:t>
            </w:r>
          </w:p>
          <w:p w14:paraId="46D4B12D" w14:textId="77777777" w:rsidR="0053219C" w:rsidRPr="00986012" w:rsidRDefault="0053219C" w:rsidP="00100913">
            <w:pPr>
              <w:pStyle w:val="ListParagraph"/>
              <w:rPr>
                <w:szCs w:val="20"/>
              </w:rPr>
            </w:pPr>
          </w:p>
        </w:tc>
        <w:tc>
          <w:tcPr>
            <w:tcW w:w="9880" w:type="dxa"/>
          </w:tcPr>
          <w:p w14:paraId="0C20979B" w14:textId="4B124905" w:rsidR="0053219C" w:rsidRPr="002A7EA9" w:rsidRDefault="0053219C" w:rsidP="002A7EA9">
            <w:pPr>
              <w:shd w:val="clear" w:color="auto" w:fill="FFFFFF"/>
              <w:spacing w:before="0" w:after="0"/>
              <w:rPr>
                <w:rFonts w:eastAsia="Times New Roman"/>
                <w:color w:val="222222"/>
                <w:szCs w:val="20"/>
              </w:rPr>
            </w:pPr>
            <w:r w:rsidRPr="00986012">
              <w:rPr>
                <w:rFonts w:eastAsia="Times New Roman"/>
                <w:bCs/>
                <w:color w:val="222222"/>
                <w:szCs w:val="20"/>
              </w:rPr>
              <w:t>Brand loyalty</w:t>
            </w:r>
            <w:r w:rsidRPr="00986012">
              <w:rPr>
                <w:rFonts w:eastAsia="Times New Roman"/>
                <w:color w:val="222222"/>
                <w:szCs w:val="20"/>
              </w:rPr>
              <w:t> is when a </w:t>
            </w:r>
            <w:r w:rsidRPr="00986012">
              <w:rPr>
                <w:rFonts w:eastAsia="Times New Roman"/>
                <w:bCs/>
                <w:color w:val="222222"/>
                <w:szCs w:val="20"/>
              </w:rPr>
              <w:t>customer</w:t>
            </w:r>
            <w:r w:rsidRPr="00986012">
              <w:rPr>
                <w:rFonts w:eastAsia="Times New Roman"/>
                <w:color w:val="222222"/>
                <w:szCs w:val="20"/>
              </w:rPr>
              <w:t> chooses to buy one </w:t>
            </w:r>
            <w:r w:rsidRPr="00986012">
              <w:rPr>
                <w:rFonts w:eastAsia="Times New Roman"/>
                <w:bCs/>
                <w:color w:val="222222"/>
                <w:szCs w:val="20"/>
              </w:rPr>
              <w:t>brand</w:t>
            </w:r>
            <w:r w:rsidRPr="00986012">
              <w:rPr>
                <w:rFonts w:eastAsia="Times New Roman"/>
                <w:color w:val="222222"/>
                <w:szCs w:val="20"/>
              </w:rPr>
              <w:t> of products or services over and over, excluding </w:t>
            </w:r>
            <w:r w:rsidRPr="00986012">
              <w:rPr>
                <w:rFonts w:eastAsia="Times New Roman"/>
                <w:bCs/>
                <w:color w:val="222222"/>
                <w:szCs w:val="20"/>
              </w:rPr>
              <w:t>the</w:t>
            </w:r>
            <w:r w:rsidRPr="00986012">
              <w:rPr>
                <w:rFonts w:eastAsia="Times New Roman"/>
                <w:color w:val="222222"/>
                <w:szCs w:val="20"/>
              </w:rPr>
              <w:t xml:space="preserve"> competition. </w:t>
            </w:r>
          </w:p>
        </w:tc>
      </w:tr>
      <w:tr w:rsidR="0053219C" w:rsidRPr="00986012" w14:paraId="043525C4" w14:textId="77777777" w:rsidTr="00EC4320">
        <w:trPr>
          <w:cantSplit/>
          <w:trHeight w:val="41"/>
        </w:trPr>
        <w:tc>
          <w:tcPr>
            <w:tcW w:w="4068" w:type="dxa"/>
          </w:tcPr>
          <w:p w14:paraId="09D3C011" w14:textId="77777777" w:rsidR="0053219C" w:rsidRPr="00986012" w:rsidRDefault="0053219C" w:rsidP="00A258BB">
            <w:pPr>
              <w:pStyle w:val="TableParagraph"/>
              <w:numPr>
                <w:ilvl w:val="0"/>
                <w:numId w:val="6"/>
              </w:numPr>
              <w:rPr>
                <w:bCs/>
                <w:iCs/>
                <w:sz w:val="20"/>
                <w:szCs w:val="20"/>
              </w:rPr>
            </w:pPr>
            <w:r w:rsidRPr="00986012">
              <w:rPr>
                <w:bCs/>
                <w:iCs/>
                <w:sz w:val="20"/>
                <w:szCs w:val="20"/>
              </w:rPr>
              <w:t xml:space="preserve">Define Band value </w:t>
            </w:r>
          </w:p>
          <w:p w14:paraId="1B7C03ED" w14:textId="77777777" w:rsidR="0053219C" w:rsidRPr="00986012" w:rsidRDefault="0053219C" w:rsidP="00100913">
            <w:pPr>
              <w:pStyle w:val="ListParagraph"/>
              <w:rPr>
                <w:szCs w:val="20"/>
              </w:rPr>
            </w:pPr>
          </w:p>
        </w:tc>
        <w:tc>
          <w:tcPr>
            <w:tcW w:w="9880" w:type="dxa"/>
          </w:tcPr>
          <w:p w14:paraId="7FAF53F7" w14:textId="77777777" w:rsidR="0053219C" w:rsidRPr="00986012" w:rsidRDefault="0053219C" w:rsidP="00100913">
            <w:pPr>
              <w:shd w:val="clear" w:color="auto" w:fill="FFFFFF"/>
              <w:spacing w:before="0" w:after="0"/>
              <w:rPr>
                <w:color w:val="111111"/>
                <w:szCs w:val="20"/>
                <w:shd w:val="clear" w:color="auto" w:fill="FFFFFF"/>
              </w:rPr>
            </w:pPr>
            <w:r w:rsidRPr="00986012">
              <w:rPr>
                <w:bCs/>
                <w:color w:val="222222"/>
                <w:shd w:val="clear" w:color="auto" w:fill="FFFFFF"/>
              </w:rPr>
              <w:t>Brand value</w:t>
            </w:r>
            <w:r w:rsidRPr="00986012">
              <w:rPr>
                <w:color w:val="222222"/>
                <w:shd w:val="clear" w:color="auto" w:fill="FFFFFF"/>
              </w:rPr>
              <w:t> is based on the financial amount the </w:t>
            </w:r>
            <w:r w:rsidRPr="00986012">
              <w:rPr>
                <w:bCs/>
                <w:color w:val="222222"/>
                <w:shd w:val="clear" w:color="auto" w:fill="FFFFFF"/>
              </w:rPr>
              <w:t>brand</w:t>
            </w:r>
            <w:r w:rsidRPr="00986012">
              <w:rPr>
                <w:color w:val="222222"/>
                <w:shd w:val="clear" w:color="auto" w:fill="FFFFFF"/>
              </w:rPr>
              <w:t> is worth as stated on a balance sheet.</w:t>
            </w:r>
          </w:p>
        </w:tc>
      </w:tr>
    </w:tbl>
    <w:p w14:paraId="05F68D93" w14:textId="77777777" w:rsidR="00BD335A" w:rsidRPr="00986012" w:rsidRDefault="00BD335A" w:rsidP="00BD335A">
      <w:pPr>
        <w:rPr>
          <w:szCs w:val="20"/>
        </w:rPr>
      </w:pPr>
    </w:p>
    <w:p w14:paraId="5EA1EACF" w14:textId="77777777" w:rsidR="00BD335A" w:rsidRPr="00986012" w:rsidRDefault="00BD335A" w:rsidP="00BD335A"/>
    <w:p w14:paraId="04BA0010" w14:textId="77777777" w:rsidR="00BD335A" w:rsidRPr="00986012" w:rsidRDefault="00BD335A" w:rsidP="00BD335A"/>
    <w:p w14:paraId="6EA118C3" w14:textId="77777777" w:rsidR="00BC3FC4" w:rsidRPr="00986012" w:rsidRDefault="00000000"/>
    <w:sectPr w:rsidR="00BC3FC4" w:rsidRPr="00986012" w:rsidSect="00491AAE">
      <w:pgSz w:w="16838" w:h="11906" w:orient="landscape"/>
      <w:pgMar w:top="1440" w:right="1440" w:bottom="1440" w:left="144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8B6B00" w14:textId="77777777" w:rsidR="006F4E04" w:rsidRDefault="006F4E04">
      <w:pPr>
        <w:spacing w:before="0" w:after="0"/>
      </w:pPr>
      <w:r>
        <w:separator/>
      </w:r>
    </w:p>
  </w:endnote>
  <w:endnote w:type="continuationSeparator" w:id="0">
    <w:p w14:paraId="25DD804D" w14:textId="77777777" w:rsidR="006F4E04" w:rsidRDefault="006F4E04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89847229"/>
      <w:docPartObj>
        <w:docPartGallery w:val="Page Numbers (Bottom of Page)"/>
        <w:docPartUnique/>
      </w:docPartObj>
    </w:sdtPr>
    <w:sdtContent>
      <w:p w14:paraId="216F8626" w14:textId="77777777" w:rsidR="00A03445" w:rsidRDefault="00CF015A" w:rsidP="00CF015A">
        <w:pPr>
          <w:pStyle w:val="Footer"/>
        </w:pPr>
        <w:r>
          <w:t>Written Assessment Guide- Fashion Designing &amp; Dress Making</w:t>
        </w:r>
        <w:r>
          <w:tab/>
        </w:r>
        <w:r w:rsidR="0053219C">
          <w:tab/>
        </w:r>
        <w:r w:rsidR="0053219C">
          <w:tab/>
        </w:r>
        <w:r w:rsidR="0053219C" w:rsidRPr="00660D05">
          <w:t xml:space="preserve">Page | </w:t>
        </w:r>
        <w:r w:rsidR="00C57692">
          <w:fldChar w:fldCharType="begin"/>
        </w:r>
        <w:r w:rsidR="0053219C">
          <w:instrText xml:space="preserve"> PAGE   \* MERGEFORMAT </w:instrText>
        </w:r>
        <w:r w:rsidR="00C57692">
          <w:fldChar w:fldCharType="separate"/>
        </w:r>
        <w:r w:rsidR="00EC4320">
          <w:rPr>
            <w:noProof/>
          </w:rPr>
          <w:t>1</w:t>
        </w:r>
        <w:r w:rsidR="00C57692">
          <w:rPr>
            <w:noProof/>
          </w:rPr>
          <w:fldChar w:fldCharType="end"/>
        </w:r>
        <w:r w:rsidR="0053219C" w:rsidRPr="00660D05">
          <w:t xml:space="preserve"> 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CDF327" w14:textId="77777777" w:rsidR="006F4E04" w:rsidRDefault="006F4E04">
      <w:pPr>
        <w:spacing w:before="0" w:after="0"/>
      </w:pPr>
      <w:r>
        <w:separator/>
      </w:r>
    </w:p>
  </w:footnote>
  <w:footnote w:type="continuationSeparator" w:id="0">
    <w:p w14:paraId="4DF4BAB7" w14:textId="77777777" w:rsidR="006F4E04" w:rsidRDefault="006F4E04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115D7"/>
    <w:multiLevelType w:val="hybridMultilevel"/>
    <w:tmpl w:val="37BEBFE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C5249D6"/>
    <w:multiLevelType w:val="hybridMultilevel"/>
    <w:tmpl w:val="A39E924A"/>
    <w:lvl w:ilvl="0" w:tplc="7292E97A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2222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760F0D"/>
    <w:multiLevelType w:val="hybridMultilevel"/>
    <w:tmpl w:val="B37C2208"/>
    <w:lvl w:ilvl="0" w:tplc="08FCF3CA">
      <w:start w:val="1"/>
      <w:numFmt w:val="decimal"/>
      <w:lvlText w:val="%1."/>
      <w:lvlJc w:val="left"/>
      <w:pPr>
        <w:ind w:left="45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3C068D"/>
    <w:multiLevelType w:val="hybridMultilevel"/>
    <w:tmpl w:val="1C867FB4"/>
    <w:lvl w:ilvl="0" w:tplc="195662BC">
      <w:start w:val="1"/>
      <w:numFmt w:val="decimal"/>
      <w:lvlText w:val="%1."/>
      <w:lvlJc w:val="left"/>
      <w:pPr>
        <w:ind w:left="360" w:hanging="360"/>
      </w:pPr>
      <w:rPr>
        <w:rFonts w:ascii="Cambria" w:hAnsi="Cambria" w:hint="default"/>
        <w:sz w:val="18"/>
      </w:rPr>
    </w:lvl>
    <w:lvl w:ilvl="1" w:tplc="9796D626">
      <w:start w:val="1"/>
      <w:numFmt w:val="lowerRoman"/>
      <w:lvlText w:val="%2."/>
      <w:lvlJc w:val="right"/>
      <w:pPr>
        <w:ind w:left="1080" w:hanging="360"/>
      </w:pPr>
      <w:rPr>
        <w:sz w:val="18"/>
        <w:szCs w:val="18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A5EF7FA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70234024"/>
    <w:multiLevelType w:val="hybridMultilevel"/>
    <w:tmpl w:val="FB8E184C"/>
    <w:lvl w:ilvl="0" w:tplc="7BFAB64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4785F86"/>
    <w:multiLevelType w:val="hybridMultilevel"/>
    <w:tmpl w:val="C8922982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7BCF0B58"/>
    <w:multiLevelType w:val="hybridMultilevel"/>
    <w:tmpl w:val="E1F4E568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928273331">
    <w:abstractNumId w:val="3"/>
  </w:num>
  <w:num w:numId="2" w16cid:durableId="755790439">
    <w:abstractNumId w:val="5"/>
  </w:num>
  <w:num w:numId="3" w16cid:durableId="116527226">
    <w:abstractNumId w:val="6"/>
  </w:num>
  <w:num w:numId="4" w16cid:durableId="2080208538">
    <w:abstractNumId w:val="4"/>
  </w:num>
  <w:num w:numId="5" w16cid:durableId="1086419867">
    <w:abstractNumId w:val="1"/>
  </w:num>
  <w:num w:numId="6" w16cid:durableId="1454521336">
    <w:abstractNumId w:val="2"/>
  </w:num>
  <w:num w:numId="7" w16cid:durableId="21064212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335A"/>
    <w:rsid w:val="000475E0"/>
    <w:rsid w:val="000F6DB6"/>
    <w:rsid w:val="002A0481"/>
    <w:rsid w:val="002A7EA9"/>
    <w:rsid w:val="002E172A"/>
    <w:rsid w:val="00390865"/>
    <w:rsid w:val="003B4ED0"/>
    <w:rsid w:val="003E1B69"/>
    <w:rsid w:val="00433024"/>
    <w:rsid w:val="0053219C"/>
    <w:rsid w:val="00592AEF"/>
    <w:rsid w:val="006A5AE4"/>
    <w:rsid w:val="006F4E04"/>
    <w:rsid w:val="0072353B"/>
    <w:rsid w:val="00750AA4"/>
    <w:rsid w:val="008A325C"/>
    <w:rsid w:val="00986012"/>
    <w:rsid w:val="00A258BB"/>
    <w:rsid w:val="00A542E1"/>
    <w:rsid w:val="00A82B9F"/>
    <w:rsid w:val="00AA5571"/>
    <w:rsid w:val="00BD335A"/>
    <w:rsid w:val="00C020CF"/>
    <w:rsid w:val="00C57692"/>
    <w:rsid w:val="00CF015A"/>
    <w:rsid w:val="00D36438"/>
    <w:rsid w:val="00DB5C82"/>
    <w:rsid w:val="00EC4320"/>
    <w:rsid w:val="00F105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D21667"/>
  <w15:docId w15:val="{B390362C-A8AE-4473-9605-D4BF5F959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335A"/>
    <w:pPr>
      <w:spacing w:before="60" w:after="60" w:line="240" w:lineRule="auto"/>
    </w:pPr>
    <w:rPr>
      <w:rFonts w:ascii="Arial" w:eastAsiaTheme="minorEastAsia" w:hAnsi="Arial" w:cs="Arial"/>
      <w:sz w:val="2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D335A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VTTC">
    <w:name w:val="NAVTTC"/>
    <w:basedOn w:val="Normal"/>
    <w:qFormat/>
    <w:rsid w:val="00BD335A"/>
    <w:pPr>
      <w:spacing w:before="240" w:after="120" w:line="276" w:lineRule="auto"/>
      <w:jc w:val="center"/>
    </w:pPr>
    <w:rPr>
      <w:rFonts w:eastAsia="Times New Roman"/>
      <w:b/>
      <w:bCs/>
      <w:spacing w:val="40"/>
      <w:sz w:val="30"/>
      <w:szCs w:val="28"/>
    </w:rPr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BD335A"/>
    <w:pPr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BD335A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spacing w:val="40"/>
      <w:sz w:val="48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BD335A"/>
    <w:rPr>
      <w:rFonts w:ascii="Times New Roman" w:eastAsia="Times New Roman" w:hAnsi="Times New Roman" w:cs="Times New Roman"/>
      <w:b/>
      <w:bCs/>
      <w:spacing w:val="40"/>
      <w:sz w:val="48"/>
      <w:szCs w:val="20"/>
    </w:rPr>
  </w:style>
  <w:style w:type="paragraph" w:styleId="Subtitle">
    <w:name w:val="Subtitle"/>
    <w:basedOn w:val="Normal"/>
    <w:next w:val="Normal"/>
    <w:link w:val="SubtitleChar"/>
    <w:uiPriority w:val="11"/>
    <w:qFormat/>
    <w:rsid w:val="00BD335A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i/>
      <w:spacing w:val="40"/>
      <w:sz w:val="28"/>
      <w:szCs w:val="20"/>
    </w:rPr>
  </w:style>
  <w:style w:type="character" w:customStyle="1" w:styleId="SubtitleChar">
    <w:name w:val="Subtitle Char"/>
    <w:basedOn w:val="DefaultParagraphFont"/>
    <w:link w:val="Subtitle"/>
    <w:uiPriority w:val="11"/>
    <w:rsid w:val="00BD335A"/>
    <w:rPr>
      <w:rFonts w:ascii="Times New Roman" w:eastAsia="Times New Roman" w:hAnsi="Times New Roman" w:cs="Times New Roman"/>
      <w:b/>
      <w:bCs/>
      <w:i/>
      <w:spacing w:val="40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BD335A"/>
    <w:pPr>
      <w:tabs>
        <w:tab w:val="center" w:pos="4513"/>
        <w:tab w:val="right" w:pos="9026"/>
      </w:tabs>
      <w:spacing w:after="0"/>
      <w:jc w:val="right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BD335A"/>
    <w:rPr>
      <w:rFonts w:ascii="Arial" w:eastAsiaTheme="minorEastAsia" w:hAnsi="Arial" w:cs="Arial"/>
      <w:sz w:val="16"/>
      <w:szCs w:val="24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link w:val="ListParagraph"/>
    <w:uiPriority w:val="34"/>
    <w:qFormat/>
    <w:rsid w:val="00BD335A"/>
    <w:rPr>
      <w:rFonts w:ascii="Arial" w:eastAsiaTheme="minorEastAsia" w:hAnsi="Arial" w:cs="Arial"/>
      <w:sz w:val="20"/>
      <w:szCs w:val="24"/>
    </w:rPr>
  </w:style>
  <w:style w:type="paragraph" w:customStyle="1" w:styleId="comp">
    <w:name w:val="comp"/>
    <w:basedOn w:val="Normal"/>
    <w:rsid w:val="00BD335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D335A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335A"/>
    <w:rPr>
      <w:rFonts w:ascii="Tahoma" w:eastAsiaTheme="minorEastAsia" w:hAnsi="Tahoma" w:cs="Tahoma"/>
      <w:sz w:val="16"/>
      <w:szCs w:val="16"/>
    </w:rPr>
  </w:style>
  <w:style w:type="character" w:styleId="Emphasis">
    <w:name w:val="Emphasis"/>
    <w:basedOn w:val="DefaultParagraphFont"/>
    <w:uiPriority w:val="20"/>
    <w:qFormat/>
    <w:rsid w:val="0053219C"/>
    <w:rPr>
      <w:i/>
      <w:iCs/>
    </w:rPr>
  </w:style>
  <w:style w:type="paragraph" w:customStyle="1" w:styleId="TableParagraph">
    <w:name w:val="Table Paragraph"/>
    <w:basedOn w:val="Normal"/>
    <w:uiPriority w:val="1"/>
    <w:qFormat/>
    <w:rsid w:val="0053219C"/>
    <w:pPr>
      <w:widowControl w:val="0"/>
      <w:autoSpaceDE w:val="0"/>
      <w:autoSpaceDN w:val="0"/>
      <w:spacing w:before="0" w:after="0"/>
      <w:ind w:left="107"/>
    </w:pPr>
    <w:rPr>
      <w:rFonts w:eastAsia="Arial"/>
      <w:sz w:val="22"/>
      <w:szCs w:val="22"/>
      <w:lang w:val="en-GB" w:eastAsia="en-GB" w:bidi="en-GB"/>
    </w:rPr>
  </w:style>
  <w:style w:type="paragraph" w:styleId="Header">
    <w:name w:val="header"/>
    <w:basedOn w:val="Normal"/>
    <w:link w:val="HeaderChar"/>
    <w:uiPriority w:val="99"/>
    <w:semiHidden/>
    <w:unhideWhenUsed/>
    <w:rsid w:val="00CF015A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F015A"/>
    <w:rPr>
      <w:rFonts w:ascii="Arial" w:eastAsiaTheme="minorEastAsia" w:hAnsi="Arial" w:cs="Arial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340</Words>
  <Characters>1938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Mohni saif</cp:lastModifiedBy>
  <cp:revision>3</cp:revision>
  <dcterms:created xsi:type="dcterms:W3CDTF">2022-07-28T06:13:00Z</dcterms:created>
  <dcterms:modified xsi:type="dcterms:W3CDTF">2022-07-28T06:52:00Z</dcterms:modified>
</cp:coreProperties>
</file>