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09" w:rsidRPr="00A52924" w:rsidRDefault="00417284" w:rsidP="00D15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2924">
        <w:rPr>
          <w:rFonts w:ascii="Times New Roman" w:hAnsi="Times New Roman" w:cs="Times New Roman"/>
          <w:b/>
          <w:sz w:val="24"/>
          <w:szCs w:val="24"/>
          <w:u w:val="single"/>
        </w:rPr>
        <w:t>THREE YEARS</w:t>
      </w:r>
      <w:r w:rsidR="009D6A37" w:rsidRPr="00A52924">
        <w:rPr>
          <w:rFonts w:ascii="Times New Roman" w:hAnsi="Times New Roman" w:cs="Times New Roman"/>
          <w:b/>
          <w:sz w:val="24"/>
          <w:szCs w:val="24"/>
          <w:u w:val="single"/>
        </w:rPr>
        <w:t xml:space="preserve"> (2+1)</w:t>
      </w:r>
      <w:r w:rsidR="00F05509" w:rsidRPr="00A52924">
        <w:rPr>
          <w:rFonts w:ascii="Times New Roman" w:hAnsi="Times New Roman" w:cs="Times New Roman"/>
          <w:b/>
          <w:sz w:val="24"/>
          <w:szCs w:val="24"/>
          <w:u w:val="single"/>
        </w:rPr>
        <w:t xml:space="preserve"> DIPLOMA OF ASSOCIATE ENGINEER IN</w:t>
      </w:r>
    </w:p>
    <w:p w:rsidR="00D15FCB" w:rsidRPr="00A52924" w:rsidRDefault="009D6A37" w:rsidP="00D15F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2924">
        <w:rPr>
          <w:rFonts w:ascii="Times New Roman" w:hAnsi="Times New Roman" w:cs="Times New Roman"/>
          <w:b/>
          <w:sz w:val="24"/>
          <w:szCs w:val="24"/>
          <w:u w:val="single"/>
        </w:rPr>
        <w:t>ELECTRICAL AUTOMATION</w:t>
      </w:r>
      <w:r w:rsidR="00F05509" w:rsidRPr="00A52924">
        <w:rPr>
          <w:rFonts w:ascii="Times New Roman" w:hAnsi="Times New Roman" w:cs="Times New Roman"/>
          <w:b/>
          <w:sz w:val="24"/>
          <w:szCs w:val="24"/>
          <w:u w:val="single"/>
        </w:rPr>
        <w:t xml:space="preserve"> TECHNOLOGY</w:t>
      </w:r>
      <w:bookmarkStart w:id="0" w:name="_Hlk157166919"/>
    </w:p>
    <w:p w:rsidR="00D15FCB" w:rsidRPr="00A52924" w:rsidRDefault="00D15FCB" w:rsidP="00D15FCB">
      <w:pPr>
        <w:tabs>
          <w:tab w:val="center" w:pos="4680"/>
        </w:tabs>
        <w:suppressAutoHyphens/>
        <w:jc w:val="center"/>
        <w:rPr>
          <w:rFonts w:asciiTheme="majorBidi" w:hAnsiTheme="majorBidi" w:cstheme="majorBidi"/>
          <w:b/>
          <w:color w:val="000000" w:themeColor="text1"/>
          <w:spacing w:val="-3"/>
          <w:sz w:val="24"/>
          <w:szCs w:val="24"/>
          <w:u w:val="single"/>
        </w:rPr>
      </w:pPr>
    </w:p>
    <w:p w:rsidR="00D15FCB" w:rsidRPr="00A52924" w:rsidRDefault="00D15FCB" w:rsidP="00D15FCB">
      <w:pPr>
        <w:tabs>
          <w:tab w:val="center" w:pos="4680"/>
        </w:tabs>
        <w:suppressAutoHyphens/>
        <w:jc w:val="center"/>
        <w:rPr>
          <w:rFonts w:asciiTheme="majorBidi" w:hAnsiTheme="majorBidi" w:cstheme="majorBidi"/>
          <w:b/>
          <w:color w:val="000000" w:themeColor="text1"/>
          <w:spacing w:val="-3"/>
          <w:sz w:val="24"/>
          <w:szCs w:val="24"/>
          <w:u w:val="single"/>
        </w:rPr>
      </w:pPr>
      <w:r w:rsidRPr="00A52924">
        <w:rPr>
          <w:rFonts w:asciiTheme="majorBidi" w:hAnsiTheme="majorBidi" w:cstheme="majorBidi"/>
          <w:b/>
          <w:color w:val="000000" w:themeColor="text1"/>
          <w:spacing w:val="-3"/>
          <w:sz w:val="24"/>
          <w:szCs w:val="24"/>
          <w:u w:val="single"/>
        </w:rPr>
        <w:t>SCHEME OF STUDIES - 03 YEARS</w:t>
      </w:r>
    </w:p>
    <w:p w:rsidR="00D15FCB" w:rsidRPr="00A52924" w:rsidRDefault="00D15FCB" w:rsidP="00A52924">
      <w:pPr>
        <w:tabs>
          <w:tab w:val="center" w:pos="4680"/>
        </w:tabs>
        <w:suppressAutoHyphens/>
        <w:ind w:left="540"/>
        <w:rPr>
          <w:rFonts w:asciiTheme="majorBidi" w:hAnsiTheme="majorBidi" w:cstheme="majorBidi"/>
          <w:b/>
          <w:color w:val="000000" w:themeColor="text1"/>
          <w:spacing w:val="-3"/>
          <w:sz w:val="24"/>
          <w:szCs w:val="26"/>
          <w:u w:val="single"/>
        </w:rPr>
      </w:pPr>
      <w:r w:rsidRPr="00A52924">
        <w:rPr>
          <w:rFonts w:asciiTheme="majorBidi" w:hAnsiTheme="majorBidi" w:cstheme="majorBidi"/>
          <w:b/>
          <w:bCs/>
          <w:color w:val="000000" w:themeColor="text1"/>
          <w:spacing w:val="-3"/>
          <w:sz w:val="24"/>
          <w:szCs w:val="26"/>
          <w:u w:val="single"/>
        </w:rPr>
        <w:t>FIRST YEAR</w:t>
      </w:r>
    </w:p>
    <w:tbl>
      <w:tblPr>
        <w:tblStyle w:val="TableGrid"/>
        <w:tblpPr w:leftFromText="180" w:rightFromText="180" w:vertAnchor="page" w:horzAnchor="margin" w:tblpXSpec="center" w:tblpY="2948"/>
        <w:tblW w:w="9410" w:type="dxa"/>
        <w:tblLook w:val="04A0" w:firstRow="1" w:lastRow="0" w:firstColumn="1" w:lastColumn="0" w:noHBand="0" w:noVBand="1"/>
      </w:tblPr>
      <w:tblGrid>
        <w:gridCol w:w="998"/>
        <w:gridCol w:w="972"/>
        <w:gridCol w:w="5792"/>
        <w:gridCol w:w="537"/>
        <w:gridCol w:w="537"/>
        <w:gridCol w:w="574"/>
      </w:tblGrid>
      <w:tr w:rsidR="00417284" w:rsidRPr="00D15FCB" w:rsidTr="000B21A1">
        <w:trPr>
          <w:trHeight w:val="260"/>
        </w:trPr>
        <w:tc>
          <w:tcPr>
            <w:tcW w:w="1970" w:type="dxa"/>
            <w:gridSpan w:val="2"/>
            <w:noWrap/>
            <w:hideMark/>
          </w:tcPr>
          <w:p w:rsidR="00417284" w:rsidRPr="007427F5" w:rsidRDefault="00417284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Course code</w:t>
            </w:r>
          </w:p>
        </w:tc>
        <w:tc>
          <w:tcPr>
            <w:tcW w:w="5792" w:type="dxa"/>
            <w:noWrap/>
            <w:hideMark/>
          </w:tcPr>
          <w:p w:rsidR="00417284" w:rsidRPr="007427F5" w:rsidRDefault="00417284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Course Name</w:t>
            </w:r>
          </w:p>
        </w:tc>
        <w:tc>
          <w:tcPr>
            <w:tcW w:w="537" w:type="dxa"/>
            <w:noWrap/>
            <w:hideMark/>
          </w:tcPr>
          <w:p w:rsidR="00417284" w:rsidRPr="007427F5" w:rsidRDefault="00417284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T</w:t>
            </w:r>
          </w:p>
        </w:tc>
        <w:tc>
          <w:tcPr>
            <w:tcW w:w="537" w:type="dxa"/>
            <w:noWrap/>
            <w:hideMark/>
          </w:tcPr>
          <w:p w:rsidR="00417284" w:rsidRPr="007427F5" w:rsidRDefault="00417284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P</w:t>
            </w:r>
          </w:p>
        </w:tc>
        <w:tc>
          <w:tcPr>
            <w:tcW w:w="574" w:type="dxa"/>
            <w:noWrap/>
            <w:hideMark/>
          </w:tcPr>
          <w:p w:rsidR="00417284" w:rsidRPr="007427F5" w:rsidRDefault="00417284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C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Gen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  <w:t>Islamist</w:t>
            </w: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&amp; Pakistan Studies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Chinese</w:t>
            </w:r>
            <w:r w:rsidR="003A1FD7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 xml:space="preserve"> Language</w:t>
            </w: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 xml:space="preserve"> </w:t>
            </w: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Ⅰ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proofErr w:type="spellStart"/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Eng</w:t>
            </w:r>
            <w:proofErr w:type="spellEnd"/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English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Math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Applied Mathematics-I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proofErr w:type="spellStart"/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Ch</w:t>
            </w:r>
            <w:proofErr w:type="spellEnd"/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Applied Chemistry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MGM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Business Management &amp; Industrial Economics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 xml:space="preserve">Comp 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Computer Applications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  <w:vAlign w:val="center"/>
          </w:tcPr>
          <w:p w:rsidR="00417284" w:rsidRPr="007427F5" w:rsidRDefault="009D6A37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92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Principles of Electrical Engineering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72" w:type="dxa"/>
            <w:noWrap/>
          </w:tcPr>
          <w:p w:rsidR="00417284" w:rsidRPr="007427F5" w:rsidRDefault="00417284" w:rsidP="000B21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92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Basic Electrical Drawing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72" w:type="dxa"/>
            <w:noWrap/>
          </w:tcPr>
          <w:p w:rsidR="00417284" w:rsidRPr="009D6A37" w:rsidRDefault="00417284" w:rsidP="000B21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A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5792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Basic Electronics-I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17284" w:rsidRPr="00D15FCB" w:rsidTr="000B21A1">
        <w:trPr>
          <w:trHeight w:val="20"/>
        </w:trPr>
        <w:tc>
          <w:tcPr>
            <w:tcW w:w="998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72" w:type="dxa"/>
            <w:noWrap/>
          </w:tcPr>
          <w:p w:rsidR="00417284" w:rsidRPr="009D6A37" w:rsidRDefault="00417284" w:rsidP="000B21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6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92" w:type="dxa"/>
            <w:noWrap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Workshop Practice (Electrical)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7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74" w:type="dxa"/>
            <w:noWrap/>
            <w:vAlign w:val="center"/>
          </w:tcPr>
          <w:p w:rsidR="00417284" w:rsidRPr="007427F5" w:rsidRDefault="00417284" w:rsidP="000B21A1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17284" w:rsidRPr="00D15FCB" w:rsidTr="000B21A1">
        <w:trPr>
          <w:trHeight w:val="20"/>
        </w:trPr>
        <w:tc>
          <w:tcPr>
            <w:tcW w:w="7762" w:type="dxa"/>
            <w:gridSpan w:val="3"/>
            <w:noWrap/>
            <w:hideMark/>
          </w:tcPr>
          <w:p w:rsidR="00417284" w:rsidRPr="00D15FCB" w:rsidRDefault="00417284" w:rsidP="000B21A1">
            <w:pPr>
              <w:ind w:left="2100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37" w:type="dxa"/>
            <w:noWrap/>
            <w:hideMark/>
          </w:tcPr>
          <w:p w:rsidR="00417284" w:rsidRPr="00D15FCB" w:rsidRDefault="00664301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7" w:type="dxa"/>
            <w:noWrap/>
            <w:hideMark/>
          </w:tcPr>
          <w:p w:rsidR="00417284" w:rsidRPr="00D15FCB" w:rsidRDefault="00664301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4" w:type="dxa"/>
            <w:noWrap/>
            <w:hideMark/>
          </w:tcPr>
          <w:p w:rsidR="00417284" w:rsidRPr="00D15FCB" w:rsidRDefault="00664301" w:rsidP="000B21A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</w:tbl>
    <w:p w:rsidR="00D15FCB" w:rsidRDefault="00D15FCB" w:rsidP="00D15FCB">
      <w:pPr>
        <w:tabs>
          <w:tab w:val="center" w:pos="4680"/>
        </w:tabs>
        <w:suppressAutoHyphens/>
        <w:jc w:val="center"/>
        <w:rPr>
          <w:rFonts w:asciiTheme="majorBidi" w:hAnsiTheme="majorBidi" w:cstheme="majorBidi"/>
          <w:b/>
          <w:color w:val="000000" w:themeColor="text1"/>
          <w:spacing w:val="-3"/>
          <w:szCs w:val="24"/>
          <w:u w:val="single"/>
        </w:rPr>
      </w:pPr>
    </w:p>
    <w:p w:rsidR="007427F5" w:rsidRPr="000B21A1" w:rsidRDefault="00417284" w:rsidP="00D15FCB">
      <w:pPr>
        <w:rPr>
          <w:rFonts w:asciiTheme="majorBidi" w:hAnsiTheme="majorBidi" w:cstheme="majorBidi"/>
          <w:color w:val="000000" w:themeColor="text1"/>
          <w:szCs w:val="24"/>
        </w:rPr>
      </w:pPr>
      <w:bookmarkStart w:id="1" w:name="_Hlk157174469"/>
      <w:bookmarkEnd w:id="0"/>
      <w:r>
        <w:rPr>
          <w:rFonts w:asciiTheme="majorBidi" w:hAnsiTheme="majorBidi" w:cstheme="majorBidi"/>
          <w:color w:val="000000" w:themeColor="text1"/>
          <w:szCs w:val="24"/>
        </w:rPr>
        <w:t xml:space="preserve">           </w:t>
      </w:r>
    </w:p>
    <w:p w:rsidR="00D15FCB" w:rsidRPr="00A52924" w:rsidRDefault="00D15FCB" w:rsidP="00A52924">
      <w:pPr>
        <w:tabs>
          <w:tab w:val="center" w:pos="4680"/>
        </w:tabs>
        <w:suppressAutoHyphens/>
        <w:ind w:left="540"/>
        <w:rPr>
          <w:rFonts w:asciiTheme="majorBidi" w:hAnsiTheme="majorBidi" w:cstheme="majorBidi"/>
          <w:b/>
          <w:bCs/>
          <w:color w:val="000000" w:themeColor="text1"/>
          <w:spacing w:val="-3"/>
          <w:sz w:val="24"/>
          <w:szCs w:val="26"/>
          <w:u w:val="single"/>
        </w:rPr>
      </w:pPr>
      <w:r w:rsidRPr="00A52924">
        <w:rPr>
          <w:rFonts w:asciiTheme="majorBidi" w:hAnsiTheme="majorBidi" w:cstheme="majorBidi"/>
          <w:b/>
          <w:bCs/>
          <w:color w:val="000000" w:themeColor="text1"/>
          <w:spacing w:val="-3"/>
          <w:sz w:val="24"/>
          <w:szCs w:val="26"/>
          <w:u w:val="single"/>
        </w:rPr>
        <w:t>SECOND YEAR</w:t>
      </w:r>
    </w:p>
    <w:tbl>
      <w:tblPr>
        <w:tblStyle w:val="TableGrid"/>
        <w:tblW w:w="9440" w:type="dxa"/>
        <w:tblInd w:w="536" w:type="dxa"/>
        <w:tblLook w:val="04A0" w:firstRow="1" w:lastRow="0" w:firstColumn="1" w:lastColumn="0" w:noHBand="0" w:noVBand="1"/>
      </w:tblPr>
      <w:tblGrid>
        <w:gridCol w:w="942"/>
        <w:gridCol w:w="943"/>
        <w:gridCol w:w="5845"/>
        <w:gridCol w:w="540"/>
        <w:gridCol w:w="540"/>
        <w:gridCol w:w="630"/>
      </w:tblGrid>
      <w:tr w:rsidR="00D15FCB" w:rsidRPr="00D15FCB" w:rsidTr="000B21A1">
        <w:trPr>
          <w:trHeight w:val="20"/>
        </w:trPr>
        <w:tc>
          <w:tcPr>
            <w:tcW w:w="1885" w:type="dxa"/>
            <w:gridSpan w:val="2"/>
            <w:noWrap/>
          </w:tcPr>
          <w:p w:rsidR="00D15FCB" w:rsidRPr="007427F5" w:rsidRDefault="00D15FCB" w:rsidP="001876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Course code</w:t>
            </w:r>
          </w:p>
        </w:tc>
        <w:tc>
          <w:tcPr>
            <w:tcW w:w="5845" w:type="dxa"/>
            <w:noWrap/>
          </w:tcPr>
          <w:p w:rsidR="00D15FCB" w:rsidRPr="007427F5" w:rsidRDefault="00D15FCB" w:rsidP="001876FB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bCs/>
                <w:color w:val="000000"/>
                <w:sz w:val="26"/>
                <w:szCs w:val="26"/>
              </w:rPr>
              <w:t>Course Name</w:t>
            </w:r>
          </w:p>
        </w:tc>
        <w:tc>
          <w:tcPr>
            <w:tcW w:w="540" w:type="dxa"/>
            <w:noWrap/>
          </w:tcPr>
          <w:p w:rsidR="00D15FCB" w:rsidRPr="007427F5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T</w:t>
            </w:r>
          </w:p>
        </w:tc>
        <w:tc>
          <w:tcPr>
            <w:tcW w:w="540" w:type="dxa"/>
            <w:noWrap/>
          </w:tcPr>
          <w:p w:rsidR="00D15FCB" w:rsidRPr="007427F5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P</w:t>
            </w:r>
          </w:p>
        </w:tc>
        <w:tc>
          <w:tcPr>
            <w:tcW w:w="630" w:type="dxa"/>
            <w:noWrap/>
          </w:tcPr>
          <w:p w:rsidR="00D15FCB" w:rsidRPr="007427F5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7427F5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C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Gen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  <w:t>Islamist</w:t>
            </w: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&amp; Pakistan Studies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Math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Applied Mathematics-II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7F5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 xml:space="preserve">Chinese </w:t>
            </w:r>
            <w:r w:rsidR="003A1FD7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 xml:space="preserve"> Language </w:t>
            </w:r>
            <w:bookmarkStart w:id="2" w:name="_GoBack"/>
            <w:bookmarkEnd w:id="2"/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Ⅱ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7F5">
              <w:rPr>
                <w:rFonts w:ascii="Times New Roman" w:eastAsia="SimSun" w:hAnsi="Times New Roman" w:cs="Times New Roman"/>
                <w:bCs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U</w:t>
            </w: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n</w:t>
            </w: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derstanding China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after="120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after="120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after="120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proofErr w:type="spellStart"/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Phy</w:t>
            </w:r>
            <w:proofErr w:type="spellEnd"/>
          </w:p>
        </w:tc>
        <w:tc>
          <w:tcPr>
            <w:tcW w:w="943" w:type="dxa"/>
            <w:noWrap/>
            <w:hideMark/>
          </w:tcPr>
          <w:p w:rsidR="00486423" w:rsidRPr="007427F5" w:rsidRDefault="000B21A1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486423"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Applied Physics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D.C. Machines &amp; Batteries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  <w:hideMark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43" w:type="dxa"/>
            <w:noWrap/>
            <w:hideMark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5845" w:type="dxa"/>
            <w:noWrap/>
          </w:tcPr>
          <w:p w:rsidR="00486423" w:rsidRPr="007427F5" w:rsidRDefault="00486423" w:rsidP="007427F5">
            <w:pPr>
              <w:pStyle w:val="TableParagraph"/>
              <w:spacing w:line="252" w:lineRule="exact"/>
              <w:ind w:left="62"/>
              <w:rPr>
                <w:rFonts w:eastAsia="DengXian"/>
                <w:bCs/>
                <w:color w:val="000000" w:themeColor="text1"/>
                <w:sz w:val="24"/>
                <w:szCs w:val="24"/>
                <w:lang w:val="en-GB"/>
              </w:rPr>
            </w:pPr>
            <w:r w:rsidRPr="007427F5">
              <w:rPr>
                <w:rFonts w:eastAsia="DengXian"/>
                <w:bCs/>
                <w:color w:val="000000" w:themeColor="text1"/>
                <w:sz w:val="24"/>
                <w:szCs w:val="24"/>
                <w:lang w:val="en-GB"/>
              </w:rPr>
              <w:t>Electrical Instruments &amp; Measurements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43" w:type="dxa"/>
            <w:noWrap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845" w:type="dxa"/>
            <w:noWrap/>
            <w:vAlign w:val="center"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  <w:t>AC Machine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7427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43" w:type="dxa"/>
            <w:noWrap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261</w:t>
            </w:r>
          </w:p>
        </w:tc>
        <w:tc>
          <w:tcPr>
            <w:tcW w:w="5845" w:type="dxa"/>
            <w:noWrap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  <w:t>Applications of Computers in Electrical  Tech.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</w:tr>
      <w:tr w:rsidR="00486423" w:rsidRPr="00D15FCB" w:rsidTr="000B21A1">
        <w:trPr>
          <w:trHeight w:val="20"/>
        </w:trPr>
        <w:tc>
          <w:tcPr>
            <w:tcW w:w="942" w:type="dxa"/>
            <w:noWrap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ET</w:t>
            </w:r>
          </w:p>
        </w:tc>
        <w:tc>
          <w:tcPr>
            <w:tcW w:w="943" w:type="dxa"/>
            <w:noWrap/>
          </w:tcPr>
          <w:p w:rsidR="00486423" w:rsidRPr="007427F5" w:rsidRDefault="00486423" w:rsidP="007427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282</w:t>
            </w:r>
          </w:p>
        </w:tc>
        <w:tc>
          <w:tcPr>
            <w:tcW w:w="5845" w:type="dxa"/>
            <w:noWrap/>
          </w:tcPr>
          <w:p w:rsidR="00486423" w:rsidRPr="007427F5" w:rsidRDefault="00486423" w:rsidP="007427F5">
            <w:pPr>
              <w:tabs>
                <w:tab w:val="left" w:pos="-720"/>
              </w:tabs>
              <w:suppressAutoHyphens/>
              <w:spacing w:line="36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</w:pPr>
            <w:r w:rsidRPr="007427F5">
              <w:rPr>
                <w:rFonts w:ascii="Times New Roman" w:eastAsia="DengXian" w:hAnsi="Times New Roman" w:cs="Times New Roman"/>
                <w:bCs/>
                <w:sz w:val="24"/>
                <w:szCs w:val="24"/>
              </w:rPr>
              <w:t>Digital Logic Design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4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30" w:type="dxa"/>
            <w:noWrap/>
            <w:vAlign w:val="center"/>
          </w:tcPr>
          <w:p w:rsidR="00486423" w:rsidRPr="007427F5" w:rsidRDefault="00486423" w:rsidP="00033970">
            <w:pPr>
              <w:tabs>
                <w:tab w:val="left" w:pos="-720"/>
              </w:tabs>
              <w:suppressAutoHyphens/>
              <w:spacing w:line="360" w:lineRule="auto"/>
              <w:jc w:val="center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7427F5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486423" w:rsidRPr="00D15FCB" w:rsidTr="000B21A1">
        <w:trPr>
          <w:trHeight w:val="20"/>
        </w:trPr>
        <w:tc>
          <w:tcPr>
            <w:tcW w:w="7730" w:type="dxa"/>
            <w:gridSpan w:val="3"/>
            <w:noWrap/>
            <w:hideMark/>
          </w:tcPr>
          <w:p w:rsidR="00486423" w:rsidRPr="007427F5" w:rsidRDefault="00486423" w:rsidP="001876FB">
            <w:pPr>
              <w:ind w:left="2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540" w:type="dxa"/>
            <w:noWrap/>
            <w:hideMark/>
          </w:tcPr>
          <w:p w:rsidR="00486423" w:rsidRPr="007427F5" w:rsidRDefault="00486423" w:rsidP="001876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noWrap/>
            <w:hideMark/>
          </w:tcPr>
          <w:p w:rsidR="00486423" w:rsidRPr="007427F5" w:rsidRDefault="00486423" w:rsidP="001876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0" w:type="dxa"/>
            <w:noWrap/>
            <w:hideMark/>
          </w:tcPr>
          <w:p w:rsidR="00486423" w:rsidRPr="007427F5" w:rsidRDefault="00486423" w:rsidP="001876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2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bookmarkEnd w:id="1"/>
    </w:tbl>
    <w:p w:rsidR="00D15FCB" w:rsidRDefault="00D15FCB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417284" w:rsidRDefault="00417284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417284" w:rsidRDefault="00417284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417284" w:rsidRDefault="00417284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417284" w:rsidRDefault="00417284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417284" w:rsidRPr="00933D7C" w:rsidRDefault="00417284" w:rsidP="00D15FCB">
      <w:pPr>
        <w:rPr>
          <w:rFonts w:asciiTheme="majorBidi" w:hAnsiTheme="majorBidi" w:cstheme="majorBidi"/>
          <w:b/>
          <w:bCs/>
          <w:color w:val="000000" w:themeColor="text1"/>
          <w:szCs w:val="24"/>
          <w:u w:val="single"/>
        </w:rPr>
      </w:pPr>
    </w:p>
    <w:p w:rsidR="00D15FCB" w:rsidRPr="00A52924" w:rsidRDefault="00D15FCB" w:rsidP="00A52924">
      <w:pPr>
        <w:tabs>
          <w:tab w:val="center" w:pos="4680"/>
        </w:tabs>
        <w:suppressAutoHyphens/>
        <w:ind w:left="540"/>
        <w:rPr>
          <w:rFonts w:asciiTheme="majorBidi" w:hAnsiTheme="majorBidi" w:cstheme="majorBidi"/>
          <w:b/>
          <w:bCs/>
          <w:color w:val="000000" w:themeColor="text1"/>
          <w:spacing w:val="-3"/>
          <w:sz w:val="24"/>
          <w:szCs w:val="26"/>
          <w:u w:val="single"/>
        </w:rPr>
      </w:pPr>
      <w:r w:rsidRPr="00A52924">
        <w:rPr>
          <w:rFonts w:asciiTheme="majorBidi" w:hAnsiTheme="majorBidi" w:cstheme="majorBidi"/>
          <w:b/>
          <w:bCs/>
          <w:color w:val="000000" w:themeColor="text1"/>
          <w:spacing w:val="-3"/>
          <w:sz w:val="24"/>
          <w:szCs w:val="26"/>
          <w:u w:val="single"/>
        </w:rPr>
        <w:t>THIRD YEAR</w:t>
      </w:r>
    </w:p>
    <w:tbl>
      <w:tblPr>
        <w:tblStyle w:val="TableGrid"/>
        <w:tblW w:w="9648" w:type="dxa"/>
        <w:tblInd w:w="427" w:type="dxa"/>
        <w:tblLook w:val="04A0" w:firstRow="1" w:lastRow="0" w:firstColumn="1" w:lastColumn="0" w:noHBand="0" w:noVBand="1"/>
      </w:tblPr>
      <w:tblGrid>
        <w:gridCol w:w="953"/>
        <w:gridCol w:w="954"/>
        <w:gridCol w:w="5941"/>
        <w:gridCol w:w="630"/>
        <w:gridCol w:w="630"/>
        <w:gridCol w:w="540"/>
      </w:tblGrid>
      <w:tr w:rsidR="00D15FCB" w:rsidRPr="00D15FCB" w:rsidTr="00C84C77">
        <w:trPr>
          <w:trHeight w:val="20"/>
        </w:trPr>
        <w:tc>
          <w:tcPr>
            <w:tcW w:w="1907" w:type="dxa"/>
            <w:gridSpan w:val="2"/>
            <w:noWrap/>
          </w:tcPr>
          <w:p w:rsidR="00D15FCB" w:rsidRPr="009D6A37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bookmarkStart w:id="3" w:name="_Hlk157174515"/>
            <w:r w:rsidRPr="009D6A37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Course Code</w:t>
            </w:r>
          </w:p>
        </w:tc>
        <w:tc>
          <w:tcPr>
            <w:tcW w:w="5941" w:type="dxa"/>
            <w:noWrap/>
          </w:tcPr>
          <w:p w:rsidR="00D15FCB" w:rsidRPr="009D6A37" w:rsidRDefault="00D15FCB" w:rsidP="001876FB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9D6A37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Course Name</w:t>
            </w:r>
          </w:p>
        </w:tc>
        <w:tc>
          <w:tcPr>
            <w:tcW w:w="630" w:type="dxa"/>
            <w:noWrap/>
          </w:tcPr>
          <w:p w:rsidR="00D15FCB" w:rsidRPr="009D6A37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9D6A37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T</w:t>
            </w:r>
          </w:p>
        </w:tc>
        <w:tc>
          <w:tcPr>
            <w:tcW w:w="630" w:type="dxa"/>
            <w:noWrap/>
          </w:tcPr>
          <w:p w:rsidR="00D15FCB" w:rsidRPr="009D6A37" w:rsidRDefault="00D15FCB" w:rsidP="001876FB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9D6A37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P</w:t>
            </w:r>
          </w:p>
        </w:tc>
        <w:tc>
          <w:tcPr>
            <w:tcW w:w="540" w:type="dxa"/>
            <w:noWrap/>
          </w:tcPr>
          <w:p w:rsidR="00D15FCB" w:rsidRPr="009D6A37" w:rsidRDefault="00D15FCB" w:rsidP="001876FB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</w:pPr>
            <w:r w:rsidRPr="009D6A37">
              <w:rPr>
                <w:rFonts w:asciiTheme="majorBidi" w:eastAsia="Times New Roman" w:hAnsiTheme="majorBidi" w:cstheme="majorBidi"/>
                <w:b/>
                <w:color w:val="000000"/>
                <w:sz w:val="26"/>
                <w:szCs w:val="26"/>
              </w:rPr>
              <w:t>C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>Gen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>311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Islamist</w:t>
            </w: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 xml:space="preserve"> &amp; Pakistan Studies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>1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>0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  <w:t>1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 xml:space="preserve"> 312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Chinese Synthesis -1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311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Chinese Listening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321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Spoken Chinese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311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  <w:t>Electrical Chinese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322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Electronic skill training 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 and maintenance of electrical control system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331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Introduction </w:t>
            </w:r>
            <w:r w:rsidRPr="009D6A37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to </w:t>
            </w: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Artificial Intelligence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342</w:t>
            </w:r>
          </w:p>
        </w:tc>
        <w:tc>
          <w:tcPr>
            <w:tcW w:w="5941" w:type="dxa"/>
            <w:noWrap/>
            <w:vAlign w:val="center"/>
            <w:hideMark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Chinese Synthesis -2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63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GenC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352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Chinese Reading and Writing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342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Industr</w:t>
            </w:r>
            <w:r w:rsidRPr="009D6A37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ial</w:t>
            </w: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Robot Technology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351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 Design of Intelligent Product Base</w:t>
            </w:r>
            <w:r w:rsidRPr="009D6A37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d</w:t>
            </w: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on Arduino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362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pacing w:val="-3"/>
                <w:sz w:val="24"/>
                <w:szCs w:val="24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 and Commissioning of PLC Control System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2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372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Frequency Conversion and Servo System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pacing w:val="-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eastAsia="zh-CN"/>
              </w:rPr>
              <w:t>1.5</w:t>
            </w:r>
          </w:p>
        </w:tc>
      </w:tr>
      <w:tr w:rsidR="007427F5" w:rsidRPr="00D15FCB" w:rsidTr="00C84C77">
        <w:trPr>
          <w:trHeight w:val="20"/>
        </w:trPr>
        <w:tc>
          <w:tcPr>
            <w:tcW w:w="953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EAT</w:t>
            </w:r>
          </w:p>
        </w:tc>
        <w:tc>
          <w:tcPr>
            <w:tcW w:w="954" w:type="dxa"/>
            <w:noWrap/>
            <w:vAlign w:val="center"/>
          </w:tcPr>
          <w:p w:rsidR="007427F5" w:rsidRPr="009D6A37" w:rsidRDefault="007427F5" w:rsidP="009D6A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pacing w:val="-3"/>
                <w:sz w:val="24"/>
                <w:szCs w:val="24"/>
                <w:lang w:eastAsia="zh-CN"/>
              </w:rPr>
              <w:t>382</w:t>
            </w:r>
          </w:p>
        </w:tc>
        <w:tc>
          <w:tcPr>
            <w:tcW w:w="5941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D6A37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Power supply and distribution technology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540" w:type="dxa"/>
            <w:noWrap/>
            <w:vAlign w:val="center"/>
          </w:tcPr>
          <w:p w:rsidR="007427F5" w:rsidRPr="009D6A37" w:rsidRDefault="007427F5" w:rsidP="009D6A37">
            <w:pPr>
              <w:tabs>
                <w:tab w:val="left" w:pos="-720"/>
              </w:tabs>
              <w:suppressAutoHyphens/>
              <w:spacing w:after="120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 w:rsidRPr="009D6A37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1.5</w:t>
            </w:r>
          </w:p>
        </w:tc>
      </w:tr>
      <w:tr w:rsidR="00D15FCB" w:rsidRPr="00D15FCB" w:rsidTr="00C84C77">
        <w:trPr>
          <w:trHeight w:val="20"/>
        </w:trPr>
        <w:tc>
          <w:tcPr>
            <w:tcW w:w="7848" w:type="dxa"/>
            <w:gridSpan w:val="3"/>
            <w:noWrap/>
            <w:hideMark/>
          </w:tcPr>
          <w:p w:rsidR="00D15FCB" w:rsidRPr="00D15FCB" w:rsidRDefault="00D15FCB" w:rsidP="001876FB">
            <w:pPr>
              <w:ind w:left="2100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630" w:type="dxa"/>
            <w:noWrap/>
            <w:hideMark/>
          </w:tcPr>
          <w:p w:rsidR="00D15FCB" w:rsidRPr="00D15FCB" w:rsidRDefault="007427F5" w:rsidP="001876F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hideMark/>
          </w:tcPr>
          <w:p w:rsidR="00D15FCB" w:rsidRPr="00D15FCB" w:rsidRDefault="007427F5" w:rsidP="001876F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0" w:type="dxa"/>
            <w:noWrap/>
            <w:hideMark/>
          </w:tcPr>
          <w:p w:rsidR="00D15FCB" w:rsidRPr="00D15FCB" w:rsidRDefault="00D15FCB" w:rsidP="001876FB">
            <w:pPr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D15FC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bookmarkEnd w:id="3"/>
    </w:tbl>
    <w:p w:rsidR="00D15FCB" w:rsidRPr="0002351D" w:rsidRDefault="00D15FCB" w:rsidP="00D15FCB">
      <w:pPr>
        <w:rPr>
          <w:rFonts w:asciiTheme="majorBidi" w:hAnsiTheme="majorBidi" w:cstheme="majorBidi"/>
          <w:color w:val="000000" w:themeColor="text1"/>
        </w:rPr>
      </w:pPr>
    </w:p>
    <w:p w:rsidR="00D15FCB" w:rsidRPr="00D15FCB" w:rsidRDefault="00D15FCB" w:rsidP="00D15FCB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sectPr w:rsidR="00D15FCB" w:rsidRPr="00D15FCB" w:rsidSect="00D15FC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61"/>
    <w:rsid w:val="000B21A1"/>
    <w:rsid w:val="001643FF"/>
    <w:rsid w:val="003A1FD7"/>
    <w:rsid w:val="003B4061"/>
    <w:rsid w:val="00417284"/>
    <w:rsid w:val="00486423"/>
    <w:rsid w:val="004A07AB"/>
    <w:rsid w:val="00664301"/>
    <w:rsid w:val="007427F5"/>
    <w:rsid w:val="009041D8"/>
    <w:rsid w:val="009D6A37"/>
    <w:rsid w:val="00A52924"/>
    <w:rsid w:val="00C84C77"/>
    <w:rsid w:val="00D15FCB"/>
    <w:rsid w:val="00F0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50936"/>
  <w15:docId w15:val="{D0879319-2D61-4EF0-80E0-EA8F7B82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D15F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D1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864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7427F5"/>
    <w:pPr>
      <w:widowControl w:val="0"/>
      <w:autoSpaceDE w:val="0"/>
      <w:autoSpaceDN w:val="0"/>
      <w:spacing w:before="10" w:after="0" w:line="240" w:lineRule="auto"/>
      <w:ind w:left="1600" w:hanging="721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427F5"/>
    <w:rPr>
      <w:rFonts w:ascii="Times New Roman" w:eastAsia="Times New Roman" w:hAnsi="Times New Roman" w:cs="Times New Roman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08764-1E0F-4DDA-9DFA-BFE7CD45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Student-2024</dc:creator>
  <cp:lastModifiedBy>DOU Office</cp:lastModifiedBy>
  <cp:revision>8</cp:revision>
  <dcterms:created xsi:type="dcterms:W3CDTF">2024-06-05T15:22:00Z</dcterms:created>
  <dcterms:modified xsi:type="dcterms:W3CDTF">2024-06-06T07:04:00Z</dcterms:modified>
</cp:coreProperties>
</file>