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124"/>
        <w:ind w:left="0" w:right="0"/>
      </w:pPr>
    </w:p>
    <w:p>
      <w:pPr>
        <w:autoSpaceDN w:val="0"/>
        <w:autoSpaceDE w:val="0"/>
        <w:widowControl/>
        <w:spacing w:line="460" w:lineRule="exact" w:before="0" w:after="0"/>
        <w:ind w:left="576" w:right="576" w:firstLine="0"/>
        <w:jc w:val="center"/>
      </w:pP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Government of Pakistan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336" w:lineRule="exact" w:before="834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Prime Minister’s Hunarmand Pakistan Program </w:t>
      </w:r>
    </w:p>
    <w:p>
      <w:pPr>
        <w:autoSpaceDN w:val="0"/>
        <w:autoSpaceDE w:val="0"/>
        <w:widowControl/>
        <w:spacing w:line="334" w:lineRule="exact" w:before="462" w:after="0"/>
        <w:ind w:left="0" w:right="0" w:firstLine="0"/>
        <w:jc w:val="center"/>
      </w:pP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912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955800" cy="181991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55800" cy="181991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334" w:lineRule="exact" w:before="870" w:after="0"/>
        <w:ind w:left="0" w:right="2374" w:firstLine="0"/>
        <w:jc w:val="right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Course Contents / Lesson Plan </w:t>
      </w:r>
    </w:p>
    <w:p>
      <w:pPr>
        <w:autoSpaceDN w:val="0"/>
        <w:autoSpaceDE w:val="0"/>
        <w:widowControl/>
        <w:spacing w:line="334" w:lineRule="exact" w:before="464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Course Title: </w:t>
      </w: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Tractor Driver and Mechanic </w:t>
      </w:r>
    </w:p>
    <w:p>
      <w:pPr>
        <w:autoSpaceDN w:val="0"/>
        <w:autoSpaceDE w:val="0"/>
        <w:widowControl/>
        <w:spacing w:line="336" w:lineRule="exact" w:before="456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>Duration:</w:t>
      </w: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 6 Months </w:t>
      </w:r>
    </w:p>
    <w:p>
      <w:pPr>
        <w:autoSpaceDN w:val="0"/>
        <w:autoSpaceDE w:val="0"/>
        <w:widowControl/>
        <w:spacing w:line="366" w:lineRule="exact" w:before="3284" w:after="0"/>
        <w:ind w:left="0" w:right="0" w:firstLine="0"/>
        <w:jc w:val="center"/>
      </w:pPr>
      <w:r>
        <w:rPr>
          <w:rFonts w:ascii="CIDFont+F3" w:hAnsi="CIDFont+F3" w:eastAsia="CIDFont+F3"/>
          <w:b/>
          <w:i w:val="0"/>
          <w:color w:val="000000"/>
          <w:sz w:val="30"/>
        </w:rPr>
        <w:t>Revised Edition</w:t>
      </w:r>
    </w:p>
    <w:p>
      <w:pPr>
        <w:sectPr>
          <w:pgSz w:w="12240" w:h="15840"/>
          <w:pgMar w:top="344" w:right="1440" w:bottom="1022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764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64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Trainer Name </w:t>
            </w:r>
          </w:p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68"/>
        </w:trPr>
        <w:tc>
          <w:tcPr>
            <w:tcW w:type="dxa" w:w="1964"/>
            <w:tcBorders>
              <w:start w:sz="21.600000000000023" w:val="single" w:color="#000000"/>
              <w:top w:sz="22.399999999999977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32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Course Title </w:t>
            </w:r>
          </w:p>
        </w:tc>
        <w:tc>
          <w:tcPr>
            <w:tcW w:type="dxa" w:w="8078"/>
            <w:tcBorders>
              <w:start w:sz="23.199999999999818" w:val="single" w:color="#000000"/>
              <w:top w:sz="22.399999999999977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54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Tractor Driver and Mechanic </w:t>
            </w:r>
          </w:p>
        </w:tc>
      </w:tr>
      <w:tr>
        <w:trPr>
          <w:trHeight w:hRule="exact" w:val="11988"/>
        </w:trPr>
        <w:tc>
          <w:tcPr>
            <w:tcW w:type="dxa" w:w="1964"/>
            <w:tcBorders>
              <w:start w:sz="21.600000000000023" w:val="single" w:color="#000000"/>
              <w:top w:sz="23.199999999999932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Objectives and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Expectations </w:t>
            </w:r>
          </w:p>
        </w:tc>
        <w:tc>
          <w:tcPr>
            <w:tcW w:type="dxa" w:w="8078"/>
            <w:tcBorders>
              <w:start w:sz="23.199999999999818" w:val="single" w:color="#000000"/>
              <w:top w:sz="23.199999999999932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Employable skills and hands-on practice for Tractor Driver and Mechanic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4" w:right="16" w:firstLine="0"/>
              <w:jc w:val="both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This course offers a broad, cross-disciplinary learning experience for students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looking to pursue career in being a Farm Tractor Driver and Mechanic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especially in Agriculture business.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Pakistan is an agricultural country and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Tractor is one of the main farm mechanization machines which are in widely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used throughout the country.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This course aims at training the manpower that could operate, maintain and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overhaul tractor efficiently with safety for various agricultural requirements.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Main Expectations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: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 short, the course under reference should be delivered by professional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instructors in such a robust hands-on manner that the trainees are comfortably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able to employ their skills for earning money (through wage/self-employment)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at its conclusion.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4" w:firstLine="0"/>
              <w:jc w:val="both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This course thus clearly goes beyond the domain of the traditional training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practices in vogue and underscores an expectation that a market-centric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approach will be adopted as the main driving force while delivering it.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instructors should therefore be experienced enough to be able to identify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training needs for the possible market roles available out there. Moreover, they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should also know the strengths and weaknesses of each trainee to prepare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them for such market roles during/after the training. </w:t>
            </w:r>
          </w:p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58" w:lineRule="exact" w:before="262" w:after="0"/>
              <w:ind w:left="188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i.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Specially designed practical tasks to be performed by the trainees have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been included in the Annexure-I to this document. The record of all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tasks performed individually or in groups must be preserved by the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management of the training Institute clearly labeling name, trade,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session, etc so that these are ready to be physically inspected/verified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through monitoring visits from time to time. The weekly distribution of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tasks has also been indicated in the weekly lesson plan given in this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document. </w:t>
            </w:r>
          </w:p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60" w:lineRule="exact" w:before="0" w:after="0"/>
              <w:ind w:left="12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ii.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To materialize the main expectations, a special module on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Job Search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&amp; Entrepreneurial Skills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has been included in the latter part of this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course (5</w:t>
            </w:r>
            <w:r>
              <w:rPr>
                <w:rFonts w:ascii="CIDFont+F1" w:hAnsi="CIDFont+F1" w:eastAsia="CIDFont+F1"/>
                <w:b w:val="0"/>
                <w:i w:val="0"/>
                <w:color w:val="000000"/>
                <w:sz w:val="15"/>
              </w:rPr>
              <w:t xml:space="preserve">th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&amp; 6</w:t>
            </w:r>
            <w:r>
              <w:rPr>
                <w:rFonts w:ascii="CIDFont+F1" w:hAnsi="CIDFont+F1" w:eastAsia="CIDFont+F1"/>
                <w:b w:val="0"/>
                <w:i w:val="0"/>
                <w:color w:val="000000"/>
                <w:sz w:val="15"/>
              </w:rPr>
              <w:t xml:space="preserve">th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month) through which, the trainees will be made aware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of the Job search techniques in the local as well as international job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markets (Gulf countries). Awareness around the visa process and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immigration laws of the most favored labor destination countries also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form a part of this module. Moreover, the trainees would also be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encouraged to venture into self-employment and exposed to the main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requirements in this regard.   It is also expected that a sense of civic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duties/roles and responsibilities will also be inculcated in the trainees to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make them responsible citizens of the country. </w:t>
            </w:r>
          </w:p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58" w:lineRule="exact" w:before="264" w:after="0"/>
              <w:ind w:left="60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iii.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 module on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Work Place Ethics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has also been included to highlight the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importance of good and positive behavior in the workplace in the line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with the best practices elsewhere in the world. An outline of such </w:t>
            </w:r>
          </w:p>
        </w:tc>
      </w:tr>
    </w:tbl>
    <w:p>
      <w:pPr>
        <w:autoSpaceDN w:val="0"/>
        <w:autoSpaceDE w:val="0"/>
        <w:widowControl/>
        <w:spacing w:line="274" w:lineRule="exact" w:before="74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2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Tractor Driver and Mechanic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13348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734" w:right="14" w:firstLine="0"/>
              <w:jc w:val="both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qualities has been given in the Appendix to this document. Its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importance should be conveyed in a format that is attractive 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interesting for the trainees such as through PPT slides +short video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documentaries.  Needless to say that if the training provider puts his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heart and soul into these otherwise non-technical components,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image of the Pakistani workforce would undergo a positive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transformation in the local as well as international job markets.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To maintain interest and motivation of the trainees throughout the course,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modern techniques such as: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Motivational Lectures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Success Stories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Case Studies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These techniques would be employed as an additional training tool wherever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possible (these are explained in the subsequent section on Training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Methodology).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6" w:firstLine="0"/>
              <w:jc w:val="both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Lastly, evaluation of the competencies acquired by the trainees will be done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objectively at various stages of the training and a proper record of the same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will be maintained. Suffice to say that for such evaluations, practical tasks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would be designed by the training providers to gauge the problem-solving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abilities of the trainees. </w:t>
            </w:r>
          </w:p>
          <w:p>
            <w:pPr>
              <w:autoSpaceDN w:val="0"/>
              <w:tabs>
                <w:tab w:pos="412" w:val="left"/>
                <w:tab w:pos="1090" w:val="left"/>
              </w:tabs>
              <w:autoSpaceDE w:val="0"/>
              <w:widowControl/>
              <w:spacing w:line="260" w:lineRule="exact" w:before="258" w:after="0"/>
              <w:ind w:left="7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(i)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Motivational Lectures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proposed methodology for the training under reference employs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motivation as a tool. Hence besides the purely technical content, a trainer is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required to include elements of motivation in his/her lecture.  To inspire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trainees to utilize the training opportunity to the full and strive towards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professional excellence. Motivational lectures may also include general topics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such as the importance of moral values and civic role &amp; responsibilities as a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Pakistani. A motivational lecture should be delivered with enough zeal to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produce a deep impact on the trainees. It may comprise of the following: </w:t>
            </w:r>
          </w:p>
          <w:p>
            <w:pPr>
              <w:autoSpaceDN w:val="0"/>
              <w:autoSpaceDE w:val="0"/>
              <w:widowControl/>
              <w:spacing w:line="276" w:lineRule="exact" w:before="260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Clear Purpose to convey the message to trainees effectively. </w:t>
            </w:r>
          </w:p>
          <w:p>
            <w:pPr>
              <w:autoSpaceDN w:val="0"/>
              <w:autoSpaceDE w:val="0"/>
              <w:widowControl/>
              <w:spacing w:line="274" w:lineRule="exact" w:before="0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Personal Story to quote as an example to follow.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8" w:lineRule="exact" w:before="18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Trainees fit so that the situation is actionable by trainees and not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represent a just idealism. </w:t>
            </w:r>
          </w:p>
          <w:p>
            <w:pPr>
              <w:autoSpaceDN w:val="0"/>
              <w:autoSpaceDE w:val="0"/>
              <w:widowControl/>
              <w:spacing w:line="276" w:lineRule="exact" w:before="2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Ending Points to persuade the trainees on changing themselves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  <w:u w:val="single"/>
              </w:rPr>
              <w:t>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tabs>
                <w:tab w:pos="136" w:val="left"/>
              </w:tabs>
              <w:autoSpaceDE w:val="0"/>
              <w:widowControl/>
              <w:spacing w:line="260" w:lineRule="exact" w:before="256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 good motivational lecture should help drive creativity, curiosity, and spark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desire needed for trainees to want to learn more.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4" w:firstLine="0"/>
              <w:jc w:val="both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impact of a successful motivational strategy is amongst others commonly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visible in increased class participation ratios. It increases the trainees’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willingness to be engaged on the practical tasks for a longer time without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boredom and loss of interest because they can see in their mind's eye where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their hard work would take them in short (1-3 years); medium (3 -10 years) 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long term (more than 10 years). </w:t>
            </w:r>
          </w:p>
          <w:p>
            <w:pPr>
              <w:autoSpaceDN w:val="0"/>
              <w:autoSpaceDE w:val="0"/>
              <w:widowControl/>
              <w:spacing w:line="260" w:lineRule="exact" w:before="256" w:after="0"/>
              <w:ind w:left="74" w:right="16" w:firstLine="0"/>
              <w:jc w:val="both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As this tool is expected that the training providers would make arrangements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for regular well planned motivational lectures as part of a coordinated strategy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interspersed throughout the training period as suggested in the weekly lesson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plans in this document. 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Course-related motivational lectures online link is available in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Annexure-II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. </w:t>
            </w:r>
          </w:p>
        </w:tc>
      </w:tr>
    </w:tbl>
    <w:p>
      <w:pPr>
        <w:autoSpaceDN w:val="0"/>
        <w:autoSpaceDE w:val="0"/>
        <w:widowControl/>
        <w:spacing w:line="274" w:lineRule="exact" w:before="246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3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Tractor Driver and Mechanic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13576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2" w:val="left"/>
                <w:tab w:pos="1090" w:val="left"/>
              </w:tabs>
              <w:autoSpaceDE w:val="0"/>
              <w:widowControl/>
              <w:spacing w:line="258" w:lineRule="exact" w:before="518" w:after="0"/>
              <w:ind w:left="7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(ii)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Success Stories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Another effective way of motivating the trainees is using Success Stories. Its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inclusion in the weekly lesson plan at regular intervals has been recommended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till the end of the training. </w:t>
            </w:r>
          </w:p>
          <w:p>
            <w:pPr>
              <w:autoSpaceDN w:val="0"/>
              <w:tabs>
                <w:tab w:pos="468" w:val="left"/>
                <w:tab w:pos="806" w:val="left"/>
              </w:tabs>
              <w:autoSpaceDE w:val="0"/>
              <w:widowControl/>
              <w:spacing w:line="262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 success story may be disseminated orally, through a presentation, or using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 video/documentary of someone that has risen to fortune, acclaim, or brilliant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achievement. A success story shows how a person achieved his goal through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hard work, dedication, and devotion. An inspiring success story contains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compelling and significant facts articulated clearly and easily comprehendible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words. Moreover, it is helpful if it is assumed that the reader/listener knows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nothing of what is being revealed.  The optimum impact is created when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story is revealed in the form of:-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Directly in person (At least 2-3 cases must be arranged by the training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institute)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Through an audio/ videotaped message (2-3 high-quality videos must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be arranged by the training institute)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It is expected that the training provider would collect relevant high-quality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success stories for inclusion in the training as suggested in the weekly lesson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plan given in this document.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Suggestive structure and sequence of a sample success story and its various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shapes can be seen in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Annexure III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. </w:t>
            </w:r>
          </w:p>
          <w:p>
            <w:pPr>
              <w:autoSpaceDN w:val="0"/>
              <w:tabs>
                <w:tab w:pos="412" w:val="left"/>
                <w:tab w:pos="1090" w:val="left"/>
              </w:tabs>
              <w:autoSpaceDE w:val="0"/>
              <w:widowControl/>
              <w:spacing w:line="260" w:lineRule="exact" w:before="520" w:after="0"/>
              <w:ind w:left="7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(iii)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Case Studies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Where a situation allows, case studies can also be presented to the trainees to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widen their understanding of the real-life specific problem/situation and to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explore the solutions.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4" w:firstLine="0"/>
              <w:jc w:val="both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 simple terms, the case study method of teaching uses a real-life case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example/a typical case to demonstrate a phenomenon in action and explain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theoretical as well as practical aspects of the knowledge related to the same. It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is an effective way to help the trainees comprehend in depth both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theoretical and practical aspects of the complex phenomenon in depth with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ease. Case teaching can also stimulate the trainees to participate in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discussions and thereby boost their confidence. It also makes the classroom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atmosphere interesting thus maintaining the trainee interest in training till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end of the course.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6" w:firstLine="0"/>
              <w:jc w:val="both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Depending on suitability to the trade, the weekly lesson plan in this document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may suggest case studies be presented to the trainees. The trainer may adopt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 PowerPoint presentation or video format for such case studies whichever is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deemed suitable but only those cases must be selected that are relevant 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of a learning value.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Trainees should be required and supervised to carefully analyze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cases.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8" w:firstLine="0"/>
              <w:jc w:val="both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For this purpose, they must be encouraged to inquire and collect specific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information/data, actively participate in the discussions, and intended solutions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to the problem/situation. </w:t>
            </w:r>
          </w:p>
          <w:p>
            <w:pPr>
              <w:autoSpaceDN w:val="0"/>
              <w:autoSpaceDE w:val="0"/>
              <w:widowControl/>
              <w:spacing w:line="250" w:lineRule="exact" w:before="268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Case studies can be implemented in the following ways: - </w:t>
            </w:r>
          </w:p>
          <w:p>
            <w:pPr>
              <w:autoSpaceDN w:val="0"/>
              <w:tabs>
                <w:tab w:pos="1244" w:val="left"/>
              </w:tabs>
              <w:autoSpaceDE w:val="0"/>
              <w:widowControl/>
              <w:spacing w:line="250" w:lineRule="exact" w:before="268" w:after="0"/>
              <w:ind w:left="56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i.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 good quality trade-specific documentary (At least 2-3 </w:t>
            </w:r>
          </w:p>
        </w:tc>
      </w:tr>
    </w:tbl>
    <w:p>
      <w:pPr>
        <w:autoSpaceDN w:val="0"/>
        <w:autoSpaceDE w:val="0"/>
        <w:widowControl/>
        <w:spacing w:line="274" w:lineRule="exact" w:before="18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4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Tractor Driver and Mechanic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1874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242" w:val="left"/>
                <w:tab w:pos="1244" w:val="left"/>
              </w:tabs>
              <w:autoSpaceDE w:val="0"/>
              <w:widowControl/>
              <w:spacing w:line="362" w:lineRule="exact" w:before="0" w:after="0"/>
              <w:ind w:left="566" w:right="0" w:firstLine="0"/>
              <w:jc w:val="left"/>
            </w:pP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documentaries must be arranged by the training institute)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ii.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Health &amp; Safety case studies (2 cases regarding safety and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industrial accidents must be arranged by the training institute)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iii.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Field visits (At least one visit to a trade-specific major industry/ site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must be arranged by the training institute) </w:t>
            </w:r>
          </w:p>
        </w:tc>
      </w:tr>
      <w:tr>
        <w:trPr>
          <w:trHeight w:hRule="exact" w:val="834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Entry-level of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trainees </w:t>
            </w:r>
          </w:p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62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Primary </w:t>
            </w:r>
          </w:p>
        </w:tc>
      </w:tr>
      <w:tr>
        <w:trPr>
          <w:trHeight w:hRule="exact" w:val="2740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Learning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Outcomes of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the course </w:t>
            </w:r>
          </w:p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2" w:val="left"/>
                <w:tab w:pos="752" w:val="left"/>
              </w:tabs>
              <w:autoSpaceDE w:val="0"/>
              <w:widowControl/>
              <w:spacing w:line="264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By the end of this course, students will be able to: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Operate Tractor on field, schedule maintenance operation of tractor and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execute Hitching and unhitching of Agricultural Implements.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60" w:lineRule="exact" w:before="16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Operate and service farm tractor having different attachments for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ploughing, harrowing, harvesting and other agricultural operations.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6" w:lineRule="exact" w:before="20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Hitch, attach and adjusts special equipment (Back how, front lift etc)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required for different operations of tractor.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4" w:lineRule="exact" w:before="2" w:after="0"/>
              <w:ind w:left="412" w:right="158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Inspect and Service different systems of Tractor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Diagnose and Troubleshoot different problems of tractor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Replaces defective parts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616"/>
        </w:trPr>
        <w:tc>
          <w:tcPr>
            <w:tcW w:type="dxa" w:w="1964"/>
            <w:tcBorders>
              <w:start w:sz="21.600000000000023" w:val="single" w:color="#000000"/>
              <w:top w:sz="23.200000000000273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Course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Execution Plan </w:t>
            </w:r>
          </w:p>
        </w:tc>
        <w:tc>
          <w:tcPr>
            <w:tcW w:type="dxa" w:w="8078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74" w:right="2448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total duration of the course: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6 months (26 Weeks)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Class hours: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4 hours per day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Theory: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20%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Practical: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80%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Weekly hours: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20 hours per week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Total contact hours: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520 hours</w:t>
            </w:r>
          </w:p>
        </w:tc>
      </w:tr>
      <w:tr>
        <w:trPr>
          <w:trHeight w:hRule="exact" w:val="3332"/>
        </w:trPr>
        <w:tc>
          <w:tcPr>
            <w:tcW w:type="dxa" w:w="1964"/>
            <w:tcBorders>
              <w:start w:sz="21.600000000000023" w:val="single" w:color="#000000"/>
              <w:top w:sz="23.200000000000273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Companies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offering jobs in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the respective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trade </w:t>
            </w:r>
          </w:p>
        </w:tc>
        <w:tc>
          <w:tcPr>
            <w:tcW w:type="dxa" w:w="8078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41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1. Tractor and Agricultural Equipment Industry. </w:t>
            </w:r>
          </w:p>
          <w:p>
            <w:pPr>
              <w:autoSpaceDN w:val="0"/>
              <w:autoSpaceDE w:val="0"/>
              <w:widowControl/>
              <w:spacing w:line="258" w:lineRule="exact" w:before="0" w:after="0"/>
              <w:ind w:left="412" w:right="3312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2. Automobile industry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3. New Holland by Al Ghazi Tractors Ltd. 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41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4. Massey Ferguson by Millat Tractos Ltd.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412" w:right="1152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5. Paper industry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6. Silage industry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7. Sugar industry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8. Livestock industry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9. Horticulture jobs for Lawn/garden maintaining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10. Land Leveling and command area development companies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11. Forest and range management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12. Transport companies </w:t>
            </w:r>
          </w:p>
        </w:tc>
      </w:tr>
      <w:tr>
        <w:trPr>
          <w:trHeight w:hRule="exact" w:val="2816"/>
        </w:trPr>
        <w:tc>
          <w:tcPr>
            <w:tcW w:type="dxa" w:w="1964"/>
            <w:tcBorders>
              <w:start w:sz="21.600000000000023" w:val="single" w:color="#000000"/>
              <w:top w:sz="21.599999999999454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2" w:after="0"/>
              <w:ind w:left="76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Job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Opportunities </w:t>
            </w:r>
          </w:p>
        </w:tc>
        <w:tc>
          <w:tcPr>
            <w:tcW w:type="dxa" w:w="8078"/>
            <w:tcBorders>
              <w:start w:sz="23.199999999999818" w:val="single" w:color="#000000"/>
              <w:top w:sz="21.599999999999454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68" w:val="left"/>
              </w:tabs>
              <w:autoSpaceDE w:val="0"/>
              <w:widowControl/>
              <w:spacing w:line="302" w:lineRule="exact" w:before="0" w:after="0"/>
              <w:ind w:left="100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With the help of this course, we will be able to give technical trainings of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Tractor operation and maintenance to our youth. There are also opportunities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for start-up entrepreneurship due to the high demand in the market in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following designated jobs;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Tractor Operator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Farm Equipment Operator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Agricultural Implement Operator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Crop harvesting and threshing Machines operator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Tractor Service Technician </w:t>
            </w:r>
          </w:p>
        </w:tc>
      </w:tr>
      <w:tr>
        <w:trPr>
          <w:trHeight w:hRule="exact" w:val="316"/>
        </w:trPr>
        <w:tc>
          <w:tcPr>
            <w:tcW w:type="dxa" w:w="1964"/>
            <w:tcBorders>
              <w:start w:sz="21.600000000000023" w:val="single" w:color="#000000"/>
              <w:top w:sz="22.400000000000546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No of Students</w:t>
            </w:r>
          </w:p>
        </w:tc>
        <w:tc>
          <w:tcPr>
            <w:tcW w:type="dxa" w:w="8078"/>
            <w:tcBorders>
              <w:start w:sz="23.199999999999818" w:val="single" w:color="#000000"/>
              <w:top w:sz="22.400000000000546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25 </w:t>
            </w:r>
          </w:p>
        </w:tc>
      </w:tr>
    </w:tbl>
    <w:p>
      <w:pPr>
        <w:autoSpaceDN w:val="0"/>
        <w:autoSpaceDE w:val="0"/>
        <w:widowControl/>
        <w:spacing w:line="274" w:lineRule="exact" w:before="66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5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Tractor Driver and Mechanic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316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1.59999999999996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Learning Place </w:t>
            </w:r>
          </w:p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96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Classroom / Workshop </w:t>
            </w:r>
          </w:p>
        </w:tc>
      </w:tr>
      <w:tr>
        <w:trPr>
          <w:trHeight w:hRule="exact" w:val="2652"/>
        </w:trPr>
        <w:tc>
          <w:tcPr>
            <w:tcW w:type="dxa" w:w="1964"/>
            <w:tcBorders>
              <w:start w:sz="21.600000000000023" w:val="single" w:color="#000000"/>
              <w:top w:sz="21.599999999999966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4" w:after="0"/>
              <w:ind w:left="76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Instructional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Resources </w:t>
            </w:r>
          </w:p>
        </w:tc>
        <w:tc>
          <w:tcPr>
            <w:tcW w:type="dxa" w:w="8078"/>
            <w:tcBorders>
              <w:start w:sz="23.199999999999818" w:val="single" w:color="#000000"/>
              <w:top w:sz="21.599999999999966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8" w:lineRule="exact" w:before="4" w:after="0"/>
              <w:ind w:left="412" w:right="576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1. Farm Tractor by CR Rai &amp; SC Jain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2. Farm Tractor by Ralph W. Sanders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3. A text book of Farm Machinery By Dr. Abdur Rehman Tahir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4. Tractor Operator by Engr. Rana Imran Sattar &amp; Engr.Atif Latif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5. A Guide to Tractor Operation and Maintenance, Rao EGA, Asia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Publications House, London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6. Ultimate Guide to Farm Mechanics by Fred D. Crawshaw, Emil W.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60" w:lineRule="exact" w:before="0" w:after="0"/>
              <w:ind w:left="412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Lehmann, Byron D. Halsted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7. Mechanics of Tractor-Implement Performance: A Textbook for Students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and Engineers, R. H. Macmillan </w:t>
            </w:r>
          </w:p>
        </w:tc>
      </w:tr>
    </w:tbl>
    <w:p>
      <w:pPr>
        <w:autoSpaceDN w:val="0"/>
        <w:autoSpaceDE w:val="0"/>
        <w:widowControl/>
        <w:spacing w:line="274" w:lineRule="exact" w:before="10626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6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Tractor Driver and Mechanic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252" w:lineRule="exact" w:before="0" w:after="332"/>
        <w:ind w:left="0" w:right="0" w:firstLine="0"/>
        <w:jc w:val="center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MODULES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846"/>
        </w:trPr>
        <w:tc>
          <w:tcPr>
            <w:tcW w:type="dxa" w:w="1456"/>
            <w:tcBorders>
              <w:start w:sz="21.600000000000023" w:val="single" w:color="#000000"/>
              <w:top w:sz="23.199999999999932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Scheduled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Weeks </w:t>
            </w:r>
          </w:p>
        </w:tc>
        <w:tc>
          <w:tcPr>
            <w:tcW w:type="dxa" w:w="2378"/>
            <w:tcBorders>
              <w:start w:sz="22.40000000000009" w:val="single" w:color="#000000"/>
              <w:top w:sz="23.199999999999932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Module Title </w:t>
            </w:r>
          </w:p>
        </w:tc>
        <w:tc>
          <w:tcPr>
            <w:tcW w:type="dxa" w:w="4558"/>
            <w:tcBorders>
              <w:start w:sz="22.399999999999864" w:val="single" w:color="#000000"/>
              <w:top w:sz="23.199999999999932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Learning Units 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932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Remarks </w:t>
            </w:r>
          </w:p>
        </w:tc>
      </w:tr>
      <w:tr>
        <w:trPr>
          <w:trHeight w:hRule="exact" w:val="3688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 </w:t>
            </w:r>
          </w:p>
        </w:tc>
        <w:tc>
          <w:tcPr>
            <w:tcW w:type="dxa" w:w="2378"/>
            <w:tcBorders>
              <w:start w:sz="22.40000000000009" w:val="single" w:color="#000000"/>
              <w:top w:sz="22.40000000000009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Orientation/Course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Introduction </w:t>
            </w:r>
          </w:p>
          <w:p>
            <w:pPr>
              <w:autoSpaceDN w:val="0"/>
              <w:autoSpaceDE w:val="0"/>
              <w:widowControl/>
              <w:spacing w:line="260" w:lineRule="exact" w:before="516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Safety and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workshop practices </w:t>
            </w:r>
          </w:p>
        </w:tc>
        <w:tc>
          <w:tcPr>
            <w:tcW w:type="dxa" w:w="4558"/>
            <w:tcBorders>
              <w:start w:sz="22.399999999999864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  <w:tab w:pos="750" w:val="left"/>
                <w:tab w:pos="1090" w:val="left"/>
              </w:tabs>
              <w:autoSpaceDE w:val="0"/>
              <w:widowControl/>
              <w:spacing w:line="260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For further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detail please see Page No: 3&amp; 4)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Job market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Course Applications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Institute/work ethics</w:t>
            </w:r>
            <w:r>
              <w:br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Hazard at Workplace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Safety Signs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Safety Measures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Introduction to workshop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practices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Work ethics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Measuring and Marking </w:t>
            </w:r>
            <w:r>
              <w:br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Hand Sawing and Power Drilling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Filling process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362" w:after="0"/>
              <w:ind w:left="228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Home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Assignment</w:t>
            </w:r>
          </w:p>
          <w:p>
            <w:pPr>
              <w:autoSpaceDN w:val="0"/>
              <w:autoSpaceDE w:val="0"/>
              <w:widowControl/>
              <w:spacing w:line="274" w:lineRule="exact" w:before="262" w:after="0"/>
              <w:ind w:left="432" w:right="266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1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2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3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228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4140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2 </w:t>
            </w:r>
          </w:p>
        </w:tc>
        <w:tc>
          <w:tcPr>
            <w:tcW w:type="dxa" w:w="2378"/>
            <w:tcBorders>
              <w:start w:sz="22.40000000000009" w:val="single" w:color="#000000"/>
              <w:top w:sz="22.40000000000009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Fundamentals of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Tractors </w:t>
            </w:r>
          </w:p>
        </w:tc>
        <w:tc>
          <w:tcPr>
            <w:tcW w:type="dxa" w:w="4558"/>
            <w:tcBorders>
              <w:start w:sz="22.399999999999864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2" w:val="left"/>
              </w:tabs>
              <w:autoSpaceDE w:val="0"/>
              <w:widowControl/>
              <w:spacing w:line="268" w:lineRule="exact" w:before="0" w:after="0"/>
              <w:ind w:left="74" w:right="432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2) Success stories 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750" w:val="left"/>
                <w:tab w:pos="1090" w:val="left"/>
              </w:tabs>
              <w:autoSpaceDE w:val="0"/>
              <w:widowControl/>
              <w:spacing w:line="260" w:lineRule="exact" w:before="172" w:after="0"/>
              <w:ind w:left="56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Engine and its classification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Working principal of IC and EC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Engine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Working principal Two stroke and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Four stroke engine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Tractor and traction definition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Understand the use of tractors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On Road and Farm field </w:t>
            </w:r>
            <w:r>
              <w:br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Identify types of tractors w.r.t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Model, HP rating etc </w:t>
            </w:r>
            <w:r>
              <w:br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Identify different components of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Tractor with their nomenclature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1122" w:after="0"/>
              <w:ind w:left="432" w:right="266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4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5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228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3618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3 </w:t>
            </w:r>
          </w:p>
        </w:tc>
        <w:tc>
          <w:tcPr>
            <w:tcW w:type="dxa" w:w="2378"/>
            <w:tcBorders>
              <w:start w:sz="22.40000000000009" w:val="single" w:color="#000000"/>
              <w:top w:sz="22.40000000000009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20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Systems of tractor </w:t>
            </w:r>
          </w:p>
        </w:tc>
        <w:tc>
          <w:tcPr>
            <w:tcW w:type="dxa" w:w="4558"/>
            <w:tcBorders>
              <w:start w:sz="22.399999999999864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2" w:val="left"/>
              </w:tabs>
              <w:autoSpaceDE w:val="0"/>
              <w:widowControl/>
              <w:spacing w:line="27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1) Motivational Lecture(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please see Page No: 3 &amp; 4)</w:t>
            </w:r>
          </w:p>
          <w:p>
            <w:pPr>
              <w:autoSpaceDN w:val="0"/>
              <w:tabs>
                <w:tab w:pos="750" w:val="left"/>
                <w:tab w:pos="1090" w:val="left"/>
              </w:tabs>
              <w:autoSpaceDE w:val="0"/>
              <w:widowControl/>
              <w:spacing w:line="260" w:lineRule="exact" w:before="166" w:after="0"/>
              <w:ind w:left="56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Systems of Tractor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Cooling system and its types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Servicing of Cooling system </w:t>
            </w:r>
            <w:r>
              <w:br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Functions of  coolant </w:t>
            </w:r>
            <w:r>
              <w:br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Inspecting  radiator fan belt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tension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Removing and refitting of radiator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after service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Removing hose pipe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Remove and install water pump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736" w:after="0"/>
              <w:ind w:left="0" w:right="266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6 </w:t>
            </w:r>
          </w:p>
          <w:p>
            <w:pPr>
              <w:autoSpaceDN w:val="0"/>
              <w:autoSpaceDE w:val="0"/>
              <w:widowControl/>
              <w:spacing w:line="258" w:lineRule="exact" w:before="258" w:after="0"/>
              <w:ind w:left="228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592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4 </w:t>
            </w:r>
          </w:p>
        </w:tc>
        <w:tc>
          <w:tcPr>
            <w:tcW w:type="dxa" w:w="2378"/>
            <w:tcBorders>
              <w:start w:sz="22.40000000000009" w:val="single" w:color="#000000"/>
              <w:top w:sz="23.199999999999818" w:val="single" w:color="#000000"/>
              <w:end w:sz="22.3999999999998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18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Fuel systems </w:t>
            </w:r>
          </w:p>
        </w:tc>
        <w:tc>
          <w:tcPr>
            <w:tcW w:type="dxa" w:w="4558"/>
            <w:tcBorders>
              <w:start w:sz="22.399999999999864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326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Task7 </w:t>
            </w:r>
          </w:p>
        </w:tc>
      </w:tr>
    </w:tbl>
    <w:p>
      <w:pPr>
        <w:autoSpaceDN w:val="0"/>
        <w:autoSpaceDE w:val="0"/>
        <w:widowControl/>
        <w:spacing w:line="274" w:lineRule="exact" w:before="120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7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Tractor Driver and Mechanic</w:t>
      </w:r>
    </w:p>
    <w:p>
      <w:pPr>
        <w:sectPr>
          <w:pgSz w:w="12240" w:h="15840"/>
          <w:pgMar w:top="340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3084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78"/>
            <w:tcBorders>
              <w:start w:sz="22.40000000000009" w:val="single" w:color="#000000"/>
              <w:top w:sz="23.200000000000045" w:val="single" w:color="#000000"/>
              <w:end w:sz="22.399999999999864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tractors </w:t>
            </w:r>
          </w:p>
        </w:tc>
        <w:tc>
          <w:tcPr>
            <w:tcW w:type="dxa" w:w="4558"/>
            <w:tcBorders>
              <w:start w:sz="22.399999999999864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564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4" w:val="left"/>
                <w:tab w:pos="750" w:val="left"/>
              </w:tabs>
              <w:autoSpaceDE w:val="0"/>
              <w:widowControl/>
              <w:spacing w:line="260" w:lineRule="exact" w:before="170" w:after="0"/>
              <w:ind w:left="412" w:right="432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are introduced to learn: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Types of fuel used in tractor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Characteristics of different fuels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Compression ratio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Components of fuel system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Fuel flow diagram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Replacement of fuel filter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Removing the air lock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Replacement of fuel injection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nozzles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262"/>
              <w:ind w:left="228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13.9999999999998" w:type="dxa"/>
            </w:tblPr>
            <w:tblGrid>
              <w:gridCol w:w="1650"/>
            </w:tblGrid>
            <w:tr>
              <w:trPr>
                <w:trHeight w:hRule="exact" w:val="260"/>
              </w:trPr>
              <w:tc>
                <w:tcPr>
                  <w:tcW w:type="dxa" w:w="1236"/>
                  <w:tcBorders/>
                  <w:shd w:fill="00af50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26" w:right="0" w:firstLine="0"/>
                    <w:jc w:val="left"/>
                  </w:pPr>
                  <w:r>
                    <w:rPr>
                      <w:w w:val="97.90108722189198"/>
                      <w:rFonts w:ascii="CIDFont+F7" w:hAnsi="CIDFont+F7" w:eastAsia="CIDFont+F7"/>
                      <w:b w:val="0"/>
                      <w:i w:val="0"/>
                      <w:color w:val="000000"/>
                      <w:sz w:val="23"/>
                    </w:rPr>
                    <w:t></w:t>
                  </w:r>
                  <w:r>
                    <w:rPr>
                      <w:w w:val="97.90108722189198"/>
                      <w:rFonts w:ascii="CIDFont+F2" w:hAnsi="CIDFont+F2" w:eastAsia="CIDFont+F2"/>
                      <w:b/>
                      <w:i w:val="0"/>
                      <w:color w:val="000000"/>
                      <w:sz w:val="23"/>
                    </w:rPr>
                    <w:t xml:space="preserve">Monthly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0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Test 1 </w:t>
            </w:r>
          </w:p>
        </w:tc>
      </w:tr>
      <w:tr>
        <w:trPr>
          <w:trHeight w:hRule="exact" w:val="3510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5 </w:t>
            </w:r>
          </w:p>
        </w:tc>
        <w:tc>
          <w:tcPr>
            <w:tcW w:type="dxa" w:w="2378"/>
            <w:tcBorders>
              <w:start w:sz="22.40000000000009" w:val="single" w:color="#000000"/>
              <w:top w:sz="23.200000000000045" w:val="single" w:color="#000000"/>
              <w:end w:sz="22.3999999999998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110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Electrical system of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Tractors </w:t>
            </w:r>
          </w:p>
        </w:tc>
        <w:tc>
          <w:tcPr>
            <w:tcW w:type="dxa" w:w="4558"/>
            <w:tcBorders>
              <w:start w:sz="22.399999999999864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226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For further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30" w:after="0"/>
              <w:ind w:left="564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detail please see Page No: 3&amp; 4)</w:t>
            </w:r>
          </w:p>
          <w:p>
            <w:pPr>
              <w:autoSpaceDN w:val="0"/>
              <w:autoSpaceDE w:val="0"/>
              <w:widowControl/>
              <w:spacing w:line="250" w:lineRule="exact" w:before="178" w:after="0"/>
              <w:ind w:left="56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are introduced to: </w:t>
            </w:r>
          </w:p>
          <w:p>
            <w:pPr>
              <w:autoSpaceDN w:val="0"/>
              <w:tabs>
                <w:tab w:pos="1066" w:val="left"/>
              </w:tabs>
              <w:autoSpaceDE w:val="0"/>
              <w:widowControl/>
              <w:spacing w:line="240" w:lineRule="exact" w:before="8" w:after="0"/>
              <w:ind w:left="726" w:right="0" w:firstLine="0"/>
              <w:jc w:val="left"/>
            </w:pPr>
            <w:r>
              <w:rPr>
                <w:w w:val="98.2574983076615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Basic principles of Electricity </w:t>
            </w:r>
          </w:p>
          <w:p>
            <w:pPr>
              <w:autoSpaceDN w:val="0"/>
              <w:tabs>
                <w:tab w:pos="1066" w:val="left"/>
              </w:tabs>
              <w:autoSpaceDE w:val="0"/>
              <w:widowControl/>
              <w:spacing w:line="240" w:lineRule="exact" w:before="10" w:after="0"/>
              <w:ind w:left="726" w:right="0" w:firstLine="0"/>
              <w:jc w:val="left"/>
            </w:pPr>
            <w:r>
              <w:rPr>
                <w:w w:val="98.2574983076615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Difference between Voltage, </w:t>
            </w:r>
          </w:p>
          <w:p>
            <w:pPr>
              <w:autoSpaceDN w:val="0"/>
              <w:autoSpaceDE w:val="0"/>
              <w:widowControl/>
              <w:spacing w:line="242" w:lineRule="exact" w:before="6" w:after="0"/>
              <w:ind w:left="0" w:right="0" w:firstLine="0"/>
              <w:jc w:val="center"/>
            </w:pP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Current and Resistance </w:t>
            </w:r>
          </w:p>
          <w:p>
            <w:pPr>
              <w:autoSpaceDN w:val="0"/>
              <w:tabs>
                <w:tab w:pos="1066" w:val="left"/>
              </w:tabs>
              <w:autoSpaceDE w:val="0"/>
              <w:widowControl/>
              <w:spacing w:line="242" w:lineRule="exact" w:before="4" w:after="0"/>
              <w:ind w:left="726" w:right="0" w:firstLine="0"/>
              <w:jc w:val="left"/>
            </w:pPr>
            <w:r>
              <w:rPr>
                <w:w w:val="98.2574983076615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Parallel and series circuits </w:t>
            </w:r>
          </w:p>
          <w:p>
            <w:pPr>
              <w:autoSpaceDN w:val="0"/>
              <w:tabs>
                <w:tab w:pos="1066" w:val="left"/>
              </w:tabs>
              <w:autoSpaceDE w:val="0"/>
              <w:widowControl/>
              <w:spacing w:line="240" w:lineRule="exact" w:before="6" w:after="0"/>
              <w:ind w:left="726" w:right="0" w:firstLine="0"/>
              <w:jc w:val="left"/>
            </w:pPr>
            <w:r>
              <w:rPr>
                <w:w w:val="98.2574983076615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Battery and charge storage </w:t>
            </w:r>
          </w:p>
          <w:p>
            <w:pPr>
              <w:autoSpaceDN w:val="0"/>
              <w:tabs>
                <w:tab w:pos="1066" w:val="left"/>
              </w:tabs>
              <w:autoSpaceDE w:val="0"/>
              <w:widowControl/>
              <w:spacing w:line="242" w:lineRule="exact" w:before="6" w:after="0"/>
              <w:ind w:left="726" w:right="0" w:firstLine="0"/>
              <w:jc w:val="left"/>
            </w:pPr>
            <w:r>
              <w:rPr>
                <w:w w:val="98.2574983076615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Electrolyte and specific gravity </w:t>
            </w:r>
          </w:p>
          <w:p>
            <w:pPr>
              <w:autoSpaceDN w:val="0"/>
              <w:tabs>
                <w:tab w:pos="1066" w:val="left"/>
              </w:tabs>
              <w:autoSpaceDE w:val="0"/>
              <w:widowControl/>
              <w:spacing w:line="242" w:lineRule="exact" w:before="6" w:after="0"/>
              <w:ind w:left="726" w:right="0" w:firstLine="0"/>
              <w:jc w:val="left"/>
            </w:pPr>
            <w:r>
              <w:rPr>
                <w:w w:val="98.2574983076615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Use of hydrometer </w:t>
            </w:r>
          </w:p>
          <w:p>
            <w:pPr>
              <w:autoSpaceDN w:val="0"/>
              <w:tabs>
                <w:tab w:pos="1066" w:val="left"/>
              </w:tabs>
              <w:autoSpaceDE w:val="0"/>
              <w:widowControl/>
              <w:spacing w:line="240" w:lineRule="exact" w:before="4" w:after="0"/>
              <w:ind w:left="726" w:right="0" w:firstLine="0"/>
              <w:jc w:val="left"/>
            </w:pPr>
            <w:r>
              <w:rPr>
                <w:w w:val="98.2574983076615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Charging of battery </w:t>
            </w:r>
          </w:p>
          <w:p>
            <w:pPr>
              <w:autoSpaceDN w:val="0"/>
              <w:tabs>
                <w:tab w:pos="1066" w:val="left"/>
              </w:tabs>
              <w:autoSpaceDE w:val="0"/>
              <w:widowControl/>
              <w:spacing w:line="240" w:lineRule="exact" w:before="10" w:after="0"/>
              <w:ind w:left="726" w:right="0" w:firstLine="0"/>
              <w:jc w:val="left"/>
            </w:pPr>
            <w:r>
              <w:rPr>
                <w:w w:val="98.2574983076615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Circuit of headlight bulb </w:t>
            </w:r>
          </w:p>
          <w:p>
            <w:pPr>
              <w:autoSpaceDN w:val="0"/>
              <w:tabs>
                <w:tab w:pos="1066" w:val="left"/>
              </w:tabs>
              <w:autoSpaceDE w:val="0"/>
              <w:widowControl/>
              <w:spacing w:line="242" w:lineRule="exact" w:before="4" w:after="0"/>
              <w:ind w:left="726" w:right="0" w:firstLine="0"/>
              <w:jc w:val="left"/>
            </w:pPr>
            <w:r>
              <w:rPr>
                <w:w w:val="98.2574983076615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Circuit of horn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954" w:after="0"/>
              <w:ind w:left="396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8 </w:t>
            </w:r>
          </w:p>
          <w:p>
            <w:pPr>
              <w:autoSpaceDN w:val="0"/>
              <w:autoSpaceDE w:val="0"/>
              <w:widowControl/>
              <w:spacing w:line="258" w:lineRule="exact" w:before="262" w:after="0"/>
              <w:ind w:left="228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2766"/>
        </w:trPr>
        <w:tc>
          <w:tcPr>
            <w:tcW w:type="dxa" w:w="1456"/>
            <w:tcBorders>
              <w:start w:sz="21.600000000000023" w:val="single" w:color="#000000"/>
              <w:top w:sz="21.59999999999991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6 </w:t>
            </w:r>
          </w:p>
        </w:tc>
        <w:tc>
          <w:tcPr>
            <w:tcW w:type="dxa" w:w="2378"/>
            <w:tcBorders>
              <w:start w:sz="22.40000000000009" w:val="single" w:color="#000000"/>
              <w:top w:sz="21.59999999999991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112" w:after="0"/>
              <w:ind w:left="74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Brake System of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Tractor </w:t>
            </w:r>
          </w:p>
        </w:tc>
        <w:tc>
          <w:tcPr>
            <w:tcW w:type="dxa" w:w="4558"/>
            <w:tcBorders>
              <w:start w:sz="22.399999999999864" w:val="single" w:color="#000000"/>
              <w:top w:sz="21.59999999999991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0" w:lineRule="exact" w:before="0" w:after="0"/>
              <w:ind w:left="226" w:right="288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726" w:val="left"/>
                <w:tab w:pos="1066" w:val="left"/>
              </w:tabs>
              <w:autoSpaceDE w:val="0"/>
              <w:widowControl/>
              <w:spacing w:line="248" w:lineRule="exact" w:before="182" w:after="0"/>
              <w:ind w:left="564" w:right="576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tab/>
            </w:r>
            <w:r>
              <w:rPr>
                <w:w w:val="98.2574983076615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Function of brakes </w:t>
            </w:r>
            <w:r>
              <w:br/>
            </w:r>
            <w:r>
              <w:tab/>
            </w:r>
            <w:r>
              <w:rPr>
                <w:w w:val="98.2574983076615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Types of brakes </w:t>
            </w:r>
            <w:r>
              <w:br/>
            </w:r>
            <w:r>
              <w:tab/>
            </w:r>
            <w:r>
              <w:rPr>
                <w:w w:val="98.2574983076615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Characteristics of brake fluid </w:t>
            </w:r>
            <w:r>
              <w:tab/>
            </w:r>
            <w:r>
              <w:rPr>
                <w:w w:val="98.2574983076615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br/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Bleed the brake </w:t>
            </w:r>
            <w:r>
              <w:tab/>
            </w:r>
            <w:r>
              <w:rPr>
                <w:w w:val="98.2574983076615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Change the brake pad </w:t>
            </w:r>
            <w:r>
              <w:br/>
            </w:r>
            <w:r>
              <w:tab/>
            </w:r>
            <w:r>
              <w:rPr>
                <w:w w:val="98.2574983076615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Adjust the brake shoes </w:t>
            </w:r>
            <w:r>
              <w:br/>
            </w:r>
            <w:r>
              <w:tab/>
            </w:r>
            <w:r>
              <w:rPr>
                <w:w w:val="98.2574983076615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Adjust parking brake </w:t>
            </w:r>
          </w:p>
        </w:tc>
        <w:tc>
          <w:tcPr>
            <w:tcW w:type="dxa" w:w="1650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6" w:lineRule="exact" w:before="490" w:after="0"/>
              <w:ind w:left="228" w:right="0" w:firstLine="168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9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3514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7 </w:t>
            </w:r>
          </w:p>
        </w:tc>
        <w:tc>
          <w:tcPr>
            <w:tcW w:type="dxa" w:w="2378"/>
            <w:tcBorders>
              <w:start w:sz="22.40000000000009" w:val="single" w:color="#000000"/>
              <w:top w:sz="23.199999999999818" w:val="single" w:color="#000000"/>
              <w:end w:sz="22.3999999999998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114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Lubrication system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of Tractor </w:t>
            </w:r>
          </w:p>
        </w:tc>
        <w:tc>
          <w:tcPr>
            <w:tcW w:type="dxa" w:w="4558"/>
            <w:tcBorders>
              <w:start w:sz="22.399999999999864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226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For further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30" w:after="0"/>
              <w:ind w:left="564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detail please see Page No: 3&amp; 4)</w:t>
            </w:r>
          </w:p>
          <w:p>
            <w:pPr>
              <w:autoSpaceDN w:val="0"/>
              <w:tabs>
                <w:tab w:pos="726" w:val="left"/>
                <w:tab w:pos="1066" w:val="left"/>
              </w:tabs>
              <w:autoSpaceDE w:val="0"/>
              <w:widowControl/>
              <w:spacing w:line="248" w:lineRule="exact" w:before="182" w:after="0"/>
              <w:ind w:left="564" w:right="288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tab/>
            </w:r>
            <w:r>
              <w:rPr>
                <w:w w:val="98.2574983076615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Purposes &amp; characteristics of </w:t>
            </w:r>
            <w:r>
              <w:tab/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lubrication </w:t>
            </w:r>
            <w:r>
              <w:br/>
            </w:r>
            <w:r>
              <w:tab/>
            </w:r>
            <w:r>
              <w:rPr>
                <w:w w:val="98.2574983076615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Type of lubricants, grade as per </w:t>
            </w:r>
            <w:r>
              <w:tab/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SAE, &amp; their application, oil </w:t>
            </w:r>
            <w:r>
              <w:br/>
            </w:r>
            <w:r>
              <w:tab/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additives, type of lubrication </w:t>
            </w:r>
            <w:r>
              <w:br/>
            </w:r>
            <w:r>
              <w:tab/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system. </w:t>
            </w:r>
          </w:p>
          <w:p>
            <w:pPr>
              <w:autoSpaceDN w:val="0"/>
              <w:tabs>
                <w:tab w:pos="1066" w:val="left"/>
              </w:tabs>
              <w:autoSpaceDE w:val="0"/>
              <w:widowControl/>
              <w:spacing w:line="248" w:lineRule="exact" w:before="0" w:after="0"/>
              <w:ind w:left="726" w:right="144" w:firstLine="0"/>
              <w:jc w:val="left"/>
            </w:pPr>
            <w:r>
              <w:rPr>
                <w:w w:val="98.2574983076615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Lubrication system components- 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different type of Oil pump, Oil 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filters &amp; oil cooler. </w:t>
            </w:r>
          </w:p>
          <w:p>
            <w:pPr>
              <w:autoSpaceDN w:val="0"/>
              <w:tabs>
                <w:tab w:pos="1066" w:val="left"/>
              </w:tabs>
              <w:autoSpaceDE w:val="0"/>
              <w:widowControl/>
              <w:spacing w:line="242" w:lineRule="exact" w:before="4" w:after="0"/>
              <w:ind w:left="726" w:right="0" w:firstLine="0"/>
              <w:jc w:val="left"/>
            </w:pPr>
            <w:r>
              <w:rPr>
                <w:w w:val="98.2574983076615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Replacing the oil and oil filter 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958" w:after="0"/>
              <w:ind w:left="396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10 </w:t>
            </w:r>
          </w:p>
          <w:p>
            <w:pPr>
              <w:autoSpaceDN w:val="0"/>
              <w:autoSpaceDE w:val="0"/>
              <w:widowControl/>
              <w:spacing w:line="258" w:lineRule="exact" w:before="258" w:after="0"/>
              <w:ind w:left="228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576"/>
        </w:trPr>
        <w:tc>
          <w:tcPr>
            <w:tcW w:type="dxa" w:w="1456"/>
            <w:tcBorders>
              <w:start w:sz="21.600000000000023" w:val="single" w:color="#000000"/>
              <w:top w:sz="22.399999999999636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8 </w:t>
            </w:r>
          </w:p>
        </w:tc>
        <w:tc>
          <w:tcPr>
            <w:tcW w:type="dxa" w:w="2378"/>
            <w:tcBorders>
              <w:start w:sz="22.40000000000009" w:val="single" w:color="#000000"/>
              <w:top w:sz="22.399999999999636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Intake &amp; exhaust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systems of Tractor </w:t>
            </w:r>
          </w:p>
        </w:tc>
        <w:tc>
          <w:tcPr>
            <w:tcW w:type="dxa" w:w="4558"/>
            <w:tcBorders>
              <w:start w:sz="22.399999999999864" w:val="single" w:color="#000000"/>
              <w:top w:sz="22.39999999999963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412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</w:p>
        </w:tc>
        <w:tc>
          <w:tcPr>
            <w:tcW w:type="dxa" w:w="1650"/>
            <w:tcBorders>
              <w:start w:sz="23.199999999999818" w:val="single" w:color="#000000"/>
              <w:top w:sz="22.39999999999963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31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11 </w:t>
            </w:r>
          </w:p>
        </w:tc>
      </w:tr>
    </w:tbl>
    <w:p>
      <w:pPr>
        <w:autoSpaceDN w:val="0"/>
        <w:autoSpaceDE w:val="0"/>
        <w:widowControl/>
        <w:spacing w:line="274" w:lineRule="exact" w:before="144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8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Tractor Driver and Mechanic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4476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78"/>
            <w:tcBorders>
              <w:start w:sz="22.40000000000009" w:val="single" w:color="#000000"/>
              <w:top w:sz="23.200000000000045" w:val="single" w:color="#000000"/>
              <w:end w:sz="22.3999999999998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558"/>
            <w:tcBorders>
              <w:start w:sz="22.399999999999864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50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726" w:val="left"/>
                <w:tab w:pos="1066" w:val="left"/>
              </w:tabs>
              <w:autoSpaceDE w:val="0"/>
              <w:widowControl/>
              <w:spacing w:line="248" w:lineRule="exact" w:before="182" w:after="0"/>
              <w:ind w:left="564" w:right="288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tab/>
            </w:r>
            <w:r>
              <w:rPr>
                <w:w w:val="98.2574983076615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Description of Tractor intake </w:t>
            </w:r>
            <w:r>
              <w:tab/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system </w:t>
            </w:r>
            <w:r>
              <w:br/>
            </w:r>
            <w:r>
              <w:tab/>
            </w:r>
            <w:r>
              <w:rPr>
                <w:w w:val="98.2574983076615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Description of Tractor Exhaust </w:t>
            </w:r>
            <w:r>
              <w:tab/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system </w:t>
            </w:r>
            <w:r>
              <w:br/>
            </w:r>
            <w:r>
              <w:tab/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Function of air Turbo charger </w:t>
            </w:r>
            <w:r>
              <w:rPr>
                <w:w w:val="98.2574983076615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w w:val="98.2574983076615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Description and function of Air </w:t>
            </w:r>
            <w:r>
              <w:tab/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cleaners, </w:t>
            </w:r>
            <w:r>
              <w:br/>
            </w:r>
            <w:r>
              <w:tab/>
            </w:r>
            <w:r>
              <w:rPr>
                <w:w w:val="98.2574983076615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Different type air cleaner </w:t>
            </w:r>
            <w:r>
              <w:br/>
            </w:r>
            <w:r>
              <w:tab/>
            </w:r>
            <w:r>
              <w:rPr>
                <w:w w:val="98.2574983076615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Description of Intake manifolds </w:t>
            </w:r>
            <w:r>
              <w:tab/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and material. </w:t>
            </w:r>
          </w:p>
          <w:p>
            <w:pPr>
              <w:autoSpaceDN w:val="0"/>
              <w:tabs>
                <w:tab w:pos="1066" w:val="left"/>
              </w:tabs>
              <w:autoSpaceDE w:val="0"/>
              <w:widowControl/>
              <w:spacing w:line="248" w:lineRule="exact" w:before="0" w:after="0"/>
              <w:ind w:left="726" w:right="288" w:firstLine="0"/>
              <w:jc w:val="left"/>
            </w:pPr>
            <w:r>
              <w:rPr>
                <w:w w:val="98.2574983076615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Description and function of </w:t>
            </w:r>
            <w:r>
              <w:br/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Exhaust manifold, Exhaust pipe, 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Mufflers- Reactive, absorptive, 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Combination </w:t>
            </w:r>
            <w:r>
              <w:br/>
            </w:r>
            <w:r>
              <w:rPr>
                <w:w w:val="98.2574983076615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Servicing the air cleaner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262"/>
              <w:ind w:left="228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13.9999999999998" w:type="dxa"/>
            </w:tblPr>
            <w:tblGrid>
              <w:gridCol w:w="1650"/>
            </w:tblGrid>
            <w:tr>
              <w:trPr>
                <w:trHeight w:hRule="exact" w:val="260"/>
              </w:trPr>
              <w:tc>
                <w:tcPr>
                  <w:tcW w:type="dxa" w:w="1236"/>
                  <w:tcBorders/>
                  <w:shd w:fill="00af50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26" w:right="0" w:firstLine="0"/>
                    <w:jc w:val="left"/>
                  </w:pPr>
                  <w:r>
                    <w:rPr>
                      <w:w w:val="97.90108722189198"/>
                      <w:rFonts w:ascii="CIDFont+F7" w:hAnsi="CIDFont+F7" w:eastAsia="CIDFont+F7"/>
                      <w:b w:val="0"/>
                      <w:i w:val="0"/>
                      <w:color w:val="000000"/>
                      <w:sz w:val="23"/>
                    </w:rPr>
                    <w:t></w:t>
                  </w:r>
                  <w:r>
                    <w:rPr>
                      <w:w w:val="97.90108722189198"/>
                      <w:rFonts w:ascii="CIDFont+F2" w:hAnsi="CIDFont+F2" w:eastAsia="CIDFont+F2"/>
                      <w:b/>
                      <w:i w:val="0"/>
                      <w:color w:val="000000"/>
                      <w:sz w:val="23"/>
                    </w:rPr>
                    <w:t xml:space="preserve">Monthly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0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Test 2 </w:t>
            </w:r>
          </w:p>
        </w:tc>
      </w:tr>
      <w:tr>
        <w:trPr>
          <w:trHeight w:hRule="exact" w:val="3350"/>
        </w:trPr>
        <w:tc>
          <w:tcPr>
            <w:tcW w:type="dxa" w:w="1456"/>
            <w:tcBorders>
              <w:start w:sz="21.600000000000023" w:val="single" w:color="#000000"/>
              <w:top w:sz="22.399999999999636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9 </w:t>
            </w:r>
          </w:p>
        </w:tc>
        <w:tc>
          <w:tcPr>
            <w:tcW w:type="dxa" w:w="2378"/>
            <w:tcBorders>
              <w:start w:sz="22.40000000000009" w:val="single" w:color="#000000"/>
              <w:top w:sz="22.399999999999636" w:val="single" w:color="#000000"/>
              <w:end w:sz="22.3999999999998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Hydraulic system of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Tractor </w:t>
            </w:r>
          </w:p>
        </w:tc>
        <w:tc>
          <w:tcPr>
            <w:tcW w:type="dxa" w:w="4558"/>
            <w:tcBorders>
              <w:start w:sz="22.399999999999864" w:val="single" w:color="#000000"/>
              <w:top w:sz="22.399999999999636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0" w:lineRule="exact" w:before="0" w:after="0"/>
              <w:ind w:left="226" w:right="432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For further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detail please see Page No: 3&amp; 4)</w:t>
            </w:r>
          </w:p>
          <w:p>
            <w:pPr>
              <w:autoSpaceDN w:val="0"/>
              <w:tabs>
                <w:tab w:pos="750" w:val="left"/>
                <w:tab w:pos="1090" w:val="left"/>
              </w:tabs>
              <w:autoSpaceDE w:val="0"/>
              <w:widowControl/>
              <w:spacing w:line="248" w:lineRule="exact" w:before="184" w:after="0"/>
              <w:ind w:left="564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tab/>
            </w:r>
            <w:r>
              <w:rPr>
                <w:w w:val="98.2574983076615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Pascal law </w:t>
            </w:r>
            <w:r>
              <w:br/>
            </w:r>
            <w:r>
              <w:tab/>
            </w:r>
            <w:r>
              <w:rPr>
                <w:w w:val="98.2574983076615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Components of hydraulic system </w:t>
            </w:r>
            <w:r>
              <w:tab/>
            </w:r>
            <w:r>
              <w:rPr>
                <w:w w:val="98.2574983076615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Three point linkage and its </w:t>
            </w:r>
            <w:r>
              <w:br/>
            </w:r>
            <w:r>
              <w:tab/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adjustment </w:t>
            </w:r>
            <w:r>
              <w:br/>
            </w:r>
            <w:r>
              <w:tab/>
            </w:r>
            <w:r>
              <w:rPr>
                <w:w w:val="98.2574983076615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Draft control system </w:t>
            </w:r>
            <w:r>
              <w:br/>
            </w:r>
            <w:r>
              <w:tab/>
            </w:r>
            <w:r>
              <w:rPr>
                <w:w w:val="98.2574983076615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Position control system </w:t>
            </w:r>
            <w:r>
              <w:br/>
            </w:r>
            <w:r>
              <w:tab/>
            </w:r>
            <w:r>
              <w:rPr>
                <w:w w:val="98.2574983076615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Response control system </w:t>
            </w:r>
            <w:r>
              <w:br/>
            </w:r>
            <w:r>
              <w:tab/>
            </w:r>
            <w:r>
              <w:rPr>
                <w:w w:val="98.2574983076615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Adjustment of Hydraulic system </w:t>
            </w:r>
          </w:p>
        </w:tc>
        <w:tc>
          <w:tcPr>
            <w:tcW w:type="dxa" w:w="1650"/>
            <w:tcBorders>
              <w:start w:sz="23.199999999999818" w:val="single" w:color="#000000"/>
              <w:top w:sz="22.399999999999636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36" w:after="0"/>
              <w:ind w:left="0" w:right="136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12 </w:t>
            </w:r>
          </w:p>
          <w:p>
            <w:pPr>
              <w:autoSpaceDN w:val="0"/>
              <w:autoSpaceDE w:val="0"/>
              <w:widowControl/>
              <w:spacing w:line="300" w:lineRule="exact" w:before="218" w:after="0"/>
              <w:ind w:left="228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4000"/>
        </w:trPr>
        <w:tc>
          <w:tcPr>
            <w:tcW w:type="dxa" w:w="1456"/>
            <w:tcBorders>
              <w:start w:sz="21.600000000000023" w:val="single" w:color="#000000"/>
              <w:top w:sz="21.59999999999991" w:val="single" w:color="#000000"/>
              <w:end w:sz="22.40000000000009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10 </w:t>
            </w:r>
          </w:p>
        </w:tc>
        <w:tc>
          <w:tcPr>
            <w:tcW w:type="dxa" w:w="2378"/>
            <w:tcBorders>
              <w:start w:sz="22.40000000000009" w:val="single" w:color="#000000"/>
              <w:top w:sz="21.59999999999991" w:val="single" w:color="#000000"/>
              <w:end w:sz="22.399999999999864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74" w:right="432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Tractor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Instruments and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gauges </w:t>
            </w:r>
          </w:p>
        </w:tc>
        <w:tc>
          <w:tcPr>
            <w:tcW w:type="dxa" w:w="4558"/>
            <w:tcBorders>
              <w:start w:sz="22.399999999999864" w:val="single" w:color="#000000"/>
              <w:top w:sz="21.59999999999991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28" w:after="0"/>
              <w:ind w:left="564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50" w:lineRule="exact" w:before="290" w:after="0"/>
              <w:ind w:left="56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are introduced to: </w:t>
            </w:r>
          </w:p>
          <w:p>
            <w:pPr>
              <w:autoSpaceDN w:val="0"/>
              <w:tabs>
                <w:tab w:pos="1090" w:val="left"/>
              </w:tabs>
              <w:autoSpaceDE w:val="0"/>
              <w:widowControl/>
              <w:spacing w:line="240" w:lineRule="exact" w:before="10" w:after="0"/>
              <w:ind w:left="750" w:right="0" w:firstLine="0"/>
              <w:jc w:val="left"/>
            </w:pPr>
            <w:r>
              <w:rPr>
                <w:w w:val="98.2574983076615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Signs and symbols of tractor </w:t>
            </w:r>
          </w:p>
          <w:p>
            <w:pPr>
              <w:autoSpaceDN w:val="0"/>
              <w:autoSpaceDE w:val="0"/>
              <w:widowControl/>
              <w:spacing w:line="242" w:lineRule="exact" w:before="6" w:after="0"/>
              <w:ind w:left="1090" w:right="0" w:firstLine="0"/>
              <w:jc w:val="left"/>
            </w:pP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operation </w:t>
            </w:r>
          </w:p>
          <w:p>
            <w:pPr>
              <w:autoSpaceDN w:val="0"/>
              <w:tabs>
                <w:tab w:pos="1090" w:val="left"/>
              </w:tabs>
              <w:autoSpaceDE w:val="0"/>
              <w:widowControl/>
              <w:spacing w:line="242" w:lineRule="exact" w:before="4" w:after="0"/>
              <w:ind w:left="750" w:right="0" w:firstLine="0"/>
              <w:jc w:val="left"/>
            </w:pPr>
            <w:r>
              <w:rPr>
                <w:w w:val="98.2574983076615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Dashboard instruments and </w:t>
            </w:r>
          </w:p>
          <w:p>
            <w:pPr>
              <w:autoSpaceDN w:val="0"/>
              <w:autoSpaceDE w:val="0"/>
              <w:widowControl/>
              <w:spacing w:line="240" w:lineRule="exact" w:before="6" w:after="0"/>
              <w:ind w:left="1090" w:right="0" w:firstLine="0"/>
              <w:jc w:val="left"/>
            </w:pP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gauges </w:t>
            </w:r>
          </w:p>
          <w:p>
            <w:pPr>
              <w:autoSpaceDN w:val="0"/>
              <w:tabs>
                <w:tab w:pos="1090" w:val="left"/>
              </w:tabs>
              <w:autoSpaceDE w:val="0"/>
              <w:widowControl/>
              <w:spacing w:line="242" w:lineRule="exact" w:before="4" w:after="0"/>
              <w:ind w:left="750" w:right="0" w:firstLine="0"/>
              <w:jc w:val="left"/>
            </w:pPr>
            <w:r>
              <w:rPr>
                <w:w w:val="98.2574983076615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Pre operation inspection of tractor </w:t>
            </w:r>
          </w:p>
          <w:p>
            <w:pPr>
              <w:autoSpaceDN w:val="0"/>
              <w:tabs>
                <w:tab w:pos="1090" w:val="left"/>
              </w:tabs>
              <w:autoSpaceDE w:val="0"/>
              <w:widowControl/>
              <w:spacing w:line="242" w:lineRule="exact" w:before="8" w:after="0"/>
              <w:ind w:left="750" w:right="0" w:firstLine="0"/>
              <w:jc w:val="left"/>
            </w:pPr>
            <w:r>
              <w:rPr>
                <w:w w:val="98.2574983076615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Cockpit drill </w:t>
            </w:r>
          </w:p>
          <w:p>
            <w:pPr>
              <w:autoSpaceDN w:val="0"/>
              <w:tabs>
                <w:tab w:pos="1090" w:val="left"/>
              </w:tabs>
              <w:autoSpaceDE w:val="0"/>
              <w:widowControl/>
              <w:spacing w:line="240" w:lineRule="exact" w:before="4" w:after="0"/>
              <w:ind w:left="750" w:right="0" w:firstLine="0"/>
              <w:jc w:val="left"/>
            </w:pPr>
            <w:r>
              <w:rPr>
                <w:w w:val="98.2574983076615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Daily (10 hr) Service of Tractor </w:t>
            </w:r>
          </w:p>
          <w:p>
            <w:pPr>
              <w:autoSpaceDN w:val="0"/>
              <w:tabs>
                <w:tab w:pos="1090" w:val="left"/>
              </w:tabs>
              <w:autoSpaceDE w:val="0"/>
              <w:widowControl/>
              <w:spacing w:line="240" w:lineRule="exact" w:before="10" w:after="0"/>
              <w:ind w:left="750" w:right="0" w:firstLine="0"/>
              <w:jc w:val="left"/>
            </w:pPr>
            <w:r>
              <w:rPr>
                <w:w w:val="98.2574983076615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Weekly (50 hr ) Service of tractor </w:t>
            </w:r>
          </w:p>
          <w:p>
            <w:pPr>
              <w:autoSpaceDN w:val="0"/>
              <w:tabs>
                <w:tab w:pos="1090" w:val="left"/>
              </w:tabs>
              <w:autoSpaceDE w:val="0"/>
              <w:widowControl/>
              <w:spacing w:line="242" w:lineRule="exact" w:before="4" w:after="0"/>
              <w:ind w:left="750" w:right="0" w:firstLine="0"/>
              <w:jc w:val="left"/>
            </w:pPr>
            <w:r>
              <w:rPr>
                <w:w w:val="98.2574983076615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Monthly (100 hr) Service of tractor </w:t>
            </w:r>
          </w:p>
          <w:p>
            <w:pPr>
              <w:autoSpaceDN w:val="0"/>
              <w:tabs>
                <w:tab w:pos="1090" w:val="left"/>
              </w:tabs>
              <w:autoSpaceDE w:val="0"/>
              <w:widowControl/>
              <w:spacing w:line="240" w:lineRule="exact" w:before="4" w:after="0"/>
              <w:ind w:left="750" w:right="0" w:firstLine="0"/>
              <w:jc w:val="left"/>
            </w:pPr>
            <w:r>
              <w:rPr>
                <w:w w:val="98.2574983076615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Interpretation of service manual of </w:t>
            </w:r>
          </w:p>
          <w:p>
            <w:pPr>
              <w:autoSpaceDN w:val="0"/>
              <w:autoSpaceDE w:val="0"/>
              <w:widowControl/>
              <w:spacing w:line="240" w:lineRule="exact" w:before="12" w:after="0"/>
              <w:ind w:left="1090" w:right="0" w:firstLine="0"/>
              <w:jc w:val="left"/>
            </w:pP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tractor </w:t>
            </w:r>
          </w:p>
        </w:tc>
        <w:tc>
          <w:tcPr>
            <w:tcW w:type="dxa" w:w="1650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312" w:after="0"/>
              <w:ind w:left="0" w:right="138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13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144" w:right="144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 xml:space="preserve">Details may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1656"/>
        </w:trPr>
        <w:tc>
          <w:tcPr>
            <w:tcW w:type="dxa" w:w="1456"/>
            <w:tcBorders>
              <w:start w:sz="21.600000000000023" w:val="single" w:color="#000000"/>
              <w:top w:sz="21.599999999999454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11 </w:t>
            </w:r>
          </w:p>
        </w:tc>
        <w:tc>
          <w:tcPr>
            <w:tcW w:type="dxa" w:w="2378"/>
            <w:tcBorders>
              <w:start w:sz="22.40000000000009" w:val="single" w:color="#000000"/>
              <w:top w:sz="21.599999999999454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Final Drive &amp; Drive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Shafts </w:t>
            </w:r>
          </w:p>
        </w:tc>
        <w:tc>
          <w:tcPr>
            <w:tcW w:type="dxa" w:w="4558"/>
            <w:tcBorders>
              <w:start w:sz="22.399999999999864" w:val="single" w:color="#000000"/>
              <w:top w:sz="21.599999999999454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0" w:lineRule="exact" w:before="0" w:after="0"/>
              <w:ind w:left="226" w:right="432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For further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detail please see Page No: 3&amp; 4)</w:t>
            </w:r>
          </w:p>
          <w:p>
            <w:pPr>
              <w:autoSpaceDN w:val="0"/>
              <w:tabs>
                <w:tab w:pos="726" w:val="left"/>
                <w:tab w:pos="1066" w:val="left"/>
              </w:tabs>
              <w:autoSpaceDE w:val="0"/>
              <w:widowControl/>
              <w:spacing w:line="250" w:lineRule="exact" w:before="182" w:after="0"/>
              <w:ind w:left="564" w:right="576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tab/>
            </w:r>
            <w:r>
              <w:rPr>
                <w:w w:val="98.2574983076615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Traction and weight transfer </w:t>
            </w:r>
            <w:r>
              <w:tab/>
            </w:r>
            <w:r>
              <w:rPr>
                <w:w w:val="98.2574983076615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Working of clutch </w:t>
            </w:r>
          </w:p>
        </w:tc>
        <w:tc>
          <w:tcPr>
            <w:tcW w:type="dxa" w:w="1650"/>
            <w:tcBorders>
              <w:start w:sz="23.199999999999818" w:val="single" w:color="#000000"/>
              <w:top w:sz="21.599999999999454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4" w:lineRule="exact" w:before="0" w:after="0"/>
              <w:ind w:left="228" w:right="0" w:firstLine="168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14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74" w:lineRule="exact" w:before="112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9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Tractor Driver and Mechanic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2048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78"/>
            <w:tcBorders>
              <w:start w:sz="22.40000000000009" w:val="single" w:color="#000000"/>
              <w:top w:sz="23.200000000000045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558"/>
            <w:tcBorders>
              <w:start w:sz="22.399999999999864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066" w:val="left"/>
              </w:tabs>
              <w:autoSpaceDE w:val="0"/>
              <w:widowControl/>
              <w:spacing w:line="242" w:lineRule="exact" w:before="4" w:after="0"/>
              <w:ind w:left="726" w:right="0" w:firstLine="0"/>
              <w:jc w:val="left"/>
            </w:pPr>
            <w:r>
              <w:rPr>
                <w:w w:val="98.2574983076615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Types of clutch </w:t>
            </w:r>
          </w:p>
          <w:p>
            <w:pPr>
              <w:autoSpaceDN w:val="0"/>
              <w:tabs>
                <w:tab w:pos="1066" w:val="left"/>
              </w:tabs>
              <w:autoSpaceDE w:val="0"/>
              <w:widowControl/>
              <w:spacing w:line="242" w:lineRule="exact" w:before="4" w:after="0"/>
              <w:ind w:left="726" w:right="0" w:firstLine="0"/>
              <w:jc w:val="left"/>
            </w:pPr>
            <w:r>
              <w:rPr>
                <w:w w:val="98.2574983076615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Components of gear box </w:t>
            </w:r>
          </w:p>
          <w:p>
            <w:pPr>
              <w:autoSpaceDN w:val="0"/>
              <w:tabs>
                <w:tab w:pos="1066" w:val="left"/>
              </w:tabs>
              <w:autoSpaceDE w:val="0"/>
              <w:widowControl/>
              <w:spacing w:line="240" w:lineRule="exact" w:before="6" w:after="0"/>
              <w:ind w:left="726" w:right="0" w:firstLine="0"/>
              <w:jc w:val="left"/>
            </w:pPr>
            <w:r>
              <w:rPr>
                <w:w w:val="98.2574983076615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Differential lock </w:t>
            </w:r>
          </w:p>
          <w:p>
            <w:pPr>
              <w:autoSpaceDN w:val="0"/>
              <w:tabs>
                <w:tab w:pos="1066" w:val="left"/>
              </w:tabs>
              <w:autoSpaceDE w:val="0"/>
              <w:widowControl/>
              <w:spacing w:line="242" w:lineRule="exact" w:before="6" w:after="0"/>
              <w:ind w:left="726" w:right="0" w:firstLine="0"/>
              <w:jc w:val="left"/>
            </w:pPr>
            <w:r>
              <w:rPr>
                <w:w w:val="98.2574983076615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Function and types of power take </w:t>
            </w:r>
          </w:p>
          <w:p>
            <w:pPr>
              <w:autoSpaceDN w:val="0"/>
              <w:autoSpaceDE w:val="0"/>
              <w:widowControl/>
              <w:spacing w:line="242" w:lineRule="exact" w:before="8" w:after="0"/>
              <w:ind w:left="1066" w:right="0" w:firstLine="0"/>
              <w:jc w:val="left"/>
            </w:pP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off (PTO) mechanism. </w:t>
            </w:r>
          </w:p>
          <w:p>
            <w:pPr>
              <w:autoSpaceDN w:val="0"/>
              <w:tabs>
                <w:tab w:pos="1066" w:val="left"/>
              </w:tabs>
              <w:autoSpaceDE w:val="0"/>
              <w:widowControl/>
              <w:spacing w:line="240" w:lineRule="exact" w:before="4" w:after="0"/>
              <w:ind w:left="726" w:right="0" w:firstLine="0"/>
              <w:jc w:val="left"/>
            </w:pPr>
            <w:r>
              <w:rPr>
                <w:w w:val="98.2574983076615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Types of front &amp; rear axles. </w:t>
            </w:r>
          </w:p>
          <w:p>
            <w:pPr>
              <w:autoSpaceDN w:val="0"/>
              <w:autoSpaceDE w:val="0"/>
              <w:widowControl/>
              <w:spacing w:line="242" w:lineRule="exact" w:before="6" w:after="0"/>
              <w:ind w:left="1066" w:right="0" w:firstLine="0"/>
              <w:jc w:val="left"/>
            </w:pP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Common trouble and their </w:t>
            </w:r>
          </w:p>
          <w:p>
            <w:pPr>
              <w:autoSpaceDN w:val="0"/>
              <w:autoSpaceDE w:val="0"/>
              <w:widowControl/>
              <w:spacing w:line="242" w:lineRule="exact" w:before="8" w:after="0"/>
              <w:ind w:left="1066" w:right="0" w:firstLine="0"/>
              <w:jc w:val="left"/>
            </w:pP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remedies, care and maintenance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256"/>
        </w:trPr>
        <w:tc>
          <w:tcPr>
            <w:tcW w:type="dxa" w:w="1456"/>
            <w:vMerge w:val="restart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12 </w:t>
            </w:r>
          </w:p>
        </w:tc>
        <w:tc>
          <w:tcPr>
            <w:tcW w:type="dxa" w:w="2378"/>
            <w:tcBorders>
              <w:start w:sz="22.40000000000009" w:val="single" w:color="#000000"/>
              <w:top w:sz="22.40000000000009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2" w:lineRule="exact" w:before="2" w:after="0"/>
              <w:ind w:left="74" w:right="0" w:firstLine="0"/>
              <w:jc w:val="left"/>
            </w:pPr>
            <w:r>
              <w:rPr>
                <w:w w:val="98.25749830766158"/>
                <w:rFonts w:ascii="CIDFont+F2" w:hAnsi="CIDFont+F2" w:eastAsia="CIDFont+F2"/>
                <w:b/>
                <w:i w:val="0"/>
                <w:color w:val="000000"/>
                <w:sz w:val="22"/>
              </w:rPr>
              <w:t>Steering System</w:t>
            </w:r>
          </w:p>
        </w:tc>
        <w:tc>
          <w:tcPr>
            <w:tcW w:type="dxa" w:w="4558"/>
            <w:tcBorders>
              <w:start w:sz="22.399999999999864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8" w:lineRule="exact" w:before="0" w:after="0"/>
              <w:ind w:left="226" w:right="288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726" w:val="left"/>
                <w:tab w:pos="1066" w:val="left"/>
              </w:tabs>
              <w:autoSpaceDE w:val="0"/>
              <w:widowControl/>
              <w:spacing w:line="250" w:lineRule="exact" w:before="180" w:after="0"/>
              <w:ind w:left="564" w:right="432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tab/>
            </w:r>
            <w:r>
              <w:rPr>
                <w:w w:val="98.2574983076615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Function and types of steering </w:t>
            </w:r>
            <w:r>
              <w:tab/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system. </w:t>
            </w:r>
          </w:p>
          <w:p>
            <w:pPr>
              <w:autoSpaceDN w:val="0"/>
              <w:tabs>
                <w:tab w:pos="1066" w:val="left"/>
              </w:tabs>
              <w:autoSpaceDE w:val="0"/>
              <w:widowControl/>
              <w:spacing w:line="248" w:lineRule="exact" w:before="0" w:after="0"/>
              <w:ind w:left="726" w:right="288" w:firstLine="0"/>
              <w:jc w:val="left"/>
            </w:pPr>
            <w:r>
              <w:rPr>
                <w:w w:val="98.2574983076615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Description, construction and 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function of mechanical steering 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system steering wheel, steering 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gear box, tie-rod, arms link, ball 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and socket joints etc. their </w:t>
            </w:r>
            <w:r>
              <w:br/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movement and adjustment. </w:t>
            </w:r>
          </w:p>
          <w:p>
            <w:pPr>
              <w:autoSpaceDN w:val="0"/>
              <w:tabs>
                <w:tab w:pos="1066" w:val="left"/>
              </w:tabs>
              <w:autoSpaceDE w:val="0"/>
              <w:widowControl/>
              <w:spacing w:line="248" w:lineRule="exact" w:before="0" w:after="0"/>
              <w:ind w:left="726" w:right="144" w:firstLine="0"/>
              <w:jc w:val="left"/>
            </w:pPr>
            <w:r>
              <w:rPr>
                <w:w w:val="98.2574983076615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Description, working and principle 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of hydraulic steering system. </w:t>
            </w:r>
          </w:p>
          <w:p>
            <w:pPr>
              <w:autoSpaceDN w:val="0"/>
              <w:tabs>
                <w:tab w:pos="1066" w:val="left"/>
              </w:tabs>
              <w:autoSpaceDE w:val="0"/>
              <w:widowControl/>
              <w:spacing w:line="250" w:lineRule="exact" w:before="0" w:after="0"/>
              <w:ind w:left="726" w:right="288" w:firstLine="0"/>
              <w:jc w:val="left"/>
            </w:pPr>
            <w:r>
              <w:rPr>
                <w:w w:val="98.2574983076615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Different parts such as pump, 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distributor valves, pipe line and </w:t>
            </w:r>
            <w:r>
              <w:tab/>
            </w:r>
            <w:r>
              <w:rPr>
                <w:w w:val="98.25749830766158"/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hoses etc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6" w:lineRule="exact" w:before="1128" w:after="0"/>
              <w:ind w:left="228" w:right="0" w:firstLine="204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15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3176"/>
        </w:trPr>
        <w:tc>
          <w:tcPr>
            <w:tcW w:type="dxa" w:w="2529"/>
            <w:vMerge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3.199999999999818" w:val="single" w:color="#000000"/>
            </w:tcBorders>
          </w:tcPr>
          <w:p/>
        </w:tc>
        <w:tc>
          <w:tcPr>
            <w:tcW w:type="dxa" w:w="2378"/>
            <w:tcBorders>
              <w:start w:sz="22.40000000000009" w:val="single" w:color="#000000"/>
              <w:top w:sz="22.40000000000009" w:val="single" w:color="#000000"/>
              <w:end w:sz="22.399999999999864" w:val="single" w:color="#000000"/>
              <w:bottom w:sz="22.40000000000009" w:val="single" w:color="#000000"/>
            </w:tcBorders>
            <w:shd w:fill="00af50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432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Start Preparing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your portfolio </w:t>
            </w:r>
          </w:p>
        </w:tc>
        <w:tc>
          <w:tcPr>
            <w:tcW w:type="dxa" w:w="4558"/>
            <w:tcBorders>
              <w:start w:sz="22.399999999999864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shd w:fill="00af50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226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For further </w:t>
            </w:r>
          </w:p>
          <w:p>
            <w:pPr>
              <w:autoSpaceDN w:val="0"/>
              <w:autoSpaceDE w:val="0"/>
              <w:widowControl/>
              <w:spacing w:line="252" w:lineRule="exact" w:before="28" w:after="0"/>
              <w:ind w:left="564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detail please see Page No: 3&amp; 4)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8" w:lineRule="exact" w:before="162" w:after="0"/>
              <w:ind w:left="22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the concept of design portfolios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the concept of present design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work/projects in a professional manner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websites that provide free portfolio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hosting such as Behance and Dribble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creating a portfolio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how to select work for presenting in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your portfolio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132"/>
        </w:trPr>
        <w:tc>
          <w:tcPr>
            <w:tcW w:type="dxa" w:w="2529"/>
            <w:vMerge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3.199999999999818" w:val="single" w:color="#000000"/>
            </w:tcBorders>
          </w:tcPr>
          <w:p/>
        </w:tc>
        <w:tc>
          <w:tcPr>
            <w:tcW w:type="dxa" w:w="2378"/>
            <w:tcBorders>
              <w:start w:sz="22.40000000000009" w:val="single" w:color="#000000"/>
              <w:top w:sz="22.40000000000009" w:val="single" w:color="#000000"/>
              <w:end w:sz="22.399999999999864" w:val="single" w:color="#000000"/>
              <w:bottom w:sz="23.199999999999818" w:val="single" w:color="#000000"/>
            </w:tcBorders>
            <w:shd w:fill="00af50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1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Build your CV</w:t>
            </w:r>
          </w:p>
        </w:tc>
        <w:tc>
          <w:tcPr>
            <w:tcW w:type="dxa" w:w="4558"/>
            <w:tcBorders>
              <w:start w:sz="22.399999999999864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shd w:fill="00af50"/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10" w:val="left"/>
              </w:tabs>
              <w:autoSpaceDE w:val="0"/>
              <w:widowControl/>
              <w:spacing w:line="272" w:lineRule="exact" w:before="0" w:after="0"/>
              <w:ind w:left="1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Download professional CV template from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any good site (https://www.coolfreecv.com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or relevant) </w:t>
            </w:r>
            <w:r>
              <w:br/>
            </w:r>
            <w:r>
              <w:tab/>
            </w:r>
            <w:r>
              <w:rPr>
                <w:w w:val="101.67842344804244"/>
                <w:rFonts w:ascii="CIDFont+F6" w:hAnsi="CIDFont+F6" w:eastAsia="CIDFont+F6"/>
                <w:b w:val="0"/>
                <w:i w:val="0"/>
                <w:color w:val="000000"/>
                <w:sz w:val="22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Add Personal Information </w:t>
            </w:r>
            <w:r>
              <w:br/>
            </w:r>
            <w:r>
              <w:tab/>
            </w:r>
            <w:r>
              <w:rPr>
                <w:w w:val="101.67842344804244"/>
                <w:rFonts w:ascii="CIDFont+F6" w:hAnsi="CIDFont+F6" w:eastAsia="CIDFont+F6"/>
                <w:b w:val="0"/>
                <w:i w:val="0"/>
                <w:color w:val="000000"/>
                <w:sz w:val="22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Add Educational details </w:t>
            </w:r>
            <w:r>
              <w:br/>
            </w:r>
            <w:r>
              <w:tab/>
            </w:r>
            <w:r>
              <w:rPr>
                <w:w w:val="101.67842344804244"/>
                <w:rFonts w:ascii="CIDFont+F6" w:hAnsi="CIDFont+F6" w:eastAsia="CIDFont+F6"/>
                <w:b w:val="0"/>
                <w:i w:val="0"/>
                <w:color w:val="000000"/>
                <w:sz w:val="22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Add Experience/Portfolio </w:t>
            </w:r>
          </w:p>
          <w:p>
            <w:pPr>
              <w:autoSpaceDN w:val="0"/>
              <w:autoSpaceDE w:val="0"/>
              <w:widowControl/>
              <w:spacing w:line="276" w:lineRule="exact" w:before="168" w:after="0"/>
              <w:ind w:left="0" w:right="0" w:firstLine="0"/>
              <w:jc w:val="center"/>
            </w:pPr>
            <w:r>
              <w:rPr>
                <w:w w:val="101.67842344804244"/>
                <w:rFonts w:ascii="CIDFont+F6" w:hAnsi="CIDFont+F6" w:eastAsia="CIDFont+F6"/>
                <w:b w:val="0"/>
                <w:i w:val="0"/>
                <w:color w:val="000000"/>
                <w:sz w:val="22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Add contact details/profile links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42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13 </w:t>
            </w:r>
          </w:p>
        </w:tc>
        <w:tc>
          <w:tcPr>
            <w:tcW w:type="dxa" w:w="8586"/>
            <w:gridSpan w:val="3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shd w:fill="00af50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0" w:after="0"/>
              <w:ind w:left="0" w:right="3516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Midterm </w:t>
            </w:r>
          </w:p>
        </w:tc>
      </w:tr>
      <w:tr>
        <w:trPr>
          <w:trHeight w:hRule="exact" w:val="1354"/>
        </w:trPr>
        <w:tc>
          <w:tcPr>
            <w:tcW w:type="dxa" w:w="1456"/>
            <w:tcBorders>
              <w:start w:sz="21.600000000000023" w:val="single" w:color="#000000"/>
              <w:top w:sz="22.399999999999636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14 </w:t>
            </w:r>
          </w:p>
        </w:tc>
        <w:tc>
          <w:tcPr>
            <w:tcW w:type="dxa" w:w="2378"/>
            <w:tcBorders>
              <w:start w:sz="22.40000000000009" w:val="single" w:color="#000000"/>
              <w:top w:sz="22.399999999999636" w:val="single" w:color="#000000"/>
              <w:end w:sz="22.3999999999998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74" w:right="288" w:firstLine="0"/>
              <w:jc w:val="left"/>
            </w:pPr>
            <w:r>
              <w:rPr>
                <w:w w:val="98.25749830766158"/>
                <w:rFonts w:ascii="CIDFont+F2" w:hAnsi="CIDFont+F2" w:eastAsia="CIDFont+F2"/>
                <w:b/>
                <w:i w:val="0"/>
                <w:color w:val="000000"/>
                <w:sz w:val="22"/>
              </w:rPr>
              <w:t xml:space="preserve">Tractor Wheels &amp; </w:t>
            </w:r>
            <w:r>
              <w:rPr>
                <w:w w:val="98.25749830766158"/>
                <w:rFonts w:ascii="CIDFont+F2" w:hAnsi="CIDFont+F2" w:eastAsia="CIDFont+F2"/>
                <w:b/>
                <w:i w:val="0"/>
                <w:color w:val="000000"/>
                <w:sz w:val="22"/>
              </w:rPr>
              <w:t xml:space="preserve">Tyres </w:t>
            </w:r>
          </w:p>
        </w:tc>
        <w:tc>
          <w:tcPr>
            <w:tcW w:type="dxa" w:w="4558"/>
            <w:tcBorders>
              <w:start w:sz="22.399999999999864" w:val="single" w:color="#000000"/>
              <w:top w:sz="22.399999999999636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0" w:lineRule="exact" w:before="0" w:after="0"/>
              <w:ind w:left="226" w:right="288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726" w:val="left"/>
              </w:tabs>
              <w:autoSpaceDE w:val="0"/>
              <w:widowControl/>
              <w:spacing w:line="270" w:lineRule="exact" w:before="158" w:after="0"/>
              <w:ind w:left="564" w:right="432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tab/>
            </w:r>
            <w:r>
              <w:rPr>
                <w:w w:val="101.9877693869850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Description, construction and </w:t>
            </w:r>
          </w:p>
        </w:tc>
        <w:tc>
          <w:tcPr>
            <w:tcW w:type="dxa" w:w="1650"/>
            <w:tcBorders>
              <w:start w:sz="23.199999999999818" w:val="single" w:color="#000000"/>
              <w:top w:sz="22.399999999999636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74" w:lineRule="exact" w:before="86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10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Tractor Driver and Mechanic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3498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78"/>
            <w:tcBorders>
              <w:start w:sz="22.40000000000009" w:val="single" w:color="#000000"/>
              <w:top w:sz="23.200000000000045" w:val="single" w:color="#000000"/>
              <w:end w:sz="22.399999999999864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558"/>
            <w:tcBorders>
              <w:start w:sz="22.399999999999864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106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function of Wheel. Rim sizes. 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Types &amp; sizes of tyres. </w:t>
            </w:r>
          </w:p>
          <w:p>
            <w:pPr>
              <w:autoSpaceDN w:val="0"/>
              <w:autoSpaceDE w:val="0"/>
              <w:widowControl/>
              <w:spacing w:line="250" w:lineRule="exact" w:before="18" w:after="0"/>
              <w:ind w:left="0" w:right="0" w:firstLine="0"/>
              <w:jc w:val="center"/>
            </w:pPr>
            <w:r>
              <w:rPr>
                <w:w w:val="101.9877693869850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Solid, pneumatic &amp; Radial. </w:t>
            </w:r>
          </w:p>
          <w:p>
            <w:pPr>
              <w:autoSpaceDN w:val="0"/>
              <w:tabs>
                <w:tab w:pos="1066" w:val="left"/>
              </w:tabs>
              <w:autoSpaceDE w:val="0"/>
              <w:widowControl/>
              <w:spacing w:line="266" w:lineRule="exact" w:before="2" w:after="0"/>
              <w:ind w:left="726" w:right="144" w:firstLine="0"/>
              <w:jc w:val="left"/>
            </w:pPr>
            <w:r>
              <w:rPr>
                <w:w w:val="101.9877693869850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Tyre Ply rating, </w:t>
            </w:r>
            <w:r>
              <w:br/>
            </w:r>
            <w:r>
              <w:rPr>
                <w:w w:val="101.9877693869850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Tyre tread designs, </w:t>
            </w:r>
            <w:r>
              <w:br/>
            </w:r>
            <w:r>
              <w:rPr>
                <w:w w:val="101.9877693869850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Tyre coding and tyre ratings for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temperature &amp; traction. </w:t>
            </w:r>
          </w:p>
          <w:p>
            <w:pPr>
              <w:autoSpaceDN w:val="0"/>
              <w:tabs>
                <w:tab w:pos="1066" w:val="left"/>
              </w:tabs>
              <w:autoSpaceDE w:val="0"/>
              <w:widowControl/>
              <w:spacing w:line="260" w:lineRule="exact" w:before="8" w:after="0"/>
              <w:ind w:left="726" w:right="144" w:firstLine="0"/>
              <w:jc w:val="left"/>
            </w:pPr>
            <w:r>
              <w:rPr>
                <w:w w:val="101.9877693869850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Importance of in-Flatting tyres to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correct pressure. </w:t>
            </w:r>
          </w:p>
          <w:p>
            <w:pPr>
              <w:autoSpaceDN w:val="0"/>
              <w:tabs>
                <w:tab w:pos="1066" w:val="left"/>
              </w:tabs>
              <w:autoSpaceDE w:val="0"/>
              <w:widowControl/>
              <w:spacing w:line="260" w:lineRule="exact" w:before="6" w:after="0"/>
              <w:ind w:left="726" w:right="0" w:firstLine="0"/>
              <w:jc w:val="left"/>
            </w:pPr>
            <w:r>
              <w:rPr>
                <w:w w:val="101.9877693869850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Repair and maintenance of tyres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and tubes. </w:t>
            </w:r>
          </w:p>
          <w:p>
            <w:pPr>
              <w:autoSpaceDN w:val="0"/>
              <w:autoSpaceDE w:val="0"/>
              <w:widowControl/>
              <w:spacing w:line="252" w:lineRule="exact" w:before="14" w:after="0"/>
              <w:ind w:left="726" w:right="0" w:firstLine="0"/>
              <w:jc w:val="left"/>
            </w:pPr>
            <w:r>
              <w:rPr>
                <w:w w:val="101.9877693869850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Storage of tyres. </w:t>
            </w:r>
          </w:p>
          <w:p>
            <w:pPr>
              <w:autoSpaceDN w:val="0"/>
              <w:autoSpaceDE w:val="0"/>
              <w:widowControl/>
              <w:spacing w:line="250" w:lineRule="exact" w:before="18" w:after="0"/>
              <w:ind w:left="726" w:right="0" w:firstLine="0"/>
              <w:jc w:val="left"/>
            </w:pPr>
            <w:r>
              <w:rPr>
                <w:w w:val="101.9877693869850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Tyre blasting and its purpose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778" w:after="0"/>
              <w:ind w:left="0" w:right="138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15 </w:t>
            </w:r>
          </w:p>
          <w:p>
            <w:pPr>
              <w:autoSpaceDN w:val="0"/>
              <w:autoSpaceDE w:val="0"/>
              <w:widowControl/>
              <w:spacing w:line="258" w:lineRule="exact" w:before="260" w:after="0"/>
              <w:ind w:left="228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3954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15 </w:t>
            </w:r>
          </w:p>
        </w:tc>
        <w:tc>
          <w:tcPr>
            <w:tcW w:type="dxa" w:w="2378"/>
            <w:tcBorders>
              <w:start w:sz="22.40000000000009" w:val="single" w:color="#000000"/>
              <w:top w:sz="23.200000000000045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432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Road signs and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symbols </w:t>
            </w:r>
          </w:p>
        </w:tc>
        <w:tc>
          <w:tcPr>
            <w:tcW w:type="dxa" w:w="4558"/>
            <w:tcBorders>
              <w:start w:sz="22.399999999999864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8" w:lineRule="exact" w:before="0" w:after="0"/>
              <w:ind w:left="226" w:right="432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For further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detail please see Page No: 3&amp; 4)</w:t>
            </w:r>
          </w:p>
          <w:p>
            <w:pPr>
              <w:autoSpaceDN w:val="0"/>
              <w:tabs>
                <w:tab w:pos="726" w:val="left"/>
                <w:tab w:pos="1066" w:val="left"/>
              </w:tabs>
              <w:autoSpaceDE w:val="0"/>
              <w:widowControl/>
              <w:spacing w:line="266" w:lineRule="exact" w:before="164" w:after="0"/>
              <w:ind w:left="564" w:right="288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tab/>
            </w:r>
            <w:r>
              <w:rPr>
                <w:w w:val="101.9877693869850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Highway code </w:t>
            </w:r>
            <w:r>
              <w:br/>
            </w:r>
            <w:r>
              <w:tab/>
            </w:r>
            <w:r>
              <w:rPr>
                <w:w w:val="101.9877693869850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Informatory signs </w:t>
            </w:r>
            <w:r>
              <w:br/>
            </w:r>
            <w:r>
              <w:tab/>
            </w:r>
            <w:r>
              <w:rPr>
                <w:w w:val="101.9877693869850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Cautionary signs </w:t>
            </w:r>
            <w:r>
              <w:br/>
            </w:r>
            <w:r>
              <w:tab/>
            </w:r>
            <w:r>
              <w:rPr>
                <w:w w:val="101.9877693869850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Regulatory signs </w:t>
            </w:r>
            <w:r>
              <w:br/>
            </w:r>
            <w:r>
              <w:tab/>
            </w:r>
            <w:r>
              <w:rPr>
                <w:w w:val="101.9877693869850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Road ethics and courtesies </w:t>
            </w:r>
            <w:r>
              <w:tab/>
            </w:r>
            <w:r>
              <w:rPr>
                <w:w w:val="101.9877693869850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Operating tractor in forward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movement </w:t>
            </w:r>
            <w:r>
              <w:br/>
            </w:r>
            <w:r>
              <w:tab/>
            </w:r>
            <w:r>
              <w:rPr>
                <w:w w:val="101.9877693869850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Operating tractor in reverse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movement </w:t>
            </w:r>
            <w:r>
              <w:br/>
            </w:r>
            <w:r>
              <w:tab/>
            </w:r>
            <w:r>
              <w:rPr>
                <w:w w:val="101.9877693869850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Turning tractor in L &amp; U Shape </w:t>
            </w:r>
            <w:r>
              <w:tab/>
            </w:r>
            <w:r>
              <w:rPr>
                <w:w w:val="101.9877693869850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Parking tractor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162" w:after="0"/>
              <w:ind w:left="33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16 </w:t>
            </w:r>
          </w:p>
          <w:p>
            <w:pPr>
              <w:autoSpaceDN w:val="0"/>
              <w:autoSpaceDE w:val="0"/>
              <w:widowControl/>
              <w:spacing w:line="260" w:lineRule="exact" w:before="254" w:after="0"/>
              <w:ind w:left="228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3996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78"/>
            <w:tcBorders>
              <w:start w:sz="22.40000000000009" w:val="single" w:color="#000000"/>
              <w:top w:sz="22.40000000000009" w:val="single" w:color="#000000"/>
              <w:end w:sz="22.399999999999864" w:val="single" w:color="#000000"/>
              <w:bottom w:sz="22.399999999999636" w:val="single" w:color="#000000"/>
            </w:tcBorders>
            <w:shd w:fill="00af50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74" w:right="576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Introduction to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Freelancing </w:t>
            </w:r>
          </w:p>
        </w:tc>
        <w:tc>
          <w:tcPr>
            <w:tcW w:type="dxa" w:w="4558"/>
            <w:tcBorders>
              <w:start w:sz="22.399999999999864" w:val="single" w:color="#000000"/>
              <w:top w:sz="22.40000000000009" w:val="single" w:color="#000000"/>
              <w:end w:sz="23.199999999999818" w:val="single" w:color="#000000"/>
              <w:bottom w:sz="22.399999999999636" w:val="single" w:color="#000000"/>
            </w:tcBorders>
            <w:shd w:fill="00af50"/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4" w:lineRule="exact" w:before="0" w:after="0"/>
              <w:ind w:left="226" w:right="432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Motivational Lecture </w:t>
            </w:r>
            <w:r>
              <w:rPr>
                <w:w w:val="98.6471448625837"/>
                <w:rFonts w:ascii="CIDFont+F4" w:hAnsi="CIDFont+F4" w:eastAsia="CIDFont+F4"/>
                <w:b w:val="0"/>
                <w:i/>
                <w:color w:val="000000"/>
                <w:sz w:val="21"/>
              </w:rPr>
              <w:t>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For further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detail please see Page No: 3&amp; 4)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0" w:lineRule="exact" w:before="162" w:after="0"/>
              <w:ind w:left="22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the concept of freelancing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how to become freelance and create a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sustainable income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pros and cons of freelancing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the ethical and professional way of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becoming a productive freelancer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resources available for freelancing in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field of design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how to join freelancing sites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the process of creating a freelancing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profile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062"/>
        </w:trPr>
        <w:tc>
          <w:tcPr>
            <w:tcW w:type="dxa" w:w="1456"/>
            <w:tcBorders>
              <w:start w:sz="21.600000000000023" w:val="single" w:color="#000000"/>
              <w:top w:sz="22.399999999999636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16 </w:t>
            </w:r>
          </w:p>
        </w:tc>
        <w:tc>
          <w:tcPr>
            <w:tcW w:type="dxa" w:w="2378"/>
            <w:tcBorders>
              <w:start w:sz="22.40000000000009" w:val="single" w:color="#000000"/>
              <w:top w:sz="22.399999999999636" w:val="single" w:color="#000000"/>
              <w:end w:sz="22.399999999999864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576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Primary tillage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Machinery </w:t>
            </w:r>
          </w:p>
        </w:tc>
        <w:tc>
          <w:tcPr>
            <w:tcW w:type="dxa" w:w="4558"/>
            <w:tcBorders>
              <w:start w:sz="22.399999999999864" w:val="single" w:color="#000000"/>
              <w:top w:sz="22.399999999999636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8" w:lineRule="exact" w:before="0" w:after="0"/>
              <w:ind w:left="226" w:right="288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726" w:val="left"/>
                <w:tab w:pos="1066" w:val="left"/>
              </w:tabs>
              <w:autoSpaceDE w:val="0"/>
              <w:widowControl/>
              <w:spacing w:line="258" w:lineRule="exact" w:before="174" w:after="0"/>
              <w:ind w:left="56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Fundamentals of Farm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Machinery </w:t>
            </w:r>
            <w:r>
              <w:br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Classification of farm implements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Hitching cultivator with tractor </w:t>
            </w:r>
          </w:p>
        </w:tc>
        <w:tc>
          <w:tcPr>
            <w:tcW w:type="dxa" w:w="1650"/>
            <w:tcBorders>
              <w:start w:sz="23.199999999999818" w:val="single" w:color="#000000"/>
              <w:top w:sz="22.399999999999636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34" w:after="0"/>
              <w:ind w:left="31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●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17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228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74" w:lineRule="exact" w:before="84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11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Tractor Driver and Mechanic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576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40000000000003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78"/>
            <w:tcBorders>
              <w:start w:sz="22.40000000000009" w:val="single" w:color="#000000"/>
              <w:top w:sz="23.200000000000045" w:val="single" w:color="#000000"/>
              <w:end w:sz="22.399999999999864" w:val="single" w:color="#000000"/>
              <w:bottom w:sz="22.40000000000003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558"/>
            <w:tcBorders>
              <w:start w:sz="22.399999999999864" w:val="single" w:color="#000000"/>
              <w:top w:sz="23.200000000000045" w:val="single" w:color="#000000"/>
              <w:end w:sz="23.199999999999818" w:val="single" w:color="#000000"/>
              <w:bottom w:sz="22.40000000000003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066" w:val="left"/>
              </w:tabs>
              <w:autoSpaceDE w:val="0"/>
              <w:widowControl/>
              <w:spacing w:line="258" w:lineRule="exact" w:before="0" w:after="0"/>
              <w:ind w:left="726" w:right="86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Filed planning and using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cultivator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34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178"/>
        </w:trPr>
        <w:tc>
          <w:tcPr>
            <w:tcW w:type="dxa" w:w="1456"/>
            <w:tcBorders>
              <w:start w:sz="21.600000000000023" w:val="single" w:color="#000000"/>
              <w:top w:sz="22.400000000000034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17 </w:t>
            </w:r>
          </w:p>
        </w:tc>
        <w:tc>
          <w:tcPr>
            <w:tcW w:type="dxa" w:w="2378"/>
            <w:tcBorders>
              <w:start w:sz="22.40000000000009" w:val="single" w:color="#000000"/>
              <w:top w:sz="22.400000000000034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exact" w:before="4" w:after="0"/>
              <w:ind w:left="74" w:right="0" w:firstLine="0"/>
              <w:jc w:val="left"/>
            </w:pPr>
            <w:r>
              <w:rPr>
                <w:w w:val="98.25749830766158"/>
                <w:rFonts w:ascii="CIDFont+F2" w:hAnsi="CIDFont+F2" w:eastAsia="CIDFont+F2"/>
                <w:b/>
                <w:i w:val="0"/>
                <w:color w:val="000000"/>
                <w:sz w:val="22"/>
              </w:rPr>
              <w:t>Tractor Implements</w:t>
            </w:r>
          </w:p>
        </w:tc>
        <w:tc>
          <w:tcPr>
            <w:tcW w:type="dxa" w:w="4558"/>
            <w:tcBorders>
              <w:start w:sz="22.399999999999864" w:val="single" w:color="#000000"/>
              <w:top w:sz="22.400000000000034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8" w:lineRule="exact" w:before="0" w:after="0"/>
              <w:ind w:left="226" w:right="432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For further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detail please see Page No: 3&amp; 4)</w:t>
            </w:r>
          </w:p>
          <w:p>
            <w:pPr>
              <w:autoSpaceDN w:val="0"/>
              <w:tabs>
                <w:tab w:pos="726" w:val="left"/>
                <w:tab w:pos="1066" w:val="left"/>
              </w:tabs>
              <w:autoSpaceDE w:val="0"/>
              <w:widowControl/>
              <w:spacing w:line="258" w:lineRule="exact" w:before="174" w:after="0"/>
              <w:ind w:left="562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Description, function of harrows,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cultivators, seed drills &amp; tractor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trailer. 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726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Hitching of equipment. </w:t>
            </w:r>
          </w:p>
          <w:p>
            <w:pPr>
              <w:autoSpaceDN w:val="0"/>
              <w:tabs>
                <w:tab w:pos="1066" w:val="left"/>
              </w:tabs>
              <w:autoSpaceDE w:val="0"/>
              <w:widowControl/>
              <w:spacing w:line="258" w:lineRule="exact" w:before="2" w:after="0"/>
              <w:ind w:left="726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Danger in overloading &amp; incorrect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field operation. </w:t>
            </w:r>
          </w:p>
          <w:p>
            <w:pPr>
              <w:autoSpaceDN w:val="0"/>
              <w:tabs>
                <w:tab w:pos="1066" w:val="left"/>
              </w:tabs>
              <w:autoSpaceDE w:val="0"/>
              <w:widowControl/>
              <w:spacing w:line="260" w:lineRule="exact" w:before="0" w:after="0"/>
              <w:ind w:left="726" w:right="72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Average life of Agriculture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implements. </w:t>
            </w:r>
          </w:p>
          <w:p>
            <w:pPr>
              <w:autoSpaceDN w:val="0"/>
              <w:autoSpaceDE w:val="0"/>
              <w:widowControl/>
              <w:spacing w:line="258" w:lineRule="exact" w:before="0" w:after="0"/>
              <w:ind w:left="1066" w:right="0" w:hanging="34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Description and function of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tractor accessories such as Draw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bar, top link &amp; Belly Pulley. </w:t>
            </w:r>
          </w:p>
          <w:p>
            <w:pPr>
              <w:autoSpaceDN w:val="0"/>
              <w:tabs>
                <w:tab w:pos="1066" w:val="left"/>
              </w:tabs>
              <w:autoSpaceDE w:val="0"/>
              <w:widowControl/>
              <w:spacing w:line="260" w:lineRule="exact" w:before="0" w:after="0"/>
              <w:ind w:left="726" w:right="432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Setting of draw bar to correct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height. 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726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Use of Hydraulic lift.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726" w:right="1008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Maintenance of tractor </w:t>
            </w: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>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accessories.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34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400" w:after="0"/>
              <w:ind w:left="31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●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18 </w:t>
            </w:r>
          </w:p>
          <w:p>
            <w:pPr>
              <w:autoSpaceDN w:val="0"/>
              <w:autoSpaceDE w:val="0"/>
              <w:widowControl/>
              <w:spacing w:line="260" w:lineRule="exact" w:before="260" w:after="262"/>
              <w:ind w:left="228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13.9999999999998" w:type="dxa"/>
            </w:tblPr>
            <w:tblGrid>
              <w:gridCol w:w="1650"/>
            </w:tblGrid>
            <w:tr>
              <w:trPr>
                <w:trHeight w:hRule="exact" w:val="260"/>
              </w:trPr>
              <w:tc>
                <w:tcPr>
                  <w:tcW w:type="dxa" w:w="1236"/>
                  <w:tcBorders/>
                  <w:shd w:fill="00af50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26" w:right="0" w:firstLine="0"/>
                    <w:jc w:val="left"/>
                  </w:pPr>
                  <w:r>
                    <w:rPr>
                      <w:w w:val="97.90108722189198"/>
                      <w:rFonts w:ascii="CIDFont+F7" w:hAnsi="CIDFont+F7" w:eastAsia="CIDFont+F7"/>
                      <w:b w:val="0"/>
                      <w:i w:val="0"/>
                      <w:color w:val="000000"/>
                      <w:sz w:val="23"/>
                    </w:rPr>
                    <w:t></w:t>
                  </w:r>
                  <w:r>
                    <w:rPr>
                      <w:w w:val="97.90108722189198"/>
                      <w:rFonts w:ascii="CIDFont+F2" w:hAnsi="CIDFont+F2" w:eastAsia="CIDFont+F2"/>
                      <w:b/>
                      <w:i w:val="0"/>
                      <w:color w:val="000000"/>
                      <w:sz w:val="23"/>
                    </w:rPr>
                    <w:t xml:space="preserve">Monthly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2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Test 3 </w:t>
            </w:r>
          </w:p>
        </w:tc>
      </w:tr>
      <w:tr>
        <w:trPr>
          <w:trHeight w:hRule="exact" w:val="3100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18 </w:t>
            </w:r>
          </w:p>
        </w:tc>
        <w:tc>
          <w:tcPr>
            <w:tcW w:type="dxa" w:w="2378"/>
            <w:tcBorders>
              <w:start w:sz="22.40000000000009" w:val="single" w:color="#000000"/>
              <w:top w:sz="23.199999999999818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74" w:right="144" w:firstLine="0"/>
              <w:jc w:val="left"/>
            </w:pPr>
            <w:r>
              <w:rPr>
                <w:w w:val="98.25749830766158"/>
                <w:rFonts w:ascii="CIDFont+F2" w:hAnsi="CIDFont+F2" w:eastAsia="CIDFont+F2"/>
                <w:b/>
                <w:i w:val="0"/>
                <w:color w:val="000000"/>
                <w:sz w:val="22"/>
              </w:rPr>
              <w:t xml:space="preserve">Tractor driving with </w:t>
            </w:r>
            <w:r>
              <w:rPr>
                <w:w w:val="98.25749830766158"/>
                <w:rFonts w:ascii="CIDFont+F2" w:hAnsi="CIDFont+F2" w:eastAsia="CIDFont+F2"/>
                <w:b/>
                <w:i w:val="0"/>
                <w:color w:val="000000"/>
                <w:sz w:val="22"/>
              </w:rPr>
              <w:t xml:space="preserve">implements </w:t>
            </w:r>
          </w:p>
        </w:tc>
        <w:tc>
          <w:tcPr>
            <w:tcW w:type="dxa" w:w="4558"/>
            <w:tcBorders>
              <w:start w:sz="22.399999999999864" w:val="single" w:color="#000000"/>
              <w:top w:sz="23.199999999999818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226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30" w:after="0"/>
              <w:ind w:left="564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726" w:val="left"/>
                <w:tab w:pos="1066" w:val="left"/>
              </w:tabs>
              <w:autoSpaceDE w:val="0"/>
              <w:widowControl/>
              <w:spacing w:line="260" w:lineRule="exact" w:before="170" w:after="0"/>
              <w:ind w:left="56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Hitching harrow and Tractor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driving  in field conditions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Post hole digger and Tractor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driving  in field conditions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Hitching fertilizer spreader and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Tractor driving  in field conditions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Hitching seed Planter and Tractor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driving  in field conditions 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602" w:after="0"/>
              <w:ind w:left="0" w:right="160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19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144" w:right="0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3362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19 </w:t>
            </w:r>
          </w:p>
        </w:tc>
        <w:tc>
          <w:tcPr>
            <w:tcW w:type="dxa" w:w="2378"/>
            <w:tcBorders>
              <w:start w:sz="22.40000000000009" w:val="single" w:color="#000000"/>
              <w:top w:sz="22.40000000000009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74" w:right="144" w:firstLine="0"/>
              <w:jc w:val="left"/>
            </w:pPr>
            <w:r>
              <w:rPr>
                <w:w w:val="98.25749830766158"/>
                <w:rFonts w:ascii="CIDFont+F2" w:hAnsi="CIDFont+F2" w:eastAsia="CIDFont+F2"/>
                <w:b/>
                <w:i w:val="0"/>
                <w:color w:val="000000"/>
                <w:sz w:val="22"/>
              </w:rPr>
              <w:t xml:space="preserve">Tractor driving with </w:t>
            </w:r>
            <w:r>
              <w:rPr>
                <w:w w:val="98.25749830766158"/>
                <w:rFonts w:ascii="CIDFont+F2" w:hAnsi="CIDFont+F2" w:eastAsia="CIDFont+F2"/>
                <w:b/>
                <w:i w:val="0"/>
                <w:color w:val="000000"/>
                <w:sz w:val="22"/>
              </w:rPr>
              <w:t xml:space="preserve">implements </w:t>
            </w:r>
          </w:p>
        </w:tc>
        <w:tc>
          <w:tcPr>
            <w:tcW w:type="dxa" w:w="4558"/>
            <w:tcBorders>
              <w:start w:sz="22.399999999999864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70" w:lineRule="exact" w:before="0" w:after="0"/>
              <w:ind w:left="412" w:right="288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For further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detail please see Page No: 3&amp; 4)</w:t>
            </w:r>
          </w:p>
          <w:p>
            <w:pPr>
              <w:autoSpaceDN w:val="0"/>
              <w:tabs>
                <w:tab w:pos="564" w:val="left"/>
                <w:tab w:pos="750" w:val="left"/>
              </w:tabs>
              <w:autoSpaceDE w:val="0"/>
              <w:widowControl/>
              <w:spacing w:line="260" w:lineRule="exact" w:before="168" w:after="0"/>
              <w:ind w:left="41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risks and the measures to be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taken to control associated with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chemical applications </w:t>
            </w:r>
            <w:r>
              <w:br/>
            </w: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Types of sprayers </w:t>
            </w:r>
            <w:r>
              <w:br/>
            </w: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>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Types of nozzles </w:t>
            </w: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Selection of appropriate sprayer </w:t>
            </w: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Calibration of sprayer </w:t>
            </w:r>
            <w:r>
              <w:br/>
            </w: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Hitching sprayer and Tractor driving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in field conditions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036" w:after="0"/>
              <w:ind w:left="0" w:right="160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20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144" w:right="0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368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20 </w:t>
            </w:r>
          </w:p>
        </w:tc>
        <w:tc>
          <w:tcPr>
            <w:tcW w:type="dxa" w:w="2378"/>
            <w:tcBorders>
              <w:start w:sz="22.40000000000009" w:val="single" w:color="#000000"/>
              <w:top w:sz="23.199999999999818" w:val="single" w:color="#000000"/>
              <w:end w:sz="22.3999999999998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74" w:right="288" w:firstLine="0"/>
              <w:jc w:val="left"/>
            </w:pPr>
            <w:r>
              <w:rPr>
                <w:w w:val="98.25749830766158"/>
                <w:rFonts w:ascii="CIDFont+F2" w:hAnsi="CIDFont+F2" w:eastAsia="CIDFont+F2"/>
                <w:b/>
                <w:i w:val="0"/>
                <w:color w:val="000000"/>
                <w:sz w:val="22"/>
              </w:rPr>
              <w:t xml:space="preserve">Tractor Operation </w:t>
            </w:r>
            <w:r>
              <w:rPr>
                <w:w w:val="98.25749830766158"/>
                <w:rFonts w:ascii="CIDFont+F2" w:hAnsi="CIDFont+F2" w:eastAsia="CIDFont+F2"/>
                <w:b/>
                <w:i w:val="0"/>
                <w:color w:val="000000"/>
                <w:sz w:val="22"/>
              </w:rPr>
              <w:t xml:space="preserve">with stationary </w:t>
            </w:r>
            <w:r>
              <w:br/>
            </w:r>
            <w:r>
              <w:rPr>
                <w:w w:val="98.25749830766158"/>
                <w:rFonts w:ascii="CIDFont+F2" w:hAnsi="CIDFont+F2" w:eastAsia="CIDFont+F2"/>
                <w:b/>
                <w:i w:val="0"/>
                <w:color w:val="000000"/>
                <w:sz w:val="22"/>
              </w:rPr>
              <w:t xml:space="preserve">machines </w:t>
            </w:r>
          </w:p>
        </w:tc>
        <w:tc>
          <w:tcPr>
            <w:tcW w:type="dxa" w:w="4558"/>
            <w:tcBorders>
              <w:start w:sz="22.399999999999864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8" w:lineRule="exact" w:before="0" w:after="0"/>
              <w:ind w:left="226" w:right="288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0" w:lineRule="exact" w:before="168" w:after="0"/>
              <w:ind w:left="412" w:right="1152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Install wheat thresher 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16" w:val="left"/>
                <w:tab w:pos="320" w:val="left"/>
                <w:tab w:pos="350" w:val="left"/>
              </w:tabs>
              <w:autoSpaceDE w:val="0"/>
              <w:widowControl/>
              <w:spacing w:line="258" w:lineRule="exact" w:before="16" w:after="0"/>
              <w:ind w:left="28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21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74" w:lineRule="exact" w:before="10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12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Tractor Driver and Mechanic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1094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78"/>
            <w:tcBorders>
              <w:start w:sz="22.40000000000009" w:val="single" w:color="#000000"/>
              <w:top w:sz="23.200000000000045" w:val="single" w:color="#000000"/>
              <w:end w:sz="22.399999999999864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558"/>
            <w:tcBorders>
              <w:start w:sz="22.399999999999864" w:val="single" w:color="#000000"/>
              <w:top w:sz="23.200000000000045" w:val="single" w:color="#000000"/>
              <w:end w:sz="23.199999999999818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0" w:after="0"/>
              <w:ind w:left="412" w:right="576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Attach the thresher with tractor </w:t>
            </w: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Operate wheat thresher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Attach tractor with tube well </w:t>
            </w: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>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Operate tube well with tractor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312"/>
        </w:trPr>
        <w:tc>
          <w:tcPr>
            <w:tcW w:type="dxa" w:w="1456"/>
            <w:tcBorders>
              <w:start w:sz="21.600000000000023" w:val="single" w:color="#000000"/>
              <w:top w:sz="21.600000000000023" w:val="single" w:color="#000000"/>
              <w:end w:sz="22.40000000000009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21 </w:t>
            </w:r>
          </w:p>
        </w:tc>
        <w:tc>
          <w:tcPr>
            <w:tcW w:type="dxa" w:w="2378"/>
            <w:tcBorders>
              <w:start w:sz="22.40000000000009" w:val="single" w:color="#000000"/>
              <w:top w:sz="21.600000000000023" w:val="single" w:color="#000000"/>
              <w:end w:sz="22.399999999999864" w:val="single" w:color="#000000"/>
              <w:bottom w:sz="21.599999999999454" w:val="single" w:color="#000000"/>
            </w:tcBorders>
            <w:shd w:fill="00af50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2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Employable Project/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Assignment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(6 weeks)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i.e. 21-26 besides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regular classes.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OR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On the job training ( </w:t>
            </w:r>
          </w:p>
          <w:p>
            <w:pPr>
              <w:autoSpaceDN w:val="0"/>
              <w:autoSpaceDE w:val="0"/>
              <w:widowControl/>
              <w:spacing w:line="250" w:lineRule="exact" w:before="50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2 weeks) </w:t>
            </w:r>
          </w:p>
        </w:tc>
        <w:tc>
          <w:tcPr>
            <w:tcW w:type="dxa" w:w="4558"/>
            <w:tcBorders>
              <w:start w:sz="22.399999999999864" w:val="single" w:color="#000000"/>
              <w:top w:sz="21.600000000000023" w:val="single" w:color="#000000"/>
              <w:end w:sz="23.199999999999818" w:val="single" w:color="#000000"/>
              <w:bottom w:sz="21.599999999999454" w:val="single" w:color="#000000"/>
            </w:tcBorders>
            <w:shd w:fill="00af50"/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0" w:lineRule="exact" w:before="2" w:after="0"/>
              <w:ind w:left="226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● Guidelines to the Trainees for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selection of students employable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project like final year project (FYP)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● Assign Independent project to each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Trainee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● A project-based on trainee’s aptitude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and acquired skills. </w:t>
            </w:r>
          </w:p>
          <w:p>
            <w:pPr>
              <w:autoSpaceDN w:val="0"/>
              <w:autoSpaceDE w:val="0"/>
              <w:widowControl/>
              <w:spacing w:line="260" w:lineRule="exact" w:before="2" w:after="0"/>
              <w:ind w:left="564" w:right="0" w:hanging="338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● Designed by keeping in view the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emerging trends in the local market as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well as across the globe.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58" w:lineRule="exact" w:before="2" w:after="0"/>
              <w:ind w:left="226" w:right="432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● The project idea may be based on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Entrepreneur. 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22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● Leading to successful employment.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4" w:lineRule="exact" w:before="0" w:after="0"/>
              <w:ind w:left="226" w:right="288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● The duration of the project will be 6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weeks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Final viva/assessment will be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conducted on project assignments.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2" w:lineRule="exact" w:before="12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At the end of the session, the project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will be presented in a skills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competition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The skill competition will be conducted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on zonal, regional, and National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levels.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2" w:lineRule="exact" w:before="16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The project will be presented in front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of Industrialists for commercialization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The best business idea will be placed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 the NAVTTC business incubation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center for commercialization. </w:t>
            </w:r>
          </w:p>
          <w:p>
            <w:pPr>
              <w:autoSpaceDN w:val="0"/>
              <w:tabs>
                <w:tab w:pos="564" w:val="left"/>
                <w:tab w:pos="2328" w:val="left"/>
              </w:tabs>
              <w:autoSpaceDE w:val="0"/>
              <w:widowControl/>
              <w:spacing w:line="264" w:lineRule="exact" w:before="0" w:after="0"/>
              <w:ind w:left="226" w:right="0" w:firstLine="0"/>
              <w:jc w:val="left"/>
            </w:pPr>
            <w:r>
              <w:tab/>
            </w:r>
            <w:r>
              <w:tab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OR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On the job training for 2 weeks: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Aims to provide 2 weeks of industrial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training to the Trainees as part of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overall training program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Ideal for the manufacturing trades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As an alternative to the projects that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involve expensive equipment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Focuses on increasing Trainee’s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motivation, productivity, efficiency, 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quick learning approach. </w:t>
            </w:r>
          </w:p>
        </w:tc>
        <w:tc>
          <w:tcPr>
            <w:tcW w:type="dxa" w:w="1650"/>
            <w:vMerge w:val="restart"/>
            <w:tcBorders>
              <w:start w:sz="23.199999999999818" w:val="single" w:color="#000000"/>
              <w:top w:sz="21.60000000000002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44"/>
        </w:trPr>
        <w:tc>
          <w:tcPr>
            <w:tcW w:type="dxa" w:w="1456"/>
            <w:tcBorders>
              <w:start w:sz="21.600000000000023" w:val="single" w:color="#000000"/>
              <w:top w:sz="21.599999999999454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22 </w:t>
            </w:r>
          </w:p>
        </w:tc>
        <w:tc>
          <w:tcPr>
            <w:tcW w:type="dxa" w:w="2378"/>
            <w:tcBorders>
              <w:start w:sz="22.40000000000009" w:val="single" w:color="#000000"/>
              <w:top w:sz="21.599999999999454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558"/>
            <w:tcBorders>
              <w:start w:sz="22.399999999999864" w:val="single" w:color="#000000"/>
              <w:top w:sz="21.599999999999454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529"/>
            <w:vMerge/>
            <w:tcBorders>
              <w:start w:sz="23.199999999999818" w:val="single" w:color="#000000"/>
              <w:top w:sz="21.600000000000023" w:val="single" w:color="#000000"/>
              <w:end w:sz="23.199999999999818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1626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78"/>
            <w:tcBorders>
              <w:start w:sz="22.40000000000009" w:val="single" w:color="#000000"/>
              <w:top w:sz="23.199999999999818" w:val="single" w:color="#000000"/>
              <w:end w:sz="22.399999999999864" w:val="single" w:color="#000000"/>
              <w:bottom w:sz="22.399999999999636" w:val="single" w:color="#000000"/>
            </w:tcBorders>
            <w:shd w:fill="00af50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76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How to search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and apply for jobs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in at least two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labor marketplace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countries (KSA,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UAE, etc.) </w:t>
            </w:r>
          </w:p>
        </w:tc>
        <w:tc>
          <w:tcPr>
            <w:tcW w:type="dxa" w:w="4558"/>
            <w:tcBorders>
              <w:start w:sz="22.399999999999864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shd w:fill="00af50"/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52" w:val="left"/>
                <w:tab w:pos="1282" w:val="left"/>
              </w:tabs>
              <w:autoSpaceDE w:val="0"/>
              <w:widowControl/>
              <w:spacing w:line="276" w:lineRule="exact" w:before="258" w:after="0"/>
              <w:ind w:left="514" w:right="576" w:firstLine="0"/>
              <w:jc w:val="left"/>
            </w:pPr>
            <w:r>
              <w:rPr>
                <w:w w:val="101.67842344804244"/>
                <w:rFonts w:ascii="CIDFont+F6" w:hAnsi="CIDFont+F6" w:eastAsia="CIDFont+F6"/>
                <w:b w:val="0"/>
                <w:i w:val="0"/>
                <w:color w:val="000000"/>
                <w:sz w:val="22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Browse the following website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and create an account on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each website </w:t>
            </w:r>
            <w:r>
              <w:br/>
            </w:r>
            <w:r>
              <w:tab/>
            </w:r>
            <w:r>
              <w:tab/>
            </w:r>
            <w:r>
              <w:rPr>
                <w:w w:val="101.9877693869850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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Bayt.com – The Middle 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20" w:val="left"/>
                <w:tab w:pos="350" w:val="left"/>
                <w:tab w:pos="452" w:val="left"/>
              </w:tabs>
              <w:autoSpaceDE w:val="0"/>
              <w:widowControl/>
              <w:spacing w:line="328" w:lineRule="exact" w:before="0" w:after="0"/>
              <w:ind w:left="284" w:right="0" w:firstLine="0"/>
              <w:jc w:val="left"/>
            </w:pPr>
            <w:r>
              <w:tab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29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74" w:lineRule="exact" w:before="18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13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Tractor Driver and Mechanic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7558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78"/>
            <w:tcBorders>
              <w:start w:sz="22.40000000000009" w:val="single" w:color="#000000"/>
              <w:top w:sz="23.200000000000045" w:val="single" w:color="#000000"/>
              <w:end w:sz="22.399999999999864" w:val="single" w:color="#000000"/>
              <w:bottom w:sz="23.199999999999818" w:val="single" w:color="#000000"/>
            </w:tcBorders>
            <w:shd w:fill="00af50"/>
            <w:tcMar>
              <w:start w:w="0" w:type="dxa"/>
              <w:end w:w="0" w:type="dxa"/>
            </w:tcMar>
          </w:tcPr>
          <w:p/>
        </w:tc>
        <w:tc>
          <w:tcPr>
            <w:tcW w:type="dxa" w:w="4558"/>
            <w:tcBorders>
              <w:start w:sz="22.399999999999864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shd w:fill="00af50"/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52" w:val="left"/>
                <w:tab w:pos="1282" w:val="left"/>
                <w:tab w:pos="1620" w:val="left"/>
              </w:tabs>
              <w:autoSpaceDE w:val="0"/>
              <w:widowControl/>
              <w:spacing w:line="276" w:lineRule="exact" w:before="0" w:after="0"/>
              <w:ind w:left="514" w:right="144" w:firstLine="0"/>
              <w:jc w:val="left"/>
            </w:pP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East Leading Job Site </w:t>
            </w:r>
            <w:r>
              <w:br/>
            </w:r>
            <w:r>
              <w:tab/>
            </w:r>
            <w:r>
              <w:tab/>
            </w:r>
            <w:r>
              <w:rPr>
                <w:w w:val="101.9877693869850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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Monster Gulf – The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International Job Portal </w:t>
            </w:r>
            <w:r>
              <w:tab/>
            </w:r>
            <w:r>
              <w:tab/>
            </w:r>
            <w:r>
              <w:rPr>
                <w:w w:val="101.98776938698508"/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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Gulf Talent – Jobs in Dubai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and the Middle East </w:t>
            </w:r>
            <w:r>
              <w:br/>
            </w:r>
            <w:r>
              <w:rPr>
                <w:w w:val="101.67842344804244"/>
                <w:rFonts w:ascii="CIDFont+F6" w:hAnsi="CIDFont+F6" w:eastAsia="CIDFont+F6"/>
                <w:b w:val="0"/>
                <w:i w:val="0"/>
                <w:color w:val="000000"/>
                <w:sz w:val="22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Find the handy ‘search’ option at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top of your homepage to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search for the jobs that best suit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your skills. </w:t>
            </w:r>
          </w:p>
          <w:p>
            <w:pPr>
              <w:autoSpaceDN w:val="0"/>
              <w:autoSpaceDE w:val="0"/>
              <w:widowControl/>
              <w:spacing w:line="274" w:lineRule="exact" w:before="18" w:after="0"/>
              <w:ind w:left="852" w:right="288" w:hanging="338"/>
              <w:jc w:val="left"/>
            </w:pPr>
            <w:r>
              <w:rPr>
                <w:w w:val="101.67842344804244"/>
                <w:rFonts w:ascii="CIDFont+F6" w:hAnsi="CIDFont+F6" w:eastAsia="CIDFont+F6"/>
                <w:b w:val="0"/>
                <w:i w:val="0"/>
                <w:color w:val="000000"/>
                <w:sz w:val="22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Select the job type from the first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‘Job Type’ drop-down menu,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next, select the location from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second drop- down menu. </w:t>
            </w:r>
          </w:p>
          <w:p>
            <w:pPr>
              <w:autoSpaceDN w:val="0"/>
              <w:tabs>
                <w:tab w:pos="852" w:val="left"/>
              </w:tabs>
              <w:autoSpaceDE w:val="0"/>
              <w:widowControl/>
              <w:spacing w:line="272" w:lineRule="exact" w:before="26" w:after="0"/>
              <w:ind w:left="514" w:right="144" w:firstLine="0"/>
              <w:jc w:val="left"/>
            </w:pPr>
            <w:r>
              <w:rPr>
                <w:w w:val="101.67842344804244"/>
                <w:rFonts w:ascii="CIDFont+F6" w:hAnsi="CIDFont+F6" w:eastAsia="CIDFont+F6"/>
                <w:b w:val="0"/>
                <w:i w:val="0"/>
                <w:color w:val="000000"/>
                <w:sz w:val="22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Enter any keywords you want to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use to find suitable job vacancies. </w:t>
            </w:r>
          </w:p>
          <w:p>
            <w:pPr>
              <w:autoSpaceDN w:val="0"/>
              <w:autoSpaceDE w:val="0"/>
              <w:widowControl/>
              <w:spacing w:line="274" w:lineRule="exact" w:before="20" w:after="0"/>
              <w:ind w:left="852" w:right="144" w:hanging="338"/>
              <w:jc w:val="left"/>
            </w:pPr>
            <w:r>
              <w:rPr>
                <w:w w:val="101.67842344804244"/>
                <w:rFonts w:ascii="CIDFont+F6" w:hAnsi="CIDFont+F6" w:eastAsia="CIDFont+F6"/>
                <w:b w:val="0"/>
                <w:i w:val="0"/>
                <w:color w:val="000000"/>
                <w:sz w:val="22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On the results page you can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search for part-time jobs only, full-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time jobs only, employers only, or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agencies only. Tick the boxes as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appropriate to your search. </w:t>
            </w:r>
          </w:p>
          <w:p>
            <w:pPr>
              <w:autoSpaceDN w:val="0"/>
              <w:autoSpaceDE w:val="0"/>
              <w:widowControl/>
              <w:spacing w:line="274" w:lineRule="exact" w:before="22" w:after="0"/>
              <w:ind w:left="1282" w:right="1584" w:hanging="772"/>
              <w:jc w:val="left"/>
            </w:pPr>
            <w:r>
              <w:rPr>
                <w:w w:val="101.67842344804244"/>
                <w:rFonts w:ascii="CIDFont+F6" w:hAnsi="CIDFont+F6" w:eastAsia="CIDFont+F6"/>
                <w:b w:val="0"/>
                <w:i w:val="0"/>
                <w:color w:val="000000"/>
                <w:sz w:val="22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Search for jobs by: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Company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Category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Location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All jobs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Agency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Industry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772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23-24</w:t>
            </w:r>
          </w:p>
        </w:tc>
        <w:tc>
          <w:tcPr>
            <w:tcW w:type="dxa" w:w="2378"/>
            <w:tcBorders>
              <w:start w:sz="22.40000000000009" w:val="single" w:color="#000000"/>
              <w:top w:sz="23.199999999999818" w:val="single" w:color="#000000"/>
              <w:end w:sz="22.399999999999864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Professional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practice methods&amp;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legal side of design </w:t>
            </w:r>
          </w:p>
        </w:tc>
        <w:tc>
          <w:tcPr>
            <w:tcW w:type="dxa" w:w="4558"/>
            <w:tcBorders>
              <w:start w:sz="22.399999999999864" w:val="single" w:color="#000000"/>
              <w:top w:sz="23.199999999999818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32" w:after="0"/>
              <w:ind w:left="564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4" w:lineRule="exact" w:before="162" w:after="0"/>
              <w:ind w:left="226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the standards that define the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expectations of a professional tractor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driver and mechanic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the principles of integrity that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demonstrate respect for the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profession, for colleagues, for clients,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for audiences or consumers, and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society as a whole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the perspectives of the tractor driver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and mechanic profession i.e.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4" w:lineRule="exact" w:before="0" w:after="0"/>
              <w:ind w:left="226" w:right="288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understanding the profession,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meanings of environmental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responsibility, copyright, and ethics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what legalities are involved in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professional tractor driver and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mechanic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how to build strong professional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proposals 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2.400000000000546" w:val="single" w:color="#000000"/>
            </w:tcBorders>
            <w:shd w:fill="ffffff"/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74" w:lineRule="exact" w:before="264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14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Tractor Driver and Mechanic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1642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78"/>
            <w:tcBorders>
              <w:start w:sz="22.40000000000009" w:val="single" w:color="#000000"/>
              <w:top w:sz="23.200000000000045" w:val="single" w:color="#000000"/>
              <w:end w:sz="22.399999999999864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558"/>
            <w:tcBorders>
              <w:start w:sz="22.399999999999864" w:val="single" w:color="#000000"/>
              <w:top w:sz="23.200000000000045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2" w:lineRule="exact" w:before="14" w:after="0"/>
              <w:ind w:left="226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copyrights, copyright infringement,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plagiarism, crediting creators,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purchasing online products,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downloading ‘free’ content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the do’s and don’ts of  how to price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their time, effort, and creativity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199999999999932" w:val="single" w:color="#000000"/>
            </w:tcBorders>
            <w:shd w:fill="ffffff"/>
            <w:tcMar>
              <w:start w:w="0" w:type="dxa"/>
              <w:end w:w="0" w:type="dxa"/>
            </w:tcMar>
          </w:tcPr>
          <w:p/>
        </w:tc>
      </w:tr>
      <w:tr>
        <w:trPr>
          <w:trHeight w:hRule="exact" w:val="6066"/>
        </w:trPr>
        <w:tc>
          <w:tcPr>
            <w:tcW w:type="dxa" w:w="1456"/>
            <w:vMerge w:val="restart"/>
            <w:tcBorders>
              <w:start w:sz="21.600000000000023" w:val="single" w:color="#000000"/>
              <w:top w:sz="23.199999999999932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25-26</w:t>
            </w:r>
          </w:p>
        </w:tc>
        <w:tc>
          <w:tcPr>
            <w:tcW w:type="dxa" w:w="2378"/>
            <w:tcBorders>
              <w:start w:sz="22.40000000000009" w:val="single" w:color="#000000"/>
              <w:top w:sz="23.199999999999932" w:val="single" w:color="#000000"/>
              <w:end w:sz="22.399999999999864" w:val="single" w:color="#000000"/>
              <w:bottom w:sz="22.40000000000009" w:val="single" w:color="#000000"/>
            </w:tcBorders>
            <w:shd w:fill="00af50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Entrepreneurship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and Final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Assessment in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project </w:t>
            </w:r>
          </w:p>
        </w:tc>
        <w:tc>
          <w:tcPr>
            <w:tcW w:type="dxa" w:w="4558"/>
            <w:tcBorders>
              <w:start w:sz="22.399999999999864" w:val="single" w:color="#000000"/>
              <w:top w:sz="23.199999999999932" w:val="single" w:color="#000000"/>
              <w:end w:sz="23.199999999999818" w:val="single" w:color="#000000"/>
              <w:bottom w:sz="22.40000000000009" w:val="single" w:color="#000000"/>
            </w:tcBorders>
            <w:shd w:fill="00af50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For further detail </w:t>
            </w:r>
          </w:p>
          <w:p>
            <w:pPr>
              <w:autoSpaceDN w:val="0"/>
              <w:autoSpaceDE w:val="0"/>
              <w:widowControl/>
              <w:spacing w:line="252" w:lineRule="exact" w:before="26" w:after="0"/>
              <w:ind w:left="564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2" w:lineRule="exact" w:before="26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Job Market Searching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Self-employment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Introduction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Fundamentals of Business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Development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Entrepreneurship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Startup Funding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Business Incubation and Acceleration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Business Value Statement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Business Model Canvas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Sales and Marketing Strategies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How to Reach Customers and Engage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Stakeholders Power Grid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RACI Model, SWOT Analysis, PEST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Analysis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SMART Objectives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OKRs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Cost Management (OPEX, CAPEX,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ROCE, etc.) 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932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Final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Assessment </w:t>
            </w:r>
          </w:p>
        </w:tc>
      </w:tr>
      <w:tr>
        <w:trPr>
          <w:trHeight w:hRule="exact" w:val="316"/>
        </w:trPr>
        <w:tc>
          <w:tcPr>
            <w:tcW w:type="dxa" w:w="2529"/>
            <w:vMerge/>
            <w:tcBorders>
              <w:start w:sz="21.600000000000023" w:val="single" w:color="#000000"/>
              <w:top w:sz="23.199999999999932" w:val="single" w:color="#000000"/>
              <w:end w:sz="22.40000000000009" w:val="single" w:color="#000000"/>
              <w:bottom w:sz="22.40000000000009" w:val="single" w:color="#000000"/>
            </w:tcBorders>
          </w:tcPr>
          <w:p/>
        </w:tc>
        <w:tc>
          <w:tcPr>
            <w:tcW w:type="dxa" w:w="8586"/>
            <w:gridSpan w:val="3"/>
            <w:tcBorders>
              <w:start w:sz="22.40000000000009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shd w:fill="00af50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Final Assessment </w:t>
            </w:r>
          </w:p>
        </w:tc>
      </w:tr>
    </w:tbl>
    <w:p>
      <w:pPr>
        <w:autoSpaceDN w:val="0"/>
        <w:autoSpaceDE w:val="0"/>
        <w:widowControl/>
        <w:spacing w:line="274" w:lineRule="exact" w:before="5572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15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Tractor Driver and Mechanic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tabs>
          <w:tab w:pos="8502" w:val="left"/>
        </w:tabs>
        <w:autoSpaceDE w:val="0"/>
        <w:widowControl/>
        <w:spacing w:line="450" w:lineRule="exact" w:before="0" w:after="774"/>
        <w:ind w:left="1778" w:right="432" w:firstLine="0"/>
        <w:jc w:val="left"/>
      </w:pPr>
      <w:r>
        <w:tab/>
      </w:r>
      <w:r>
        <w:rPr>
          <w:w w:val="101.32788144625151"/>
          <w:rFonts w:ascii="CIDFont+F9" w:hAnsi="CIDFont+F9" w:eastAsia="CIDFont+F9"/>
          <w:b/>
          <w:i/>
          <w:color w:val="000000"/>
          <w:sz w:val="26"/>
        </w:rPr>
        <w:t xml:space="preserve">Annexure-I: </w:t>
      </w:r>
      <w:r>
        <w:rPr>
          <w:w w:val="101.32788144625151"/>
          <w:rFonts w:ascii="CIDFont+F2" w:hAnsi="CIDFont+F2" w:eastAsia="CIDFont+F2"/>
          <w:b/>
          <w:i w:val="0"/>
          <w:color w:val="000000"/>
          <w:sz w:val="26"/>
        </w:rPr>
        <w:t>Tasks For Certificate in Tractor Driver and Mechanic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639"/>
        <w:gridCol w:w="2639"/>
        <w:gridCol w:w="2639"/>
        <w:gridCol w:w="2639"/>
      </w:tblGrid>
      <w:tr>
        <w:trPr>
          <w:trHeight w:hRule="exact" w:val="578"/>
        </w:trPr>
        <w:tc>
          <w:tcPr>
            <w:tcW w:type="dxa" w:w="780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No. </w:t>
            </w:r>
          </w:p>
        </w:tc>
        <w:tc>
          <w:tcPr>
            <w:tcW w:type="dxa" w:w="2454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Description 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</w:t>
            </w:r>
          </w:p>
        </w:tc>
      </w:tr>
      <w:tr>
        <w:trPr>
          <w:trHeight w:hRule="exact" w:val="586"/>
        </w:trPr>
        <w:tc>
          <w:tcPr>
            <w:tcW w:type="dxa" w:w="780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62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1. </w:t>
            </w:r>
          </w:p>
        </w:tc>
        <w:tc>
          <w:tcPr>
            <w:tcW w:type="dxa" w:w="2454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86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Use the fire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extinguisher 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16" w:after="0"/>
              <w:ind w:left="412" w:right="100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Extinguish an oil fire with appropriate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extinguisher </w:t>
            </w:r>
          </w:p>
        </w:tc>
        <w:tc>
          <w:tcPr>
            <w:tcW w:type="dxa" w:w="1142"/>
            <w:vMerge w:val="restart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782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 </w:t>
            </w:r>
          </w:p>
        </w:tc>
      </w:tr>
      <w:tr>
        <w:trPr>
          <w:trHeight w:hRule="exact" w:val="594"/>
        </w:trPr>
        <w:tc>
          <w:tcPr>
            <w:tcW w:type="dxa" w:w="780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62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2. </w:t>
            </w:r>
          </w:p>
        </w:tc>
        <w:tc>
          <w:tcPr>
            <w:tcW w:type="dxa" w:w="2454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Work Ethics 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045" w:val="single" w:color="#000000"/>
              <w:end w:sz="22.40000000000009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6" w:lineRule="exact" w:before="20" w:after="0"/>
              <w:ind w:left="412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Generate a report on Institute work ethics 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professionalism </w:t>
            </w:r>
          </w:p>
        </w:tc>
        <w:tc>
          <w:tcPr>
            <w:tcW w:type="dxa" w:w="2639"/>
            <w:vMerge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590"/>
        </w:trPr>
        <w:tc>
          <w:tcPr>
            <w:tcW w:type="dxa" w:w="780"/>
            <w:tcBorders>
              <w:start w:sz="21.600000000000023" w:val="single" w:color="#000000"/>
              <w:top w:sz="21.600000000000136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0" w:right="62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3. </w:t>
            </w:r>
          </w:p>
        </w:tc>
        <w:tc>
          <w:tcPr>
            <w:tcW w:type="dxa" w:w="2454"/>
            <w:tcBorders>
              <w:start w:sz="21.600000000000023" w:val="single" w:color="#000000"/>
              <w:top w:sz="21.600000000000136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2" w:after="0"/>
              <w:ind w:left="74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Identify hazards in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workshop </w:t>
            </w:r>
          </w:p>
        </w:tc>
        <w:tc>
          <w:tcPr>
            <w:tcW w:type="dxa" w:w="5666"/>
            <w:tcBorders>
              <w:start w:sz="22.399999999999864" w:val="single" w:color="#000000"/>
              <w:top w:sz="21.600000000000136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18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Prepare a report of at least 10 safety measures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during workshop practices </w:t>
            </w:r>
          </w:p>
        </w:tc>
        <w:tc>
          <w:tcPr>
            <w:tcW w:type="dxa" w:w="2639"/>
            <w:vMerge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608"/>
        </w:trPr>
        <w:tc>
          <w:tcPr>
            <w:tcW w:type="dxa" w:w="780"/>
            <w:tcBorders>
              <w:start w:sz="21.600000000000023" w:val="single" w:color="#000000"/>
              <w:top w:sz="22.40000000000009" w:val="single" w:color="#000000"/>
              <w:end w:sz="21.60000000000002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124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4.</w:t>
            </w:r>
          </w:p>
        </w:tc>
        <w:tc>
          <w:tcPr>
            <w:tcW w:type="dxa" w:w="2454"/>
            <w:tcBorders>
              <w:start w:sz="21.600000000000023" w:val="single" w:color="#000000"/>
              <w:top w:sz="22.40000000000009" w:val="single" w:color="#000000"/>
              <w:end w:sz="22.3999999999998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Selection of tractor</w:t>
            </w:r>
          </w:p>
        </w:tc>
        <w:tc>
          <w:tcPr>
            <w:tcW w:type="dxa" w:w="5666"/>
            <w:tcBorders>
              <w:start w:sz="22.399999999999864" w:val="single" w:color="#000000"/>
              <w:top w:sz="22.40000000000009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76" w:lineRule="exact" w:before="0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Select suitable tractor for orchard spraying 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detail the reasons for selection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.</w:t>
            </w:r>
          </w:p>
        </w:tc>
        <w:tc>
          <w:tcPr>
            <w:tcW w:type="dxa" w:w="1142"/>
            <w:vMerge w:val="restart"/>
            <w:tcBorders>
              <w:start w:sz="22.40000000000009" w:val="single" w:color="#000000"/>
              <w:top w:sz="22.40000000000009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396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Week-2 </w:t>
            </w:r>
          </w:p>
        </w:tc>
      </w:tr>
      <w:tr>
        <w:trPr>
          <w:trHeight w:hRule="exact" w:val="870"/>
        </w:trPr>
        <w:tc>
          <w:tcPr>
            <w:tcW w:type="dxa" w:w="780"/>
            <w:tcBorders>
              <w:start w:sz="21.600000000000023" w:val="single" w:color="#000000"/>
              <w:top w:sz="21.59999999999991" w:val="single" w:color="#000000"/>
              <w:end w:sz="21.60000000000002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124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5.</w:t>
            </w:r>
          </w:p>
        </w:tc>
        <w:tc>
          <w:tcPr>
            <w:tcW w:type="dxa" w:w="2454"/>
            <w:tcBorders>
              <w:start w:sz="21.600000000000023" w:val="single" w:color="#000000"/>
              <w:top w:sz="21.59999999999991" w:val="single" w:color="#000000"/>
              <w:end w:sz="22.3999999999998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576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Identify body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components of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tractor</w:t>
            </w:r>
          </w:p>
        </w:tc>
        <w:tc>
          <w:tcPr>
            <w:tcW w:type="dxa" w:w="5666"/>
            <w:tcBorders>
              <w:start w:sz="22.399999999999864" w:val="single" w:color="#000000"/>
              <w:top w:sz="21.59999999999991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16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Identify the fuel tank and radiator hose pipes of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tractor </w:t>
            </w:r>
          </w:p>
        </w:tc>
        <w:tc>
          <w:tcPr>
            <w:tcW w:type="dxa" w:w="2639"/>
            <w:vMerge/>
            <w:tcBorders>
              <w:start w:sz="22.40000000000009" w:val="single" w:color="#000000"/>
              <w:top w:sz="22.40000000000009" w:val="single" w:color="#000000"/>
              <w:end w:sz="23.199999999999818" w:val="single" w:color="#000000"/>
              <w:bottom w:sz="22.399999999999636" w:val="single" w:color="#000000"/>
            </w:tcBorders>
          </w:tcPr>
          <w:p/>
        </w:tc>
      </w:tr>
      <w:tr>
        <w:trPr>
          <w:trHeight w:hRule="exact" w:val="1688"/>
        </w:trPr>
        <w:tc>
          <w:tcPr>
            <w:tcW w:type="dxa" w:w="780"/>
            <w:tcBorders>
              <w:start w:sz="21.600000000000023" w:val="single" w:color="#000000"/>
              <w:top w:sz="22.399999999999636" w:val="single" w:color="#000000"/>
              <w:end w:sz="21.60000000000002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124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6.</w:t>
            </w:r>
          </w:p>
        </w:tc>
        <w:tc>
          <w:tcPr>
            <w:tcW w:type="dxa" w:w="2454"/>
            <w:tcBorders>
              <w:start w:sz="21.600000000000023" w:val="single" w:color="#000000"/>
              <w:top w:sz="22.399999999999636" w:val="single" w:color="#000000"/>
              <w:end w:sz="22.3999999999998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Service the Radiator </w:t>
            </w:r>
          </w:p>
        </w:tc>
        <w:tc>
          <w:tcPr>
            <w:tcW w:type="dxa" w:w="5666"/>
            <w:tcBorders>
              <w:start w:sz="22.399999999999864" w:val="single" w:color="#000000"/>
              <w:top w:sz="22.399999999999636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70" w:lineRule="exact" w:before="6" w:after="0"/>
              <w:ind w:left="412" w:right="72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Replace the coolant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Remove the hose pipes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Remove the fan shroud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Replace the radiator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Clean it and refit according to prescribed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method </w:t>
            </w:r>
          </w:p>
        </w:tc>
        <w:tc>
          <w:tcPr>
            <w:tcW w:type="dxa" w:w="1142"/>
            <w:tcBorders>
              <w:start w:sz="22.40000000000009" w:val="single" w:color="#000000"/>
              <w:top w:sz="22.399999999999636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394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3 </w:t>
            </w:r>
          </w:p>
        </w:tc>
      </w:tr>
      <w:tr>
        <w:trPr>
          <w:trHeight w:hRule="exact" w:val="1154"/>
        </w:trPr>
        <w:tc>
          <w:tcPr>
            <w:tcW w:type="dxa" w:w="780"/>
            <w:tcBorders>
              <w:start w:sz="21.600000000000023" w:val="single" w:color="#000000"/>
              <w:top w:sz="21.59999999999991" w:val="single" w:color="#000000"/>
              <w:end w:sz="21.600000000000023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0" w:right="124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7.</w:t>
            </w:r>
          </w:p>
        </w:tc>
        <w:tc>
          <w:tcPr>
            <w:tcW w:type="dxa" w:w="2454"/>
            <w:tcBorders>
              <w:start w:sz="21.600000000000023" w:val="single" w:color="#000000"/>
              <w:top w:sz="21.59999999999991" w:val="single" w:color="#000000"/>
              <w:end w:sz="22.399999999999864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Remove the Air lock </w:t>
            </w:r>
          </w:p>
        </w:tc>
        <w:tc>
          <w:tcPr>
            <w:tcW w:type="dxa" w:w="5666"/>
            <w:tcBorders>
              <w:start w:sz="22.399999999999864" w:val="single" w:color="#000000"/>
              <w:top w:sz="21.59999999999991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412" w:right="201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Remove the fuel supply line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Operate the lift pump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Remove the air bubble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Refit the fuel line </w:t>
            </w:r>
          </w:p>
        </w:tc>
        <w:tc>
          <w:tcPr>
            <w:tcW w:type="dxa" w:w="1142"/>
            <w:tcBorders>
              <w:start w:sz="22.40000000000009" w:val="single" w:color="#000000"/>
              <w:top w:sz="21.59999999999991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398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4 </w:t>
            </w:r>
          </w:p>
        </w:tc>
      </w:tr>
      <w:tr>
        <w:trPr>
          <w:trHeight w:hRule="exact" w:val="1430"/>
        </w:trPr>
        <w:tc>
          <w:tcPr>
            <w:tcW w:type="dxa" w:w="780"/>
            <w:tcBorders>
              <w:start w:sz="21.600000000000023" w:val="single" w:color="#000000"/>
              <w:top w:sz="23.200000000000273" w:val="single" w:color="#000000"/>
              <w:end w:sz="21.60000000000002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124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8.</w:t>
            </w:r>
          </w:p>
        </w:tc>
        <w:tc>
          <w:tcPr>
            <w:tcW w:type="dxa" w:w="2454"/>
            <w:tcBorders>
              <w:start w:sz="21.600000000000023" w:val="single" w:color="#000000"/>
              <w:top w:sz="23.200000000000273" w:val="single" w:color="#000000"/>
              <w:end w:sz="22.3999999999998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Replace the horn 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273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412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Identify the defective horn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Remove the wire connections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Remove the horn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Refit horn and connect the wires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Check the circuit connectivity by applying horn 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273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5 </w:t>
            </w:r>
          </w:p>
        </w:tc>
      </w:tr>
      <w:tr>
        <w:trPr>
          <w:trHeight w:hRule="exact" w:val="1430"/>
        </w:trPr>
        <w:tc>
          <w:tcPr>
            <w:tcW w:type="dxa" w:w="780"/>
            <w:tcBorders>
              <w:start w:sz="21.600000000000023" w:val="single" w:color="#000000"/>
              <w:top w:sz="22.399999999999636" w:val="single" w:color="#000000"/>
              <w:end w:sz="21.60000000000002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124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9.</w:t>
            </w:r>
          </w:p>
        </w:tc>
        <w:tc>
          <w:tcPr>
            <w:tcW w:type="dxa" w:w="2454"/>
            <w:tcBorders>
              <w:start w:sz="21.600000000000023" w:val="single" w:color="#000000"/>
              <w:top w:sz="22.399999999999636" w:val="single" w:color="#000000"/>
              <w:end w:sz="22.3999999999998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Bleed the brake</w:t>
            </w:r>
          </w:p>
        </w:tc>
        <w:tc>
          <w:tcPr>
            <w:tcW w:type="dxa" w:w="5666"/>
            <w:tcBorders>
              <w:start w:sz="22.399999999999864" w:val="single" w:color="#000000"/>
              <w:top w:sz="22.399999999999636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" w:after="0"/>
              <w:ind w:left="412" w:right="216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Operate the brake paddle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Open the brake nipple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Bleed the brake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Tight the brake nipple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Top up the brake fluid </w:t>
            </w:r>
          </w:p>
        </w:tc>
        <w:tc>
          <w:tcPr>
            <w:tcW w:type="dxa" w:w="1142"/>
            <w:tcBorders>
              <w:start w:sz="22.40000000000009" w:val="single" w:color="#000000"/>
              <w:top w:sz="22.399999999999636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6 </w:t>
            </w:r>
          </w:p>
        </w:tc>
      </w:tr>
      <w:tr>
        <w:trPr>
          <w:trHeight w:hRule="exact" w:val="1156"/>
        </w:trPr>
        <w:tc>
          <w:tcPr>
            <w:tcW w:type="dxa" w:w="780"/>
            <w:tcBorders>
              <w:start w:sz="21.600000000000023" w:val="single" w:color="#000000"/>
              <w:top w:sz="22.399999999999636" w:val="single" w:color="#000000"/>
              <w:end w:sz="21.60000000000002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10.</w:t>
            </w:r>
          </w:p>
        </w:tc>
        <w:tc>
          <w:tcPr>
            <w:tcW w:type="dxa" w:w="2454"/>
            <w:tcBorders>
              <w:start w:sz="21.600000000000023" w:val="single" w:color="#000000"/>
              <w:top w:sz="22.399999999999636" w:val="single" w:color="#000000"/>
              <w:end w:sz="22.3999999999998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28" w:val="left"/>
              </w:tabs>
              <w:autoSpaceDE w:val="0"/>
              <w:widowControl/>
              <w:spacing w:line="258" w:lineRule="exact" w:before="0" w:after="0"/>
              <w:ind w:left="0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Replace the engine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oil </w:t>
            </w:r>
          </w:p>
        </w:tc>
        <w:tc>
          <w:tcPr>
            <w:tcW w:type="dxa" w:w="5666"/>
            <w:tcBorders>
              <w:start w:sz="22.399999999999864" w:val="single" w:color="#000000"/>
              <w:top w:sz="22.399999999999636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412" w:right="158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Remove the drain plug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Remove the oil filter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Refit new oil filter and drain plug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 Top-up the oil </w:t>
            </w:r>
          </w:p>
        </w:tc>
        <w:tc>
          <w:tcPr>
            <w:tcW w:type="dxa" w:w="1142"/>
            <w:tcBorders>
              <w:start w:sz="22.40000000000009" w:val="single" w:color="#000000"/>
              <w:top w:sz="22.399999999999636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396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7 </w:t>
            </w:r>
          </w:p>
        </w:tc>
      </w:tr>
      <w:tr>
        <w:trPr>
          <w:trHeight w:hRule="exact" w:val="1152"/>
        </w:trPr>
        <w:tc>
          <w:tcPr>
            <w:tcW w:type="dxa" w:w="780"/>
            <w:tcBorders>
              <w:start w:sz="21.600000000000023" w:val="single" w:color="#000000"/>
              <w:top w:sz="22.399999999999636" w:val="single" w:color="#000000"/>
              <w:end w:sz="21.600000000000023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11.</w:t>
            </w:r>
          </w:p>
        </w:tc>
        <w:tc>
          <w:tcPr>
            <w:tcW w:type="dxa" w:w="2454"/>
            <w:tcBorders>
              <w:start w:sz="21.600000000000023" w:val="single" w:color="#000000"/>
              <w:top w:sz="22.399999999999636" w:val="single" w:color="#000000"/>
              <w:end w:sz="22.399999999999864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8" w:val="left"/>
              </w:tabs>
              <w:autoSpaceDE w:val="0"/>
              <w:widowControl/>
              <w:spacing w:line="258" w:lineRule="exact" w:before="0" w:after="0"/>
              <w:ind w:left="0" w:right="576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11. Service the Air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cleaner</w:t>
            </w:r>
          </w:p>
        </w:tc>
        <w:tc>
          <w:tcPr>
            <w:tcW w:type="dxa" w:w="5666"/>
            <w:tcBorders>
              <w:start w:sz="22.399999999999864" w:val="single" w:color="#000000"/>
              <w:top w:sz="22.399999999999636" w:val="single" w:color="#000000"/>
              <w:end w:sz="22.40000000000009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412" w:right="72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Remove the pre- air cleaner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Clean the  pre- air cleaner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Install Pre-air cleaner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Remove the clamps of hose pipe and air </w:t>
            </w:r>
          </w:p>
        </w:tc>
        <w:tc>
          <w:tcPr>
            <w:tcW w:type="dxa" w:w="1142"/>
            <w:tcBorders>
              <w:start w:sz="22.40000000000009" w:val="single" w:color="#000000"/>
              <w:top w:sz="22.399999999999636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8</w:t>
            </w:r>
          </w:p>
        </w:tc>
      </w:tr>
    </w:tbl>
    <w:p>
      <w:pPr>
        <w:autoSpaceDN w:val="0"/>
        <w:autoSpaceDE w:val="0"/>
        <w:widowControl/>
        <w:spacing w:line="274" w:lineRule="exact" w:before="78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16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Tractor Driver and Mechanic</w:t>
      </w:r>
    </w:p>
    <w:p>
      <w:pPr>
        <w:sectPr>
          <w:pgSz w:w="12240" w:h="15840"/>
          <w:pgMar w:top="340" w:right="616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1416"/>
        </w:trPr>
        <w:tc>
          <w:tcPr>
            <w:tcW w:type="dxa" w:w="780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454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666"/>
            <w:tcBorders>
              <w:start w:sz="22.399999999999864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412" w:right="864" w:firstLine="338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cleaner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Wash the air cleaner with kerosene oil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Wash the air cleaner with water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Install the air cleaner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Top up the cleaner with oil 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222"/>
        </w:trPr>
        <w:tc>
          <w:tcPr>
            <w:tcW w:type="dxa" w:w="780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12.</w:t>
            </w:r>
          </w:p>
        </w:tc>
        <w:tc>
          <w:tcPr>
            <w:tcW w:type="dxa" w:w="2454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8" w:val="left"/>
              </w:tabs>
              <w:autoSpaceDE w:val="0"/>
              <w:widowControl/>
              <w:spacing w:line="256" w:lineRule="exact" w:before="0" w:after="0"/>
              <w:ind w:left="0" w:right="432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12. Adjust the Draft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control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70" w:lineRule="exact" w:before="4" w:after="0"/>
              <w:ind w:left="412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Adjust the Quadrant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Adjust the control lever position on quadrant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Adjust the position control lever on transport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position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Adjust the Draft control lever on sector mark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Adjust vertical lever on right angle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Tight the nut and lock </w:t>
            </w:r>
            <w:r>
              <w:br/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Check the adjustment during field operation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9 </w:t>
            </w:r>
          </w:p>
        </w:tc>
      </w:tr>
      <w:tr>
        <w:trPr>
          <w:trHeight w:hRule="exact" w:val="1046"/>
        </w:trPr>
        <w:tc>
          <w:tcPr>
            <w:tcW w:type="dxa" w:w="780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13.</w:t>
            </w:r>
          </w:p>
        </w:tc>
        <w:tc>
          <w:tcPr>
            <w:tcW w:type="dxa" w:w="2454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28" w:right="144" w:hanging="128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Interpret and follow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periodic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maintenance chart 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66" w:lineRule="exact" w:before="10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Interpret the periodic maintenance charts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Service Tractor according the given operational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hours 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304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10</w:t>
            </w:r>
          </w:p>
        </w:tc>
      </w:tr>
      <w:tr>
        <w:trPr>
          <w:trHeight w:hRule="exact" w:val="448"/>
        </w:trPr>
        <w:tc>
          <w:tcPr>
            <w:tcW w:type="dxa" w:w="780"/>
            <w:tcBorders>
              <w:start w:sz="21.600000000000023" w:val="single" w:color="#000000"/>
              <w:top w:sz="22.40000000000009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74" w:after="0"/>
              <w:ind w:left="0" w:right="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14.</w:t>
            </w:r>
          </w:p>
        </w:tc>
        <w:tc>
          <w:tcPr>
            <w:tcW w:type="dxa" w:w="2454"/>
            <w:tcBorders>
              <w:start w:sz="21.600000000000023" w:val="single" w:color="#000000"/>
              <w:top w:sz="22.40000000000009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8" w:lineRule="exact" w:before="6" w:after="0"/>
              <w:ind w:left="0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14.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Greasing practice </w:t>
            </w:r>
          </w:p>
        </w:tc>
        <w:tc>
          <w:tcPr>
            <w:tcW w:type="dxa" w:w="5666"/>
            <w:tcBorders>
              <w:start w:sz="22.399999999999864" w:val="single" w:color="#000000"/>
              <w:top w:sz="22.40000000000009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56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Lubricate the points of tractor </w:t>
            </w:r>
          </w:p>
        </w:tc>
        <w:tc>
          <w:tcPr>
            <w:tcW w:type="dxa" w:w="1142"/>
            <w:tcBorders>
              <w:start w:sz="22.40000000000009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11</w:t>
            </w:r>
          </w:p>
        </w:tc>
      </w:tr>
      <w:tr>
        <w:trPr>
          <w:trHeight w:hRule="exact" w:val="604"/>
        </w:trPr>
        <w:tc>
          <w:tcPr>
            <w:tcW w:type="dxa" w:w="780"/>
            <w:tcBorders>
              <w:start w:sz="21.600000000000023" w:val="single" w:color="#000000"/>
              <w:top w:sz="22.40000000000009" w:val="single" w:color="#000000"/>
              <w:end w:sz="21.60000000000002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50" w:after="0"/>
              <w:ind w:left="0" w:right="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15.</w:t>
            </w:r>
          </w:p>
        </w:tc>
        <w:tc>
          <w:tcPr>
            <w:tcW w:type="dxa" w:w="2454"/>
            <w:tcBorders>
              <w:start w:sz="21.600000000000023" w:val="single" w:color="#000000"/>
              <w:top w:sz="22.40000000000009" w:val="single" w:color="#000000"/>
              <w:end w:sz="22.3999999999998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96" w:lineRule="exact" w:before="6" w:after="0"/>
              <w:ind w:left="0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Identification of tyre </w:t>
            </w:r>
          </w:p>
        </w:tc>
        <w:tc>
          <w:tcPr>
            <w:tcW w:type="dxa" w:w="5666"/>
            <w:tcBorders>
              <w:start w:sz="22.399999999999864" w:val="single" w:color="#000000"/>
              <w:top w:sz="22.40000000000009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412" w:right="72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Elaborate tyre coding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Describe the storage procedure of tyres </w:t>
            </w:r>
          </w:p>
        </w:tc>
        <w:tc>
          <w:tcPr>
            <w:tcW w:type="dxa" w:w="1142"/>
            <w:tcBorders>
              <w:start w:sz="22.40000000000009" w:val="single" w:color="#000000"/>
              <w:top w:sz="22.40000000000009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4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14</w:t>
            </w:r>
          </w:p>
        </w:tc>
      </w:tr>
      <w:tr>
        <w:trPr>
          <w:trHeight w:hRule="exact" w:val="1062"/>
        </w:trPr>
        <w:tc>
          <w:tcPr>
            <w:tcW w:type="dxa" w:w="780"/>
            <w:tcBorders>
              <w:start w:sz="21.600000000000023" w:val="single" w:color="#000000"/>
              <w:top w:sz="22.399999999999636" w:val="single" w:color="#000000"/>
              <w:end w:sz="21.600000000000023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380" w:after="0"/>
              <w:ind w:left="0" w:right="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16.</w:t>
            </w:r>
          </w:p>
        </w:tc>
        <w:tc>
          <w:tcPr>
            <w:tcW w:type="dxa" w:w="2454"/>
            <w:tcBorders>
              <w:start w:sz="21.600000000000023" w:val="single" w:color="#000000"/>
              <w:top w:sz="22.399999999999636" w:val="single" w:color="#000000"/>
              <w:end w:sz="22.399999999999864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Tractor operation </w:t>
            </w:r>
          </w:p>
        </w:tc>
        <w:tc>
          <w:tcPr>
            <w:tcW w:type="dxa" w:w="5666"/>
            <w:tcBorders>
              <w:start w:sz="22.399999999999864" w:val="single" w:color="#000000"/>
              <w:top w:sz="22.399999999999636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6.00000000000023" w:type="dxa"/>
            </w:tblPr>
            <w:tblGrid>
              <w:gridCol w:w="2833"/>
              <w:gridCol w:w="2833"/>
            </w:tblGrid>
            <w:tr>
              <w:trPr>
                <w:trHeight w:hRule="exact" w:val="1016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16" w:after="0"/>
                    <w:ind w:left="226" w:right="118" w:firstLine="0"/>
                    <w:jc w:val="both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4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14" w:after="0"/>
                    <w:ind w:left="124" w:right="720" w:firstLine="0"/>
                    <w:jc w:val="left"/>
                  </w:pPr>
                  <w:r>
                    <w:rPr>
                      <w:w w:val="98.6471448625837"/>
                      <w:rFonts w:ascii="CIDFont+F1" w:hAnsi="CIDFont+F1" w:eastAsia="CIDFont+F1"/>
                      <w:b w:val="0"/>
                      <w:i w:val="0"/>
                      <w:color w:val="000000"/>
                      <w:sz w:val="21"/>
                    </w:rPr>
                    <w:t xml:space="preserve">Perform pre start check of tractor </w:t>
                  </w:r>
                  <w:r>
                    <w:br/>
                  </w:r>
                  <w:r>
                    <w:rPr>
                      <w:w w:val="98.6471448625837"/>
                      <w:rFonts w:ascii="CIDFont+F1" w:hAnsi="CIDFont+F1" w:eastAsia="CIDFont+F1"/>
                      <w:b w:val="0"/>
                      <w:i w:val="0"/>
                      <w:color w:val="000000"/>
                      <w:sz w:val="21"/>
                    </w:rPr>
                    <w:t xml:space="preserve">Perform cockpit drill </w:t>
                  </w:r>
                  <w:r>
                    <w:br/>
                  </w:r>
                  <w:r>
                    <w:rPr>
                      <w:w w:val="98.6471448625837"/>
                      <w:rFonts w:ascii="CIDFont+F1" w:hAnsi="CIDFont+F1" w:eastAsia="CIDFont+F1"/>
                      <w:b w:val="0"/>
                      <w:i w:val="0"/>
                      <w:color w:val="000000"/>
                      <w:sz w:val="21"/>
                    </w:rPr>
                    <w:t xml:space="preserve">Operate tractor in forward movement </w:t>
                  </w:r>
                  <w:r>
                    <w:rPr>
                      <w:w w:val="98.6471448625837"/>
                      <w:rFonts w:ascii="CIDFont+F1" w:hAnsi="CIDFont+F1" w:eastAsia="CIDFont+F1"/>
                      <w:b w:val="0"/>
                      <w:i w:val="0"/>
                      <w:color w:val="000000"/>
                      <w:sz w:val="21"/>
                    </w:rPr>
                    <w:t xml:space="preserve">Park tractor on identified area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142"/>
            <w:tcBorders>
              <w:start w:sz="22.40000000000009" w:val="single" w:color="#000000"/>
              <w:top w:sz="22.399999999999636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314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15</w:t>
            </w:r>
          </w:p>
        </w:tc>
      </w:tr>
      <w:tr>
        <w:trPr>
          <w:trHeight w:hRule="exact" w:val="1416"/>
        </w:trPr>
        <w:tc>
          <w:tcPr>
            <w:tcW w:type="dxa" w:w="780"/>
            <w:tcBorders>
              <w:start w:sz="21.600000000000023" w:val="single" w:color="#000000"/>
              <w:top w:sz="23.200000000000273" w:val="single" w:color="#000000"/>
              <w:end w:sz="21.60000000000002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556" w:after="0"/>
              <w:ind w:left="0" w:right="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17.</w:t>
            </w:r>
          </w:p>
        </w:tc>
        <w:tc>
          <w:tcPr>
            <w:tcW w:type="dxa" w:w="2454"/>
            <w:tcBorders>
              <w:start w:sz="21.600000000000023" w:val="single" w:color="#000000"/>
              <w:top w:sz="23.200000000000273" w:val="single" w:color="#000000"/>
              <w:end w:sz="22.3999999999998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Land preparation 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273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70" w:lineRule="exact" w:before="6" w:after="0"/>
              <w:ind w:left="412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Plane the filed area operation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Hitch the cultivator with three point linkage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Perform cultivation with cultivator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Detach the cultivator at prescribed area after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operation 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273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16</w:t>
            </w:r>
          </w:p>
        </w:tc>
      </w:tr>
      <w:tr>
        <w:trPr>
          <w:trHeight w:hRule="exact" w:val="1962"/>
        </w:trPr>
        <w:tc>
          <w:tcPr>
            <w:tcW w:type="dxa" w:w="780"/>
            <w:tcBorders>
              <w:start w:sz="21.600000000000023" w:val="single" w:color="#000000"/>
              <w:top w:sz="21.59999999999991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34" w:after="0"/>
              <w:ind w:left="0" w:right="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18.</w:t>
            </w:r>
          </w:p>
        </w:tc>
        <w:tc>
          <w:tcPr>
            <w:tcW w:type="dxa" w:w="2454"/>
            <w:tcBorders>
              <w:start w:sz="21.600000000000023" w:val="single" w:color="#000000"/>
              <w:top w:sz="21.59999999999991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2" w:after="0"/>
              <w:ind w:left="432" w:right="288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Wheat sowing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practice </w:t>
            </w:r>
          </w:p>
        </w:tc>
        <w:tc>
          <w:tcPr>
            <w:tcW w:type="dxa" w:w="5666"/>
            <w:tcBorders>
              <w:start w:sz="22.399999999999864" w:val="single" w:color="#000000"/>
              <w:top w:sz="21.59999999999991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666" w:val="left"/>
              </w:tabs>
              <w:autoSpaceDE w:val="0"/>
              <w:widowControl/>
              <w:spacing w:line="272" w:lineRule="exact" w:before="4" w:after="0"/>
              <w:ind w:left="328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Select appropriate seed drill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Calibrate the seed drill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Hitch the seed drill with tractor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Operate tractor with seed drill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Measure the seed dropping rate at field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Detach the deed drill at prescribed area after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operation </w:t>
            </w:r>
          </w:p>
        </w:tc>
        <w:tc>
          <w:tcPr>
            <w:tcW w:type="dxa" w:w="1142"/>
            <w:tcBorders>
              <w:start w:sz="22.40000000000009" w:val="single" w:color="#000000"/>
              <w:top w:sz="21.59999999999991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17</w:t>
            </w:r>
          </w:p>
        </w:tc>
      </w:tr>
      <w:tr>
        <w:trPr>
          <w:trHeight w:hRule="exact" w:val="2208"/>
        </w:trPr>
        <w:tc>
          <w:tcPr>
            <w:tcW w:type="dxa" w:w="780"/>
            <w:tcBorders>
              <w:start w:sz="21.600000000000023" w:val="single" w:color="#000000"/>
              <w:top w:sz="23.199999999999818" w:val="single" w:color="#000000"/>
              <w:end w:sz="21.60000000000002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952" w:after="0"/>
              <w:ind w:left="0" w:right="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19.</w:t>
            </w:r>
          </w:p>
        </w:tc>
        <w:tc>
          <w:tcPr>
            <w:tcW w:type="dxa" w:w="2454"/>
            <w:tcBorders>
              <w:start w:sz="21.600000000000023" w:val="single" w:color="#000000"/>
              <w:top w:sz="23.199999999999818" w:val="single" w:color="#000000"/>
              <w:end w:sz="22.3999999999998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Fertilizer application </w:t>
            </w:r>
          </w:p>
        </w:tc>
        <w:tc>
          <w:tcPr>
            <w:tcW w:type="dxa" w:w="5666"/>
            <w:tcBorders>
              <w:start w:sz="22.399999999999864" w:val="single" w:color="#000000"/>
              <w:top w:sz="23.199999999999818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666" w:val="left"/>
              </w:tabs>
              <w:autoSpaceDE w:val="0"/>
              <w:widowControl/>
              <w:spacing w:line="268" w:lineRule="exact" w:before="6" w:after="0"/>
              <w:ind w:left="328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Select appropriate machine for fertilizer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spreading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Hitch the fertilizer spreader with tractor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Park tractor at level surface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Calibrate the fertilizer spreader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Operate tractor with fertilizer spreader in field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conditions </w:t>
            </w:r>
            <w:r>
              <w:br/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Measure the fertilizer application rate in field </w:t>
            </w:r>
          </w:p>
        </w:tc>
        <w:tc>
          <w:tcPr>
            <w:tcW w:type="dxa" w:w="1142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18</w:t>
            </w:r>
          </w:p>
        </w:tc>
      </w:tr>
      <w:tr>
        <w:trPr>
          <w:trHeight w:hRule="exact" w:val="1154"/>
        </w:trPr>
        <w:tc>
          <w:tcPr>
            <w:tcW w:type="dxa" w:w="780"/>
            <w:tcBorders>
              <w:start w:sz="21.600000000000023" w:val="single" w:color="#000000"/>
              <w:top w:sz="22.399999999999636" w:val="single" w:color="#000000"/>
              <w:end w:sz="21.600000000000023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26" w:after="0"/>
              <w:ind w:left="0" w:right="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20.</w:t>
            </w:r>
          </w:p>
        </w:tc>
        <w:tc>
          <w:tcPr>
            <w:tcW w:type="dxa" w:w="2454"/>
            <w:tcBorders>
              <w:start w:sz="21.600000000000023" w:val="single" w:color="#000000"/>
              <w:top w:sz="22.399999999999636" w:val="single" w:color="#000000"/>
              <w:end w:sz="22.399999999999864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Spraying crops </w:t>
            </w:r>
          </w:p>
        </w:tc>
        <w:tc>
          <w:tcPr>
            <w:tcW w:type="dxa" w:w="5666"/>
            <w:tcBorders>
              <w:start w:sz="22.399999999999864" w:val="single" w:color="#000000"/>
              <w:top w:sz="22.399999999999636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328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Table suitable PPEs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Select appropriate spraying equipment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Select appropriate nozzle as per given task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Calibrate the sprayer </w:t>
            </w:r>
          </w:p>
        </w:tc>
        <w:tc>
          <w:tcPr>
            <w:tcW w:type="dxa" w:w="1142"/>
            <w:tcBorders>
              <w:start w:sz="22.40000000000009" w:val="single" w:color="#000000"/>
              <w:top w:sz="22.399999999999636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19</w:t>
            </w:r>
          </w:p>
        </w:tc>
      </w:tr>
    </w:tbl>
    <w:p>
      <w:pPr>
        <w:autoSpaceDN w:val="0"/>
        <w:autoSpaceDE w:val="0"/>
        <w:widowControl/>
        <w:spacing w:line="274" w:lineRule="exact" w:before="56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17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Tractor Driver and Mechanic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500"/>
        </w:trPr>
        <w:tc>
          <w:tcPr>
            <w:tcW w:type="dxa" w:w="780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2.40000000000003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454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2.40000000000003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666"/>
            <w:tcBorders>
              <w:start w:sz="22.399999999999864" w:val="single" w:color="#000000"/>
              <w:top w:sz="23.200000000000045" w:val="single" w:color="#000000"/>
              <w:end w:sz="22.40000000000009" w:val="single" w:color="#000000"/>
              <w:bottom w:sz="22.40000000000003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666" w:val="left"/>
              </w:tabs>
              <w:autoSpaceDE w:val="0"/>
              <w:widowControl/>
              <w:spacing w:line="254" w:lineRule="exact" w:before="0" w:after="0"/>
              <w:ind w:left="328" w:right="0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Apply spraying on given crop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2.400000000000034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364"/>
        </w:trPr>
        <w:tc>
          <w:tcPr>
            <w:tcW w:type="dxa" w:w="780"/>
            <w:tcBorders>
              <w:start w:sz="21.600000000000023" w:val="single" w:color="#000000"/>
              <w:top w:sz="22.400000000000034" w:val="single" w:color="#000000"/>
              <w:end w:sz="21.60000000000002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530" w:after="0"/>
              <w:ind w:left="0" w:right="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21.</w:t>
            </w:r>
          </w:p>
        </w:tc>
        <w:tc>
          <w:tcPr>
            <w:tcW w:type="dxa" w:w="2454"/>
            <w:tcBorders>
              <w:start w:sz="21.600000000000023" w:val="single" w:color="#000000"/>
              <w:top w:sz="22.400000000000034" w:val="single" w:color="#000000"/>
              <w:end w:sz="22.399999999999864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Crop threshing </w:t>
            </w:r>
          </w:p>
        </w:tc>
        <w:tc>
          <w:tcPr>
            <w:tcW w:type="dxa" w:w="5666"/>
            <w:tcBorders>
              <w:start w:sz="22.399999999999864" w:val="single" w:color="#000000"/>
              <w:top w:sz="22.400000000000034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666" w:val="left"/>
              </w:tabs>
              <w:autoSpaceDE w:val="0"/>
              <w:widowControl/>
              <w:spacing w:line="298" w:lineRule="exact" w:before="24" w:after="0"/>
              <w:ind w:left="328" w:right="144" w:firstLine="0"/>
              <w:jc w:val="left"/>
            </w:pPr>
            <w:r>
              <w:rPr>
                <w:w w:val="101.32788144625151"/>
                <w:rFonts w:ascii="CIDFont+F6" w:hAnsi="CIDFont+F6" w:eastAsia="CIDFont+F6"/>
                <w:b w:val="0"/>
                <w:i w:val="0"/>
                <w:color w:val="000000"/>
                <w:sz w:val="26"/>
              </w:rPr>
              <w:t></w:t>
            </w:r>
            <w:r>
              <w:rPr>
                <w:w w:val="101.32788144625151"/>
                <w:rFonts w:ascii="CIDFont+F1" w:hAnsi="CIDFont+F1" w:eastAsia="CIDFont+F1"/>
                <w:b w:val="0"/>
                <w:i w:val="0"/>
                <w:color w:val="000000"/>
                <w:sz w:val="26"/>
              </w:rPr>
              <w:t xml:space="preserve"> Select the appropriate thresher for given </w:t>
            </w:r>
            <w:r>
              <w:tab/>
            </w:r>
            <w:r>
              <w:rPr>
                <w:w w:val="101.32788144625151"/>
                <w:rFonts w:ascii="CIDFont+F1" w:hAnsi="CIDFont+F1" w:eastAsia="CIDFont+F1"/>
                <w:b w:val="0"/>
                <w:i w:val="0"/>
                <w:color w:val="000000"/>
                <w:sz w:val="26"/>
              </w:rPr>
              <w:t xml:space="preserve">crop </w:t>
            </w:r>
            <w:r>
              <w:br/>
            </w:r>
            <w:r>
              <w:rPr>
                <w:w w:val="101.32788144625151"/>
                <w:rFonts w:ascii="CIDFont+F6" w:hAnsi="CIDFont+F6" w:eastAsia="CIDFont+F6"/>
                <w:b w:val="0"/>
                <w:i w:val="0"/>
                <w:color w:val="000000"/>
                <w:sz w:val="26"/>
              </w:rPr>
              <w:t></w:t>
            </w:r>
            <w:r>
              <w:rPr>
                <w:w w:val="101.32788144625151"/>
                <w:rFonts w:ascii="CIDFont+F1" w:hAnsi="CIDFont+F1" w:eastAsia="CIDFont+F1"/>
                <w:b w:val="0"/>
                <w:i w:val="0"/>
                <w:color w:val="000000"/>
                <w:sz w:val="26"/>
              </w:rPr>
              <w:t xml:space="preserve"> Attach thresher with tractor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101.32788144625151"/>
                <w:rFonts w:ascii="CIDFont+F1" w:hAnsi="CIDFont+F1" w:eastAsia="CIDFont+F1"/>
                <w:b w:val="0"/>
                <w:i w:val="0"/>
                <w:color w:val="000000"/>
                <w:sz w:val="26"/>
              </w:rPr>
              <w:t xml:space="preserve">Operate tractor in attachment with </w:t>
            </w:r>
            <w:r>
              <w:br/>
            </w:r>
            <w:r>
              <w:tab/>
            </w:r>
            <w:r>
              <w:rPr>
                <w:w w:val="101.32788144625151"/>
                <w:rFonts w:ascii="CIDFont+F1" w:hAnsi="CIDFont+F1" w:eastAsia="CIDFont+F1"/>
                <w:b w:val="0"/>
                <w:i w:val="0"/>
                <w:color w:val="000000"/>
                <w:sz w:val="26"/>
              </w:rPr>
              <w:t xml:space="preserve">thresher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Adjust the rated Speed of PTO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Measure the grain loses during threshing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101.32788144625151"/>
                <w:rFonts w:ascii="CIDFont+F1" w:hAnsi="CIDFont+F1" w:eastAsia="CIDFont+F1"/>
                <w:b w:val="0"/>
                <w:i w:val="0"/>
                <w:color w:val="000000"/>
                <w:sz w:val="26"/>
              </w:rPr>
              <w:t xml:space="preserve">Detach the thresher from tractor at </w:t>
            </w:r>
            <w:r>
              <w:br/>
            </w:r>
            <w:r>
              <w:tab/>
            </w:r>
            <w:r>
              <w:rPr>
                <w:w w:val="101.32788144625151"/>
                <w:rFonts w:ascii="CIDFont+F1" w:hAnsi="CIDFont+F1" w:eastAsia="CIDFont+F1"/>
                <w:b w:val="0"/>
                <w:i w:val="0"/>
                <w:color w:val="000000"/>
                <w:sz w:val="26"/>
              </w:rPr>
              <w:t>prescribed area</w:t>
            </w:r>
            <w:r>
              <w:br/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101.32788144625151"/>
                <w:rFonts w:ascii="CIDFont+F1" w:hAnsi="CIDFont+F1" w:eastAsia="CIDFont+F1"/>
                <w:b w:val="0"/>
                <w:i w:val="0"/>
                <w:color w:val="000000"/>
                <w:sz w:val="26"/>
              </w:rPr>
              <w:t xml:space="preserve">Clean the thresher and lubricate the </w:t>
            </w:r>
            <w:r>
              <w:tab/>
            </w:r>
            <w:r>
              <w:rPr>
                <w:w w:val="101.32788144625151"/>
                <w:rFonts w:ascii="CIDFont+F1" w:hAnsi="CIDFont+F1" w:eastAsia="CIDFont+F1"/>
                <w:b w:val="0"/>
                <w:i w:val="0"/>
                <w:color w:val="000000"/>
                <w:sz w:val="26"/>
              </w:rPr>
              <w:t xml:space="preserve">lubrication points </w:t>
            </w:r>
          </w:p>
        </w:tc>
        <w:tc>
          <w:tcPr>
            <w:tcW w:type="dxa" w:w="1142"/>
            <w:tcBorders>
              <w:start w:sz="22.40000000000009" w:val="single" w:color="#000000"/>
              <w:top w:sz="22.400000000000034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20</w:t>
            </w:r>
          </w:p>
        </w:tc>
      </w:tr>
      <w:tr>
        <w:trPr>
          <w:trHeight w:hRule="exact" w:val="836"/>
        </w:trPr>
        <w:tc>
          <w:tcPr>
            <w:tcW w:type="dxa" w:w="780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64" w:after="0"/>
              <w:ind w:left="0" w:right="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22.</w:t>
            </w:r>
          </w:p>
        </w:tc>
        <w:tc>
          <w:tcPr>
            <w:tcW w:type="dxa" w:w="2454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666"/>
            <w:tcBorders>
              <w:start w:sz="22.399999999999864" w:val="single" w:color="#000000"/>
              <w:top w:sz="23.200000000000045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42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2" w:lineRule="exact" w:before="0" w:after="0"/>
              <w:ind w:left="144" w:right="144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21-26 </w:t>
            </w:r>
          </w:p>
        </w:tc>
      </w:tr>
    </w:tbl>
    <w:p>
      <w:pPr>
        <w:autoSpaceDN w:val="0"/>
        <w:autoSpaceDE w:val="0"/>
        <w:widowControl/>
        <w:spacing w:line="274" w:lineRule="exact" w:before="8896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18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Tractor Driver and Mechanic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autoSpaceDE w:val="0"/>
        <w:widowControl/>
        <w:spacing w:line="294" w:lineRule="exact" w:before="0" w:after="0"/>
        <w:ind w:left="0" w:right="592" w:firstLine="0"/>
        <w:jc w:val="right"/>
      </w:pPr>
      <w:r>
        <w:rPr>
          <w:w w:val="101.32788144625151"/>
          <w:rFonts w:ascii="CIDFont+F9" w:hAnsi="CIDFont+F9" w:eastAsia="CIDFont+F9"/>
          <w:b/>
          <w:i/>
          <w:color w:val="000000"/>
          <w:sz w:val="26"/>
        </w:rPr>
        <w:t>Annexure-II:</w:t>
      </w:r>
    </w:p>
    <w:p>
      <w:pPr>
        <w:autoSpaceDN w:val="0"/>
        <w:autoSpaceDE w:val="0"/>
        <w:widowControl/>
        <w:spacing w:line="294" w:lineRule="exact" w:before="314" w:after="0"/>
        <w:ind w:left="0" w:right="4158" w:firstLine="0"/>
        <w:jc w:val="right"/>
      </w:pPr>
      <w:r>
        <w:rPr>
          <w:w w:val="101.32788144625151"/>
          <w:rFonts w:ascii="CIDFont+F2" w:hAnsi="CIDFont+F2" w:eastAsia="CIDFont+F2"/>
          <w:b/>
          <w:i w:val="0"/>
          <w:color w:val="000000"/>
          <w:sz w:val="26"/>
        </w:rPr>
        <w:t>Motivational Lectures</w:t>
      </w:r>
    </w:p>
    <w:p>
      <w:pPr>
        <w:autoSpaceDN w:val="0"/>
        <w:autoSpaceDE w:val="0"/>
        <w:widowControl/>
        <w:spacing w:line="488" w:lineRule="exact" w:before="68" w:after="0"/>
        <w:ind w:left="28" w:right="2880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What is freelancing and how you can make money online - BBCURDU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  <w:u w:val="single"/>
        </w:rPr>
        <w:t>https://www.youtube.com/watch?v=9jCJN3Ff0kA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486" w:lineRule="exact" w:before="486" w:after="0"/>
        <w:ind w:left="28" w:right="1584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What Is the Role of Good Manners in the Workplace? By Qasim Ali Shah | In Urdu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  <w:u w:val="single"/>
        </w:rPr>
        <w:t>https://www.youtube.com/watch?v=Qi6Xn7yKIlQ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488" w:lineRule="exact" w:before="484" w:after="0"/>
        <w:ind w:left="28" w:right="4320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Hisham Sarwar Motivational Story | Pakistani Freelancer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  <w:u w:val="single"/>
        </w:rPr>
        <w:t>https://www.youtube.com/watch?v=CHm_BH7xAXk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484" w:lineRule="exact" w:before="488" w:after="0"/>
        <w:ind w:left="28" w:right="2016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21 Yr Old Pakistani Fiverr Millionaire | 25-35 Lakhs a Month Income | Interview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  <w:u w:val="single"/>
        </w:rPr>
        <w:t>https://www.youtube.com/watch?v=9WrmYYhr7S0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412" w:lineRule="exact" w:before="558" w:after="0"/>
        <w:ind w:left="28" w:right="1008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Success Story of a 23 Year - Old SEO Expert | How This Business Works | Urdu Hindi 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Punjabi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  <w:u w:val="single"/>
        </w:rPr>
        <w:t>https://www.youtube.com/watch?v=tIQ0CWgszI0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Failure to Millionaire - How to Make Money Online | Fiverr Superhero Aaliyaan Success 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Story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  <w:u w:val="single"/>
        </w:rPr>
        <w:t>https://www.youtube.com/watch?v=d1hocXWSpus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484" w:lineRule="exact" w:before="488" w:after="0"/>
        <w:ind w:left="28" w:right="4608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Why You Should Never Mock a Farmer | Lamborghini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  <w:u w:val="single"/>
        </w:rPr>
        <w:t>https://www.youtube.com/watch?v=pGLdMO9THXo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486" w:lineRule="exact" w:before="488" w:after="0"/>
        <w:ind w:left="28" w:right="2736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Story of the Tractor Woman of India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  <w:u w:val="single"/>
        </w:rPr>
        <w:t>https://www.bizencyclopedia.com/article/story-of-the-tractor-woman-of-india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274" w:lineRule="exact" w:before="1380" w:after="0"/>
        <w:ind w:left="28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19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Tractor Driver and Mechanic</w:t>
      </w:r>
    </w:p>
    <w:p>
      <w:pPr>
        <w:sectPr>
          <w:pgSz w:w="12240" w:h="15840"/>
          <w:pgMar w:top="340" w:right="616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autoSpaceDE w:val="0"/>
        <w:widowControl/>
        <w:spacing w:line="294" w:lineRule="exact" w:before="0" w:after="0"/>
        <w:ind w:left="0" w:right="80" w:firstLine="0"/>
        <w:jc w:val="right"/>
      </w:pPr>
      <w:r>
        <w:rPr>
          <w:w w:val="101.32788144625151"/>
          <w:rFonts w:ascii="CIDFont+F9" w:hAnsi="CIDFont+F9" w:eastAsia="CIDFont+F9"/>
          <w:b/>
          <w:i/>
          <w:color w:val="000000"/>
          <w:sz w:val="26"/>
        </w:rPr>
        <w:t xml:space="preserve">Annexure-II: </w:t>
      </w:r>
    </w:p>
    <w:p>
      <w:pPr>
        <w:autoSpaceDN w:val="0"/>
        <w:autoSpaceDE w:val="0"/>
        <w:widowControl/>
        <w:spacing w:line="348" w:lineRule="exact" w:before="438" w:after="0"/>
        <w:ind w:left="130" w:right="1152" w:firstLine="0"/>
        <w:jc w:val="left"/>
      </w:pPr>
      <w:r>
        <w:rPr>
          <w:w w:val="101.32788144625151"/>
          <w:rFonts w:ascii="CIDFont+F2" w:hAnsi="CIDFont+F2" w:eastAsia="CIDFont+F2"/>
          <w:b/>
          <w:i w:val="0"/>
          <w:color w:val="000000"/>
          <w:sz w:val="26"/>
          <w:u w:val="single"/>
        </w:rPr>
        <w:t>SUGGESTIVE FORMAT AND SEQUENCE ORDER OF MOTIVATIONAL</w:t>
      </w:r>
      <w:r>
        <w:rPr>
          <w:w w:val="101.32788144625151"/>
          <w:rFonts w:ascii="CIDFont+F2" w:hAnsi="CIDFont+F2" w:eastAsia="CIDFont+F2"/>
          <w:b/>
          <w:i w:val="0"/>
          <w:color w:val="000000"/>
          <w:sz w:val="26"/>
        </w:rPr>
        <w:t xml:space="preserve"> </w:t>
      </w:r>
      <w:r>
        <w:rPr>
          <w:w w:val="101.32788144625151"/>
          <w:rFonts w:ascii="CIDFont+F2" w:hAnsi="CIDFont+F2" w:eastAsia="CIDFont+F2"/>
          <w:b/>
          <w:i w:val="0"/>
          <w:color w:val="000000"/>
          <w:sz w:val="26"/>
          <w:u w:val="single"/>
        </w:rPr>
        <w:t>LECTURE.</w:t>
      </w:r>
      <w:r>
        <w:rPr>
          <w:w w:val="101.32788144625151"/>
          <w:rFonts w:ascii="CIDFont+F2" w:hAnsi="CIDFont+F2" w:eastAsia="CIDFont+F2"/>
          <w:b/>
          <w:i w:val="0"/>
          <w:color w:val="000000"/>
          <w:sz w:val="26"/>
        </w:rPr>
        <w:t xml:space="preserve"> </w:t>
      </w:r>
    </w:p>
    <w:p>
      <w:pPr>
        <w:autoSpaceDN w:val="0"/>
        <w:autoSpaceDE w:val="0"/>
        <w:widowControl/>
        <w:spacing w:line="300" w:lineRule="exact" w:before="190" w:after="0"/>
        <w:ind w:left="130" w:right="432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Mentor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Mentors are provided an observation checklist form to evaluate and share their observational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feedback on how students within each team engage and collaborate in a learning environment. </w:t>
      </w:r>
    </w:p>
    <w:p>
      <w:pPr>
        <w:autoSpaceDN w:val="0"/>
        <w:autoSpaceDE w:val="0"/>
        <w:widowControl/>
        <w:spacing w:line="300" w:lineRule="exact" w:before="0" w:after="0"/>
        <w:ind w:left="130" w:right="0" w:firstLine="0"/>
        <w:jc w:val="left"/>
      </w:pP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The checklist is provided at two different points: Once towards the end of the course. The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checklists are an opportunity for mentors to share their unique perspective on group dynamics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based on various team activities, gameplay sessions, pitch preparation, and other sessions, giving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insights on the nature of communication and teamwork taking place and how both learning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outcomes and the student experience can be improved in the future. </w:t>
      </w:r>
    </w:p>
    <w:p>
      <w:pPr>
        <w:autoSpaceDN w:val="0"/>
        <w:autoSpaceDE w:val="0"/>
        <w:widowControl/>
        <w:spacing w:line="300" w:lineRule="exact" w:before="182" w:after="224"/>
        <w:ind w:left="130" w:right="576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Session- 1 (Communication):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Please find below an overview of the activities taking place Session plan that will support your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delivery and an overview of this session’s activity.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10116"/>
      </w:tblGrid>
      <w:tr>
        <w:trPr>
          <w:trHeight w:hRule="exact" w:val="314"/>
        </w:trPr>
        <w:tc>
          <w:tcPr>
            <w:tcW w:type="dxa" w:w="10042"/>
            <w:tcBorders>
              <w:start w:sz="21.600000000000023" w:val="single" w:color="#000000"/>
              <w:top w:sz="23.200000000000273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Session- 1 OVERVIEW </w:t>
            </w:r>
          </w:p>
        </w:tc>
      </w:tr>
      <w:tr>
        <w:trPr>
          <w:trHeight w:hRule="exact" w:val="318"/>
        </w:trPr>
        <w:tc>
          <w:tcPr>
            <w:tcW w:type="dxa" w:w="10042"/>
            <w:tcBorders>
              <w:start w:sz="21.600000000000023" w:val="single" w:color="#000000"/>
              <w:top w:sz="23.200000000000273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Aims and Objectives: </w:t>
            </w:r>
          </w:p>
        </w:tc>
      </w:tr>
      <w:tr>
        <w:trPr>
          <w:trHeight w:hRule="exact" w:val="1948"/>
        </w:trPr>
        <w:tc>
          <w:tcPr>
            <w:tcW w:type="dxa" w:w="10042"/>
            <w:tcBorders>
              <w:start w:sz="21.600000000000023" w:val="single" w:color="#000000"/>
              <w:top w:sz="21.59999999999991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70" w:lineRule="exact" w:before="6" w:after="0"/>
              <w:ind w:left="414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To introduce the communication skills and how it will work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Get to know mentor and team - build rapport and develop a strong sense of a team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Provide an introduction to communication skills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Team to collaborate on an activity sheet developing their communication, teamwork, 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problem-solving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Gain an understanding of participants’ own communication skills rating at the start of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program </w:t>
            </w:r>
          </w:p>
        </w:tc>
      </w:tr>
    </w:tbl>
    <w:p>
      <w:pPr>
        <w:autoSpaceDN w:val="0"/>
        <w:autoSpaceDE w:val="0"/>
        <w:widowControl/>
        <w:spacing w:line="486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316"/>
        </w:trPr>
        <w:tc>
          <w:tcPr>
            <w:tcW w:type="dxa" w:w="2512"/>
            <w:tcBorders>
              <w:start w:sz="21.600000000000023" w:val="single" w:color="#000000"/>
              <w:top w:sz="23.199999999999818" w:val="single" w:color="#000000"/>
              <w:end w:sz="22.3999999999998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Activity: </w:t>
            </w:r>
          </w:p>
        </w:tc>
        <w:tc>
          <w:tcPr>
            <w:tcW w:type="dxa" w:w="2508"/>
            <w:tcBorders>
              <w:start w:sz="22.399999999999864" w:val="single" w:color="#000000"/>
              <w:top w:sz="23.199999999999818" w:val="single" w:color="#000000"/>
              <w:end w:sz="23.20000000000027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Participant Time</w:t>
            </w:r>
          </w:p>
        </w:tc>
        <w:tc>
          <w:tcPr>
            <w:tcW w:type="dxa" w:w="2510"/>
            <w:tcBorders>
              <w:start w:sz="23.200000000000273" w:val="single" w:color="#000000"/>
              <w:top w:sz="23.199999999999818" w:val="single" w:color="#000000"/>
              <w:end w:sz="23.20000000000027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Teacher Time </w:t>
            </w:r>
          </w:p>
        </w:tc>
        <w:tc>
          <w:tcPr>
            <w:tcW w:type="dxa" w:w="2512"/>
            <w:tcBorders>
              <w:start w:sz="23.200000000000273" w:val="single" w:color="#000000"/>
              <w:top w:sz="23.199999999999818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Mentor Time </w:t>
            </w:r>
          </w:p>
        </w:tc>
      </w:tr>
      <w:tr>
        <w:trPr>
          <w:trHeight w:hRule="exact" w:val="832"/>
        </w:trPr>
        <w:tc>
          <w:tcPr>
            <w:tcW w:type="dxa" w:w="2512"/>
            <w:tcBorders>
              <w:start w:sz="21.600000000000023" w:val="single" w:color="#000000"/>
              <w:top w:sz="21.59999999999991" w:val="single" w:color="#000000"/>
              <w:end w:sz="22.3999999999998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704" w:firstLine="0"/>
              <w:jc w:val="both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Intro Attend 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contribute to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scheduled. </w:t>
            </w:r>
          </w:p>
        </w:tc>
        <w:tc>
          <w:tcPr>
            <w:tcW w:type="dxa" w:w="2508"/>
            <w:tcBorders>
              <w:start w:sz="22.399999999999864" w:val="single" w:color="#000000"/>
              <w:top w:sz="21.59999999999991" w:val="single" w:color="#000000"/>
              <w:end w:sz="23.20000000000027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510"/>
            <w:tcBorders>
              <w:start w:sz="23.200000000000273" w:val="single" w:color="#000000"/>
              <w:top w:sz="21.59999999999991" w:val="single" w:color="#000000"/>
              <w:end w:sz="23.20000000000027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512"/>
            <w:tcBorders>
              <w:start w:sz="23.200000000000273" w:val="single" w:color="#000000"/>
              <w:top w:sz="21.59999999999991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36"/>
        </w:trPr>
        <w:tc>
          <w:tcPr>
            <w:tcW w:type="dxa" w:w="2512"/>
            <w:tcBorders>
              <w:start w:sz="21.600000000000023" w:val="single" w:color="#000000"/>
              <w:top w:sz="22.399999999999636" w:val="single" w:color="#000000"/>
              <w:end w:sz="22.399999999999864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Understand good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communication skills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and how it works. </w:t>
            </w:r>
          </w:p>
        </w:tc>
        <w:tc>
          <w:tcPr>
            <w:tcW w:type="dxa" w:w="2508"/>
            <w:tcBorders>
              <w:start w:sz="22.399999999999864" w:val="single" w:color="#000000"/>
              <w:top w:sz="22.399999999999636" w:val="single" w:color="#000000"/>
              <w:end w:sz="23.200000000000273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510"/>
            <w:tcBorders>
              <w:start w:sz="23.200000000000273" w:val="single" w:color="#000000"/>
              <w:top w:sz="22.399999999999636" w:val="single" w:color="#000000"/>
              <w:end w:sz="23.200000000000273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512"/>
            <w:tcBorders>
              <w:start w:sz="23.200000000000273" w:val="single" w:color="#000000"/>
              <w:top w:sz="22.399999999999636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34"/>
        </w:trPr>
        <w:tc>
          <w:tcPr>
            <w:tcW w:type="dxa" w:w="2512"/>
            <w:tcBorders>
              <w:start w:sz="21.600000000000023" w:val="single" w:color="#000000"/>
              <w:top w:sz="21.600000000000364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Understand what good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communication skills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mean </w:t>
            </w:r>
          </w:p>
        </w:tc>
        <w:tc>
          <w:tcPr>
            <w:tcW w:type="dxa" w:w="2508"/>
            <w:tcBorders>
              <w:start w:sz="22.399999999999864" w:val="single" w:color="#000000"/>
              <w:top w:sz="21.600000000000364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510"/>
            <w:tcBorders>
              <w:start w:sz="23.200000000000273" w:val="single" w:color="#000000"/>
              <w:top w:sz="21.600000000000364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512"/>
            <w:tcBorders>
              <w:start w:sz="23.200000000000273" w:val="single" w:color="#000000"/>
              <w:top w:sz="21.600000000000364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34"/>
        </w:trPr>
        <w:tc>
          <w:tcPr>
            <w:tcW w:type="dxa" w:w="2512"/>
            <w:tcBorders>
              <w:start w:sz="21.600000000000023" w:val="single" w:color="#000000"/>
              <w:top w:sz="23.199999999999818" w:val="single" w:color="#000000"/>
              <w:end w:sz="22.399999999999864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Understand what skills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are important for good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communication skills </w:t>
            </w:r>
          </w:p>
        </w:tc>
        <w:tc>
          <w:tcPr>
            <w:tcW w:type="dxa" w:w="2508"/>
            <w:tcBorders>
              <w:start w:sz="22.399999999999864" w:val="single" w:color="#000000"/>
              <w:top w:sz="23.199999999999818" w:val="single" w:color="#000000"/>
              <w:end w:sz="23.200000000000273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510"/>
            <w:tcBorders>
              <w:start w:sz="23.200000000000273" w:val="single" w:color="#000000"/>
              <w:top w:sz="23.199999999999818" w:val="single" w:color="#000000"/>
              <w:end w:sz="23.200000000000273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512"/>
            <w:tcBorders>
              <w:start w:sz="23.200000000000273" w:val="single" w:color="#000000"/>
              <w:top w:sz="23.199999999999818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76"/>
        </w:trPr>
        <w:tc>
          <w:tcPr>
            <w:tcW w:type="dxa" w:w="2512"/>
            <w:tcBorders>
              <w:start w:sz="21.600000000000023" w:val="single" w:color="#000000"/>
              <w:top w:sz="22.400000000000546" w:val="single" w:color="#000000"/>
              <w:end w:sz="22.399999999999864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86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Key learning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outcomes: </w:t>
            </w:r>
          </w:p>
        </w:tc>
        <w:tc>
          <w:tcPr>
            <w:tcW w:type="dxa" w:w="5018"/>
            <w:gridSpan w:val="2"/>
            <w:tcBorders>
              <w:start w:sz="22.399999999999864" w:val="single" w:color="#000000"/>
              <w:top w:sz="22.400000000000546" w:val="single" w:color="#000000"/>
              <w:end w:sz="23.200000000000273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Resources:</w:t>
            </w:r>
          </w:p>
        </w:tc>
        <w:tc>
          <w:tcPr>
            <w:tcW w:type="dxa" w:w="2512"/>
            <w:tcBorders>
              <w:start w:sz="23.200000000000273" w:val="single" w:color="#000000"/>
              <w:top w:sz="22.400000000000546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576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Enterprise skills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developed: </w:t>
            </w:r>
          </w:p>
        </w:tc>
      </w:tr>
      <w:tr>
        <w:trPr>
          <w:trHeight w:hRule="exact" w:val="880"/>
        </w:trPr>
        <w:tc>
          <w:tcPr>
            <w:tcW w:type="dxa" w:w="2512"/>
            <w:tcBorders>
              <w:start w:sz="21.600000000000023" w:val="single" w:color="#000000"/>
              <w:top w:sz="21.599999999999454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18" w:after="0"/>
              <w:ind w:left="246" w:right="0" w:hanging="17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Understand the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communication skills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and how it works. </w:t>
            </w:r>
          </w:p>
        </w:tc>
        <w:tc>
          <w:tcPr>
            <w:tcW w:type="dxa" w:w="5018"/>
            <w:gridSpan w:val="2"/>
            <w:tcBorders>
              <w:start w:sz="22.399999999999864" w:val="single" w:color="#000000"/>
              <w:top w:sz="21.599999999999454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412" w:right="302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Podium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Projector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Computer </w:t>
            </w:r>
          </w:p>
        </w:tc>
        <w:tc>
          <w:tcPr>
            <w:tcW w:type="dxa" w:w="2512"/>
            <w:tcBorders>
              <w:start w:sz="23.200000000000273" w:val="single" w:color="#000000"/>
              <w:top w:sz="21.599999999999454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20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Communication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Self Confidence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Teamwork </w:t>
            </w:r>
          </w:p>
        </w:tc>
      </w:tr>
    </w:tbl>
    <w:p>
      <w:pPr>
        <w:autoSpaceDN w:val="0"/>
        <w:autoSpaceDE w:val="0"/>
        <w:widowControl/>
        <w:spacing w:line="274" w:lineRule="exact" w:before="38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20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Tractor Driver and Mechanic</w:t>
      </w:r>
    </w:p>
    <w:p>
      <w:pPr>
        <w:sectPr>
          <w:pgSz w:w="12240" w:h="15840"/>
          <w:pgMar w:top="340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1904"/>
        </w:trPr>
        <w:tc>
          <w:tcPr>
            <w:tcW w:type="dxa" w:w="2512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46" w:val="left"/>
              </w:tabs>
              <w:autoSpaceDE w:val="0"/>
              <w:widowControl/>
              <w:spacing w:line="262" w:lineRule="exact" w:before="14" w:after="0"/>
              <w:ind w:left="7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Understand what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communication skills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mean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Understand what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skills are important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for communication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5018"/>
            <w:tcBorders>
              <w:start w:sz="22.399999999999864" w:val="single" w:color="#000000"/>
              <w:top w:sz="23.200000000000045" w:val="single" w:color="#000000"/>
              <w:end w:sz="23.20000000000027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6" w:after="0"/>
              <w:ind w:left="412" w:right="316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Flip Chart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Marker </w:t>
            </w:r>
          </w:p>
        </w:tc>
        <w:tc>
          <w:tcPr>
            <w:tcW w:type="dxa" w:w="2512"/>
            <w:tcBorders>
              <w:start w:sz="23.200000000000273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48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316"/>
        </w:trPr>
        <w:tc>
          <w:tcPr>
            <w:tcW w:type="dxa" w:w="3332"/>
            <w:tcBorders>
              <w:start w:sz="21.600000000000023" w:val="single" w:color="#000000"/>
              <w:top w:sz="22.40000000000009" w:val="single" w:color="#000000"/>
              <w:end w:sz="22.3999999999998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Schedule </w:t>
            </w:r>
          </w:p>
        </w:tc>
        <w:tc>
          <w:tcPr>
            <w:tcW w:type="dxa" w:w="6710"/>
            <w:tcBorders>
              <w:start w:sz="22.399999999999864" w:val="single" w:color="#000000"/>
              <w:top w:sz="22.40000000000009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Mentor Should do </w:t>
            </w:r>
          </w:p>
        </w:tc>
      </w:tr>
      <w:tr>
        <w:trPr>
          <w:trHeight w:hRule="exact" w:val="1094"/>
        </w:trPr>
        <w:tc>
          <w:tcPr>
            <w:tcW w:type="dxa" w:w="3332"/>
            <w:tcBorders>
              <w:start w:sz="21.600000000000023" w:val="single" w:color="#000000"/>
              <w:top w:sz="21.59999999999991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2" w:after="0"/>
              <w:ind w:left="76" w:right="2016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Welcome: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5 min</w:t>
            </w:r>
          </w:p>
        </w:tc>
        <w:tc>
          <w:tcPr>
            <w:tcW w:type="dxa" w:w="6710"/>
            <w:tcBorders>
              <w:start w:sz="22.399999999999864" w:val="single" w:color="#000000"/>
              <w:top w:sz="21.59999999999991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2" w:after="0"/>
              <w:ind w:left="74" w:right="432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Short welcome and ask the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Mentor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to introduce him/herself.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Provide a brief welcome to the qualification for the class.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74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Note for Instructor: Throughout this session, please monitor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session to ensure nothing inappropriate is being happened. </w:t>
            </w:r>
          </w:p>
        </w:tc>
      </w:tr>
      <w:tr>
        <w:trPr>
          <w:trHeight w:hRule="exact" w:val="2392"/>
        </w:trPr>
        <w:tc>
          <w:tcPr>
            <w:tcW w:type="dxa" w:w="3332"/>
            <w:tcBorders>
              <w:start w:sz="21.600000000000023" w:val="single" w:color="#000000"/>
              <w:top w:sz="22.40000000000009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76" w:right="1872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Icebreaker: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10 min </w:t>
            </w:r>
          </w:p>
        </w:tc>
        <w:tc>
          <w:tcPr>
            <w:tcW w:type="dxa" w:w="6710"/>
            <w:tcBorders>
              <w:start w:sz="22.399999999999864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Start your session by delivering an icebreaker, this will enable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you and your team to start to build rapport and create a team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presentation for the tasks ahead.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icebreaker below should work well at introductions 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encouraging communication, but feel free to use others if you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think they are more appropriate. It is important to encourage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young people to get to know each other and build strong team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links during the first hour; this will help to increase their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motivation and communication throughout the sessions. </w:t>
            </w:r>
          </w:p>
        </w:tc>
      </w:tr>
      <w:tr>
        <w:trPr>
          <w:trHeight w:hRule="exact" w:val="4468"/>
        </w:trPr>
        <w:tc>
          <w:tcPr>
            <w:tcW w:type="dxa" w:w="3332"/>
            <w:tcBorders>
              <w:start w:sz="21.600000000000023" w:val="single" w:color="#000000"/>
              <w:top w:sz="22.40000000000009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Introduction &amp; Onboarding: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20mins </w:t>
            </w:r>
          </w:p>
        </w:tc>
        <w:tc>
          <w:tcPr>
            <w:tcW w:type="dxa" w:w="6710"/>
            <w:tcBorders>
              <w:start w:sz="22.399999999999864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Provide a brief introduction of the qualification to the class 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play the “Onboarding Video or Presentation”. In your introduction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cover the following: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1. Explanation of the program and structure. (Kamyab jawan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Program)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2. How you will use your communication skills in your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professional life.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3. Key contacts and key information – e.g. role of teacher,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mentor, and SEED. Policies and procedures (user agreements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and “contact us” section). Everyone to go to the Group Rules tab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at the top of their screen, read out the rules, and ask everyone to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verbally agree. Ensure that the consequences are clear for using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platform outside of hours. (9am-8pm)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4. What is up next for the next 2 weeks ahead so young people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know what to expect (see pages 5-7 for an overview of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challenge). Allow young people to ask any questions about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session topic. </w:t>
            </w:r>
          </w:p>
        </w:tc>
      </w:tr>
      <w:tr>
        <w:trPr>
          <w:trHeight w:hRule="exact" w:val="2680"/>
        </w:trPr>
        <w:tc>
          <w:tcPr>
            <w:tcW w:type="dxa" w:w="3332"/>
            <w:tcBorders>
              <w:start w:sz="21.600000000000023" w:val="single" w:color="#000000"/>
              <w:top w:sz="23.199999999999818" w:val="single" w:color="#000000"/>
              <w:end w:sz="22.399999999999864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576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Team Activity Planning: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30 minutes</w:t>
            </w:r>
          </w:p>
        </w:tc>
        <w:tc>
          <w:tcPr>
            <w:tcW w:type="dxa" w:w="6710"/>
            <w:tcBorders>
              <w:start w:sz="22.399999999999864" w:val="single" w:color="#000000"/>
              <w:top w:sz="23.199999999999818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MENTOR: Explain to the whole team that you will now be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planning how to collaborate for the first and second collaborative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Team Activities that will take place outside of the session. There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will not be another session until the next session so this step is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required because communicating and making decisions outside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of a session requires a different strategy that must be agreed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upon so that everyone knows what they are doing for this activity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and how.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288" w:right="72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“IDENTIFY ENTREPRENEURS” TEAM ACTIVITY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“BRAINSTORMING SOCIAL PROBLEMS” TEAM </w:t>
            </w:r>
          </w:p>
        </w:tc>
      </w:tr>
    </w:tbl>
    <w:p>
      <w:pPr>
        <w:autoSpaceDN w:val="0"/>
        <w:autoSpaceDE w:val="0"/>
        <w:widowControl/>
        <w:spacing w:line="274" w:lineRule="exact" w:before="200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21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Tractor Driver and Mechanic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3690"/>
        </w:trPr>
        <w:tc>
          <w:tcPr>
            <w:tcW w:type="dxa" w:w="3332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710"/>
            <w:tcBorders>
              <w:start w:sz="22.399999999999864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678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ACTIVITY”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As a team, collaborate on a creative brainstorm on social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problems in your community. Vote on the areas you feel most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passionate about as a team, then write down what change you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would like to see happen.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Make sure the teams have the opportunity to talk about how they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want to work as a team through the activities e.g. when they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want to complete the activities, how to communicate, the role of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project manager, etc. Make sure you allocate each young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person a specific week that they are the project manager for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weekly activities and make a note of this. </w:t>
            </w:r>
          </w:p>
          <w:p>
            <w:pPr>
              <w:autoSpaceDN w:val="0"/>
              <w:autoSpaceDE w:val="0"/>
              <w:widowControl/>
              <w:spacing w:line="258" w:lineRule="exact" w:before="0" w:after="0"/>
              <w:ind w:left="74" w:right="72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Type up notes for their strategy if this is helpful - it can be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included underneath the Team Contract. </w:t>
            </w:r>
          </w:p>
        </w:tc>
      </w:tr>
      <w:tr>
        <w:trPr>
          <w:trHeight w:hRule="exact" w:val="1354"/>
        </w:trPr>
        <w:tc>
          <w:tcPr>
            <w:tcW w:type="dxa" w:w="3332"/>
            <w:tcBorders>
              <w:start w:sz="21.600000000000023" w:val="single" w:color="#000000"/>
              <w:top w:sz="21.59999999999991" w:val="single" w:color="#000000"/>
              <w:end w:sz="22.3999999999998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2" w:after="0"/>
              <w:ind w:left="76" w:right="144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Session Close: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5 minutes </w:t>
            </w:r>
          </w:p>
        </w:tc>
        <w:tc>
          <w:tcPr>
            <w:tcW w:type="dxa" w:w="6710"/>
            <w:tcBorders>
              <w:start w:sz="22.399999999999864" w:val="single" w:color="#000000"/>
              <w:top w:sz="21.59999999999991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2" w:after="0"/>
              <w:ind w:left="74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MENTOR: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Close the session with the opportunity for anyone to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ask any remaining questions.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Instructor: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Facilitate the wrap-up of the session. A quick reminder of what is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coming up next and when the next session will be. </w:t>
            </w:r>
          </w:p>
        </w:tc>
      </w:tr>
    </w:tbl>
    <w:p>
      <w:pPr>
        <w:autoSpaceDN w:val="0"/>
        <w:autoSpaceDE w:val="0"/>
        <w:widowControl/>
        <w:spacing w:line="274" w:lineRule="exact" w:before="8552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22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Tractor Driver and Mechanic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4"/>
        <w:ind w:left="0" w:right="0"/>
      </w:pPr>
    </w:p>
    <w:p>
      <w:pPr>
        <w:autoSpaceDN w:val="0"/>
        <w:tabs>
          <w:tab w:pos="8230" w:val="left"/>
        </w:tabs>
        <w:autoSpaceDE w:val="0"/>
        <w:widowControl/>
        <w:spacing w:line="420" w:lineRule="exact" w:before="0" w:after="224"/>
        <w:ind w:left="4250" w:right="144" w:firstLine="0"/>
        <w:jc w:val="left"/>
      </w:pPr>
      <w:r>
        <w:tab/>
      </w:r>
      <w:r>
        <w:rPr>
          <w:rFonts w:ascii="CIDFont+F2" w:hAnsi="CIDFont+F2" w:eastAsia="CIDFont+F2"/>
          <w:b/>
          <w:i w:val="0"/>
          <w:color w:val="000000"/>
          <w:sz w:val="30"/>
        </w:rPr>
        <w:t xml:space="preserve">Annexure-III 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SUCCESS STORY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544"/>
        </w:trPr>
        <w:tc>
          <w:tcPr>
            <w:tcW w:type="dxa" w:w="1102"/>
            <w:tcBorders>
              <w:start w:sz="21.600000000000023" w:val="single" w:color="#000000"/>
              <w:top w:sz="21.600000000000023" w:val="single" w:color="#000000"/>
              <w:end w:sz="23.199999999999932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S. No</w:t>
            </w:r>
          </w:p>
        </w:tc>
        <w:tc>
          <w:tcPr>
            <w:tcW w:type="dxa" w:w="3118"/>
            <w:tcBorders>
              <w:start w:sz="23.199999999999932" w:val="single" w:color="#000000"/>
              <w:top w:sz="21.600000000000023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Key Information </w:t>
            </w:r>
          </w:p>
        </w:tc>
        <w:tc>
          <w:tcPr>
            <w:tcW w:type="dxa" w:w="5822"/>
            <w:tcBorders>
              <w:start w:sz="23.199999999999818" w:val="single" w:color="#000000"/>
              <w:top w:sz="21.600000000000023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Detail/Description </w:t>
            </w:r>
          </w:p>
        </w:tc>
      </w:tr>
      <w:tr>
        <w:trPr>
          <w:trHeight w:hRule="exact" w:val="6024"/>
        </w:trPr>
        <w:tc>
          <w:tcPr>
            <w:tcW w:type="dxa" w:w="1102"/>
            <w:tcBorders>
              <w:start w:sz="21.600000000000023" w:val="single" w:color="#000000"/>
              <w:top w:sz="23.200000000000045" w:val="single" w:color="#000000"/>
              <w:end w:sz="23.199999999999932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1.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Self &amp; Family background</w:t>
            </w:r>
          </w:p>
        </w:tc>
        <w:tc>
          <w:tcPr>
            <w:tcW w:type="dxa" w:w="5822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Danyal Saleem,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who lives in Mirpur (AJK), is an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example of how hard work and perseverance can reap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rich rewards when bidding for projects online.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The graphic designer works exclusively on an online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freelancing platform and has earned, on average,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US$20,000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per month for the past several months. But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this isn’t a story of overnight success – Danyal has had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to work hard to differentiate himself and stay true to his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goal.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It was a full year later, in May 2017, when Danyal finally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decided to jump in. He signed up for one of the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numerous sites that connect designers or coders with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people or companies that have small projects, like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designing a logo or building a website.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He had already started a small business to help pay for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his college education, so he was nervous and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apprehensive about the decision. “I gave myself two or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three months at most. If I didn’t succeed, then I would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go back to running the business as it was showing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potential,” he says.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If at first, you don’t succeed, try try again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648"/>
        </w:trPr>
        <w:tc>
          <w:tcPr>
            <w:tcW w:type="dxa" w:w="1102"/>
            <w:tcBorders>
              <w:start w:sz="21.600000000000023" w:val="single" w:color="#000000"/>
              <w:top w:sz="22.40000000000009" w:val="single" w:color="#000000"/>
              <w:end w:sz="23.199999999999932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0" w:after="0"/>
              <w:ind w:left="7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2. </w:t>
            </w:r>
          </w:p>
        </w:tc>
        <w:tc>
          <w:tcPr>
            <w:tcW w:type="dxa" w:w="3118"/>
            <w:tcBorders>
              <w:start w:sz="23.199999999999932" w:val="single" w:color="#000000"/>
              <w:top w:sz="22.4000000000000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How he came on board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NAVTTC Training/  or got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trained through any other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source</w:t>
            </w:r>
          </w:p>
        </w:tc>
        <w:tc>
          <w:tcPr>
            <w:tcW w:type="dxa" w:w="5822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Certification in graphic designing from STEPS(NAVTTC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partner institute) </w:t>
            </w:r>
          </w:p>
        </w:tc>
      </w:tr>
      <w:tr>
        <w:trPr>
          <w:trHeight w:hRule="exact" w:val="4208"/>
        </w:trPr>
        <w:tc>
          <w:tcPr>
            <w:tcW w:type="dxa" w:w="1102"/>
            <w:tcBorders>
              <w:start w:sz="21.600000000000023" w:val="single" w:color="#000000"/>
              <w:top w:sz="23.200000000000273" w:val="single" w:color="#000000"/>
              <w:end w:sz="23.199999999999932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3.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Post-training activities </w:t>
            </w:r>
          </w:p>
        </w:tc>
        <w:tc>
          <w:tcPr>
            <w:tcW w:type="dxa" w:w="5822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Danyal’s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area of expertise is in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graphic design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. In his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first month using Fiverr, he pitched mostly for projects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centered around logo designing. But it wasn’t so simple.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 the first few weeks, he didn’t hear back from even a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single client, despite pitching for dozens of projects.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72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“I needed to understand what worked, so I read blogs,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participated in forums, and analyzed profiles of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successful freelancers. It was an uphill struggle, but I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didn’t want to give up,” he explains.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2" w:right="288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Danyal says he understands why clients would be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apprehensive giving projects to untested freelancers.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2" w:right="576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They have hundreds of options to choose from, he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explains, and to give a project to someone with no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experience requires a strong leap of faith.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74" w:lineRule="exact" w:before="100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23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Tractor Driver and Mechanic</w:t>
      </w:r>
    </w:p>
    <w:p>
      <w:pPr>
        <w:sectPr>
          <w:pgSz w:w="12240" w:h="15840"/>
          <w:pgMar w:top="342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4208"/>
        </w:trPr>
        <w:tc>
          <w:tcPr>
            <w:tcW w:type="dxa" w:w="1102"/>
            <w:tcBorders>
              <w:start w:sz="21.600000000000023" w:val="single" w:color="#000000"/>
              <w:top w:sz="23.200000000000045" w:val="single" w:color="#000000"/>
              <w:end w:sz="23.199999999999932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118"/>
            <w:tcBorders>
              <w:start w:sz="23.199999999999932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822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64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A slow stream of projects started to come Danyal’s way.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Within a few months, he was landing an average of a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hundred projects every month, with a large number of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repeat clients. He also expanded the range of his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professional services, branching out from logo design to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business cards, banners, Facebook cover pages,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letterheads, and stationery.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8" w:lineRule="exact" w:before="260" w:after="0"/>
              <w:ind w:left="72" w:right="288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But he’s had to face his fair share of challenges too.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The shoddy state of internet infrastructure in his city,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Mirpur, threatened to derail his freelancing career.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“Sometimes I haven’t had connectivity for two days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straight,” he explains. “That’s unthinkable for someone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who makes his livelihood on the internet.”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580"/>
        </w:trPr>
        <w:tc>
          <w:tcPr>
            <w:tcW w:type="dxa" w:w="1102"/>
            <w:tcBorders>
              <w:start w:sz="21.600000000000023" w:val="single" w:color="#000000"/>
              <w:top w:sz="23.200000000000045" w:val="single" w:color="#000000"/>
              <w:end w:sz="23.199999999999932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4.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2" w:lineRule="exact" w:before="0" w:after="0"/>
              <w:ind w:left="72" w:right="100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Message to others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(under training)</w:t>
            </w:r>
          </w:p>
        </w:tc>
        <w:tc>
          <w:tcPr>
            <w:tcW w:type="dxa" w:w="5822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Take the training opportunity seriously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Impose self-discipline and ensure regularity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Make Hard work pays in the end so be always ready for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same. </w:t>
            </w:r>
          </w:p>
        </w:tc>
      </w:tr>
    </w:tbl>
    <w:p>
      <w:pPr>
        <w:autoSpaceDN w:val="0"/>
        <w:autoSpaceDE w:val="0"/>
        <w:widowControl/>
        <w:spacing w:line="300" w:lineRule="exact" w:before="442" w:after="0"/>
        <w:ind w:left="468" w:right="144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Note: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Success story is a source of motivation for the trainees and can be presented in several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ways/forms in a NAVTTC skill development course as under: -</w:t>
      </w:r>
    </w:p>
    <w:p>
      <w:pPr>
        <w:autoSpaceDN w:val="0"/>
        <w:tabs>
          <w:tab w:pos="806" w:val="left"/>
        </w:tabs>
        <w:autoSpaceDE w:val="0"/>
        <w:widowControl/>
        <w:spacing w:line="280" w:lineRule="exact" w:before="206" w:after="0"/>
        <w:ind w:left="468" w:right="288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1.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To call a passed out successful trainee of the institute. He will narrate his success story to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the trainees in his own words and meet trainees as well. </w:t>
      </w:r>
    </w:p>
    <w:p>
      <w:pPr>
        <w:autoSpaceDN w:val="0"/>
        <w:tabs>
          <w:tab w:pos="806" w:val="left"/>
        </w:tabs>
        <w:autoSpaceDE w:val="0"/>
        <w:widowControl/>
        <w:spacing w:line="280" w:lineRule="exact" w:before="0" w:after="0"/>
        <w:ind w:left="468" w:right="144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2.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To see and listen to a recorded video/clip (5 to 7 minutes) showing a successful trainee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Audio-video recording that has to cover the above-mentioned points.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* </w:t>
      </w:r>
      <w:r>
        <w:br/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3.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The teacher displays the picture of a successful trainee (name, trade, institute,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organization, job, earning, etc) and narrates his/her story in the teacher’s own motivational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words. </w:t>
      </w:r>
    </w:p>
    <w:p>
      <w:pPr>
        <w:autoSpaceDN w:val="0"/>
        <w:autoSpaceDE w:val="0"/>
        <w:widowControl/>
        <w:spacing w:line="252" w:lineRule="exact" w:before="734" w:after="0"/>
        <w:ind w:left="638" w:right="0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>*</w:t>
      </w:r>
      <w:r>
        <w:rPr>
          <w:w w:val="97.90108722189198"/>
          <w:rFonts w:ascii="CIDFont+F8" w:hAnsi="CIDFont+F8" w:eastAsia="CIDFont+F8"/>
          <w:b w:val="0"/>
          <w:i/>
          <w:color w:val="000000"/>
          <w:sz w:val="23"/>
        </w:rPr>
        <w:t xml:space="preserve">The online success stories of renowned professional can also be obtained from </w:t>
      </w:r>
      <w:r>
        <w:rPr>
          <w:w w:val="97.90108722189198"/>
          <w:rFonts w:ascii="CIDFont+F9" w:hAnsi="CIDFont+F9" w:eastAsia="CIDFont+F9"/>
          <w:b/>
          <w:i/>
          <w:color w:val="000000"/>
          <w:sz w:val="23"/>
        </w:rPr>
        <w:t>Annex-II</w:t>
      </w:r>
    </w:p>
    <w:p>
      <w:pPr>
        <w:autoSpaceDN w:val="0"/>
        <w:autoSpaceDE w:val="0"/>
        <w:widowControl/>
        <w:spacing w:line="274" w:lineRule="exact" w:before="3612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24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Tractor Driver and Mechanic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334" w:lineRule="exact" w:before="0" w:after="0"/>
        <w:ind w:left="0" w:right="20" w:firstLine="0"/>
        <w:jc w:val="right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Annexure-IV: </w:t>
      </w:r>
    </w:p>
    <w:p>
      <w:pPr>
        <w:autoSpaceDN w:val="0"/>
        <w:autoSpaceDE w:val="0"/>
        <w:widowControl/>
        <w:spacing w:line="334" w:lineRule="exact" w:before="184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 Workplace/Institute E</w:t>
      </w:r>
      <w:r>
        <w:rPr>
          <w:rFonts w:ascii="CIDFont+F2" w:hAnsi="CIDFont+F2" w:eastAsia="CIDFont+F2"/>
          <w:b/>
          <w:i w:val="0"/>
          <w:color w:val="000000"/>
          <w:sz w:val="30"/>
        </w:rPr>
        <w:t>t</w:t>
      </w:r>
      <w:r>
        <w:rPr>
          <w:rFonts w:ascii="CIDFont+F2" w:hAnsi="CIDFont+F2" w:eastAsia="CIDFont+F2"/>
          <w:b/>
          <w:i w:val="0"/>
          <w:color w:val="000000"/>
          <w:sz w:val="30"/>
        </w:rPr>
        <w:t>h</w:t>
      </w:r>
      <w:r>
        <w:rPr>
          <w:rFonts w:ascii="CIDFont+F2" w:hAnsi="CIDFont+F2" w:eastAsia="CIDFont+F2"/>
          <w:b/>
          <w:i w:val="0"/>
          <w:color w:val="000000"/>
          <w:sz w:val="30"/>
        </w:rPr>
        <w:t>ics G</w:t>
      </w:r>
      <w:r>
        <w:rPr>
          <w:rFonts w:ascii="CIDFont+F2" w:hAnsi="CIDFont+F2" w:eastAsia="CIDFont+F2"/>
          <w:b/>
          <w:i w:val="0"/>
          <w:color w:val="000000"/>
          <w:sz w:val="30"/>
        </w:rPr>
        <w:t>ui</w:t>
      </w:r>
      <w:r>
        <w:rPr>
          <w:rFonts w:ascii="CIDFont+F2" w:hAnsi="CIDFont+F2" w:eastAsia="CIDFont+F2"/>
          <w:b/>
          <w:i w:val="0"/>
          <w:color w:val="000000"/>
          <w:sz w:val="30"/>
        </w:rPr>
        <w:t>d</w:t>
      </w:r>
      <w:r>
        <w:rPr>
          <w:rFonts w:ascii="CIDFont+F2" w:hAnsi="CIDFont+F2" w:eastAsia="CIDFont+F2"/>
          <w:b/>
          <w:i w:val="0"/>
          <w:color w:val="000000"/>
          <w:sz w:val="30"/>
        </w:rPr>
        <w:t xml:space="preserve">e </w:t>
      </w:r>
    </w:p>
    <w:p>
      <w:pPr>
        <w:autoSpaceDN w:val="0"/>
        <w:autoSpaceDE w:val="0"/>
        <w:widowControl/>
        <w:spacing w:line="388" w:lineRule="exact" w:before="312" w:after="0"/>
        <w:ind w:left="28" w:right="44" w:firstLine="0"/>
        <w:jc w:val="both"/>
      </w:pP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Work ethic is a standard of conduct and values for job performance. The modern definition of what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constitutes good work ethics often varies.  Different businesses have different expectations. Work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ethic is a belief that hard work and diligence have a moral benefit and an inherent ability, virtue, or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value to strengthen character and individual abilities. It is a set of values-centered on the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importance of work and manifested by determination or desire to work hard. </w:t>
      </w:r>
    </w:p>
    <w:p>
      <w:pPr>
        <w:autoSpaceDN w:val="0"/>
        <w:autoSpaceDE w:val="0"/>
        <w:widowControl/>
        <w:spacing w:line="252" w:lineRule="exact" w:before="398" w:after="0"/>
        <w:ind w:left="28" w:right="0" w:firstLine="0"/>
        <w:jc w:val="left"/>
      </w:pP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The following ten work ethics are defined as essential for student success: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90" w:lineRule="exact" w:before="464" w:after="0"/>
        <w:ind w:left="704" w:right="0" w:hanging="338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1. 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Attendance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Be at work every day possible, plan your absences don’t abuse leave time. Be punctual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every day.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88" w:lineRule="exact" w:before="2" w:after="0"/>
        <w:ind w:left="704" w:right="0" w:hanging="338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2. 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Character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Honesty is the single most important factor having a direct bearing on the final success of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an individual, corporation, or product. Complete assigned tasks correctly and promptly.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Look to improve your skills.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14" w:lineRule="exact" w:before="76" w:after="0"/>
        <w:ind w:left="704" w:right="0" w:hanging="338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3. 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 xml:space="preserve">Team Work: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The ability to get along with others including those you don’t necessarily like. The ability to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carry your weight and help others who are struggling. Recognize when to speak up with an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idea and when to compromise by blend ideas together.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</w:p>
    <w:p>
      <w:pPr>
        <w:autoSpaceDN w:val="0"/>
        <w:tabs>
          <w:tab w:pos="704" w:val="left"/>
        </w:tabs>
        <w:autoSpaceDE w:val="0"/>
        <w:widowControl/>
        <w:spacing w:line="388" w:lineRule="exact" w:before="42" w:after="0"/>
        <w:ind w:left="366" w:right="0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4. 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Appearance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Dress for success set your best foot forward, personal hygiene, good manner, remember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that the first impression of who you are can last a lifetime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5. 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Attitude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>: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Listen to suggestions and be positive, accept responsibility. If you make a mistake, admit it.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Values workplace safety rules and precautions for personal and co-worker safety. Avoids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unnecessary risks. Willing to learn new processes, systems, and procedures in light of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changing responsibilities. </w:t>
      </w:r>
    </w:p>
    <w:p>
      <w:pPr>
        <w:autoSpaceDN w:val="0"/>
        <w:autoSpaceDE w:val="0"/>
        <w:widowControl/>
        <w:spacing w:line="390" w:lineRule="exact" w:before="2" w:after="0"/>
        <w:ind w:left="704" w:right="0" w:hanging="338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6. 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Productivity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Do the work correctly, quality and timelines are prized. Get along with fellows, cooperation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is the key to productivity. Help out whenever asked, do extra without being asked. Take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pride in your work, do things the best you know-how.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Eagerly focuses energy on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accomplishing tasks, also referred to as demonstrating ownership. Takes pride in work. </w:t>
      </w:r>
    </w:p>
    <w:p>
      <w:pPr>
        <w:autoSpaceDN w:val="0"/>
        <w:autoSpaceDE w:val="0"/>
        <w:widowControl/>
        <w:spacing w:line="274" w:lineRule="exact" w:before="266" w:after="0"/>
        <w:ind w:left="28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25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Tractor Driver and Mechanic</w:t>
      </w:r>
    </w:p>
    <w:p>
      <w:pPr>
        <w:sectPr>
          <w:pgSz w:w="12240" w:h="15840"/>
          <w:pgMar w:top="342" w:right="1106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4"/>
        <w:ind w:left="0" w:right="0"/>
      </w:pPr>
    </w:p>
    <w:p>
      <w:pPr>
        <w:autoSpaceDN w:val="0"/>
        <w:autoSpaceDE w:val="0"/>
        <w:widowControl/>
        <w:spacing w:line="302" w:lineRule="exact" w:before="0" w:after="0"/>
        <w:ind w:left="704" w:right="0" w:hanging="338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7. 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Organizational Skills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Make an effort to improve, learn ways to better yourself. Time management; utilize time and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resources to get the most out of both.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Take an appropriate approach to social interactions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at work. Maintains focus on work responsibilities. </w:t>
      </w:r>
    </w:p>
    <w:p>
      <w:pPr>
        <w:autoSpaceDN w:val="0"/>
        <w:autoSpaceDE w:val="0"/>
        <w:widowControl/>
        <w:spacing w:line="252" w:lineRule="exact" w:before="178" w:after="80"/>
        <w:ind w:left="366" w:right="0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8. 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Communication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>: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52.0" w:type="dxa"/>
      </w:tblPr>
      <w:tblGrid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</w:tblGrid>
      <w:tr>
        <w:trPr>
          <w:trHeight w:hRule="exact" w:val="370"/>
        </w:trPr>
        <w:tc>
          <w:tcPr>
            <w:tcW w:type="dxa" w:w="12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94" w:firstLine="0"/>
              <w:jc w:val="righ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Written </w:t>
            </w:r>
          </w:p>
        </w:tc>
        <w:tc>
          <w:tcPr>
            <w:tcW w:type="dxa" w:w="18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communication, </w:t>
            </w:r>
          </w:p>
        </w:tc>
        <w:tc>
          <w:tcPr>
            <w:tcW w:type="dxa" w:w="8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being </w:t>
            </w:r>
          </w:p>
        </w:tc>
        <w:tc>
          <w:tcPr>
            <w:tcW w:type="dxa" w:w="7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able </w:t>
            </w:r>
          </w:p>
        </w:tc>
        <w:tc>
          <w:tcPr>
            <w:tcW w:type="dxa" w:w="4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to </w:t>
            </w:r>
          </w:p>
        </w:tc>
        <w:tc>
          <w:tcPr>
            <w:tcW w:type="dxa" w:w="11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correctly </w:t>
            </w:r>
          </w:p>
        </w:tc>
        <w:tc>
          <w:tcPr>
            <w:tcW w:type="dxa" w:w="7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write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reports </w:t>
            </w:r>
          </w:p>
        </w:tc>
        <w:tc>
          <w:tcPr>
            <w:tcW w:type="dxa" w:w="6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and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110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memos. </w:t>
            </w:r>
          </w:p>
        </w:tc>
      </w:tr>
    </w:tbl>
    <w:p>
      <w:pPr>
        <w:autoSpaceDN w:val="0"/>
        <w:autoSpaceDE w:val="0"/>
        <w:widowControl/>
        <w:spacing w:line="252" w:lineRule="exact" w:before="76" w:after="0"/>
        <w:ind w:left="704" w:right="0" w:firstLine="0"/>
        <w:jc w:val="left"/>
      </w:pP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Verbal communications,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being able to communicate one on one or to a group.</w:t>
      </w:r>
    </w:p>
    <w:p>
      <w:pPr>
        <w:autoSpaceDN w:val="0"/>
        <w:autoSpaceDE w:val="0"/>
        <w:widowControl/>
        <w:spacing w:line="388" w:lineRule="exact" w:before="2" w:after="0"/>
        <w:ind w:left="704" w:right="0" w:hanging="338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9. 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Cooperation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Follow institute rules and regulations, learn and follow expectations. Get along with fellows,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cooperation is the key to productivity.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Able to welcome and adapt to changing work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situations and the application of new or different skills. </w:t>
      </w:r>
    </w:p>
    <w:p>
      <w:pPr>
        <w:autoSpaceDN w:val="0"/>
        <w:autoSpaceDE w:val="0"/>
        <w:widowControl/>
        <w:spacing w:line="388" w:lineRule="exact" w:before="4" w:after="0"/>
        <w:ind w:left="704" w:right="0" w:hanging="338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>10.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 xml:space="preserve"> Respect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Work hard, work to the best of your ability. Carry out orders, do what’s asked the first time.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Show respect, accept, and acknowledge an individual’s talents and knowledge.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Respects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diversity in the workplace, including showing due respect for different perspectives,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opinions, and suggestions. </w:t>
      </w:r>
    </w:p>
    <w:p>
      <w:pPr>
        <w:autoSpaceDN w:val="0"/>
        <w:autoSpaceDE w:val="0"/>
        <w:widowControl/>
        <w:spacing w:line="274" w:lineRule="exact" w:before="7746" w:after="0"/>
        <w:ind w:left="28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26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Tractor Driver and Mechanic</w:t>
      </w:r>
    </w:p>
    <w:sectPr w:rsidR="00FC693F" w:rsidRPr="0006063C" w:rsidSect="00034616">
      <w:pgSz w:w="12240" w:h="15840"/>
      <w:pgMar w:top="336" w:right="1130" w:bottom="616" w:left="1168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