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4"/>
        <w:ind w:left="0" w:right="0"/>
      </w:pPr>
    </w:p>
    <w:p>
      <w:pPr>
        <w:autoSpaceDN w:val="0"/>
        <w:autoSpaceDE w:val="0"/>
        <w:widowControl/>
        <w:spacing w:line="460" w:lineRule="exact" w:before="0" w:after="0"/>
        <w:ind w:left="576" w:right="576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34" w:lineRule="exact" w:before="838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34" w:lineRule="exact" w:before="462" w:after="0"/>
        <w:ind w:left="0" w:right="0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14" w:after="0"/>
        <w:ind w:left="0" w:right="938" w:firstLine="0"/>
        <w:jc w:val="right"/>
      </w:pPr>
      <w:r>
        <w:drawing>
          <wp:inline xmlns:a="http://schemas.openxmlformats.org/drawingml/2006/main" xmlns:pic="http://schemas.openxmlformats.org/drawingml/2006/picture">
            <wp:extent cx="2985770" cy="148844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85770" cy="14884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400" w:lineRule="exact" w:before="806" w:after="0"/>
        <w:ind w:left="2448" w:right="2304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Contents/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Title: 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Textile Spinning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>Duration: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6 Months </w:t>
      </w:r>
    </w:p>
    <w:p>
      <w:pPr>
        <w:sectPr>
          <w:pgSz w:w="12240" w:h="15840"/>
          <w:pgMar w:top="342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242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Revised Edition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8"/>
        <w:gridCol w:w="4988"/>
      </w:tblGrid>
      <w:tr>
        <w:trPr>
          <w:trHeight w:hRule="exact" w:val="1030"/>
        </w:trPr>
        <w:tc>
          <w:tcPr>
            <w:tcW w:type="dxa" w:w="1934"/>
            <w:tcBorders>
              <w:start w:sz="23.200000000000045" w:val="single" w:color="#000000"/>
              <w:top w:sz="23.19999999999999" w:val="single" w:color="#000000"/>
              <w:end w:sz="21.6000000000001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Trainer Name </w:t>
            </w:r>
          </w:p>
        </w:tc>
        <w:tc>
          <w:tcPr>
            <w:tcW w:type="dxa" w:w="7962"/>
            <w:tcBorders>
              <w:start w:sz="21.600000000000136" w:val="single" w:color="#000000"/>
              <w:top w:sz="23.19999999999999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70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18" w:after="0"/>
              <w:ind w:left="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18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Textile Spinning </w:t>
            </w:r>
          </w:p>
        </w:tc>
      </w:tr>
      <w:tr>
        <w:trPr>
          <w:trHeight w:hRule="exact" w:val="10430"/>
        </w:trPr>
        <w:tc>
          <w:tcPr>
            <w:tcW w:type="dxa" w:w="1934"/>
            <w:tcBorders>
              <w:start w:sz="23.200000000000045" w:val="single" w:color="#000000"/>
              <w:top w:sz="22.40000000000009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7962"/>
            <w:tcBorders>
              <w:start w:sz="21.600000000000136" w:val="single" w:color="#000000"/>
              <w:top w:sz="22.4000000000000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Employable skills and hands on practice for Textile Spinning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62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1D1D1B"/>
                <w:sz w:val="23"/>
              </w:rPr>
              <w:t xml:space="preserve">The objectives of this course are to: Acquire the operating skill and knowledge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1D1D1B"/>
                <w:sz w:val="23"/>
              </w:rPr>
              <w:t xml:space="preserve">of Spinning machines, their function, lubrication minor faults and remedies.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1D1D1B"/>
                <w:sz w:val="23"/>
              </w:rPr>
              <w:t xml:space="preserve">Enhance productivity with quality. Produce skilled manpower for Spinning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1D1D1B"/>
                <w:sz w:val="23"/>
              </w:rPr>
              <w:t xml:space="preserve">Industry in the field of Textile Spinning Facilitate the Deaf &amp; Dumb and invalid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1D1D1B"/>
                <w:sz w:val="23"/>
              </w:rPr>
              <w:t xml:space="preserve">persons handicapped from one leg can to get training of this course, which will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1D1D1B"/>
                <w:sz w:val="23"/>
              </w:rPr>
              <w:t xml:space="preserve">help them to get respectful job in the society, and definitely will make them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1D1D1B"/>
                <w:sz w:val="23"/>
              </w:rPr>
              <w:t xml:space="preserve">useful member of the society instead of a Bagger.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1D1D1B"/>
                <w:sz w:val="23"/>
              </w:rPr>
              <w:t xml:space="preserve">The purpose of the training is to provide skilled manpower to improve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1D1D1B"/>
                <w:sz w:val="23"/>
              </w:rPr>
              <w:t xml:space="preserve">existing capacity of Spinning sector. This training will provide the requisite skills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1D1D1B"/>
                <w:sz w:val="23"/>
              </w:rPr>
              <w:t xml:space="preserve">to the trainees to operate textile spinning machines. It will enable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1D1D1B"/>
                <w:sz w:val="23"/>
              </w:rPr>
              <w:t xml:space="preserve">participants to meet the challenges in the field of Spinning industry. Further,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1D1D1B"/>
                <w:sz w:val="23"/>
              </w:rPr>
              <w:t xml:space="preserve">improve the skill level of the textile spinning, Quality Controllers, Line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1D1D1B"/>
                <w:sz w:val="23"/>
              </w:rPr>
              <w:t xml:space="preserve">Supervisors and prepare them for the Spinning industry to meet the market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1D1D1B"/>
                <w:sz w:val="23"/>
              </w:rPr>
              <w:t>competition nationally and internationally.</w:t>
            </w:r>
          </w:p>
          <w:p>
            <w:pPr>
              <w:autoSpaceDN w:val="0"/>
              <w:autoSpaceDE w:val="0"/>
              <w:widowControl/>
              <w:spacing w:line="252" w:lineRule="exact" w:before="236" w:after="0"/>
              <w:ind w:left="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:</w:t>
            </w:r>
          </w:p>
          <w:p>
            <w:pPr>
              <w:autoSpaceDN w:val="0"/>
              <w:autoSpaceDE w:val="0"/>
              <w:widowControl/>
              <w:spacing w:line="252" w:lineRule="exact" w:before="236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By the end of this course, the trainees should gain the following competencies: </w:t>
            </w:r>
          </w:p>
          <w:p>
            <w:pPr>
              <w:autoSpaceDN w:val="0"/>
              <w:tabs>
                <w:tab w:pos="1354" w:val="left"/>
              </w:tabs>
              <w:autoSpaceDE w:val="0"/>
              <w:widowControl/>
              <w:spacing w:line="298" w:lineRule="exact" w:before="188" w:after="0"/>
              <w:ind w:left="680" w:right="244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Health and Safety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Introduction to Spinning &amp; Its Essentials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Auto Plucker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Scutcher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Carding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Drawing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Simplex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Ring Frame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Auto Cone Winder </w:t>
            </w:r>
          </w:p>
          <w:p>
            <w:pPr>
              <w:autoSpaceDN w:val="0"/>
              <w:autoSpaceDE w:val="0"/>
              <w:widowControl/>
              <w:spacing w:line="300" w:lineRule="exact" w:before="184" w:after="0"/>
              <w:ind w:left="2" w:right="0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This course thus clearly goes beyond the domain of the traditional training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practices in vogue and underscores an expectation that a market centric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</w:p>
        </w:tc>
      </w:tr>
    </w:tbl>
    <w:p>
      <w:pPr>
        <w:autoSpaceDN w:val="0"/>
        <w:autoSpaceDE w:val="0"/>
        <w:widowControl/>
        <w:spacing w:line="252" w:lineRule="exact" w:before="118" w:after="0"/>
        <w:ind w:left="40" w:right="0" w:firstLine="0"/>
        <w:jc w:val="left"/>
      </w:pPr>
      <w:r>
        <w:rPr>
          <w:w w:val="98.6471448625837"/>
          <w:rFonts w:ascii="CIDFont+F3" w:hAnsi="CIDFont+F3" w:eastAsia="CIDFont+F3"/>
          <w:b w:val="0"/>
          <w:i w:val="0"/>
          <w:color w:val="000000"/>
          <w:sz w:val="21"/>
        </w:rPr>
        <w:t>Textile Spinning</w:t>
      </w:r>
    </w:p>
    <w:p>
      <w:pPr>
        <w:sectPr>
          <w:pgSz w:w="12240" w:h="15840"/>
          <w:pgMar w:top="342" w:right="1108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8"/>
        <w:gridCol w:w="4988"/>
      </w:tblGrid>
      <w:tr>
        <w:trPr>
          <w:trHeight w:hRule="exact" w:val="12522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should also know the strengths and weaknesses of each individual trainee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prepare them for such market roles during/after the training.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664" w:right="0" w:hanging="424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Specially designed practical tasks to be performed by the trainees have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been included in the Annexure-I to this document. The record of all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tasks performed individually or in groups must be preserved by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session etc. so that these are ready to be physically inspected/verified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document.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664" w:right="0" w:hanging="424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In order to materialize the main expectations, a special module on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 xml:space="preserve">Job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Search &amp; Entrepreneurial Skills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has been included in the later part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this course (6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15"/>
              </w:rPr>
              <w:t xml:space="preserve">th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month) through which, the trainees will be made aware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Job search techniques in the local as well as international job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markets (Gulf countries). Awareness around the visa process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immigration laws of the most favored labour destination countries also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forms a part of this module. Moreover, the trainees would also be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encouraged to venture into self-employment and exposed to the main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requirements in this regard.   It is also expected that a sense of civic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them responsible citizens of the country.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664" w:right="0" w:hanging="424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3. A module on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Workplace Ethics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importance of good and positive behavior at work place in the line with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best practices elsewhere in the world. An outline of such qualities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has been given in the Appendix to this document. Its importance should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 conveyed in a format that is attractive and interesting for the trainees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such as through PPT slides +short video documentaries.  Needless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say that if the training provider puts his heart and soul into these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otherwise non-technical components, the image of Pakistani workforce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would undergo a positive transformation in the local as well as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international job markets.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 order to maintain interest and motivation of the trainees throughout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course, modern techniques such as: </w:t>
            </w:r>
          </w:p>
          <w:p>
            <w:pPr>
              <w:autoSpaceDN w:val="0"/>
              <w:tabs>
                <w:tab w:pos="1060" w:val="left"/>
              </w:tabs>
              <w:autoSpaceDE w:val="0"/>
              <w:widowControl/>
              <w:spacing w:line="298" w:lineRule="exact" w:before="188" w:after="0"/>
              <w:ind w:left="722" w:right="460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Case Studies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</w:p>
        </w:tc>
      </w:tr>
    </w:tbl>
    <w:p>
      <w:pPr>
        <w:autoSpaceDN w:val="0"/>
        <w:autoSpaceDE w:val="0"/>
        <w:widowControl/>
        <w:spacing w:line="252" w:lineRule="exact" w:before="412" w:after="0"/>
        <w:ind w:left="40" w:right="0" w:firstLine="0"/>
        <w:jc w:val="left"/>
      </w:pPr>
      <w:r>
        <w:rPr>
          <w:w w:val="98.6471448625837"/>
          <w:rFonts w:ascii="CIDFont+F3" w:hAnsi="CIDFont+F3" w:eastAsia="CIDFont+F3"/>
          <w:b w:val="0"/>
          <w:i w:val="0"/>
          <w:color w:val="000000"/>
          <w:sz w:val="21"/>
        </w:rPr>
        <w:t>Textile Spinning</w:t>
      </w:r>
    </w:p>
    <w:p>
      <w:pPr>
        <w:sectPr>
          <w:pgSz w:w="12240" w:h="15840"/>
          <w:pgMar w:top="338" w:right="1108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8"/>
        <w:gridCol w:w="4988"/>
      </w:tblGrid>
      <w:tr>
        <w:trPr>
          <w:trHeight w:hRule="exact" w:val="12596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objectively at various stages of the training and proper record of the same will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 maintained. Suffice to say that for such evaluations, practical tasks would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 designed by the training providers to gauge the problem solving abilities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trainees. </w:t>
            </w:r>
          </w:p>
          <w:p>
            <w:pPr>
              <w:autoSpaceDN w:val="0"/>
              <w:tabs>
                <w:tab w:pos="680" w:val="left"/>
              </w:tabs>
              <w:autoSpaceDE w:val="0"/>
              <w:widowControl/>
              <w:spacing w:line="250" w:lineRule="exact" w:before="722" w:after="0"/>
              <w:ind w:left="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1.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Motivational Lectures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proposed methodology for the training under reference employs motivation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as a tool. Hence besides the purely technical content, a trainer is required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include elements of motivation in his/her lecture.  To inspire the trainees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utilize the training opportunity to the full and strive towards professional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excellence. Motivational lectures may also include general topics such as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importance of moral values and civic role &amp; responsibilities as a Pakistani. A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motivational lecture should be delivered with enough zeal to produce a deep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impact on the trainees. It may comprise of the following: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50" w:lineRule="exact" w:before="234" w:after="0"/>
              <w:ind w:left="660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Clear Purpose to convey message to trainees effectively.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52" w:lineRule="exact" w:before="236" w:after="0"/>
              <w:ind w:left="660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Personal Story to quote as an example to follow.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96" w:lineRule="exact" w:before="192" w:after="0"/>
              <w:ind w:left="660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3.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represent a just idealism.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52" w:lineRule="exact" w:before="234" w:after="0"/>
              <w:ind w:left="660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4.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Ending Points to persuade the trainees on changing themselves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u w:val="single"/>
              </w:rPr>
              <w:t>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 good motivational lecture should help drive creativity, curiosity and spark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desire needed for trainees to want to learn more.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Impact of a successful motivational strategy is amongst others commonly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willingness to be engaged on the practical tasks for longer time without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boredom and loss of interest because they can clearly see in their mind's eye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where their hard work would take them in short (1-3 years); medium (3 -10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years) and long term (more than 10 years).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for regular well-planned motivational lectures as part of a coordinated strategy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plans in this document </w:t>
            </w:r>
          </w:p>
          <w:p>
            <w:pPr>
              <w:autoSpaceDN w:val="0"/>
              <w:autoSpaceDE w:val="0"/>
              <w:widowControl/>
              <w:spacing w:line="210" w:lineRule="exact" w:before="234" w:after="0"/>
              <w:ind w:left="2" w:right="0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/>
                <w:color w:val="000000"/>
                <w:sz w:val="19"/>
              </w:rPr>
              <w:t xml:space="preserve">*Details at Annexure-II </w:t>
            </w:r>
          </w:p>
        </w:tc>
      </w:tr>
    </w:tbl>
    <w:p>
      <w:pPr>
        <w:autoSpaceDN w:val="0"/>
        <w:autoSpaceDE w:val="0"/>
        <w:widowControl/>
        <w:spacing w:line="252" w:lineRule="exact" w:before="338" w:after="0"/>
        <w:ind w:left="40" w:right="0" w:firstLine="0"/>
        <w:jc w:val="left"/>
      </w:pPr>
      <w:r>
        <w:rPr>
          <w:w w:val="98.6471448625837"/>
          <w:rFonts w:ascii="CIDFont+F3" w:hAnsi="CIDFont+F3" w:eastAsia="CIDFont+F3"/>
          <w:b w:val="0"/>
          <w:i w:val="0"/>
          <w:color w:val="000000"/>
          <w:sz w:val="21"/>
        </w:rPr>
        <w:t>Textile Spinning</w:t>
      </w:r>
    </w:p>
    <w:p>
      <w:pPr>
        <w:sectPr>
          <w:pgSz w:w="12240" w:h="15840"/>
          <w:pgMar w:top="338" w:right="1108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8"/>
        <w:gridCol w:w="4988"/>
      </w:tblGrid>
      <w:tr>
        <w:trPr>
          <w:trHeight w:hRule="exact" w:val="12676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80" w:val="left"/>
              </w:tabs>
              <w:autoSpaceDE w:val="0"/>
              <w:widowControl/>
              <w:spacing w:line="250" w:lineRule="exact" w:before="6" w:after="0"/>
              <w:ind w:left="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5.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Success Stories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Another effective way of motivating the trainees is by means of Success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Stories. Its inclusion in the weekly lesson plan at regular intervals has been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recommended till the end of the training.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 success story may be disseminated orally, through a presentation or by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means of a video/documentary of someone that has risen to fortune, acclaim,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or brilliant achievement. A success story shows how a person achieved his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goal through hard work, dedication, and devotion. An inspiring success story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contains compelling and significant facts articulated clearly and easily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comprehendible words. Moreover, it is helpful if it is assumed that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reader/listener knows nothing of what is being revealed.  Optimum impact is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created when the story is revealed in the form of:-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98" w:lineRule="exact" w:before="190" w:after="0"/>
              <w:ind w:left="660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Directly in person (At least 2-3 cases must be arranged by the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training institute)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98" w:lineRule="exact" w:before="188" w:after="0"/>
              <w:ind w:left="660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Through an audio/ videotaped message (2-3 high quality videos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must be arranged by the training institute) </w:t>
            </w:r>
          </w:p>
          <w:p>
            <w:pPr>
              <w:autoSpaceDN w:val="0"/>
              <w:autoSpaceDE w:val="0"/>
              <w:widowControl/>
              <w:spacing w:line="298" w:lineRule="exact" w:before="186" w:after="0"/>
              <w:ind w:left="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Suggestive structure and sequence of a sample success story and its various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shapes can be seen at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Annexure III.</w:t>
            </w:r>
          </w:p>
          <w:p>
            <w:pPr>
              <w:autoSpaceDN w:val="0"/>
              <w:tabs>
                <w:tab w:pos="680" w:val="left"/>
              </w:tabs>
              <w:autoSpaceDE w:val="0"/>
              <w:widowControl/>
              <w:spacing w:line="252" w:lineRule="exact" w:before="232" w:after="0"/>
              <w:ind w:left="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3.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Case Studies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widen their understanding of the real-life specific problem/situation and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theoretical and practical aspects of the complex phenomenon in depth with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ease. Case teaching can also stimulate the trainees to participate in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discussions and thereby boost their confidence. It also makes classroom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atmosphere interesting thus maintaining the trainee interest in training till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300" w:lineRule="exact" w:before="184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may suggest case studies to be presented to the trainees. The trainer may </w:t>
            </w:r>
          </w:p>
        </w:tc>
      </w:tr>
    </w:tbl>
    <w:p>
      <w:pPr>
        <w:autoSpaceDN w:val="0"/>
        <w:autoSpaceDE w:val="0"/>
        <w:widowControl/>
        <w:spacing w:line="252" w:lineRule="exact" w:before="258" w:after="0"/>
        <w:ind w:left="40" w:right="0" w:firstLine="0"/>
        <w:jc w:val="left"/>
      </w:pPr>
      <w:r>
        <w:rPr>
          <w:w w:val="98.6471448625837"/>
          <w:rFonts w:ascii="CIDFont+F3" w:hAnsi="CIDFont+F3" w:eastAsia="CIDFont+F3"/>
          <w:b w:val="0"/>
          <w:i w:val="0"/>
          <w:color w:val="000000"/>
          <w:sz w:val="21"/>
        </w:rPr>
        <w:t>Textile Spinning</w:t>
      </w:r>
    </w:p>
    <w:p>
      <w:pPr>
        <w:sectPr>
          <w:pgSz w:w="12240" w:h="15840"/>
          <w:pgMar w:top="338" w:right="1108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8"/>
        <w:gridCol w:w="4988"/>
      </w:tblGrid>
      <w:tr>
        <w:trPr>
          <w:trHeight w:hRule="exact" w:val="5848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2" w:right="0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adopt a power point presentation or video format for such case studies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whichever is deemed suitable but it’s important that only those cases are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selected that are relevant and of a learning value. </w:t>
            </w:r>
          </w:p>
          <w:p>
            <w:pPr>
              <w:autoSpaceDN w:val="0"/>
              <w:autoSpaceDE w:val="0"/>
              <w:widowControl/>
              <w:spacing w:line="296" w:lineRule="exact" w:before="192" w:after="0"/>
              <w:ind w:left="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For the purpose they must be encouraged to inquire and collect specific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information / data, actively participate in the discussions, and intended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solutions of the problem / situation. </w:t>
            </w:r>
          </w:p>
          <w:p>
            <w:pPr>
              <w:autoSpaceDN w:val="0"/>
              <w:autoSpaceDE w:val="0"/>
              <w:widowControl/>
              <w:spacing w:line="250" w:lineRule="exact" w:before="236" w:after="0"/>
              <w:ind w:left="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</w:p>
          <w:p>
            <w:pPr>
              <w:autoSpaceDN w:val="0"/>
              <w:tabs>
                <w:tab w:pos="1144" w:val="left"/>
              </w:tabs>
              <w:autoSpaceDE w:val="0"/>
              <w:widowControl/>
              <w:spacing w:line="300" w:lineRule="exact" w:before="188" w:after="0"/>
              <w:ind w:left="660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 good quality trade specific documentary (At least 2-3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144" w:val="left"/>
              </w:tabs>
              <w:autoSpaceDE w:val="0"/>
              <w:widowControl/>
              <w:spacing w:line="300" w:lineRule="exact" w:before="184" w:after="0"/>
              <w:ind w:left="660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Health &amp;Safety case studies (2 cases regarding safety and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</w:p>
          <w:p>
            <w:pPr>
              <w:autoSpaceDN w:val="0"/>
              <w:tabs>
                <w:tab w:pos="1144" w:val="left"/>
              </w:tabs>
              <w:autoSpaceDE w:val="0"/>
              <w:widowControl/>
              <w:spacing w:line="296" w:lineRule="exact" w:before="190" w:after="0"/>
              <w:ind w:left="660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3.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Field visits (At least one visit to a trade specific major industry/ site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must be arranged by the training institute) </w:t>
            </w:r>
          </w:p>
        </w:tc>
      </w:tr>
      <w:tr>
        <w:trPr>
          <w:trHeight w:hRule="exact" w:val="844"/>
        </w:trPr>
        <w:tc>
          <w:tcPr>
            <w:tcW w:type="dxa" w:w="1934"/>
            <w:tcBorders>
              <w:start w:sz="23.200000000000045" w:val="single" w:color="#000000"/>
              <w:top w:sz="21.59999999999991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Entry level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trainees</w:t>
            </w:r>
          </w:p>
        </w:tc>
        <w:tc>
          <w:tcPr>
            <w:tcW w:type="dxa" w:w="7962"/>
            <w:tcBorders>
              <w:start w:sz="21.600000000000136" w:val="single" w:color="#000000"/>
              <w:top w:sz="21.59999999999991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Minimum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Matric </w:t>
            </w:r>
          </w:p>
        </w:tc>
      </w:tr>
      <w:tr>
        <w:trPr>
          <w:trHeight w:hRule="exact" w:val="3944"/>
        </w:trPr>
        <w:tc>
          <w:tcPr>
            <w:tcW w:type="dxa" w:w="1934"/>
            <w:tcBorders>
              <w:start w:sz="23.200000000000045" w:val="single" w:color="#000000"/>
              <w:top w:sz="23.199999999999818" w:val="single" w:color="#000000"/>
              <w:end w:sz="21.6000000000001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Outcomes of the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course </w:t>
            </w:r>
          </w:p>
        </w:tc>
        <w:tc>
          <w:tcPr>
            <w:tcW w:type="dxa" w:w="7962"/>
            <w:tcBorders>
              <w:start w:sz="21.600000000000136" w:val="single" w:color="#000000"/>
              <w:top w:sz="23.199999999999818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By the end of this course, the trainees should gain the following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138" w:after="0"/>
              <w:ind w:left="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competencies: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8" w:lineRule="exact" w:before="328" w:after="0"/>
              <w:ind w:left="340" w:right="3168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Health and Safety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Introduction to Spinning &amp; Its Essentials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Auto Plucker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Schture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Carding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Drawing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Simplex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Ring Frame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Auto Cone Winder </w:t>
            </w:r>
          </w:p>
        </w:tc>
      </w:tr>
      <w:tr>
        <w:trPr>
          <w:trHeight w:hRule="exact" w:val="2000"/>
        </w:trPr>
        <w:tc>
          <w:tcPr>
            <w:tcW w:type="dxa" w:w="1934"/>
            <w:tcBorders>
              <w:start w:sz="23.200000000000045" w:val="single" w:color="#000000"/>
              <w:top w:sz="22.399999999999636" w:val="single" w:color="#000000"/>
              <w:end w:sz="21.6000000000001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7962"/>
            <w:tcBorders>
              <w:start w:sz="21.600000000000136" w:val="single" w:color="#000000"/>
              <w:top w:sz="22.399999999999636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28" w:lineRule="exact" w:before="0" w:after="0"/>
              <w:ind w:left="2" w:right="316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Total duration of course: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6 months (26 Weeks)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Class hours: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Theory: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20%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80%</w:t>
            </w:r>
          </w:p>
        </w:tc>
      </w:tr>
    </w:tbl>
    <w:p>
      <w:pPr>
        <w:autoSpaceDN w:val="0"/>
        <w:autoSpaceDE w:val="0"/>
        <w:widowControl/>
        <w:spacing w:line="252" w:lineRule="exact" w:before="298" w:after="0"/>
        <w:ind w:left="40" w:right="0" w:firstLine="0"/>
        <w:jc w:val="left"/>
      </w:pPr>
      <w:r>
        <w:rPr>
          <w:w w:val="98.6471448625837"/>
          <w:rFonts w:ascii="CIDFont+F3" w:hAnsi="CIDFont+F3" w:eastAsia="CIDFont+F3"/>
          <w:b w:val="0"/>
          <w:i w:val="0"/>
          <w:color w:val="000000"/>
          <w:sz w:val="21"/>
        </w:rPr>
        <w:t>Textile Spinning</w:t>
      </w:r>
    </w:p>
    <w:p>
      <w:pPr>
        <w:sectPr>
          <w:pgSz w:w="12240" w:h="15840"/>
          <w:pgMar w:top="338" w:right="1108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6"/>
        <w:gridCol w:w="4986"/>
      </w:tblGrid>
      <w:tr>
        <w:trPr>
          <w:trHeight w:hRule="exact" w:val="1030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0" w:after="0"/>
              <w:ind w:left="2" w:right="432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20 hours per week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520 hours </w:t>
            </w:r>
          </w:p>
        </w:tc>
      </w:tr>
      <w:tr>
        <w:trPr>
          <w:trHeight w:hRule="exact" w:val="3300"/>
        </w:trPr>
        <w:tc>
          <w:tcPr>
            <w:tcW w:type="dxa" w:w="1934"/>
            <w:tcBorders>
              <w:start w:sz="23.200000000000045" w:val="single" w:color="#000000"/>
              <w:top w:sz="22.399999999999977" w:val="single" w:color="#000000"/>
              <w:end w:sz="21.6000000000001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0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7962"/>
            <w:tcBorders>
              <w:start w:sz="21.600000000000136" w:val="single" w:color="#000000"/>
              <w:top w:sz="22.399999999999977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06" w:lineRule="exact" w:before="94" w:after="0"/>
              <w:ind w:left="340" w:right="216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Spinning Sector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Textile industry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Garment Factories (Knitwear + Woven garments). </w:t>
            </w:r>
          </w:p>
          <w:p>
            <w:pPr>
              <w:autoSpaceDN w:val="0"/>
              <w:autoSpaceDE w:val="0"/>
              <w:widowControl/>
              <w:spacing w:line="404" w:lineRule="exact" w:before="0" w:after="0"/>
              <w:ind w:left="340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Self-Employment (subject to pass the short course of Textile Spinning)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Spinning broker job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Denim Industry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Weaving Industry </w:t>
            </w:r>
          </w:p>
        </w:tc>
      </w:tr>
      <w:tr>
        <w:trPr>
          <w:trHeight w:hRule="exact" w:val="2298"/>
        </w:trPr>
        <w:tc>
          <w:tcPr>
            <w:tcW w:type="dxa" w:w="1934"/>
            <w:tcBorders>
              <w:start w:sz="23.200000000000045" w:val="single" w:color="#000000"/>
              <w:top w:sz="22.399999999999864" w:val="single" w:color="#000000"/>
              <w:end w:sz="21.6000000000001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Opportunities/jo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b titles </w:t>
            </w:r>
          </w:p>
        </w:tc>
        <w:tc>
          <w:tcPr>
            <w:tcW w:type="dxa" w:w="7962"/>
            <w:tcBorders>
              <w:start w:sz="21.600000000000136" w:val="single" w:color="#000000"/>
              <w:top w:sz="22.399999999999864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Trainer can work as the following, after completing this course </w:t>
            </w:r>
          </w:p>
          <w:p>
            <w:pPr>
              <w:autoSpaceDN w:val="0"/>
              <w:autoSpaceDE w:val="0"/>
              <w:widowControl/>
              <w:spacing w:line="314" w:lineRule="exact" w:before="188" w:after="0"/>
              <w:ind w:left="340" w:right="5328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Supervisor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Quality Checker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QC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Machine Operator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Lab Technician </w:t>
            </w:r>
          </w:p>
        </w:tc>
      </w:tr>
      <w:tr>
        <w:trPr>
          <w:trHeight w:hRule="exact" w:val="544"/>
        </w:trPr>
        <w:tc>
          <w:tcPr>
            <w:tcW w:type="dxa" w:w="1934"/>
            <w:tcBorders>
              <w:start w:sz="23.200000000000045" w:val="single" w:color="#000000"/>
              <w:top w:sz="21.59999999999991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No of Students </w:t>
            </w:r>
          </w:p>
        </w:tc>
        <w:tc>
          <w:tcPr>
            <w:tcW w:type="dxa" w:w="7962"/>
            <w:tcBorders>
              <w:start w:sz="21.600000000000136" w:val="single" w:color="#000000"/>
              <w:top w:sz="21.59999999999991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1028"/>
        </w:trPr>
        <w:tc>
          <w:tcPr>
            <w:tcW w:type="dxa" w:w="1934"/>
            <w:tcBorders>
              <w:start w:sz="23.200000000000045" w:val="single" w:color="#000000"/>
              <w:top w:sz="23.199999999999818" w:val="single" w:color="#000000"/>
              <w:end w:sz="21.6000000000001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Learning Place </w:t>
            </w:r>
          </w:p>
        </w:tc>
        <w:tc>
          <w:tcPr>
            <w:tcW w:type="dxa" w:w="7962"/>
            <w:tcBorders>
              <w:start w:sz="21.600000000000136" w:val="single" w:color="#000000"/>
              <w:top w:sz="23.199999999999818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0" w:after="0"/>
              <w:ind w:left="340" w:right="590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Classrooms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Lab </w:t>
            </w:r>
          </w:p>
        </w:tc>
      </w:tr>
      <w:tr>
        <w:trPr>
          <w:trHeight w:hRule="exact" w:val="2260"/>
        </w:trPr>
        <w:tc>
          <w:tcPr>
            <w:tcW w:type="dxa" w:w="1934"/>
            <w:tcBorders>
              <w:start w:sz="23.200000000000045" w:val="single" w:color="#000000"/>
              <w:top w:sz="21.600000000000364" w:val="single" w:color="#000000"/>
              <w:end w:sz="21.6000000000001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7962"/>
            <w:tcBorders>
              <w:start w:sz="21.600000000000136" w:val="single" w:color="#000000"/>
              <w:top w:sz="21.600000000000364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6" w:lineRule="exact" w:before="0" w:after="0"/>
              <w:ind w:left="182" w:right="2880" w:firstLine="0"/>
              <w:jc w:val="left"/>
            </w:pP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  <w:u w:val="single"/>
              </w:rPr>
              <w:t xml:space="preserve">https://www.youtube.com/watch?v=1946sdW1RrI </w:t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  <w:u w:val="single"/>
              </w:rPr>
              <w:t xml:space="preserve">https://www.youtube.com/watch?v=RmQNSbKMiMg </w:t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  <w:u w:val="single"/>
              </w:rPr>
              <w:t xml:space="preserve">https://www.youtube.com/watch?v=gw-m0dP8AAs </w:t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  <w:u w:val="single"/>
              </w:rPr>
              <w:t xml:space="preserve">https://www.youtube.com/watch?v=o99-fx1RoUQ </w:t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  <w:u w:val="single"/>
              </w:rPr>
              <w:t>https://www.youtube.com/watch?v=-eR7sK3oRUg</w:t>
            </w:r>
          </w:p>
        </w:tc>
      </w:tr>
    </w:tbl>
    <w:p>
      <w:pPr>
        <w:autoSpaceDN w:val="0"/>
        <w:autoSpaceDE w:val="0"/>
        <w:widowControl/>
        <w:spacing w:line="252" w:lineRule="exact" w:before="2474" w:after="0"/>
        <w:ind w:left="40" w:right="0" w:firstLine="0"/>
        <w:jc w:val="left"/>
      </w:pPr>
      <w:r>
        <w:rPr>
          <w:w w:val="98.6471448625837"/>
          <w:rFonts w:ascii="CIDFont+F3" w:hAnsi="CIDFont+F3" w:eastAsia="CIDFont+F3"/>
          <w:b w:val="0"/>
          <w:i w:val="0"/>
          <w:color w:val="000000"/>
          <w:sz w:val="21"/>
        </w:rPr>
        <w:t>Textile Spinning</w:t>
      </w:r>
    </w:p>
    <w:p>
      <w:pPr>
        <w:sectPr>
          <w:pgSz w:w="12240" w:h="15840"/>
          <w:pgMar w:top="338" w:right="1112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2"/>
        <w:ind w:left="0" w:right="0"/>
      </w:pPr>
    </w:p>
    <w:p>
      <w:pPr>
        <w:autoSpaceDN w:val="0"/>
        <w:autoSpaceDE w:val="0"/>
        <w:widowControl/>
        <w:spacing w:line="252" w:lineRule="exact" w:before="0" w:after="336"/>
        <w:ind w:left="0" w:right="4358" w:firstLine="0"/>
        <w:jc w:val="righ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08"/>
        <w:gridCol w:w="2508"/>
        <w:gridCol w:w="2508"/>
        <w:gridCol w:w="2508"/>
      </w:tblGrid>
      <w:tr>
        <w:trPr>
          <w:trHeight w:hRule="exact" w:val="846"/>
        </w:trPr>
        <w:tc>
          <w:tcPr>
            <w:tcW w:type="dxa" w:w="1458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2202"/>
            <w:tcBorders>
              <w:start w:sz="22.40000000000009" w:val="single" w:color="#000000"/>
              <w:top w:sz="23.200000000000045" w:val="single" w:color="#000000"/>
              <w:end w:sz="22.40000000000009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Module Title </w:t>
            </w:r>
          </w:p>
        </w:tc>
        <w:tc>
          <w:tcPr>
            <w:tcW w:type="dxa" w:w="4560"/>
            <w:tcBorders>
              <w:start w:sz="22.40000000000009" w:val="single" w:color="#000000"/>
              <w:top w:sz="23.200000000000045" w:val="single" w:color="#000000"/>
              <w:end w:sz="21.59999999999991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Learning Units </w:t>
            </w:r>
          </w:p>
        </w:tc>
        <w:tc>
          <w:tcPr>
            <w:tcW w:type="dxa" w:w="1738"/>
            <w:tcBorders>
              <w:start w:sz="21.59999999999991" w:val="single" w:color="#000000"/>
              <w:top w:sz="23.200000000000045" w:val="single" w:color="#000000"/>
              <w:end w:sz="21.599999999999454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Remarks </w:t>
            </w:r>
          </w:p>
        </w:tc>
      </w:tr>
      <w:tr>
        <w:trPr>
          <w:trHeight w:hRule="exact" w:val="3356"/>
        </w:trPr>
        <w:tc>
          <w:tcPr>
            <w:tcW w:type="dxa" w:w="1458"/>
            <w:tcBorders>
              <w:start w:sz="21.600000000000023" w:val="single" w:color="#000000"/>
              <w:top w:sz="21.60000000000002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 </w:t>
            </w:r>
          </w:p>
        </w:tc>
        <w:tc>
          <w:tcPr>
            <w:tcW w:type="dxa" w:w="2202"/>
            <w:tcBorders>
              <w:start w:sz="22.40000000000009" w:val="single" w:color="#000000"/>
              <w:top w:sz="21.60000000000002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4" w:lineRule="exact" w:before="0" w:after="0"/>
              <w:ind w:left="346" w:right="288" w:hanging="272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Introduction/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Orientation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Session </w:t>
            </w:r>
          </w:p>
          <w:p>
            <w:pPr>
              <w:autoSpaceDN w:val="0"/>
              <w:tabs>
                <w:tab w:pos="346" w:val="left"/>
              </w:tabs>
              <w:autoSpaceDE w:val="0"/>
              <w:widowControl/>
              <w:spacing w:line="388" w:lineRule="exact" w:before="390" w:after="0"/>
              <w:ind w:left="74" w:right="288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Motivational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Lecture </w:t>
            </w:r>
          </w:p>
        </w:tc>
        <w:tc>
          <w:tcPr>
            <w:tcW w:type="dxa" w:w="4560"/>
            <w:tcBorders>
              <w:start w:sz="22.40000000000009" w:val="single" w:color="#000000"/>
              <w:top w:sz="21.600000000000023" w:val="single" w:color="#000000"/>
              <w:end w:sz="21.59999999999991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4" w:right="432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Course Introduction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Job market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Course Applications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Institute/work ethics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Orientation on Institute’s rules &amp;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75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regulations and SOPs for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75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classrooms and labs </w:t>
            </w:r>
          </w:p>
        </w:tc>
        <w:tc>
          <w:tcPr>
            <w:tcW w:type="dxa" w:w="1738"/>
            <w:tcBorders>
              <w:start w:sz="21.59999999999991" w:val="single" w:color="#000000"/>
              <w:top w:sz="21.600000000000023" w:val="single" w:color="#000000"/>
              <w:end w:sz="21.59999999999945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48" w:after="0"/>
              <w:ind w:left="144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276" w:lineRule="exact" w:before="712" w:after="0"/>
              <w:ind w:left="142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 </w:t>
            </w:r>
          </w:p>
          <w:p>
            <w:pPr>
              <w:autoSpaceDN w:val="0"/>
              <w:autoSpaceDE w:val="0"/>
              <w:widowControl/>
              <w:spacing w:line="300" w:lineRule="exact" w:before="444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u w:val="single"/>
              </w:rPr>
              <w:t>Annexure-</w:t>
            </w:r>
          </w:p>
        </w:tc>
      </w:tr>
      <w:tr>
        <w:trPr>
          <w:trHeight w:hRule="exact" w:val="3138"/>
        </w:trPr>
        <w:tc>
          <w:tcPr>
            <w:tcW w:type="dxa" w:w="1458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 </w:t>
            </w:r>
          </w:p>
        </w:tc>
        <w:tc>
          <w:tcPr>
            <w:tcW w:type="dxa" w:w="2202"/>
            <w:tcBorders>
              <w:start w:sz="22.40000000000009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42" w:val="left"/>
                <w:tab w:pos="480" w:val="left"/>
              </w:tabs>
              <w:autoSpaceDE w:val="0"/>
              <w:widowControl/>
              <w:spacing w:line="34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Module 1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History of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Spinning </w:t>
            </w:r>
          </w:p>
          <w:p>
            <w:pPr>
              <w:autoSpaceDN w:val="0"/>
              <w:autoSpaceDE w:val="0"/>
              <w:widowControl/>
              <w:spacing w:line="318" w:lineRule="exact" w:before="274" w:after="0"/>
              <w:ind w:left="41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Ginning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detail please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see Page No: 5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&amp; 6)</w:t>
            </w:r>
          </w:p>
        </w:tc>
        <w:tc>
          <w:tcPr>
            <w:tcW w:type="dxa" w:w="4560"/>
            <w:tcBorders>
              <w:start w:sz="22.40000000000009" w:val="single" w:color="#000000"/>
              <w:top w:sz="23.199999999999818" w:val="single" w:color="#000000"/>
              <w:end w:sz="21.59999999999991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0" w:after="0"/>
              <w:ind w:left="414" w:right="576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Introduction to spinning history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Definition of terms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Basic Applications </w:t>
            </w:r>
          </w:p>
          <w:p>
            <w:pPr>
              <w:autoSpaceDN w:val="0"/>
              <w:autoSpaceDE w:val="0"/>
              <w:widowControl/>
              <w:spacing w:line="314" w:lineRule="exact" w:before="596" w:after="0"/>
              <w:ind w:left="414" w:right="1872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Types of Ginning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Roller Ginning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Saw Ginning </w:t>
            </w:r>
          </w:p>
        </w:tc>
        <w:tc>
          <w:tcPr>
            <w:tcW w:type="dxa" w:w="1738"/>
            <w:tcBorders>
              <w:start w:sz="21.59999999999991" w:val="single" w:color="#000000"/>
              <w:top w:sz="23.199999999999818" w:val="single" w:color="#000000"/>
              <w:end w:sz="21.59999999999945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84" w:after="0"/>
              <w:ind w:left="142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 </w:t>
            </w:r>
          </w:p>
          <w:p>
            <w:pPr>
              <w:autoSpaceDN w:val="0"/>
              <w:autoSpaceDE w:val="0"/>
              <w:widowControl/>
              <w:spacing w:line="296" w:lineRule="exact" w:before="706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4416"/>
        </w:trPr>
        <w:tc>
          <w:tcPr>
            <w:tcW w:type="dxa" w:w="1458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0" w:after="0"/>
              <w:ind w:left="76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3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4 </w:t>
            </w:r>
          </w:p>
        </w:tc>
        <w:tc>
          <w:tcPr>
            <w:tcW w:type="dxa" w:w="2202"/>
            <w:tcBorders>
              <w:start w:sz="22.40000000000009" w:val="single" w:color="#000000"/>
              <w:top w:sz="22.399999999999636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Module 2 </w:t>
            </w:r>
          </w:p>
          <w:p>
            <w:pPr>
              <w:autoSpaceDN w:val="0"/>
              <w:autoSpaceDE w:val="0"/>
              <w:widowControl/>
              <w:spacing w:line="298" w:lineRule="exact" w:before="186" w:after="0"/>
              <w:ind w:left="564" w:right="0" w:hanging="338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Introduction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to Blow room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&amp; Its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Essentials </w:t>
            </w:r>
          </w:p>
          <w:p>
            <w:pPr>
              <w:autoSpaceDN w:val="0"/>
              <w:tabs>
                <w:tab w:pos="480" w:val="left"/>
              </w:tabs>
              <w:autoSpaceDE w:val="0"/>
              <w:widowControl/>
              <w:spacing w:line="298" w:lineRule="exact" w:before="298" w:after="0"/>
              <w:ind w:left="142" w:right="288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Motivational </w:t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Lecture </w:t>
            </w:r>
          </w:p>
        </w:tc>
        <w:tc>
          <w:tcPr>
            <w:tcW w:type="dxa" w:w="4560"/>
            <w:tcBorders>
              <w:start w:sz="22.40000000000009" w:val="single" w:color="#000000"/>
              <w:top w:sz="22.399999999999636" w:val="single" w:color="#000000"/>
              <w:end w:sz="21.59999999999991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Introduction to blow room </w:t>
            </w:r>
          </w:p>
          <w:p>
            <w:pPr>
              <w:autoSpaceDN w:val="0"/>
              <w:autoSpaceDE w:val="0"/>
              <w:widowControl/>
              <w:spacing w:line="252" w:lineRule="exact" w:before="198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Objectives </w:t>
            </w:r>
          </w:p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92" w:lineRule="exact" w:before="174" w:after="0"/>
              <w:ind w:left="76" w:right="230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Opening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Cleaning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Mixing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Lap formation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Principles </w:t>
            </w:r>
          </w:p>
          <w:p>
            <w:pPr>
              <w:autoSpaceDN w:val="0"/>
              <w:autoSpaceDE w:val="0"/>
              <w:widowControl/>
              <w:spacing w:line="296" w:lineRule="exact" w:before="168" w:after="0"/>
              <w:ind w:left="414" w:right="1008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Action of air current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Action of opposing spikes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Action of beaters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Regulating action </w:t>
            </w:r>
          </w:p>
        </w:tc>
        <w:tc>
          <w:tcPr>
            <w:tcW w:type="dxa" w:w="1738"/>
            <w:tcBorders>
              <w:start w:sz="21.59999999999991" w:val="single" w:color="#000000"/>
              <w:top w:sz="22.399999999999636" w:val="single" w:color="#000000"/>
              <w:end w:sz="21.59999999999945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506" w:after="0"/>
              <w:ind w:left="288" w:right="288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3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4 </w:t>
            </w:r>
          </w:p>
          <w:p>
            <w:pPr>
              <w:autoSpaceDN w:val="0"/>
              <w:autoSpaceDE w:val="0"/>
              <w:widowControl/>
              <w:spacing w:line="298" w:lineRule="exact" w:before="45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52" w:lineRule="exact" w:before="282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 w:val="0"/>
          <w:i w:val="0"/>
          <w:color w:val="000000"/>
          <w:sz w:val="21"/>
        </w:rPr>
        <w:t>Textile Spinning</w:t>
      </w:r>
    </w:p>
    <w:p>
      <w:pPr>
        <w:sectPr>
          <w:pgSz w:w="12240" w:h="15840"/>
          <w:pgMar w:top="490" w:right="1142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08"/>
        <w:gridCol w:w="2508"/>
        <w:gridCol w:w="2508"/>
        <w:gridCol w:w="2508"/>
      </w:tblGrid>
      <w:tr>
        <w:trPr>
          <w:trHeight w:hRule="exact" w:val="4814"/>
        </w:trPr>
        <w:tc>
          <w:tcPr>
            <w:tcW w:type="dxa" w:w="1458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28" w:lineRule="exact" w:before="0" w:after="0"/>
              <w:ind w:left="76" w:right="488" w:firstLine="0"/>
              <w:jc w:val="both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5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6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7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8 </w:t>
            </w:r>
          </w:p>
        </w:tc>
        <w:tc>
          <w:tcPr>
            <w:tcW w:type="dxa" w:w="2202"/>
            <w:tcBorders>
              <w:start w:sz="22.40000000000009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Module 3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48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Machines of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blow room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78" w:lineRule="exact" w:before="1212" w:after="0"/>
              <w:ind w:left="412" w:right="288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Success </w:t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stories</w:t>
            </w:r>
          </w:p>
        </w:tc>
        <w:tc>
          <w:tcPr>
            <w:tcW w:type="dxa" w:w="4560"/>
            <w:tcBorders>
              <w:start w:sz="22.40000000000009" w:val="single" w:color="#000000"/>
              <w:top w:sz="23.200000000000045" w:val="single" w:color="#000000"/>
              <w:end w:sz="21.59999999999991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02" w:lineRule="exact" w:before="0" w:after="190"/>
              <w:ind w:left="414" w:right="216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Auto plucker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Bale breaker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Bale opener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Step cleaner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Multimixer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Vertical opener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Axi flow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Beaters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Sctuher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0.0" w:type="dxa"/>
            </w:tblPr>
            <w:tblGrid>
              <w:gridCol w:w="1140"/>
              <w:gridCol w:w="1140"/>
              <w:gridCol w:w="1140"/>
              <w:gridCol w:w="1140"/>
            </w:tblGrid>
            <w:tr>
              <w:trPr>
                <w:trHeight w:hRule="exact" w:val="370"/>
              </w:trPr>
              <w:tc>
                <w:tcPr>
                  <w:tcW w:type="dxa" w:w="1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Maintenance </w:t>
                  </w:r>
                </w:p>
              </w:tc>
              <w:tc>
                <w:tcPr>
                  <w:tcW w:type="dxa" w:w="13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(greasing, </w:t>
                  </w:r>
                </w:p>
              </w:tc>
              <w:tc>
                <w:tcPr>
                  <w:tcW w:type="dxa" w:w="11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cleaning </w:t>
                  </w:r>
                </w:p>
              </w:tc>
              <w:tc>
                <w:tcPr>
                  <w:tcW w:type="dxa" w:w="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0" w:after="0"/>
                    <w:ind w:left="118" w:right="0" w:firstLine="0"/>
                    <w:jc w:val="left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78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oiling) all machines of blow room. </w:t>
            </w:r>
          </w:p>
        </w:tc>
        <w:tc>
          <w:tcPr>
            <w:tcW w:type="dxa" w:w="1738"/>
            <w:tcBorders>
              <w:start w:sz="21.59999999999991" w:val="single" w:color="#000000"/>
              <w:top w:sz="23.200000000000045" w:val="single" w:color="#000000"/>
              <w:end w:sz="21.59999999999945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650" w:after="0"/>
              <w:ind w:left="430" w:right="356" w:firstLine="0"/>
              <w:jc w:val="both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5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6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7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8 </w:t>
            </w:r>
          </w:p>
          <w:p>
            <w:pPr>
              <w:autoSpaceDN w:val="0"/>
              <w:autoSpaceDE w:val="0"/>
              <w:widowControl/>
              <w:spacing w:line="252" w:lineRule="exact" w:before="494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5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3678"/>
        </w:trPr>
        <w:tc>
          <w:tcPr>
            <w:tcW w:type="dxa" w:w="1458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9 </w:t>
            </w:r>
          </w:p>
          <w:p>
            <w:pPr>
              <w:autoSpaceDN w:val="0"/>
              <w:autoSpaceDE w:val="0"/>
              <w:widowControl/>
              <w:spacing w:line="250" w:lineRule="exact" w:before="1694" w:after="0"/>
              <w:ind w:left="7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10 </w:t>
            </w:r>
          </w:p>
        </w:tc>
        <w:tc>
          <w:tcPr>
            <w:tcW w:type="dxa" w:w="2202"/>
            <w:tcBorders>
              <w:start w:sz="22.40000000000009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6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Module 4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Introduction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Carding </w:t>
            </w:r>
          </w:p>
          <w:p>
            <w:pPr>
              <w:autoSpaceDN w:val="0"/>
              <w:tabs>
                <w:tab w:pos="346" w:val="left"/>
              </w:tabs>
              <w:autoSpaceDE w:val="0"/>
              <w:widowControl/>
              <w:spacing w:line="390" w:lineRule="exact" w:before="1068" w:after="0"/>
              <w:ind w:left="74" w:right="288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Motivational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Lecture </w:t>
            </w:r>
          </w:p>
        </w:tc>
        <w:tc>
          <w:tcPr>
            <w:tcW w:type="dxa" w:w="4560"/>
            <w:tcBorders>
              <w:start w:sz="22.40000000000009" w:val="single" w:color="#000000"/>
              <w:top w:sz="23.200000000000273" w:val="single" w:color="#000000"/>
              <w:end w:sz="21.59999999999991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Introduction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490" w:lineRule="exact" w:before="22" w:after="0"/>
              <w:ind w:left="414" w:right="576" w:firstLine="0"/>
              <w:jc w:val="left"/>
            </w:pPr>
            <w:r>
              <w:rPr>
                <w:w w:val="98.6471448625837"/>
                <w:rFonts w:ascii="CIDFont+F8" w:hAnsi="CIDFont+F8" w:eastAsia="CIDFont+F8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Objects </w:t>
            </w:r>
            <w:r>
              <w:br/>
            </w:r>
            <w:r>
              <w:rPr>
                <w:w w:val="98.6471448625837"/>
                <w:rFonts w:ascii="CIDFont+F8" w:hAnsi="CIDFont+F8" w:eastAsia="CIDFont+F8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Passage of material with diagram </w:t>
            </w:r>
            <w:r>
              <w:rPr>
                <w:w w:val="98.6471448625837"/>
                <w:rFonts w:ascii="CIDFont+F8" w:hAnsi="CIDFont+F8" w:eastAsia="CIDFont+F8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Function </w:t>
            </w:r>
            <w:r>
              <w:br/>
            </w:r>
            <w:r>
              <w:rPr>
                <w:w w:val="98.6471448625837"/>
                <w:rFonts w:ascii="CIDFont+F8" w:hAnsi="CIDFont+F8" w:eastAsia="CIDFont+F8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Material process </w:t>
            </w:r>
            <w:r>
              <w:br/>
            </w:r>
            <w:r>
              <w:rPr>
                <w:w w:val="98.6471448625837"/>
                <w:rFonts w:ascii="CIDFont+F8" w:hAnsi="CIDFont+F8" w:eastAsia="CIDFont+F8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maintenance </w:t>
            </w:r>
          </w:p>
        </w:tc>
        <w:tc>
          <w:tcPr>
            <w:tcW w:type="dxa" w:w="1738"/>
            <w:tcBorders>
              <w:start w:sz="21.59999999999991" w:val="single" w:color="#000000"/>
              <w:top w:sz="23.200000000000273" w:val="single" w:color="#000000"/>
              <w:end w:sz="21.59999999999945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984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4016"/>
        </w:trPr>
        <w:tc>
          <w:tcPr>
            <w:tcW w:type="dxa" w:w="1458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11 </w:t>
            </w:r>
          </w:p>
          <w:p>
            <w:pPr>
              <w:autoSpaceDN w:val="0"/>
              <w:autoSpaceDE w:val="0"/>
              <w:widowControl/>
              <w:spacing w:line="250" w:lineRule="exact" w:before="120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12 </w:t>
            </w:r>
          </w:p>
        </w:tc>
        <w:tc>
          <w:tcPr>
            <w:tcW w:type="dxa" w:w="2202"/>
            <w:tcBorders>
              <w:start w:sz="22.40000000000009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2" w:lineRule="exact" w:before="0" w:after="0"/>
              <w:ind w:left="480" w:right="144" w:hanging="406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Module 5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Card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construction </w:t>
            </w:r>
          </w:p>
          <w:p>
            <w:pPr>
              <w:autoSpaceDN w:val="0"/>
              <w:tabs>
                <w:tab w:pos="480" w:val="left"/>
              </w:tabs>
              <w:autoSpaceDE w:val="0"/>
              <w:widowControl/>
              <w:spacing w:line="280" w:lineRule="exact" w:before="278" w:after="0"/>
              <w:ind w:left="142" w:right="576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Success </w:t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stories</w:t>
            </w:r>
          </w:p>
        </w:tc>
        <w:tc>
          <w:tcPr>
            <w:tcW w:type="dxa" w:w="4560"/>
            <w:tcBorders>
              <w:start w:sz="22.40000000000009" w:val="single" w:color="#000000"/>
              <w:top w:sz="23.199999999999818" w:val="single" w:color="#000000"/>
              <w:end w:sz="21.59999999999991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466" w:lineRule="exact" w:before="0" w:after="0"/>
              <w:ind w:left="414" w:right="2448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Introduction </w:t>
            </w:r>
            <w:r>
              <w:br/>
            </w:r>
            <w:r>
              <w:rPr>
                <w:w w:val="98.6471448625837"/>
                <w:rFonts w:ascii="CIDFont+F8" w:hAnsi="CIDFont+F8" w:eastAsia="CIDFont+F8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Objects </w:t>
            </w:r>
            <w:r>
              <w:br/>
            </w:r>
            <w:r>
              <w:rPr>
                <w:w w:val="98.6471448625837"/>
                <w:rFonts w:ascii="CIDFont+F8" w:hAnsi="CIDFont+F8" w:eastAsia="CIDFont+F8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Parts </w:t>
            </w:r>
            <w:r>
              <w:br/>
            </w:r>
            <w:r>
              <w:rPr>
                <w:w w:val="98.6471448625837"/>
                <w:rFonts w:ascii="CIDFont+F8" w:hAnsi="CIDFont+F8" w:eastAsia="CIDFont+F8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Lap roller </w:t>
            </w:r>
            <w:r>
              <w:br/>
            </w:r>
            <w:r>
              <w:rPr>
                <w:w w:val="98.6471448625837"/>
                <w:rFonts w:ascii="CIDFont+F8" w:hAnsi="CIDFont+F8" w:eastAsia="CIDFont+F8"/>
                <w:b w:val="0"/>
                <w:i w:val="0"/>
                <w:color w:val="000000"/>
                <w:sz w:val="21"/>
              </w:rPr>
              <w:t></w:t>
            </w:r>
            <w:r>
              <w:br/>
            </w:r>
            <w:r>
              <w:tab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Feed roller </w:t>
            </w:r>
            <w:r>
              <w:rPr>
                <w:w w:val="98.6471448625837"/>
                <w:rFonts w:ascii="CIDFont+F8" w:hAnsi="CIDFont+F8" w:eastAsia="CIDFont+F8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Taker in </w:t>
            </w:r>
            <w:r>
              <w:br/>
            </w:r>
            <w:r>
              <w:rPr>
                <w:w w:val="98.6471448625837"/>
                <w:rFonts w:ascii="CIDFont+F8" w:hAnsi="CIDFont+F8" w:eastAsia="CIDFont+F8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Cylinder </w:t>
            </w:r>
            <w:r>
              <w:br/>
            </w:r>
            <w:r>
              <w:rPr>
                <w:w w:val="98.6471448625837"/>
                <w:rFonts w:ascii="CIDFont+F8" w:hAnsi="CIDFont+F8" w:eastAsia="CIDFont+F8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Doffer </w:t>
            </w:r>
          </w:p>
        </w:tc>
        <w:tc>
          <w:tcPr>
            <w:tcW w:type="dxa" w:w="1738"/>
            <w:tcBorders>
              <w:start w:sz="21.59999999999991" w:val="single" w:color="#000000"/>
              <w:top w:sz="23.199999999999818" w:val="single" w:color="#000000"/>
              <w:end w:sz="21.59999999999945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1522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52" w:lineRule="exact" w:before="426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 w:val="0"/>
          <w:i w:val="0"/>
          <w:color w:val="000000"/>
          <w:sz w:val="21"/>
        </w:rPr>
        <w:t>Textile Spinning</w:t>
      </w:r>
    </w:p>
    <w:p>
      <w:pPr>
        <w:sectPr>
          <w:pgSz w:w="12240" w:h="15840"/>
          <w:pgMar w:top="338" w:right="1142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08"/>
        <w:gridCol w:w="2508"/>
        <w:gridCol w:w="2508"/>
        <w:gridCol w:w="2508"/>
      </w:tblGrid>
      <w:tr>
        <w:trPr>
          <w:trHeight w:hRule="exact" w:val="4192"/>
        </w:trPr>
        <w:tc>
          <w:tcPr>
            <w:tcW w:type="dxa" w:w="1458"/>
            <w:vMerge w:val="restart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02"/>
            <w:tcBorders>
              <w:start w:sz="22.40000000000009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60"/>
            <w:tcBorders>
              <w:start w:sz="22.40000000000009" w:val="single" w:color="#000000"/>
              <w:top w:sz="23.200000000000045" w:val="single" w:color="#000000"/>
              <w:end w:sz="21.59999999999991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456" w:lineRule="exact" w:before="0" w:after="0"/>
              <w:ind w:left="414" w:right="1728" w:firstLine="0"/>
              <w:jc w:val="left"/>
            </w:pPr>
            <w:r>
              <w:rPr>
                <w:w w:val="98.6471448625837"/>
                <w:rFonts w:ascii="CIDFont+F8" w:hAnsi="CIDFont+F8" w:eastAsia="CIDFont+F8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Flats </w:t>
            </w:r>
            <w:r>
              <w:br/>
            </w:r>
            <w:r>
              <w:rPr>
                <w:w w:val="98.6471448625837"/>
                <w:rFonts w:ascii="CIDFont+F8" w:hAnsi="CIDFont+F8" w:eastAsia="CIDFont+F8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Striping roller </w:t>
            </w:r>
            <w:r>
              <w:br/>
            </w:r>
            <w:r>
              <w:rPr>
                <w:w w:val="98.6471448625837"/>
                <w:rFonts w:ascii="CIDFont+F8" w:hAnsi="CIDFont+F8" w:eastAsia="CIDFont+F8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Calendar roller </w:t>
            </w:r>
            <w:r>
              <w:br/>
            </w:r>
            <w:r>
              <w:rPr>
                <w:w w:val="98.6471448625837"/>
                <w:rFonts w:ascii="CIDFont+F8" w:hAnsi="CIDFont+F8" w:eastAsia="CIDFont+F8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Striping comb </w:t>
            </w:r>
            <w:r>
              <w:br/>
            </w:r>
            <w:r>
              <w:rPr>
                <w:w w:val="98.6471448625837"/>
                <w:rFonts w:ascii="CIDFont+F8" w:hAnsi="CIDFont+F8" w:eastAsia="CIDFont+F8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Trumpet guide </w:t>
            </w:r>
            <w:r>
              <w:br/>
            </w:r>
            <w:r>
              <w:rPr>
                <w:w w:val="98.6471448625837"/>
                <w:rFonts w:ascii="CIDFont+F8" w:hAnsi="CIDFont+F8" w:eastAsia="CIDFont+F8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Small calendar roller </w:t>
            </w:r>
            <w:r>
              <w:rPr>
                <w:w w:val="98.6471448625837"/>
                <w:rFonts w:ascii="CIDFont+F8" w:hAnsi="CIDFont+F8" w:eastAsia="CIDFont+F8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Coiling section </w:t>
            </w:r>
          </w:p>
        </w:tc>
        <w:tc>
          <w:tcPr>
            <w:tcW w:type="dxa" w:w="1738"/>
            <w:vMerge w:val="restart"/>
            <w:tcBorders>
              <w:start w:sz="21.59999999999991" w:val="single" w:color="#000000"/>
              <w:top w:sz="23.200000000000045" w:val="single" w:color="#000000"/>
              <w:end w:sz="21.59999999999945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434"/>
        </w:trPr>
        <w:tc>
          <w:tcPr>
            <w:tcW w:type="dxa" w:w="2508"/>
            <w:vMerge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</w:tcPr>
          <w:p/>
        </w:tc>
        <w:tc>
          <w:tcPr>
            <w:tcW w:type="dxa" w:w="2202"/>
            <w:tcBorders>
              <w:start w:sz="22.40000000000009" w:val="single" w:color="#000000"/>
              <w:top w:sz="21.59999999999991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Build your CV </w:t>
            </w:r>
          </w:p>
        </w:tc>
        <w:tc>
          <w:tcPr>
            <w:tcW w:type="dxa" w:w="4560"/>
            <w:tcBorders>
              <w:start w:sz="22.40000000000009" w:val="single" w:color="#000000"/>
              <w:top w:sz="21.59999999999991" w:val="single" w:color="#000000"/>
              <w:end w:sz="21.59999999999991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6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Download professional CV template from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any good site (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FF"/>
                <w:sz w:val="23"/>
                <w:u w:val="single"/>
              </w:rPr>
              <w:t xml:space="preserve">https://www.coolfreecv.com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or relevant)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Add Personal Information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Add Educational details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Add Experience/Portfolio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Add contact details/profile links </w:t>
            </w:r>
          </w:p>
        </w:tc>
        <w:tc>
          <w:tcPr>
            <w:tcW w:type="dxa" w:w="2508"/>
            <w:vMerge/>
            <w:tcBorders>
              <w:start w:sz="21.59999999999991" w:val="single" w:color="#000000"/>
              <w:top w:sz="23.200000000000045" w:val="single" w:color="#000000"/>
              <w:end w:sz="21.599999999999454" w:val="single" w:color="#000000"/>
              <w:bottom w:sz="21.59999999999991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52" w:lineRule="exact" w:before="6308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 w:val="0"/>
          <w:i w:val="0"/>
          <w:color w:val="000000"/>
          <w:sz w:val="21"/>
        </w:rPr>
        <w:t>Textile Spinning</w:t>
      </w:r>
    </w:p>
    <w:p>
      <w:pPr>
        <w:sectPr>
          <w:pgSz w:w="12240" w:h="15840"/>
          <w:pgMar w:top="338" w:right="1142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2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640"/>
        </w:trPr>
        <w:tc>
          <w:tcPr>
            <w:tcW w:type="dxa" w:w="1456"/>
            <w:tcBorders>
              <w:start w:sz="21.600000000000023" w:val="single" w:color="#000000"/>
              <w:top w:sz="23.19999999999999" w:val="single" w:color="#000000"/>
              <w:end w:sz="22.40000000000009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15 </w:t>
            </w:r>
          </w:p>
        </w:tc>
        <w:tc>
          <w:tcPr>
            <w:tcW w:type="dxa" w:w="8586"/>
            <w:gridSpan w:val="3"/>
            <w:tcBorders>
              <w:start w:sz="22.40000000000009" w:val="single" w:color="#000000"/>
              <w:top w:sz="23.19999999999999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4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30"/>
              </w:rPr>
              <w:t>Mid-Term Assignment/Exam</w:t>
            </w:r>
          </w:p>
        </w:tc>
      </w:tr>
      <w:tr>
        <w:trPr>
          <w:trHeight w:hRule="exact" w:val="4278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199999999999932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16 </w:t>
            </w:r>
          </w:p>
        </w:tc>
        <w:tc>
          <w:tcPr>
            <w:tcW w:type="dxa" w:w="2250"/>
            <w:tcBorders>
              <w:start w:sz="22.40000000000009" w:val="single" w:color="#000000"/>
              <w:top w:sz="23.199999999999932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44" w:val="left"/>
              </w:tabs>
              <w:autoSpaceDE w:val="0"/>
              <w:widowControl/>
              <w:spacing w:line="37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Module 6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Maintenance </w:t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Assurance </w:t>
            </w:r>
          </w:p>
          <w:p>
            <w:pPr>
              <w:autoSpaceDN w:val="0"/>
              <w:tabs>
                <w:tab w:pos="344" w:val="left"/>
              </w:tabs>
              <w:autoSpaceDE w:val="0"/>
              <w:widowControl/>
              <w:spacing w:line="386" w:lineRule="exact" w:before="1122" w:after="0"/>
              <w:ind w:left="74" w:right="432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Motivational </w:t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Lecture </w:t>
            </w:r>
          </w:p>
        </w:tc>
        <w:tc>
          <w:tcPr>
            <w:tcW w:type="dxa" w:w="4686"/>
            <w:tcBorders>
              <w:start w:sz="21.600000000000136" w:val="single" w:color="#000000"/>
              <w:top w:sz="23.199999999999932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68" w:val="left"/>
              </w:tabs>
              <w:autoSpaceDE w:val="0"/>
              <w:widowControl/>
              <w:spacing w:line="398" w:lineRule="exact" w:before="0" w:after="0"/>
              <w:ind w:left="430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Periodic &amp; preventive maintenance of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machines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Periodic oiling of machines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Periodic cleaning of machines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Troubleshooting handling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214" w:after="0"/>
              <w:ind w:left="288" w:right="138" w:firstLine="0"/>
              <w:jc w:val="righ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12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13 </w:t>
            </w:r>
          </w:p>
          <w:p>
            <w:pPr>
              <w:autoSpaceDN w:val="0"/>
              <w:autoSpaceDE w:val="0"/>
              <w:widowControl/>
              <w:spacing w:line="252" w:lineRule="exact" w:before="244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4276"/>
        </w:trPr>
        <w:tc>
          <w:tcPr>
            <w:tcW w:type="dxa" w:w="2529"/>
            <w:vMerge/>
            <w:tcBorders>
              <w:start w:sz="21.600000000000023" w:val="single" w:color="#000000"/>
              <w:top w:sz="23.199999999999932" w:val="single" w:color="#000000"/>
              <w:end w:sz="22.40000000000009" w:val="single" w:color="#000000"/>
              <w:bottom w:sz="22.399999999999636" w:val="single" w:color="#000000"/>
            </w:tcBorders>
          </w:tcPr>
          <w:p/>
        </w:tc>
        <w:tc>
          <w:tcPr>
            <w:tcW w:type="dxa" w:w="2250"/>
            <w:tcBorders>
              <w:start w:sz="22.40000000000009" w:val="single" w:color="#000000"/>
              <w:top w:sz="23.199999999999818" w:val="single" w:color="#000000"/>
              <w:end w:sz="21.6000000000001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Create an account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profile on Fiverr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(at least two gigs)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and Up work </w:t>
            </w:r>
          </w:p>
        </w:tc>
        <w:tc>
          <w:tcPr>
            <w:tcW w:type="dxa" w:w="4686"/>
            <w:tcBorders>
              <w:start w:sz="21.600000000000136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40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Create an account by following these steps: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Step 1: Personal Info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Step 2: Professional Info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Step 3: Linked Accounts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Step 4: Account Security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3176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17 </w:t>
            </w:r>
          </w:p>
        </w:tc>
        <w:tc>
          <w:tcPr>
            <w:tcW w:type="dxa" w:w="2250"/>
            <w:tcBorders>
              <w:start w:sz="22.40000000000009" w:val="single" w:color="#000000"/>
              <w:top w:sz="22.399999999999636" w:val="single" w:color="#000000"/>
              <w:end w:sz="21.6000000000001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Module 8 </w:t>
            </w:r>
          </w:p>
          <w:p>
            <w:pPr>
              <w:autoSpaceDN w:val="0"/>
              <w:autoSpaceDE w:val="0"/>
              <w:widowControl/>
              <w:spacing w:line="278" w:lineRule="exact" w:before="210" w:after="0"/>
              <w:ind w:left="41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lap former </w:t>
            </w:r>
          </w:p>
          <w:p>
            <w:pPr>
              <w:autoSpaceDN w:val="0"/>
              <w:autoSpaceDE w:val="0"/>
              <w:widowControl/>
              <w:spacing w:line="278" w:lineRule="exact" w:before="584" w:after="0"/>
              <w:ind w:left="41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Introduction to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comber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machine</w:t>
            </w:r>
          </w:p>
        </w:tc>
        <w:tc>
          <w:tcPr>
            <w:tcW w:type="dxa" w:w="4686"/>
            <w:tcBorders>
              <w:start w:sz="21.600000000000136" w:val="single" w:color="#000000"/>
              <w:top w:sz="22.399999999999636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6" w:lineRule="exact" w:before="0" w:after="0"/>
              <w:ind w:left="430" w:right="158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Introduction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Objects of Lap former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Parts of lap former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Definition of terms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Basic Applications </w:t>
            </w:r>
          </w:p>
          <w:p>
            <w:pPr>
              <w:autoSpaceDN w:val="0"/>
              <w:autoSpaceDE w:val="0"/>
              <w:widowControl/>
              <w:spacing w:line="314" w:lineRule="exact" w:before="296" w:after="0"/>
              <w:ind w:left="430" w:right="144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Introduction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Objects of  Lap former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Parts of lap former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Definition of terms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636" w:after="0"/>
              <w:ind w:left="0" w:right="138" w:firstLine="0"/>
              <w:jc w:val="righ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14 </w:t>
            </w:r>
          </w:p>
          <w:p>
            <w:pPr>
              <w:autoSpaceDN w:val="0"/>
              <w:autoSpaceDE w:val="0"/>
              <w:widowControl/>
              <w:spacing w:line="252" w:lineRule="exact" w:before="494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52" w:lineRule="exact" w:before="74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 w:val="0"/>
          <w:i w:val="0"/>
          <w:color w:val="000000"/>
          <w:sz w:val="21"/>
        </w:rPr>
        <w:t>Textile Spinning</w:t>
      </w:r>
    </w:p>
    <w:p>
      <w:pPr>
        <w:sectPr>
          <w:pgSz w:w="12240" w:h="15840"/>
          <w:pgMar w:top="582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670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50"/>
            <w:tcBorders>
              <w:start w:sz="22.40000000000009" w:val="single" w:color="#000000"/>
              <w:top w:sz="23.200000000000045" w:val="single" w:color="#000000"/>
              <w:end w:sz="21.600000000000136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686"/>
            <w:tcBorders>
              <w:start w:sz="21.600000000000136" w:val="single" w:color="#000000"/>
              <w:top w:sz="23.200000000000045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0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Basic Applications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796"/>
        </w:trPr>
        <w:tc>
          <w:tcPr>
            <w:tcW w:type="dxa" w:w="1456"/>
            <w:tcBorders>
              <w:start w:sz="21.600000000000023" w:val="single" w:color="#000000"/>
              <w:top w:sz="23.199999999999932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18 </w:t>
            </w:r>
          </w:p>
        </w:tc>
        <w:tc>
          <w:tcPr>
            <w:tcW w:type="dxa" w:w="2250"/>
            <w:tcBorders>
              <w:start w:sz="22.40000000000009" w:val="single" w:color="#000000"/>
              <w:top w:sz="23.199999999999932" w:val="single" w:color="#000000"/>
              <w:end w:sz="21.6000000000001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432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Introduction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drawing frame </w:t>
            </w:r>
          </w:p>
        </w:tc>
        <w:tc>
          <w:tcPr>
            <w:tcW w:type="dxa" w:w="4686"/>
            <w:tcBorders>
              <w:start w:sz="21.600000000000136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8" w:lineRule="exact" w:before="0" w:after="0"/>
              <w:ind w:left="416" w:right="144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Introduction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Definition of terms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Drafting objects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Types of drafting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Drafting arrangements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Material passage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maintenance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454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19 </w:t>
            </w:r>
          </w:p>
        </w:tc>
        <w:tc>
          <w:tcPr>
            <w:tcW w:type="dxa" w:w="2250"/>
            <w:tcBorders>
              <w:start w:sz="22.40000000000009" w:val="single" w:color="#000000"/>
              <w:top w:sz="22.40000000000009" w:val="single" w:color="#000000"/>
              <w:end w:sz="21.6000000000001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simplex frame </w:t>
            </w:r>
          </w:p>
        </w:tc>
        <w:tc>
          <w:tcPr>
            <w:tcW w:type="dxa" w:w="4686"/>
            <w:tcBorders>
              <w:start w:sz="21.600000000000136" w:val="single" w:color="#000000"/>
              <w:top w:sz="22.40000000000009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302" w:lineRule="exact" w:before="0" w:after="0"/>
              <w:ind w:left="416" w:right="2016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Introduction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Objects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Parts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Passage material </w:t>
            </w:r>
            <w:r>
              <w:br/>
            </w:r>
            <w:r>
              <w:rPr>
                <w:w w:val="98.6471448625837"/>
                <w:rFonts w:ascii="CIDFont+F8" w:hAnsi="CIDFont+F8" w:eastAsia="CIDFont+F8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Basic Applications</w:t>
            </w:r>
            <w:r>
              <w:br/>
            </w:r>
            <w:r>
              <w:rPr>
                <w:w w:val="98.6471448625837"/>
                <w:rFonts w:ascii="CIDFont+F8" w:hAnsi="CIDFont+F8" w:eastAsia="CIDFont+F8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maintenance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06"/>
        </w:trPr>
        <w:tc>
          <w:tcPr>
            <w:tcW w:type="dxa" w:w="1456"/>
            <w:tcBorders>
              <w:start w:sz="21.600000000000023" w:val="single" w:color="#000000"/>
              <w:top w:sz="21.600000000000364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20 </w:t>
            </w:r>
          </w:p>
        </w:tc>
        <w:tc>
          <w:tcPr>
            <w:tcW w:type="dxa" w:w="2250"/>
            <w:tcBorders>
              <w:start w:sz="22.40000000000009" w:val="single" w:color="#000000"/>
              <w:top w:sz="21.600000000000364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Ring frame </w:t>
            </w:r>
          </w:p>
          <w:p>
            <w:pPr>
              <w:autoSpaceDN w:val="0"/>
              <w:autoSpaceDE w:val="0"/>
              <w:widowControl/>
              <w:spacing w:line="250" w:lineRule="exact" w:before="218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Auto cone winding</w:t>
            </w:r>
          </w:p>
        </w:tc>
        <w:tc>
          <w:tcPr>
            <w:tcW w:type="dxa" w:w="4686"/>
            <w:tcBorders>
              <w:start w:sz="21.600000000000136" w:val="single" w:color="#000000"/>
              <w:top w:sz="21.60000000000036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302" w:lineRule="exact" w:before="0" w:after="0"/>
              <w:ind w:left="416" w:right="2016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Introduction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Objects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Parts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Passage material </w:t>
            </w:r>
            <w:r>
              <w:br/>
            </w:r>
            <w:r>
              <w:rPr>
                <w:w w:val="98.6471448625837"/>
                <w:rFonts w:ascii="CIDFont+F8" w:hAnsi="CIDFont+F8" w:eastAsia="CIDFont+F8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Basic Applications</w:t>
            </w:r>
            <w:r>
              <w:br/>
            </w:r>
            <w:r>
              <w:rPr>
                <w:w w:val="98.6471448625837"/>
                <w:rFonts w:ascii="CIDFont+F8" w:hAnsi="CIDFont+F8" w:eastAsia="CIDFont+F8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Maintenance</w:t>
            </w:r>
          </w:p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308" w:lineRule="exact" w:before="306" w:after="0"/>
              <w:ind w:left="416" w:right="2016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Introduction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Objects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Parts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Passage material </w:t>
            </w:r>
            <w:r>
              <w:br/>
            </w:r>
            <w:r>
              <w:rPr>
                <w:w w:val="98.6471448625837"/>
                <w:rFonts w:ascii="CIDFont+F8" w:hAnsi="CIDFont+F8" w:eastAsia="CIDFont+F8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Basic Applications</w:t>
            </w:r>
            <w:r>
              <w:br/>
            </w:r>
            <w:r>
              <w:rPr>
                <w:w w:val="98.6471448625837"/>
                <w:rFonts w:ascii="CIDFont+F8" w:hAnsi="CIDFont+F8" w:eastAsia="CIDFont+F8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maintenance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36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390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21 </w:t>
            </w:r>
          </w:p>
        </w:tc>
        <w:tc>
          <w:tcPr>
            <w:tcW w:type="dxa" w:w="2250"/>
            <w:tcBorders>
              <w:start w:sz="22.40000000000009" w:val="single" w:color="#000000"/>
              <w:top w:sz="23.199999999999818" w:val="single" w:color="#000000"/>
              <w:end w:sz="21.6000000000001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976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Final year project </w:t>
            </w:r>
          </w:p>
        </w:tc>
        <w:tc>
          <w:tcPr>
            <w:tcW w:type="dxa" w:w="4686"/>
            <w:tcBorders>
              <w:start w:sz="21.600000000000136" w:val="single" w:color="#000000"/>
              <w:top w:sz="23.199999999999818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258" w:lineRule="exact" w:before="0" w:after="0"/>
              <w:ind w:left="416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Guidelines to the Trainees for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selection of students employable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project like final year project (FYP)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Assign team work project to Trainee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A project based on trainee’s aptitude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acquired skills.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54" w:right="288" w:hanging="338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Designed by keeping in view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emerging trends in the local market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as well as across the globe.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52" w:lineRule="exact" w:before="18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 w:val="0"/>
          <w:i w:val="0"/>
          <w:color w:val="000000"/>
          <w:sz w:val="21"/>
        </w:rPr>
        <w:t>Textile Spinning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044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50"/>
            <w:tcBorders>
              <w:start w:sz="22.40000000000009" w:val="single" w:color="#000000"/>
              <w:top w:sz="23.200000000000045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686"/>
            <w:tcBorders>
              <w:start w:sz="21.600000000000136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256" w:lineRule="exact" w:before="0" w:after="0"/>
              <w:ind w:left="416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The project idea may be based 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Entrepreneur. </w:t>
            </w:r>
          </w:p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258" w:lineRule="exact" w:before="0" w:after="0"/>
              <w:ind w:left="416" w:right="1152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Leading to the successful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employment. </w:t>
            </w:r>
          </w:p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260" w:lineRule="exact" w:before="0" w:after="0"/>
              <w:ind w:left="41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The duration of the project will be 6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weeks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Ideas may be generated via different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sites such as: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https://1000projects.org/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https://nevonprojects.com/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https://www.freestudentprojects.com/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● https://technofizi.net/best-computer-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science-and-engineering-cse-project-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topics-ideas-for-students/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Final viva/assessment will be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conducted on project assignments. </w:t>
            </w:r>
          </w:p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260" w:lineRule="exact" w:before="0" w:after="0"/>
              <w:ind w:left="416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At the end of session the project will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 presented in skills competition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The skill competition will be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conducted on zonal, regional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National level. </w:t>
            </w:r>
          </w:p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260" w:lineRule="exact" w:before="0" w:after="0"/>
              <w:ind w:left="41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The project will be presented in front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of Industrialists for commercialization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The best business idea will be placed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 NAVTTC business incubation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center for commercialization. </w:t>
            </w:r>
          </w:p>
          <w:p>
            <w:pPr>
              <w:autoSpaceDN w:val="0"/>
              <w:tabs>
                <w:tab w:pos="754" w:val="left"/>
                <w:tab w:pos="2486" w:val="left"/>
              </w:tabs>
              <w:autoSpaceDE w:val="0"/>
              <w:widowControl/>
              <w:spacing w:line="260" w:lineRule="exact" w:before="548" w:after="0"/>
              <w:ind w:left="416" w:right="0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OR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On job training for 2 weeks: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Aims to provide 2 weeks industrial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training to the Trainees as part of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overall training program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Ideal for the manufacturing trades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As an alternate to the projects that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involve expensive equipment </w:t>
            </w:r>
            <w:r>
              <w:br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 xml:space="preserve">●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Focuses on increasing Trainee’s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motivation, productivity, efficiency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quick learning approach.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224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28" w:lineRule="exact" w:before="0" w:after="0"/>
              <w:ind w:left="76" w:right="362" w:firstLine="0"/>
              <w:jc w:val="both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21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22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23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24 </w:t>
            </w:r>
          </w:p>
        </w:tc>
        <w:tc>
          <w:tcPr>
            <w:tcW w:type="dxa" w:w="2250"/>
            <w:tcBorders>
              <w:start w:sz="22.40000000000009" w:val="single" w:color="#000000"/>
              <w:top w:sz="23.199999999999818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Employable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Project/Assignment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(6 weeks i.e. 21-26)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 addition of regular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classes. </w:t>
            </w:r>
          </w:p>
          <w:p>
            <w:pPr>
              <w:autoSpaceDN w:val="0"/>
              <w:autoSpaceDE w:val="0"/>
              <w:widowControl/>
              <w:spacing w:line="252" w:lineRule="exact" w:before="236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OR </w:t>
            </w:r>
          </w:p>
        </w:tc>
        <w:tc>
          <w:tcPr>
            <w:tcW w:type="dxa" w:w="4686"/>
            <w:tcBorders>
              <w:start w:sz="21.600000000000136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6" w:lineRule="exact" w:before="0" w:after="0"/>
              <w:ind w:left="430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Special project on spinning operation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Special project on yarn faults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5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15 </w:t>
            </w:r>
          </w:p>
          <w:p>
            <w:pPr>
              <w:autoSpaceDN w:val="0"/>
              <w:autoSpaceDE w:val="0"/>
              <w:widowControl/>
              <w:spacing w:line="300" w:lineRule="exact" w:before="480" w:after="0"/>
              <w:ind w:left="144" w:right="144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52" w:lineRule="exact" w:before="264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 w:val="0"/>
          <w:i w:val="0"/>
          <w:color w:val="000000"/>
          <w:sz w:val="21"/>
        </w:rPr>
        <w:t>Textile Spinning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42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922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25 </w:t>
            </w:r>
          </w:p>
        </w:tc>
        <w:tc>
          <w:tcPr>
            <w:tcW w:type="dxa" w:w="2250"/>
            <w:tcBorders>
              <w:start w:sz="22.40000000000009" w:val="single" w:color="#000000"/>
              <w:top w:sz="23.200000000000045" w:val="single" w:color="#000000"/>
              <w:end w:sz="21.600000000000136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On job training ( 2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weeks)</w:t>
            </w:r>
          </w:p>
        </w:tc>
        <w:tc>
          <w:tcPr>
            <w:tcW w:type="dxa" w:w="4686"/>
            <w:tcBorders>
              <w:start w:sz="21.600000000000136" w:val="single" w:color="#000000"/>
              <w:top w:sz="23.200000000000045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50"/>
            <w:vMerge w:val="restart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72"/>
        </w:trPr>
        <w:tc>
          <w:tcPr>
            <w:tcW w:type="dxa" w:w="2529"/>
            <w:vMerge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600000000000136" w:val="single" w:color="#000000"/>
            </w:tcBorders>
          </w:tcPr>
          <w:p/>
        </w:tc>
        <w:tc>
          <w:tcPr>
            <w:tcW w:type="dxa" w:w="2250"/>
            <w:tcBorders>
              <w:start w:sz="22.40000000000009" w:val="single" w:color="#000000"/>
              <w:top w:sz="21.600000000000023" w:val="single" w:color="#000000"/>
              <w:end w:sz="21.600000000000136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6" w:lineRule="exact" w:before="0" w:after="0"/>
              <w:ind w:left="412" w:right="288" w:hanging="338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Module 9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Health and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Safety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Environment </w:t>
            </w:r>
          </w:p>
        </w:tc>
        <w:tc>
          <w:tcPr>
            <w:tcW w:type="dxa" w:w="4686"/>
            <w:tcBorders>
              <w:start w:sz="21.600000000000136" w:val="single" w:color="#000000"/>
              <w:top w:sz="21.600000000000023" w:val="single" w:color="#000000"/>
              <w:end w:sz="23.199999999999818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96.00000000000023" w:type="dxa"/>
            </w:tblPr>
            <w:tblGrid>
              <w:gridCol w:w="937"/>
              <w:gridCol w:w="937"/>
              <w:gridCol w:w="937"/>
              <w:gridCol w:w="937"/>
              <w:gridCol w:w="937"/>
            </w:tblGrid>
            <w:tr>
              <w:trPr>
                <w:trHeight w:hRule="exact" w:val="396"/>
              </w:trPr>
              <w:tc>
                <w:tcPr>
                  <w:tcW w:type="dxa" w:w="13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60" w:after="0"/>
                    <w:ind w:left="234" w:right="0" w:firstLine="0"/>
                    <w:jc w:val="left"/>
                  </w:pPr>
                  <w:r>
                    <w:rPr>
                      <w:w w:val="97.90108722189198"/>
                      <w:rFonts w:ascii="CIDFont+F8" w:hAnsi="CIDFont+F8" w:eastAsia="CIDFont+F8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Study </w:t>
                  </w:r>
                </w:p>
              </w:tc>
              <w:tc>
                <w:tcPr>
                  <w:tcW w:type="dxa" w:w="8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about </w:t>
                  </w:r>
                </w:p>
              </w:tc>
              <w:tc>
                <w:tcPr>
                  <w:tcW w:type="dxa" w:w="9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Health </w:t>
                  </w:r>
                </w:p>
              </w:tc>
              <w:tc>
                <w:tcPr>
                  <w:tcW w:type="dxa" w:w="6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and </w:t>
                  </w:r>
                </w:p>
              </w:tc>
              <w:tc>
                <w:tcPr>
                  <w:tcW w:type="dxa" w:w="8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104" w:right="0" w:firstLine="0"/>
                    <w:jc w:val="left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Safety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386" w:lineRule="exact" w:before="0" w:after="0"/>
              <w:ind w:left="430" w:right="432" w:firstLine="338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Environment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Hazards in Spinning Industry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Fire Safety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Safety In textile spinning industry. </w:t>
            </w:r>
          </w:p>
          <w:p>
            <w:pPr>
              <w:autoSpaceDN w:val="0"/>
              <w:autoSpaceDE w:val="0"/>
              <w:widowControl/>
              <w:spacing w:line="276" w:lineRule="exact" w:before="126" w:after="68"/>
              <w:ind w:left="430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Safety Drills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96.00000000000023" w:type="dxa"/>
            </w:tblPr>
            <w:tblGrid>
              <w:gridCol w:w="937"/>
              <w:gridCol w:w="937"/>
              <w:gridCol w:w="937"/>
              <w:gridCol w:w="937"/>
              <w:gridCol w:w="937"/>
            </w:tblGrid>
            <w:tr>
              <w:trPr>
                <w:trHeight w:hRule="exact" w:val="396"/>
              </w:trPr>
              <w:tc>
                <w:tcPr>
                  <w:tcW w:type="dxa" w:w="1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60" w:after="0"/>
                    <w:ind w:left="234" w:right="0" w:firstLine="0"/>
                    <w:jc w:val="left"/>
                  </w:pPr>
                  <w:r>
                    <w:rPr>
                      <w:w w:val="97.90108722189198"/>
                      <w:rFonts w:ascii="CIDFont+F8" w:hAnsi="CIDFont+F8" w:eastAsia="CIDFont+F8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Study </w:t>
                  </w:r>
                </w:p>
              </w:tc>
              <w:tc>
                <w:tcPr>
                  <w:tcW w:type="dxa" w:w="8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about </w:t>
                  </w:r>
                </w:p>
              </w:tc>
              <w:tc>
                <w:tcPr>
                  <w:tcW w:type="dxa" w:w="9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PPE’s </w:t>
                  </w:r>
                </w:p>
              </w:tc>
              <w:tc>
                <w:tcPr>
                  <w:tcW w:type="dxa" w:w="10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applied </w:t>
                  </w:r>
                </w:p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0" w:right="16" w:firstLine="0"/>
                    <w:jc w:val="right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in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78" w:after="0"/>
              <w:ind w:left="768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spinning sector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600000000000136" w:val="single" w:color="#000000"/>
            </w:tcBorders>
          </w:tcPr>
          <w:p/>
        </w:tc>
      </w:tr>
      <w:tr>
        <w:trPr>
          <w:trHeight w:hRule="exact" w:val="4664"/>
        </w:trPr>
        <w:tc>
          <w:tcPr>
            <w:tcW w:type="dxa" w:w="1456"/>
            <w:tcBorders>
              <w:start w:sz="21.600000000000023" w:val="single" w:color="#000000"/>
              <w:top w:sz="21.600000000000136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26 </w:t>
            </w:r>
          </w:p>
        </w:tc>
        <w:tc>
          <w:tcPr>
            <w:tcW w:type="dxa" w:w="2250"/>
            <w:tcBorders>
              <w:start w:sz="22.40000000000009" w:val="single" w:color="#000000"/>
              <w:top w:sz="21.600000000000136" w:val="single" w:color="#000000"/>
              <w:end w:sz="21.6000000000001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How to search and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apply for jobs in at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least two labor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marketplace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countries (KSA,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UAE, etc.)</w:t>
            </w:r>
          </w:p>
        </w:tc>
        <w:tc>
          <w:tcPr>
            <w:tcW w:type="dxa" w:w="4686"/>
            <w:tcBorders>
              <w:start w:sz="21.600000000000136" w:val="single" w:color="#000000"/>
              <w:top w:sz="21.600000000000136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88" w:val="left"/>
                <w:tab w:pos="430" w:val="left"/>
              </w:tabs>
              <w:autoSpaceDE w:val="0"/>
              <w:widowControl/>
              <w:spacing w:line="272" w:lineRule="exact" w:before="6" w:after="0"/>
              <w:ind w:left="13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Job Market Searching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Self-employment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Freelancing sites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Introduction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Fundamentals of Business Development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Entrepreneurship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Startup Funding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Business Incubation and Acceleration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Business Value Statement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Business Model Canvas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Sales and Marketing Strategies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How to Reach Customers and Engage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CxOs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Cost Management (OPEX, CAPEX,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ROCE etc.)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Final Assessment 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136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438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26 </w:t>
            </w:r>
          </w:p>
        </w:tc>
        <w:tc>
          <w:tcPr>
            <w:tcW w:type="dxa" w:w="2250"/>
            <w:tcBorders>
              <w:start w:sz="22.40000000000009" w:val="single" w:color="#000000"/>
              <w:top w:sz="22.40000000000009" w:val="single" w:color="#000000"/>
              <w:end w:sz="21.6000000000001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Entrepreneurship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and Final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Assessment in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project </w:t>
            </w:r>
          </w:p>
        </w:tc>
        <w:tc>
          <w:tcPr>
            <w:tcW w:type="dxa" w:w="4686"/>
            <w:tcBorders>
              <w:start w:sz="21.600000000000136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34" w:right="158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Pre final Exam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Final Exams Preparation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52" w:lineRule="exact" w:before="2618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 w:val="0"/>
          <w:i w:val="0"/>
          <w:color w:val="000000"/>
          <w:sz w:val="21"/>
        </w:rPr>
        <w:t>Textile Spinning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294" w:lineRule="exact" w:before="0" w:after="308"/>
        <w:ind w:left="0" w:right="78" w:firstLine="0"/>
        <w:jc w:val="right"/>
      </w:pPr>
      <w:r>
        <w:rPr>
          <w:w w:val="101.32788144625151"/>
          <w:rFonts w:ascii="CIDFont+F9" w:hAnsi="CIDFont+F9" w:eastAsia="CIDFont+F9"/>
          <w:b/>
          <w:i/>
          <w:color w:val="000000"/>
          <w:sz w:val="26"/>
        </w:rPr>
        <w:t xml:space="preserve">Annexure-I: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46"/>
        </w:trPr>
        <w:tc>
          <w:tcPr>
            <w:tcW w:type="dxa" w:w="1196"/>
            <w:tcBorders>
              <w:start w:sz="21.600000000000023" w:val="single" w:color="#000000"/>
              <w:top w:sz="21.600000000000023" w:val="single" w:color="#000000"/>
              <w:end w:sz="22.399999999999977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Week-1 </w:t>
            </w:r>
          </w:p>
        </w:tc>
        <w:tc>
          <w:tcPr>
            <w:tcW w:type="dxa" w:w="1156"/>
            <w:tcBorders>
              <w:start w:sz="22.399999999999977" w:val="single" w:color="#000000"/>
              <w:top w:sz="21.600000000000023" w:val="single" w:color="#000000"/>
              <w:end w:sz="21.59999999999991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Task-1</w:t>
            </w:r>
          </w:p>
        </w:tc>
        <w:tc>
          <w:tcPr>
            <w:tcW w:type="dxa" w:w="7690"/>
            <w:tcBorders>
              <w:start w:sz="21.59999999999991" w:val="single" w:color="#000000"/>
              <w:top w:sz="21.600000000000023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8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Generate a report for institute work ethics and SOPs </w:t>
            </w:r>
          </w:p>
        </w:tc>
      </w:tr>
      <w:tr>
        <w:trPr>
          <w:trHeight w:hRule="exact" w:val="1326"/>
        </w:trPr>
        <w:tc>
          <w:tcPr>
            <w:tcW w:type="dxa" w:w="1196"/>
            <w:tcBorders>
              <w:start w:sz="21.600000000000023" w:val="single" w:color="#000000"/>
              <w:top w:sz="23.199999999999932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Week-2 </w:t>
            </w:r>
          </w:p>
        </w:tc>
        <w:tc>
          <w:tcPr>
            <w:tcW w:type="dxa" w:w="1156"/>
            <w:tcBorders>
              <w:start w:sz="22.399999999999977" w:val="single" w:color="#000000"/>
              <w:top w:sz="23.199999999999932" w:val="single" w:color="#000000"/>
              <w:end w:sz="21.59999999999991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Task-2</w:t>
            </w:r>
          </w:p>
        </w:tc>
        <w:tc>
          <w:tcPr>
            <w:tcW w:type="dxa" w:w="7690"/>
            <w:tcBorders>
              <w:start w:sz="21.59999999999991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Demonstrate the safety practices before carrying out spinning machines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operations </w:t>
            </w:r>
          </w:p>
        </w:tc>
      </w:tr>
      <w:tr>
        <w:trPr>
          <w:trHeight w:hRule="exact" w:val="544"/>
        </w:trPr>
        <w:tc>
          <w:tcPr>
            <w:tcW w:type="dxa" w:w="1196"/>
            <w:vMerge w:val="restart"/>
            <w:tcBorders>
              <w:start w:sz="21.600000000000023" w:val="single" w:color="#000000"/>
              <w:top w:sz="22.40000000000009" w:val="single" w:color="#000000"/>
              <w:end w:sz="22.399999999999977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Week-3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Week-4 </w:t>
            </w:r>
          </w:p>
        </w:tc>
        <w:tc>
          <w:tcPr>
            <w:tcW w:type="dxa" w:w="1156"/>
            <w:tcBorders>
              <w:start w:sz="22.399999999999977" w:val="single" w:color="#000000"/>
              <w:top w:sz="22.40000000000009" w:val="single" w:color="#000000"/>
              <w:end w:sz="21.59999999999991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Task-3</w:t>
            </w:r>
          </w:p>
        </w:tc>
        <w:tc>
          <w:tcPr>
            <w:tcW w:type="dxa" w:w="7690"/>
            <w:tcBorders>
              <w:start w:sz="21.59999999999991" w:val="single" w:color="#000000"/>
              <w:top w:sz="22.40000000000009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8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Prepare a list of types of machines for yarn </w:t>
            </w:r>
          </w:p>
        </w:tc>
      </w:tr>
      <w:tr>
        <w:trPr>
          <w:trHeight w:hRule="exact" w:val="354"/>
        </w:trPr>
        <w:tc>
          <w:tcPr>
            <w:tcW w:type="dxa" w:w="3372"/>
            <w:vMerge/>
            <w:tcBorders>
              <w:start w:sz="21.600000000000023" w:val="single" w:color="#000000"/>
              <w:top w:sz="22.40000000000009" w:val="single" w:color="#000000"/>
              <w:end w:sz="22.399999999999977" w:val="single" w:color="#000000"/>
              <w:bottom w:sz="23.200000000000045" w:val="single" w:color="#000000"/>
            </w:tcBorders>
          </w:tcPr>
          <w:p/>
        </w:tc>
        <w:tc>
          <w:tcPr>
            <w:tcW w:type="dxa" w:w="1156"/>
            <w:tcBorders>
              <w:start w:sz="22.399999999999977" w:val="single" w:color="#000000"/>
              <w:top w:sz="22.399999999999864" w:val="single" w:color="#000000"/>
              <w:end w:sz="21.59999999999991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Task-4</w:t>
            </w:r>
          </w:p>
        </w:tc>
        <w:tc>
          <w:tcPr>
            <w:tcW w:type="dxa" w:w="7690"/>
            <w:tcBorders>
              <w:start w:sz="21.59999999999991" w:val="single" w:color="#000000"/>
              <w:top w:sz="22.399999999999864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8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Introduction to blow room line </w:t>
            </w:r>
          </w:p>
        </w:tc>
      </w:tr>
      <w:tr>
        <w:trPr>
          <w:trHeight w:hRule="exact" w:val="354"/>
        </w:trPr>
        <w:tc>
          <w:tcPr>
            <w:tcW w:type="dxa" w:w="1196"/>
            <w:vMerge w:val="restart"/>
            <w:tcBorders>
              <w:start w:sz="21.600000000000023" w:val="single" w:color="#000000"/>
              <w:top w:sz="23.200000000000045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28" w:lineRule="exact" w:before="0" w:after="0"/>
              <w:ind w:left="76" w:right="214" w:firstLine="0"/>
              <w:jc w:val="both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Week-5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Week-6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Week-7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Week-8 </w:t>
            </w:r>
          </w:p>
        </w:tc>
        <w:tc>
          <w:tcPr>
            <w:tcW w:type="dxa" w:w="1156"/>
            <w:tcBorders>
              <w:start w:sz="22.399999999999977" w:val="single" w:color="#000000"/>
              <w:top w:sz="23.200000000000045" w:val="single" w:color="#000000"/>
              <w:end w:sz="21.59999999999991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Task-5</w:t>
            </w:r>
          </w:p>
        </w:tc>
        <w:tc>
          <w:tcPr>
            <w:tcW w:type="dxa" w:w="7690"/>
            <w:tcBorders>
              <w:start w:sz="21.59999999999991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8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Demonstrate and operate of auto plucker machine </w:t>
            </w:r>
          </w:p>
        </w:tc>
      </w:tr>
      <w:tr>
        <w:trPr>
          <w:trHeight w:hRule="exact" w:val="356"/>
        </w:trPr>
        <w:tc>
          <w:tcPr>
            <w:tcW w:type="dxa" w:w="3372"/>
            <w:vMerge/>
            <w:tcBorders>
              <w:start w:sz="21.600000000000023" w:val="single" w:color="#000000"/>
              <w:top w:sz="23.200000000000045" w:val="single" w:color="#000000"/>
              <w:end w:sz="22.399999999999977" w:val="single" w:color="#000000"/>
              <w:bottom w:sz="22.40000000000009" w:val="single" w:color="#000000"/>
            </w:tcBorders>
          </w:tcPr>
          <w:p/>
        </w:tc>
        <w:tc>
          <w:tcPr>
            <w:tcW w:type="dxa" w:w="1156"/>
            <w:tcBorders>
              <w:start w:sz="22.399999999999977" w:val="single" w:color="#000000"/>
              <w:top w:sz="22.40000000000009" w:val="single" w:color="#000000"/>
              <w:end w:sz="21.59999999999991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Task-6</w:t>
            </w:r>
          </w:p>
        </w:tc>
        <w:tc>
          <w:tcPr>
            <w:tcW w:type="dxa" w:w="7690"/>
            <w:tcBorders>
              <w:start w:sz="21.59999999999991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8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Study of bale bale breaker machine </w:t>
            </w:r>
          </w:p>
        </w:tc>
      </w:tr>
      <w:tr>
        <w:trPr>
          <w:trHeight w:hRule="exact" w:val="834"/>
        </w:trPr>
        <w:tc>
          <w:tcPr>
            <w:tcW w:type="dxa" w:w="3372"/>
            <w:vMerge/>
            <w:tcBorders>
              <w:start w:sz="21.600000000000023" w:val="single" w:color="#000000"/>
              <w:top w:sz="23.200000000000045" w:val="single" w:color="#000000"/>
              <w:end w:sz="22.399999999999977" w:val="single" w:color="#000000"/>
              <w:bottom w:sz="22.40000000000009" w:val="single" w:color="#000000"/>
            </w:tcBorders>
          </w:tcPr>
          <w:p/>
        </w:tc>
        <w:tc>
          <w:tcPr>
            <w:tcW w:type="dxa" w:w="1156"/>
            <w:tcBorders>
              <w:start w:sz="22.399999999999977" w:val="single" w:color="#000000"/>
              <w:top w:sz="22.40000000000009" w:val="single" w:color="#000000"/>
              <w:end w:sz="21.59999999999991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Task-7 </w:t>
            </w:r>
          </w:p>
        </w:tc>
        <w:tc>
          <w:tcPr>
            <w:tcW w:type="dxa" w:w="7690"/>
            <w:tcBorders>
              <w:start w:sz="21.59999999999991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2" w:after="0"/>
              <w:ind w:left="78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Study of step cleaner machine </w:t>
            </w:r>
          </w:p>
        </w:tc>
      </w:tr>
      <w:tr>
        <w:trPr>
          <w:trHeight w:hRule="exact" w:val="1186"/>
        </w:trPr>
        <w:tc>
          <w:tcPr>
            <w:tcW w:type="dxa" w:w="3372"/>
            <w:vMerge/>
            <w:tcBorders>
              <w:start w:sz="21.600000000000023" w:val="single" w:color="#000000"/>
              <w:top w:sz="23.200000000000045" w:val="single" w:color="#000000"/>
              <w:end w:sz="22.399999999999977" w:val="single" w:color="#000000"/>
              <w:bottom w:sz="22.40000000000009" w:val="single" w:color="#000000"/>
            </w:tcBorders>
          </w:tcPr>
          <w:p/>
        </w:tc>
        <w:tc>
          <w:tcPr>
            <w:tcW w:type="dxa" w:w="1156"/>
            <w:tcBorders>
              <w:start w:sz="22.399999999999977" w:val="single" w:color="#000000"/>
              <w:top w:sz="23.200000000000273" w:val="single" w:color="#000000"/>
              <w:end w:sz="21.59999999999991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Task-8 </w:t>
            </w:r>
          </w:p>
        </w:tc>
        <w:tc>
          <w:tcPr>
            <w:tcW w:type="dxa" w:w="7690"/>
            <w:tcBorders>
              <w:start w:sz="21.59999999999991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26" w:after="0"/>
              <w:ind w:left="78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Study of axi flow machine </w:t>
            </w:r>
          </w:p>
        </w:tc>
      </w:tr>
      <w:tr>
        <w:trPr>
          <w:trHeight w:hRule="exact" w:val="354"/>
        </w:trPr>
        <w:tc>
          <w:tcPr>
            <w:tcW w:type="dxa" w:w="1196"/>
            <w:vMerge w:val="restart"/>
            <w:tcBorders>
              <w:start w:sz="21.600000000000023" w:val="single" w:color="#000000"/>
              <w:top w:sz="22.40000000000009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Week-9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Week-10 </w:t>
            </w:r>
          </w:p>
        </w:tc>
        <w:tc>
          <w:tcPr>
            <w:tcW w:type="dxa" w:w="1156"/>
            <w:vMerge w:val="restart"/>
            <w:tcBorders>
              <w:start w:sz="22.399999999999977" w:val="single" w:color="#000000"/>
              <w:top w:sz="22.40000000000009" w:val="single" w:color="#000000"/>
              <w:end w:sz="21.59999999999991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Task 9 </w:t>
            </w:r>
          </w:p>
          <w:p>
            <w:pPr>
              <w:autoSpaceDN w:val="0"/>
              <w:autoSpaceDE w:val="0"/>
              <w:widowControl/>
              <w:spacing w:line="252" w:lineRule="exact" w:before="72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Task-10 </w:t>
            </w:r>
          </w:p>
        </w:tc>
        <w:tc>
          <w:tcPr>
            <w:tcW w:type="dxa" w:w="7690"/>
            <w:tcBorders>
              <w:start w:sz="21.59999999999991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8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Study of multimixer machine </w:t>
            </w:r>
          </w:p>
        </w:tc>
      </w:tr>
      <w:tr>
        <w:trPr>
          <w:trHeight w:hRule="exact" w:val="1160"/>
        </w:trPr>
        <w:tc>
          <w:tcPr>
            <w:tcW w:type="dxa" w:w="3372"/>
            <w:vMerge/>
            <w:tcBorders>
              <w:start w:sz="21.600000000000023" w:val="single" w:color="#000000"/>
              <w:top w:sz="22.40000000000009" w:val="single" w:color="#000000"/>
              <w:end w:sz="22.399999999999977" w:val="single" w:color="#000000"/>
              <w:bottom w:sz="23.199999999999818" w:val="single" w:color="#000000"/>
            </w:tcBorders>
          </w:tcPr>
          <w:p/>
        </w:tc>
        <w:tc>
          <w:tcPr>
            <w:tcW w:type="dxa" w:w="3372"/>
            <w:vMerge/>
            <w:tcBorders>
              <w:start w:sz="22.399999999999977" w:val="single" w:color="#000000"/>
              <w:top w:sz="22.40000000000009" w:val="single" w:color="#000000"/>
              <w:end w:sz="21.59999999999991" w:val="single" w:color="#000000"/>
              <w:bottom w:sz="23.199999999999818" w:val="single" w:color="#000000"/>
            </w:tcBorders>
          </w:tcPr>
          <w:p/>
        </w:tc>
        <w:tc>
          <w:tcPr>
            <w:tcW w:type="dxa" w:w="7690"/>
            <w:tcBorders>
              <w:start w:sz="21.59999999999991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12" w:after="0"/>
              <w:ind w:left="78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Operate the scutcher machine </w:t>
            </w:r>
          </w:p>
        </w:tc>
      </w:tr>
      <w:tr>
        <w:trPr>
          <w:trHeight w:hRule="exact" w:val="1296"/>
        </w:trPr>
        <w:tc>
          <w:tcPr>
            <w:tcW w:type="dxa" w:w="1196"/>
            <w:tcBorders>
              <w:start w:sz="21.600000000000023" w:val="single" w:color="#000000"/>
              <w:top w:sz="23.199999999999818" w:val="single" w:color="#000000"/>
              <w:end w:sz="22.399999999999977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Week-11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Week-12 </w:t>
            </w:r>
          </w:p>
        </w:tc>
        <w:tc>
          <w:tcPr>
            <w:tcW w:type="dxa" w:w="1156"/>
            <w:tcBorders>
              <w:start w:sz="22.399999999999977" w:val="single" w:color="#000000"/>
              <w:top w:sz="23.199999999999818" w:val="single" w:color="#000000"/>
              <w:end w:sz="21.59999999999991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Task-11 </w:t>
            </w:r>
          </w:p>
        </w:tc>
        <w:tc>
          <w:tcPr>
            <w:tcW w:type="dxa" w:w="7690"/>
            <w:tcBorders>
              <w:start w:sz="21.59999999999991" w:val="single" w:color="#000000"/>
              <w:top w:sz="23.199999999999818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0" w:after="0"/>
              <w:ind w:left="430" w:right="4320" w:hanging="352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Study of beaters and its types.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Two bladed beater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Three bladed beater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Parcopine beater </w:t>
            </w:r>
          </w:p>
        </w:tc>
      </w:tr>
      <w:tr>
        <w:trPr>
          <w:trHeight w:hRule="exact" w:val="672"/>
        </w:trPr>
        <w:tc>
          <w:tcPr>
            <w:tcW w:type="dxa" w:w="1196"/>
            <w:vMerge w:val="restart"/>
            <w:tcBorders>
              <w:start w:sz="21.600000000000023" w:val="single" w:color="#000000"/>
              <w:top w:sz="23.200000000000273" w:val="single" w:color="#000000"/>
              <w:end w:sz="22.399999999999977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Week-13 </w:t>
            </w:r>
          </w:p>
          <w:p>
            <w:pPr>
              <w:autoSpaceDN w:val="0"/>
              <w:autoSpaceDE w:val="0"/>
              <w:widowControl/>
              <w:spacing w:line="250" w:lineRule="exact" w:before="53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Week-14 </w:t>
            </w:r>
          </w:p>
        </w:tc>
        <w:tc>
          <w:tcPr>
            <w:tcW w:type="dxa" w:w="1156"/>
            <w:tcBorders>
              <w:start w:sz="22.399999999999977" w:val="single" w:color="#000000"/>
              <w:top w:sz="23.200000000000273" w:val="single" w:color="#000000"/>
              <w:end w:sz="21.59999999999991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Task-12</w:t>
            </w:r>
          </w:p>
        </w:tc>
        <w:tc>
          <w:tcPr>
            <w:tcW w:type="dxa" w:w="7690"/>
            <w:tcBorders>
              <w:start w:sz="21.59999999999991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16" w:after="0"/>
              <w:ind w:left="78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separate contamination in cotton </w:t>
            </w:r>
          </w:p>
        </w:tc>
      </w:tr>
      <w:tr>
        <w:trPr>
          <w:trHeight w:hRule="exact" w:val="540"/>
        </w:trPr>
        <w:tc>
          <w:tcPr>
            <w:tcW w:type="dxa" w:w="3372"/>
            <w:vMerge/>
            <w:tcBorders>
              <w:start w:sz="21.600000000000023" w:val="single" w:color="#000000"/>
              <w:top w:sz="23.200000000000273" w:val="single" w:color="#000000"/>
              <w:end w:sz="22.399999999999977" w:val="single" w:color="#000000"/>
              <w:bottom w:sz="22.399999999999636" w:val="single" w:color="#000000"/>
            </w:tcBorders>
          </w:tcPr>
          <w:p/>
        </w:tc>
        <w:tc>
          <w:tcPr>
            <w:tcW w:type="dxa" w:w="1156"/>
            <w:tcBorders>
              <w:start w:sz="22.399999999999977" w:val="single" w:color="#000000"/>
              <w:top w:sz="23.199999999999818" w:val="single" w:color="#000000"/>
              <w:end w:sz="21.59999999999991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Task-13</w:t>
            </w:r>
          </w:p>
        </w:tc>
        <w:tc>
          <w:tcPr>
            <w:tcW w:type="dxa" w:w="7690"/>
            <w:tcBorders>
              <w:start w:sz="21.59999999999991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8" w:after="0"/>
              <w:ind w:left="78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Generate machinery maintenance report </w:t>
            </w:r>
          </w:p>
        </w:tc>
      </w:tr>
      <w:tr>
        <w:trPr>
          <w:trHeight w:hRule="exact" w:val="672"/>
        </w:trPr>
        <w:tc>
          <w:tcPr>
            <w:tcW w:type="dxa" w:w="1196"/>
            <w:tcBorders>
              <w:start w:sz="21.600000000000023" w:val="single" w:color="#000000"/>
              <w:top w:sz="22.399999999999636" w:val="single" w:color="#000000"/>
              <w:end w:sz="22.399999999999977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15 </w:t>
            </w:r>
          </w:p>
        </w:tc>
        <w:tc>
          <w:tcPr>
            <w:tcW w:type="dxa" w:w="1156"/>
            <w:tcBorders>
              <w:start w:sz="22.399999999999977" w:val="single" w:color="#000000"/>
              <w:top w:sz="22.399999999999636" w:val="single" w:color="#000000"/>
              <w:end w:sz="21.59999999999991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Task-14 </w:t>
            </w:r>
          </w:p>
        </w:tc>
        <w:tc>
          <w:tcPr>
            <w:tcW w:type="dxa" w:w="7690"/>
            <w:tcBorders>
              <w:start w:sz="21.59999999999991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20" w:after="0"/>
              <w:ind w:left="78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Passage of cotton through card machine </w:t>
            </w:r>
          </w:p>
        </w:tc>
      </w:tr>
      <w:tr>
        <w:trPr>
          <w:trHeight w:hRule="exact" w:val="542"/>
        </w:trPr>
        <w:tc>
          <w:tcPr>
            <w:tcW w:type="dxa" w:w="1196"/>
            <w:tcBorders>
              <w:start w:sz="21.600000000000023" w:val="single" w:color="#000000"/>
              <w:top w:sz="22.399999999999636" w:val="single" w:color="#000000"/>
              <w:end w:sz="22.399999999999977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Week-16 </w:t>
            </w:r>
          </w:p>
        </w:tc>
        <w:tc>
          <w:tcPr>
            <w:tcW w:type="dxa" w:w="1156"/>
            <w:tcBorders>
              <w:start w:sz="22.399999999999977" w:val="single" w:color="#000000"/>
              <w:top w:sz="22.399999999999636" w:val="single" w:color="#000000"/>
              <w:end w:sz="21.59999999999991" w:val="single" w:color="#000000"/>
              <w:bottom w:sz="23.20000000000072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Task-15 </w:t>
            </w:r>
          </w:p>
        </w:tc>
        <w:tc>
          <w:tcPr>
            <w:tcW w:type="dxa" w:w="7690"/>
            <w:tcBorders>
              <w:start w:sz="21.59999999999991" w:val="single" w:color="#000000"/>
              <w:top w:sz="22.399999999999636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0" w:after="0"/>
              <w:ind w:left="78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Roller setting for cotton </w:t>
            </w:r>
          </w:p>
        </w:tc>
      </w:tr>
      <w:tr>
        <w:trPr>
          <w:trHeight w:hRule="exact" w:val="544"/>
        </w:trPr>
        <w:tc>
          <w:tcPr>
            <w:tcW w:type="dxa" w:w="1196"/>
            <w:tcBorders>
              <w:start w:sz="21.600000000000023" w:val="single" w:color="#000000"/>
              <w:top w:sz="23.200000000000728" w:val="single" w:color="#000000"/>
              <w:end w:sz="22.399999999999977" w:val="single" w:color="#000000"/>
              <w:bottom w:sz="22.399999999999636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17 </w:t>
            </w:r>
          </w:p>
        </w:tc>
        <w:tc>
          <w:tcPr>
            <w:tcW w:type="dxa" w:w="1156"/>
            <w:tcBorders>
              <w:start w:sz="22.399999999999977" w:val="single" w:color="#000000"/>
              <w:top w:sz="23.200000000000728" w:val="single" w:color="#000000"/>
              <w:end w:sz="21.59999999999991" w:val="single" w:color="#000000"/>
              <w:bottom w:sz="22.399999999999636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Task-16 </w:t>
            </w:r>
          </w:p>
        </w:tc>
        <w:tc>
          <w:tcPr>
            <w:tcW w:type="dxa" w:w="7690"/>
            <w:tcBorders>
              <w:start w:sz="21.59999999999991" w:val="single" w:color="#000000"/>
              <w:top w:sz="23.20000000000072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0" w:after="0"/>
              <w:ind w:left="78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Demonstrate of drawing frame </w:t>
            </w:r>
          </w:p>
        </w:tc>
      </w:tr>
      <w:tr>
        <w:trPr>
          <w:trHeight w:hRule="exact" w:val="544"/>
        </w:trPr>
        <w:tc>
          <w:tcPr>
            <w:tcW w:type="dxa" w:w="1196"/>
            <w:tcBorders>
              <w:start w:sz="21.600000000000023" w:val="single" w:color="#000000"/>
              <w:top w:sz="22.399999999999636" w:val="single" w:color="#000000"/>
              <w:end w:sz="22.399999999999977" w:val="single" w:color="#000000"/>
              <w:bottom w:sz="22.399999999999636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18 </w:t>
            </w:r>
          </w:p>
        </w:tc>
        <w:tc>
          <w:tcPr>
            <w:tcW w:type="dxa" w:w="1156"/>
            <w:tcBorders>
              <w:start w:sz="22.399999999999977" w:val="single" w:color="#000000"/>
              <w:top w:sz="22.399999999999636" w:val="single" w:color="#000000"/>
              <w:end w:sz="21.59999999999991" w:val="single" w:color="#000000"/>
              <w:bottom w:sz="22.399999999999636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Task-17 </w:t>
            </w:r>
          </w:p>
        </w:tc>
        <w:tc>
          <w:tcPr>
            <w:tcW w:type="dxa" w:w="7690"/>
            <w:tcBorders>
              <w:start w:sz="21.59999999999991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0" w:after="0"/>
              <w:ind w:left="78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Study of roving machine </w:t>
            </w:r>
          </w:p>
        </w:tc>
      </w:tr>
    </w:tbl>
    <w:p>
      <w:pPr>
        <w:autoSpaceDN w:val="0"/>
        <w:autoSpaceDE w:val="0"/>
        <w:widowControl/>
        <w:spacing w:line="252" w:lineRule="exact" w:before="508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 w:val="0"/>
          <w:i w:val="0"/>
          <w:color w:val="000000"/>
          <w:sz w:val="21"/>
        </w:rPr>
        <w:t>Textile Spinning</w:t>
      </w:r>
    </w:p>
    <w:p>
      <w:pPr>
        <w:sectPr>
          <w:pgSz w:w="12240" w:h="15840"/>
          <w:pgMar w:top="340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46"/>
        </w:trPr>
        <w:tc>
          <w:tcPr>
            <w:tcW w:type="dxa" w:w="1196"/>
            <w:tcBorders>
              <w:start w:sz="21.600000000000023" w:val="single" w:color="#000000"/>
              <w:top w:sz="23.200000000000045" w:val="single" w:color="#000000"/>
              <w:end w:sz="22.399999999999977" w:val="single" w:color="#000000"/>
              <w:bottom w:sz="21.599999999999966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19 </w:t>
            </w:r>
          </w:p>
        </w:tc>
        <w:tc>
          <w:tcPr>
            <w:tcW w:type="dxa" w:w="1156"/>
            <w:tcBorders>
              <w:start w:sz="22.399999999999977" w:val="single" w:color="#000000"/>
              <w:top w:sz="23.200000000000045" w:val="single" w:color="#000000"/>
              <w:end w:sz="21.59999999999991" w:val="single" w:color="#000000"/>
              <w:bottom w:sz="21.599999999999966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Task-18 </w:t>
            </w:r>
          </w:p>
        </w:tc>
        <w:tc>
          <w:tcPr>
            <w:tcW w:type="dxa" w:w="7690"/>
            <w:tcBorders>
              <w:start w:sz="21.59999999999991" w:val="single" w:color="#000000"/>
              <w:top w:sz="23.200000000000045" w:val="single" w:color="#000000"/>
              <w:end w:sz="23.199999999999818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0" w:after="0"/>
              <w:ind w:left="78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operating of ring machine </w:t>
            </w:r>
          </w:p>
        </w:tc>
      </w:tr>
      <w:tr>
        <w:trPr>
          <w:trHeight w:hRule="exact" w:val="540"/>
        </w:trPr>
        <w:tc>
          <w:tcPr>
            <w:tcW w:type="dxa" w:w="1196"/>
            <w:tcBorders>
              <w:start w:sz="21.600000000000023" w:val="single" w:color="#000000"/>
              <w:top w:sz="21.599999999999966" w:val="single" w:color="#000000"/>
              <w:end w:sz="22.399999999999977" w:val="single" w:color="#000000"/>
              <w:bottom w:sz="23.200000000000045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20 </w:t>
            </w:r>
          </w:p>
        </w:tc>
        <w:tc>
          <w:tcPr>
            <w:tcW w:type="dxa" w:w="1156"/>
            <w:tcBorders>
              <w:start w:sz="22.399999999999977" w:val="single" w:color="#000000"/>
              <w:top w:sz="21.599999999999966" w:val="single" w:color="#000000"/>
              <w:end w:sz="21.59999999999991" w:val="single" w:color="#000000"/>
              <w:bottom w:sz="23.200000000000045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Task-19 </w:t>
            </w:r>
          </w:p>
        </w:tc>
        <w:tc>
          <w:tcPr>
            <w:tcW w:type="dxa" w:w="7690"/>
            <w:tcBorders>
              <w:start w:sz="21.59999999999991" w:val="single" w:color="#000000"/>
              <w:top w:sz="21.599999999999966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0" w:after="0"/>
              <w:ind w:left="78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Study of auto cone winder machine </w:t>
            </w:r>
          </w:p>
        </w:tc>
      </w:tr>
      <w:tr>
        <w:trPr>
          <w:trHeight w:hRule="exact" w:val="544"/>
        </w:trPr>
        <w:tc>
          <w:tcPr>
            <w:tcW w:type="dxa" w:w="1196"/>
            <w:tcBorders>
              <w:start w:sz="21.600000000000023" w:val="single" w:color="#000000"/>
              <w:top w:sz="23.200000000000045" w:val="single" w:color="#000000"/>
              <w:end w:sz="22.399999999999977" w:val="single" w:color="#000000"/>
              <w:bottom w:sz="22.399999999999977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21 </w:t>
            </w:r>
          </w:p>
        </w:tc>
        <w:tc>
          <w:tcPr>
            <w:tcW w:type="dxa" w:w="1156"/>
            <w:tcBorders>
              <w:start w:sz="22.399999999999977" w:val="single" w:color="#000000"/>
              <w:top w:sz="23.200000000000045" w:val="single" w:color="#000000"/>
              <w:end w:sz="21.59999999999991" w:val="single" w:color="#000000"/>
              <w:bottom w:sz="22.399999999999977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Task-20 </w:t>
            </w:r>
          </w:p>
        </w:tc>
        <w:tc>
          <w:tcPr>
            <w:tcW w:type="dxa" w:w="7690"/>
            <w:tcBorders>
              <w:start w:sz="21.59999999999991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0" w:after="0"/>
              <w:ind w:left="78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Demonstrate and operate auto cone winding machine </w:t>
            </w:r>
          </w:p>
        </w:tc>
      </w:tr>
      <w:tr>
        <w:trPr>
          <w:trHeight w:hRule="exact" w:val="542"/>
        </w:trPr>
        <w:tc>
          <w:tcPr>
            <w:tcW w:type="dxa" w:w="1196"/>
            <w:tcBorders>
              <w:start w:sz="21.600000000000023" w:val="single" w:color="#000000"/>
              <w:top w:sz="22.399999999999977" w:val="single" w:color="#000000"/>
              <w:end w:sz="22.399999999999977" w:val="single" w:color="#000000"/>
              <w:bottom w:sz="2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22 </w:t>
            </w:r>
          </w:p>
        </w:tc>
        <w:tc>
          <w:tcPr>
            <w:tcW w:type="dxa" w:w="1156"/>
            <w:tcBorders>
              <w:start w:sz="22.399999999999977" w:val="single" w:color="#000000"/>
              <w:top w:sz="22.399999999999977" w:val="single" w:color="#000000"/>
              <w:end w:sz="21.59999999999991" w:val="single" w:color="#000000"/>
              <w:bottom w:sz="2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Task-21 </w:t>
            </w:r>
          </w:p>
        </w:tc>
        <w:tc>
          <w:tcPr>
            <w:tcW w:type="dxa" w:w="7690"/>
            <w:tcBorders>
              <w:start w:sz="21.59999999999991" w:val="single" w:color="#000000"/>
              <w:top w:sz="22.399999999999977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8" w:after="0"/>
              <w:ind w:left="78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Study of yarn cone </w:t>
            </w:r>
          </w:p>
        </w:tc>
      </w:tr>
      <w:tr>
        <w:trPr>
          <w:trHeight w:hRule="exact" w:val="542"/>
        </w:trPr>
        <w:tc>
          <w:tcPr>
            <w:tcW w:type="dxa" w:w="1196"/>
            <w:tcBorders>
              <w:start w:sz="21.600000000000023" w:val="single" w:color="#000000"/>
              <w:top w:sz="23.199999999999818" w:val="single" w:color="#000000"/>
              <w:end w:sz="22.399999999999977" w:val="single" w:color="#000000"/>
              <w:bottom w:sz="21.600000000000136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23 </w:t>
            </w:r>
          </w:p>
        </w:tc>
        <w:tc>
          <w:tcPr>
            <w:tcW w:type="dxa" w:w="1156"/>
            <w:tcBorders>
              <w:start w:sz="22.399999999999977" w:val="single" w:color="#000000"/>
              <w:top w:sz="23.199999999999818" w:val="single" w:color="#000000"/>
              <w:end w:sz="21.59999999999991" w:val="single" w:color="#000000"/>
              <w:bottom w:sz="21.600000000000136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Task-22 </w:t>
            </w:r>
          </w:p>
        </w:tc>
        <w:tc>
          <w:tcPr>
            <w:tcW w:type="dxa" w:w="7690"/>
            <w:tcBorders>
              <w:start w:sz="21.59999999999991" w:val="single" w:color="#000000"/>
              <w:top w:sz="23.199999999999818" w:val="single" w:color="#000000"/>
              <w:end w:sz="23.199999999999818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2" w:after="0"/>
              <w:ind w:left="78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Detail study of bobbin magazine and its mechanism </w:t>
            </w:r>
          </w:p>
        </w:tc>
      </w:tr>
    </w:tbl>
    <w:p>
      <w:pPr>
        <w:autoSpaceDN w:val="0"/>
        <w:autoSpaceDE w:val="0"/>
        <w:widowControl/>
        <w:spacing w:line="252" w:lineRule="exact" w:before="10220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 w:val="0"/>
          <w:i w:val="0"/>
          <w:color w:val="000000"/>
          <w:sz w:val="21"/>
        </w:rPr>
        <w:t>Textile Spinning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tabs>
          <w:tab w:pos="8430" w:val="left"/>
        </w:tabs>
        <w:autoSpaceDE w:val="0"/>
        <w:widowControl/>
        <w:spacing w:line="352" w:lineRule="exact" w:before="0" w:after="0"/>
        <w:ind w:left="130" w:right="0" w:firstLine="0"/>
        <w:jc w:val="left"/>
      </w:pPr>
      <w:r>
        <w:rPr>
          <w:w w:val="98.6471448625837"/>
          <w:rFonts w:ascii="CIDFont+F6" w:hAnsi="CIDFont+F6" w:eastAsia="CIDFont+F6"/>
          <w:b w:val="0"/>
          <w:i/>
          <w:color w:val="000000"/>
          <w:sz w:val="21"/>
        </w:rPr>
        <w:t xml:space="preserve">r </w:t>
      </w:r>
      <w:r>
        <w:br/>
      </w:r>
      <w:r>
        <w:tab/>
      </w:r>
      <w:r>
        <w:rPr>
          <w:w w:val="101.32788144625151"/>
          <w:rFonts w:ascii="CIDFont+F9" w:hAnsi="CIDFont+F9" w:eastAsia="CIDFont+F9"/>
          <w:b/>
          <w:i/>
          <w:color w:val="000000"/>
          <w:sz w:val="26"/>
        </w:rPr>
        <w:t xml:space="preserve">Annexure-II: </w:t>
      </w:r>
    </w:p>
    <w:p>
      <w:pPr>
        <w:autoSpaceDN w:val="0"/>
        <w:autoSpaceDE w:val="0"/>
        <w:widowControl/>
        <w:spacing w:line="250" w:lineRule="exact" w:before="318" w:after="226"/>
        <w:ind w:left="0" w:right="0" w:firstLine="0"/>
        <w:jc w:val="center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Motivational Lectures and Success Stories (Course Outlines)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542"/>
        </w:trPr>
        <w:tc>
          <w:tcPr>
            <w:tcW w:type="dxa" w:w="740"/>
            <w:tcBorders>
              <w:start w:sz="21.600000000000023" w:val="single" w:color="#000000"/>
              <w:top w:sz="23.199999999999932" w:val="single" w:color="#000000"/>
              <w:end w:sz="22.399999999999977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Sr # </w:t>
            </w:r>
          </w:p>
        </w:tc>
        <w:tc>
          <w:tcPr>
            <w:tcW w:type="dxa" w:w="1606"/>
            <w:tcBorders>
              <w:start w:sz="22.399999999999977" w:val="single" w:color="#000000"/>
              <w:top w:sz="23.199999999999932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Topic title </w:t>
            </w:r>
          </w:p>
        </w:tc>
        <w:tc>
          <w:tcPr>
            <w:tcW w:type="dxa" w:w="3846"/>
            <w:tcBorders>
              <w:start w:sz="23.200000000000045" w:val="single" w:color="#000000"/>
              <w:top w:sz="23.199999999999932" w:val="single" w:color="#000000"/>
              <w:end w:sz="21.6000000000003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Contents </w:t>
            </w:r>
          </w:p>
        </w:tc>
        <w:tc>
          <w:tcPr>
            <w:tcW w:type="dxa" w:w="3850"/>
            <w:tcBorders>
              <w:start w:sz="21.600000000000364" w:val="single" w:color="#000000"/>
              <w:top w:sz="23.199999999999932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Theme </w:t>
            </w:r>
          </w:p>
        </w:tc>
      </w:tr>
      <w:tr>
        <w:trPr>
          <w:trHeight w:hRule="exact" w:val="1354"/>
        </w:trPr>
        <w:tc>
          <w:tcPr>
            <w:tcW w:type="dxa" w:w="740"/>
            <w:tcBorders>
              <w:start w:sz="21.600000000000023" w:val="single" w:color="#000000"/>
              <w:top w:sz="21.59999999999991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 </w:t>
            </w:r>
          </w:p>
        </w:tc>
        <w:tc>
          <w:tcPr>
            <w:tcW w:type="dxa" w:w="1606"/>
            <w:tcBorders>
              <w:start w:sz="22.399999999999977" w:val="single" w:color="#000000"/>
              <w:top w:sz="21.59999999999991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2" w:right="432" w:hanging="2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Success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stories</w:t>
            </w:r>
          </w:p>
        </w:tc>
        <w:tc>
          <w:tcPr>
            <w:tcW w:type="dxa" w:w="3846"/>
            <w:tcBorders>
              <w:start w:sz="23.200000000000045" w:val="single" w:color="#000000"/>
              <w:top w:sz="21.59999999999991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68" w:val="left"/>
              </w:tabs>
              <w:autoSpaceDE w:val="0"/>
              <w:widowControl/>
              <w:spacing w:line="258" w:lineRule="exact" w:before="0" w:after="0"/>
              <w:ind w:left="328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Story of Skill worker who </w:t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get good job.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328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Entrepreneur /self-business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3.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Freelancer</w:t>
            </w:r>
          </w:p>
        </w:tc>
        <w:tc>
          <w:tcPr>
            <w:tcW w:type="dxa" w:w="3850"/>
            <w:tcBorders>
              <w:start w:sz="21.600000000000364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332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Family Background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How to get Training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3. How to get job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4. Success trait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5. Few word of advice for youth </w:t>
            </w:r>
          </w:p>
        </w:tc>
      </w:tr>
      <w:tr>
        <w:trPr>
          <w:trHeight w:hRule="exact" w:val="4960"/>
        </w:trPr>
        <w:tc>
          <w:tcPr>
            <w:tcW w:type="dxa" w:w="740"/>
            <w:tcBorders>
              <w:start w:sz="21.600000000000023" w:val="single" w:color="#000000"/>
              <w:top w:sz="22.40000000000009" w:val="single" w:color="#000000"/>
              <w:end w:sz="22.399999999999977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</w:t>
            </w:r>
          </w:p>
        </w:tc>
        <w:tc>
          <w:tcPr>
            <w:tcW w:type="dxa" w:w="1606"/>
            <w:tcBorders>
              <w:start w:sz="22.399999999999977" w:val="single" w:color="#000000"/>
              <w:top w:sz="22.40000000000009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Motivational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Lectures</w:t>
            </w:r>
          </w:p>
        </w:tc>
        <w:tc>
          <w:tcPr>
            <w:tcW w:type="dxa" w:w="3846"/>
            <w:tcBorders>
              <w:start w:sz="23.200000000000045" w:val="single" w:color="#000000"/>
              <w:top w:sz="22.40000000000009" w:val="single" w:color="#000000"/>
              <w:end w:sz="21.6000000000003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328" w:right="576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Soft skills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work Ethics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3.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Personality Grooming </w:t>
            </w:r>
          </w:p>
        </w:tc>
        <w:tc>
          <w:tcPr>
            <w:tcW w:type="dxa" w:w="3850"/>
            <w:tcBorders>
              <w:start w:sz="21.600000000000364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Good Habits </w:t>
            </w:r>
          </w:p>
          <w:p>
            <w:pPr>
              <w:autoSpaceDN w:val="0"/>
              <w:tabs>
                <w:tab w:pos="332" w:val="left"/>
              </w:tabs>
              <w:autoSpaceDE w:val="0"/>
              <w:widowControl/>
              <w:spacing w:line="270" w:lineRule="exact" w:before="42" w:after="0"/>
              <w:ind w:left="76" w:right="1440" w:firstLine="0"/>
              <w:jc w:val="left"/>
            </w:pP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Punctuality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Honesty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Positive attitude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Interpersonal skills </w:t>
            </w:r>
          </w:p>
          <w:p>
            <w:pPr>
              <w:autoSpaceDN w:val="0"/>
              <w:autoSpaceDE w:val="0"/>
              <w:widowControl/>
              <w:spacing w:line="274" w:lineRule="exact" w:before="228" w:after="0"/>
              <w:ind w:left="332" w:right="144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Determinant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Consistent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Welling worker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Team work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Initiative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Hardworking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Creative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Enthusiastic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Goal oriented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Self-motivated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Communication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Loyalty </w:t>
            </w:r>
          </w:p>
        </w:tc>
      </w:tr>
    </w:tbl>
    <w:p>
      <w:pPr>
        <w:autoSpaceDN w:val="0"/>
        <w:autoSpaceDE w:val="0"/>
        <w:widowControl/>
        <w:spacing w:line="250" w:lineRule="exact" w:before="494" w:after="226"/>
        <w:ind w:left="0" w:right="0" w:firstLine="0"/>
        <w:jc w:val="center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Motivational lectures links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92"/>
        </w:trPr>
        <w:tc>
          <w:tcPr>
            <w:tcW w:type="dxa" w:w="1810"/>
            <w:tcBorders>
              <w:start w:sz="21.600000000000023" w:val="single" w:color="#000000"/>
              <w:top w:sz="23.199999999999818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8" w:after="0"/>
              <w:ind w:left="76" w:right="0" w:firstLine="0"/>
              <w:jc w:val="left"/>
            </w:pPr>
            <w:r>
              <w:rPr>
                <w:w w:val="101.32788144625151"/>
                <w:rFonts w:ascii="CIDFont+F2" w:hAnsi="CIDFont+F2" w:eastAsia="CIDFont+F2"/>
                <w:b/>
                <w:i w:val="0"/>
                <w:color w:val="000000"/>
                <w:sz w:val="26"/>
                <w:u w:val="single"/>
              </w:rPr>
              <w:t>Topic</w:t>
            </w:r>
            <w:r>
              <w:rPr>
                <w:w w:val="101.32788144625151"/>
                <w:rFonts w:ascii="CIDFont+F2" w:hAnsi="CIDFont+F2" w:eastAsia="CIDFont+F2"/>
                <w:b/>
                <w:i w:val="0"/>
                <w:color w:val="000000"/>
                <w:sz w:val="26"/>
              </w:rPr>
              <w:t xml:space="preserve"> </w:t>
            </w:r>
          </w:p>
        </w:tc>
        <w:tc>
          <w:tcPr>
            <w:tcW w:type="dxa" w:w="2134"/>
            <w:tcBorders>
              <w:start w:sz="23.200000000000045" w:val="single" w:color="#000000"/>
              <w:top w:sz="23.199999999999818" w:val="single" w:color="#000000"/>
              <w:end w:sz="22.39999999999986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8" w:after="0"/>
              <w:ind w:left="72" w:right="0" w:firstLine="0"/>
              <w:jc w:val="left"/>
            </w:pPr>
            <w:r>
              <w:rPr>
                <w:w w:val="101.32788144625151"/>
                <w:rFonts w:ascii="CIDFont+F2" w:hAnsi="CIDFont+F2" w:eastAsia="CIDFont+F2"/>
                <w:b/>
                <w:i w:val="0"/>
                <w:color w:val="000000"/>
                <w:sz w:val="26"/>
                <w:u w:val="single"/>
              </w:rPr>
              <w:t>Speaker</w:t>
            </w:r>
          </w:p>
        </w:tc>
        <w:tc>
          <w:tcPr>
            <w:tcW w:type="dxa" w:w="6098"/>
            <w:tcBorders>
              <w:start w:sz="22.399999999999864" w:val="single" w:color="#000000"/>
              <w:top w:sz="23.199999999999818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8" w:after="0"/>
              <w:ind w:left="72" w:right="0" w:firstLine="0"/>
              <w:jc w:val="left"/>
            </w:pPr>
            <w:r>
              <w:rPr>
                <w:w w:val="101.32788144625151"/>
                <w:rFonts w:ascii="CIDFont+F2" w:hAnsi="CIDFont+F2" w:eastAsia="CIDFont+F2"/>
                <w:b/>
                <w:i w:val="0"/>
                <w:color w:val="000000"/>
                <w:sz w:val="26"/>
                <w:u w:val="single"/>
              </w:rPr>
              <w:t>Link</w:t>
            </w:r>
            <w:r>
              <w:rPr>
                <w:w w:val="101.32788144625151"/>
                <w:rFonts w:ascii="CIDFont+F2" w:hAnsi="CIDFont+F2" w:eastAsia="CIDFont+F2"/>
                <w:b/>
                <w:i w:val="0"/>
                <w:color w:val="000000"/>
                <w:sz w:val="26"/>
              </w:rPr>
              <w:t xml:space="preserve"> </w:t>
            </w:r>
          </w:p>
        </w:tc>
      </w:tr>
      <w:tr>
        <w:trPr>
          <w:trHeight w:hRule="exact" w:val="1140"/>
        </w:trPr>
        <w:tc>
          <w:tcPr>
            <w:tcW w:type="dxa" w:w="1810"/>
            <w:tcBorders>
              <w:start w:sz="21.600000000000023" w:val="single" w:color="#000000"/>
              <w:top w:sz="21.599999999999454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How to Face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Problems In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2134"/>
            <w:tcBorders>
              <w:start w:sz="23.200000000000045" w:val="single" w:color="#000000"/>
              <w:top w:sz="21.599999999999454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6098"/>
            <w:tcBorders>
              <w:start w:sz="22.399999999999864" w:val="single" w:color="#000000"/>
              <w:top w:sz="21.599999999999454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1140"/>
        </w:trPr>
        <w:tc>
          <w:tcPr>
            <w:tcW w:type="dxa" w:w="1810"/>
            <w:tcBorders>
              <w:start w:sz="21.600000000000023" w:val="single" w:color="#000000"/>
              <w:top w:sz="22.399999999999636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Just Control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2134"/>
            <w:tcBorders>
              <w:start w:sz="23.200000000000045" w:val="single" w:color="#000000"/>
              <w:top w:sz="22.399999999999636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6098"/>
            <w:tcBorders>
              <w:start w:sz="22.399999999999864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FF"/>
                <w:sz w:val="23"/>
                <w:u w:val="single"/>
              </w:rPr>
              <w:t>https://www.youtube.com/watch?v=JzFs__yJt-w</w:t>
            </w:r>
          </w:p>
        </w:tc>
      </w:tr>
      <w:tr>
        <w:trPr>
          <w:trHeight w:hRule="exact" w:val="654"/>
        </w:trPr>
        <w:tc>
          <w:tcPr>
            <w:tcW w:type="dxa" w:w="1810"/>
            <w:tcBorders>
              <w:start w:sz="21.600000000000023" w:val="single" w:color="#000000"/>
              <w:top w:sz="22.399999999999636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Communicate </w:t>
            </w:r>
          </w:p>
        </w:tc>
        <w:tc>
          <w:tcPr>
            <w:tcW w:type="dxa" w:w="2134"/>
            <w:tcBorders>
              <w:start w:sz="23.200000000000045" w:val="single" w:color="#000000"/>
              <w:top w:sz="22.399999999999636" w:val="single" w:color="#000000"/>
              <w:end w:sz="22.399999999999864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6098"/>
            <w:tcBorders>
              <w:start w:sz="22.399999999999864" w:val="single" w:color="#000000"/>
              <w:top w:sz="22.39999999999963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u w:val="single"/>
              </w:rPr>
              <w:t>https://www.youtube.com/watch?v=PhHAQEGehKc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52" w:lineRule="exact" w:before="24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 w:val="0"/>
          <w:i w:val="0"/>
          <w:color w:val="000000"/>
          <w:sz w:val="21"/>
        </w:rPr>
        <w:t>Textile Spinning</w:t>
      </w:r>
    </w:p>
    <w:p>
      <w:pPr>
        <w:sectPr>
          <w:pgSz w:w="12240" w:h="15840"/>
          <w:pgMar w:top="340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46"/>
        </w:trPr>
        <w:tc>
          <w:tcPr>
            <w:tcW w:type="dxa" w:w="1810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Effectively </w:t>
            </w:r>
          </w:p>
        </w:tc>
        <w:tc>
          <w:tcPr>
            <w:tcW w:type="dxa" w:w="2134"/>
            <w:tcBorders>
              <w:start w:sz="23.200000000000045" w:val="single" w:color="#000000"/>
              <w:top w:sz="23.200000000000045" w:val="single" w:color="#000000"/>
              <w:end w:sz="22.399999999999864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098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732"/>
        </w:trPr>
        <w:tc>
          <w:tcPr>
            <w:tcW w:type="dxa" w:w="1810"/>
            <w:tcBorders>
              <w:start w:sz="21.600000000000023" w:val="single" w:color="#000000"/>
              <w:top w:sz="21.599999999999966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ATTITUDE is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2134"/>
            <w:tcBorders>
              <w:start w:sz="23.200000000000045" w:val="single" w:color="#000000"/>
              <w:top w:sz="21.599999999999966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Tony Robbins Les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Brown David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Goggins Jocko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Willink Wayne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Dyer Eckart Tolle </w:t>
            </w:r>
          </w:p>
        </w:tc>
        <w:tc>
          <w:tcPr>
            <w:tcW w:type="dxa" w:w="6098"/>
            <w:tcBorders>
              <w:start w:sz="22.399999999999864" w:val="single" w:color="#000000"/>
              <w:top w:sz="21.599999999999966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FF"/>
                <w:sz w:val="23"/>
                <w:u w:val="single"/>
              </w:rPr>
              <w:t>https://www.youtube.com/watch?v=5fS3rj6eIFg</w:t>
            </w:r>
          </w:p>
        </w:tc>
      </w:tr>
      <w:tr>
        <w:trPr>
          <w:trHeight w:hRule="exact" w:val="2002"/>
        </w:trPr>
        <w:tc>
          <w:tcPr>
            <w:tcW w:type="dxa" w:w="1810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Control Your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2134"/>
            <w:tcBorders>
              <w:start w:sz="23.200000000000045" w:val="single" w:color="#000000"/>
              <w:top w:sz="23.200000000000045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0" w:lineRule="exact" w:before="0" w:after="0"/>
              <w:ind w:left="72" w:right="576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Tony Robbins</w:t>
            </w:r>
          </w:p>
        </w:tc>
        <w:tc>
          <w:tcPr>
            <w:tcW w:type="dxa" w:w="6098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FF"/>
                <w:sz w:val="23"/>
                <w:u w:val="single"/>
              </w:rPr>
              <w:t>https://www.youtube.com/watch?v=chn86sH0O5U</w:t>
            </w:r>
          </w:p>
        </w:tc>
      </w:tr>
      <w:tr>
        <w:trPr>
          <w:trHeight w:hRule="exact" w:val="1140"/>
        </w:trPr>
        <w:tc>
          <w:tcPr>
            <w:tcW w:type="dxa" w:w="1810"/>
            <w:tcBorders>
              <w:start w:sz="21.600000000000023" w:val="single" w:color="#000000"/>
              <w:top w:sz="23.199999999999818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Defeat Fear,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2134"/>
            <w:tcBorders>
              <w:start w:sz="23.200000000000045" w:val="single" w:color="#000000"/>
              <w:top w:sz="23.199999999999818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Shaykh Atif Ahmed</w:t>
            </w:r>
          </w:p>
        </w:tc>
        <w:tc>
          <w:tcPr>
            <w:tcW w:type="dxa" w:w="6098"/>
            <w:tcBorders>
              <w:start w:sz="22.399999999999864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FF"/>
                <w:sz w:val="23"/>
                <w:u w:val="single"/>
              </w:rPr>
              <w:t>https://www.youtube.com/watch?v=s10dzfbozd4</w:t>
            </w:r>
          </w:p>
        </w:tc>
      </w:tr>
      <w:tr>
        <w:trPr>
          <w:trHeight w:hRule="exact" w:val="842"/>
        </w:trPr>
        <w:tc>
          <w:tcPr>
            <w:tcW w:type="dxa" w:w="1810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Wisdom of the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Eagle</w:t>
            </w:r>
          </w:p>
        </w:tc>
        <w:tc>
          <w:tcPr>
            <w:tcW w:type="dxa" w:w="2134"/>
            <w:tcBorders>
              <w:start w:sz="23.200000000000045" w:val="single" w:color="#000000"/>
              <w:top w:sz="22.40000000000009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Learn Kurooji </w:t>
            </w:r>
          </w:p>
        </w:tc>
        <w:tc>
          <w:tcPr>
            <w:tcW w:type="dxa" w:w="6098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FF"/>
                <w:sz w:val="23"/>
                <w:u w:val="single"/>
              </w:rPr>
              <w:t>https://www.youtube.com/watch?v=bEU7V5rJTtw</w:t>
            </w:r>
          </w:p>
        </w:tc>
      </w:tr>
      <w:tr>
        <w:trPr>
          <w:trHeight w:hRule="exact" w:val="842"/>
        </w:trPr>
        <w:tc>
          <w:tcPr>
            <w:tcW w:type="dxa" w:w="1810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The Power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ATTITUDE</w:t>
            </w:r>
          </w:p>
        </w:tc>
        <w:tc>
          <w:tcPr>
            <w:tcW w:type="dxa" w:w="2134"/>
            <w:tcBorders>
              <w:start w:sz="23.200000000000045" w:val="single" w:color="#000000"/>
              <w:top w:sz="22.40000000000009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Titan Man </w:t>
            </w:r>
          </w:p>
        </w:tc>
        <w:tc>
          <w:tcPr>
            <w:tcW w:type="dxa" w:w="6098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FF"/>
                <w:sz w:val="23"/>
                <w:u w:val="single"/>
              </w:rPr>
              <w:t>https://www.youtube.com/watch?v=r8LJ5X2ejqU</w:t>
            </w:r>
          </w:p>
        </w:tc>
      </w:tr>
      <w:tr>
        <w:trPr>
          <w:trHeight w:hRule="exact" w:val="1138"/>
        </w:trPr>
        <w:tc>
          <w:tcPr>
            <w:tcW w:type="dxa" w:w="1810"/>
            <w:tcBorders>
              <w:start w:sz="21.600000000000023" w:val="single" w:color="#000000"/>
              <w:top w:sz="23.200000000000273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6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WASTING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TIME</w:t>
            </w:r>
          </w:p>
        </w:tc>
        <w:tc>
          <w:tcPr>
            <w:tcW w:type="dxa" w:w="2134"/>
            <w:tcBorders>
              <w:start w:sz="23.200000000000045" w:val="single" w:color="#000000"/>
              <w:top w:sz="23.200000000000273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2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Schwarzenegger</w:t>
            </w:r>
          </w:p>
        </w:tc>
        <w:tc>
          <w:tcPr>
            <w:tcW w:type="dxa" w:w="6098"/>
            <w:tcBorders>
              <w:start w:sz="22.399999999999864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FF"/>
                <w:sz w:val="23"/>
                <w:u w:val="single"/>
              </w:rPr>
              <w:t>https://www.youtube.com/watch?v=kzSBrJmXqdg</w:t>
            </w:r>
          </w:p>
        </w:tc>
      </w:tr>
      <w:tr>
        <w:trPr>
          <w:trHeight w:hRule="exact" w:val="842"/>
        </w:trPr>
        <w:tc>
          <w:tcPr>
            <w:tcW w:type="dxa" w:w="1810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6" w:right="576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Risk of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2134"/>
            <w:tcBorders>
              <w:start w:sz="23.200000000000045" w:val="single" w:color="#000000"/>
              <w:top w:sz="22.40000000000009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2" w:right="72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Washington </w:t>
            </w:r>
          </w:p>
        </w:tc>
        <w:tc>
          <w:tcPr>
            <w:tcW w:type="dxa" w:w="6098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FF"/>
                <w:sz w:val="23"/>
                <w:u w:val="single"/>
              </w:rPr>
              <w:t>https://www.youtube.com/watch?v=tbnzAVRZ9Xc</w:t>
            </w:r>
          </w:p>
        </w:tc>
      </w:tr>
    </w:tbl>
    <w:p>
      <w:pPr>
        <w:autoSpaceDN w:val="0"/>
        <w:autoSpaceDE w:val="0"/>
        <w:widowControl/>
        <w:spacing w:line="252" w:lineRule="exact" w:before="3852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 w:val="0"/>
          <w:i w:val="0"/>
          <w:color w:val="000000"/>
          <w:sz w:val="21"/>
        </w:rPr>
        <w:t>Textile Spinning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130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Annexure-III </w:t>
      </w:r>
    </w:p>
    <w:p>
      <w:pPr>
        <w:autoSpaceDN w:val="0"/>
        <w:autoSpaceDE w:val="0"/>
        <w:widowControl/>
        <w:spacing w:line="348" w:lineRule="exact" w:before="200" w:after="0"/>
        <w:ind w:left="130" w:right="1152" w:firstLine="0"/>
        <w:jc w:val="left"/>
      </w:pP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  <w:u w:val="single"/>
        </w:rPr>
        <w:t>SUGGESTIVE FORMAT AND SEQUENCE ORDER OF MOTIVATIONAL</w:t>
      </w: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</w:rPr>
        <w:t xml:space="preserve"> </w:t>
      </w: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  <w:u w:val="single"/>
        </w:rPr>
        <w:t>LECTURE</w:t>
      </w: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298" w:lineRule="exact" w:before="192" w:after="0"/>
        <w:ind w:left="130" w:right="432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98" w:lineRule="exact" w:before="2" w:after="0"/>
        <w:ind w:left="130" w:right="0" w:firstLine="0"/>
        <w:jc w:val="left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based on various team activities, gameplay sessions, pitch preparation, and other sessions, giving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insights on the nature of communication and teamwork taking place and how both learning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296" w:lineRule="exact" w:before="192" w:after="232"/>
        <w:ind w:left="130" w:right="576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10116"/>
      </w:tblGrid>
      <w:tr>
        <w:trPr>
          <w:trHeight w:hRule="exact" w:val="544"/>
        </w:trPr>
        <w:tc>
          <w:tcPr>
            <w:tcW w:type="dxa" w:w="10042"/>
            <w:tcBorders>
              <w:start w:sz="21.600000000000023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Session- 1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OVERVIEW </w:t>
            </w:r>
          </w:p>
        </w:tc>
      </w:tr>
      <w:tr>
        <w:trPr>
          <w:trHeight w:hRule="exact" w:val="542"/>
        </w:trPr>
        <w:tc>
          <w:tcPr>
            <w:tcW w:type="dxa" w:w="10042"/>
            <w:tcBorders>
              <w:start w:sz="21.600000000000023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Aims and Objectives: </w:t>
            </w:r>
          </w:p>
        </w:tc>
      </w:tr>
      <w:tr>
        <w:trPr>
          <w:trHeight w:hRule="exact" w:val="1950"/>
        </w:trPr>
        <w:tc>
          <w:tcPr>
            <w:tcW w:type="dxa" w:w="10042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0" w:lineRule="exact" w:before="6" w:after="0"/>
              <w:ind w:left="414" w:right="288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To introduce the communication skills and how it will work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team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Provide an introduction to communication skills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teamwork,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problem-solving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start of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program </w:t>
            </w:r>
          </w:p>
        </w:tc>
      </w:tr>
    </w:tbl>
    <w:p>
      <w:pPr>
        <w:autoSpaceDN w:val="0"/>
        <w:autoSpaceDE w:val="0"/>
        <w:widowControl/>
        <w:spacing w:line="48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14"/>
        </w:trPr>
        <w:tc>
          <w:tcPr>
            <w:tcW w:type="dxa" w:w="2512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508"/>
            <w:tcBorders>
              <w:start w:sz="22.399999999999864" w:val="single" w:color="#000000"/>
              <w:top w:sz="21.59999999999991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Participant Time</w:t>
            </w:r>
          </w:p>
        </w:tc>
        <w:tc>
          <w:tcPr>
            <w:tcW w:type="dxa" w:w="2510"/>
            <w:tcBorders>
              <w:start w:sz="23.200000000000273" w:val="single" w:color="#000000"/>
              <w:top w:sz="21.59999999999991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512"/>
            <w:tcBorders>
              <w:start w:sz="23.200000000000273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836"/>
        </w:trPr>
        <w:tc>
          <w:tcPr>
            <w:tcW w:type="dxa" w:w="2512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704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508"/>
            <w:tcBorders>
              <w:start w:sz="22.399999999999864" w:val="single" w:color="#000000"/>
              <w:top w:sz="23.199999999999818" w:val="single" w:color="#000000"/>
              <w:end w:sz="23.20000000000027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0"/>
            <w:tcBorders>
              <w:start w:sz="23.200000000000273" w:val="single" w:color="#000000"/>
              <w:top w:sz="23.199999999999818" w:val="single" w:color="#000000"/>
              <w:end w:sz="23.20000000000027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2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4"/>
        </w:trPr>
        <w:tc>
          <w:tcPr>
            <w:tcW w:type="dxa" w:w="2512"/>
            <w:tcBorders>
              <w:start w:sz="21.600000000000023" w:val="single" w:color="#000000"/>
              <w:top w:sz="21.599999999999454" w:val="single" w:color="#000000"/>
              <w:end w:sz="22.399999999999864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skills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how it works. </w:t>
            </w:r>
          </w:p>
        </w:tc>
        <w:tc>
          <w:tcPr>
            <w:tcW w:type="dxa" w:w="2508"/>
            <w:tcBorders>
              <w:start w:sz="22.399999999999864" w:val="single" w:color="#000000"/>
              <w:top w:sz="21.599999999999454" w:val="single" w:color="#000000"/>
              <w:end w:sz="23.20000000000027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0"/>
            <w:tcBorders>
              <w:start w:sz="23.200000000000273" w:val="single" w:color="#000000"/>
              <w:top w:sz="21.599999999999454" w:val="single" w:color="#000000"/>
              <w:end w:sz="23.20000000000027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2"/>
            <w:tcBorders>
              <w:start w:sz="23.200000000000273" w:val="single" w:color="#000000"/>
              <w:top w:sz="21.599999999999454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6"/>
        </w:trPr>
        <w:tc>
          <w:tcPr>
            <w:tcW w:type="dxa" w:w="2512"/>
            <w:tcBorders>
              <w:start w:sz="21.600000000000023" w:val="single" w:color="#000000"/>
              <w:top w:sz="22.400000000000546" w:val="single" w:color="#000000"/>
              <w:end w:sz="22.39999999999986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Understand what good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skills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mean </w:t>
            </w:r>
          </w:p>
        </w:tc>
        <w:tc>
          <w:tcPr>
            <w:tcW w:type="dxa" w:w="2508"/>
            <w:tcBorders>
              <w:start w:sz="22.399999999999864" w:val="single" w:color="#000000"/>
              <w:top w:sz="22.400000000000546" w:val="single" w:color="#000000"/>
              <w:end w:sz="23.20000000000027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0"/>
            <w:tcBorders>
              <w:start w:sz="23.200000000000273" w:val="single" w:color="#000000"/>
              <w:top w:sz="22.400000000000546" w:val="single" w:color="#000000"/>
              <w:end w:sz="23.20000000000027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2"/>
            <w:tcBorders>
              <w:start w:sz="23.200000000000273" w:val="single" w:color="#000000"/>
              <w:top w:sz="22.400000000000546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4"/>
        </w:trPr>
        <w:tc>
          <w:tcPr>
            <w:tcW w:type="dxa" w:w="2512"/>
            <w:tcBorders>
              <w:start w:sz="21.600000000000023" w:val="single" w:color="#000000"/>
              <w:top w:sz="21.599999999999454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Understand what skills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are important for good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skills </w:t>
            </w:r>
          </w:p>
        </w:tc>
        <w:tc>
          <w:tcPr>
            <w:tcW w:type="dxa" w:w="2508"/>
            <w:tcBorders>
              <w:start w:sz="22.399999999999864" w:val="single" w:color="#000000"/>
              <w:top w:sz="21.599999999999454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0"/>
            <w:tcBorders>
              <w:start w:sz="23.200000000000273" w:val="single" w:color="#000000"/>
              <w:top w:sz="21.599999999999454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2"/>
            <w:tcBorders>
              <w:start w:sz="23.200000000000273" w:val="single" w:color="#000000"/>
              <w:top w:sz="21.59999999999945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76"/>
        </w:trPr>
        <w:tc>
          <w:tcPr>
            <w:tcW w:type="dxa" w:w="2512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86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Key learning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5018"/>
            <w:gridSpan w:val="2"/>
            <w:tcBorders>
              <w:start w:sz="22.399999999999864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2512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Enterprise skills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developed: </w:t>
            </w:r>
          </w:p>
        </w:tc>
      </w:tr>
    </w:tbl>
    <w:p>
      <w:pPr>
        <w:autoSpaceDN w:val="0"/>
        <w:autoSpaceDE w:val="0"/>
        <w:widowControl/>
        <w:spacing w:line="252" w:lineRule="exact" w:before="0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 w:val="0"/>
          <w:i w:val="0"/>
          <w:color w:val="000000"/>
          <w:sz w:val="21"/>
        </w:rPr>
        <w:t>Textile Spinning</w:t>
      </w:r>
    </w:p>
    <w:p>
      <w:pPr>
        <w:sectPr>
          <w:pgSz w:w="12240" w:h="15840"/>
          <w:pgMar w:top="342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2698"/>
        </w:trPr>
        <w:tc>
          <w:tcPr>
            <w:tcW w:type="dxa" w:w="2512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4" w:after="0"/>
              <w:ind w:left="246" w:right="0" w:hanging="17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Understand the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skills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how it works. </w:t>
            </w:r>
          </w:p>
          <w:p>
            <w:pPr>
              <w:autoSpaceDN w:val="0"/>
              <w:tabs>
                <w:tab w:pos="246" w:val="left"/>
              </w:tabs>
              <w:autoSpaceDE w:val="0"/>
              <w:widowControl/>
              <w:spacing w:line="262" w:lineRule="exact" w:before="12" w:after="0"/>
              <w:ind w:left="76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skills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mean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for communication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5018"/>
            <w:tcBorders>
              <w:start w:sz="22.399999999999864" w:val="single" w:color="#000000"/>
              <w:top w:sz="23.200000000000045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2" w:right="302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Podium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Projector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Computer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Flip Chart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Marker </w:t>
            </w:r>
          </w:p>
        </w:tc>
        <w:tc>
          <w:tcPr>
            <w:tcW w:type="dxa" w:w="2512"/>
            <w:tcBorders>
              <w:start w:sz="23.200000000000273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20" w:right="432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Communication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Self Confidence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4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540"/>
        </w:trPr>
        <w:tc>
          <w:tcPr>
            <w:tcW w:type="dxa" w:w="3332"/>
            <w:tcBorders>
              <w:start w:sz="21.600000000000023" w:val="single" w:color="#000000"/>
              <w:top w:sz="22.399999999999864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Schedule </w:t>
            </w:r>
          </w:p>
        </w:tc>
        <w:tc>
          <w:tcPr>
            <w:tcW w:type="dxa" w:w="6710"/>
            <w:tcBorders>
              <w:start w:sz="22.399999999999864" w:val="single" w:color="#000000"/>
              <w:top w:sz="22.39999999999986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Mentor Should do </w:t>
            </w:r>
          </w:p>
        </w:tc>
      </w:tr>
      <w:tr>
        <w:trPr>
          <w:trHeight w:hRule="exact" w:val="1364"/>
        </w:trPr>
        <w:tc>
          <w:tcPr>
            <w:tcW w:type="dxa" w:w="3332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6" w:right="2016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6710"/>
            <w:tcBorders>
              <w:start w:sz="22.399999999999864" w:val="single" w:color="#000000"/>
              <w:top w:sz="23.199999999999818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introduce him/herself.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52" w:lineRule="exact" w:before="1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Note for Instructor: Throughout this session, please monitor the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session to ensure nothing inappropriate is being happened. </w:t>
            </w:r>
          </w:p>
        </w:tc>
      </w:tr>
      <w:tr>
        <w:trPr>
          <w:trHeight w:hRule="exact" w:val="2810"/>
        </w:trPr>
        <w:tc>
          <w:tcPr>
            <w:tcW w:type="dxa" w:w="3332"/>
            <w:tcBorders>
              <w:start w:sz="21.600000000000023" w:val="single" w:color="#000000"/>
              <w:top w:sz="23.200000000000273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187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6710"/>
            <w:tcBorders>
              <w:start w:sz="22.399999999999864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Start your session by delivering an icebreaker, this will enable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you and your team to start to build rapport and create a team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presentation for the tasks ahead.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icebreaker below should work well at introductions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encouraging communication, but feel free to use others if you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think they are more appropriate. It is important to encourage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young people to get to know each other and build strong team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links during the first hour; this will help to increase their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motivation and communication throughout the sessions. </w:t>
            </w:r>
          </w:p>
        </w:tc>
      </w:tr>
      <w:tr>
        <w:trPr>
          <w:trHeight w:hRule="exact" w:val="4686"/>
        </w:trPr>
        <w:tc>
          <w:tcPr>
            <w:tcW w:type="dxa" w:w="3332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Introduction &amp; Onboarding: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6710"/>
            <w:tcBorders>
              <w:start w:sz="22.399999999999864" w:val="single" w:color="#000000"/>
              <w:top w:sz="23.199999999999818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Provide a brief introduction of the qualification to the class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play the “Onboarding Video or Presentation”. In your introduction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cover the following: </w:t>
            </w:r>
          </w:p>
          <w:p>
            <w:pPr>
              <w:autoSpaceDN w:val="0"/>
              <w:autoSpaceDE w:val="0"/>
              <w:widowControl/>
              <w:spacing w:line="296" w:lineRule="exact" w:before="192" w:after="0"/>
              <w:ind w:left="74" w:right="576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Explanation of the program and structure. (Kamyab Jaan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Program)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74" w:right="1152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How you will use your communication skills in your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98" w:lineRule="exact" w:before="186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3. Key contacts and key information – e.g. role of teacher,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mentor, and SEED. Policies and procedures (user agreements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“contact us” section). Everyone to go to the Group Rules tab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at the top of their screen, read out the rules, and ask everyone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verbally agree. Ensure that the consequences are clear for using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platform outside of hours. (9am-8pm) </w:t>
            </w:r>
          </w:p>
        </w:tc>
      </w:tr>
    </w:tbl>
    <w:p>
      <w:pPr>
        <w:autoSpaceDN w:val="0"/>
        <w:autoSpaceDE w:val="0"/>
        <w:widowControl/>
        <w:spacing w:line="252" w:lineRule="exact" w:before="296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 w:val="0"/>
          <w:i w:val="0"/>
          <w:color w:val="000000"/>
          <w:sz w:val="21"/>
        </w:rPr>
        <w:t>Textile Spinning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438"/>
        </w:trPr>
        <w:tc>
          <w:tcPr>
            <w:tcW w:type="dxa" w:w="3332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710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4. What is up next for the next 2 weeks ahead so young people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know what to expect (see pages 5-7 for an overview of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challenge). Allow young people to ask any questions about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session topic. </w:t>
            </w:r>
          </w:p>
        </w:tc>
      </w:tr>
      <w:tr>
        <w:trPr>
          <w:trHeight w:hRule="exact" w:val="7038"/>
        </w:trPr>
        <w:tc>
          <w:tcPr>
            <w:tcW w:type="dxa" w:w="3332"/>
            <w:tcBorders>
              <w:start w:sz="21.600000000000023" w:val="single" w:color="#000000"/>
              <w:top w:sz="22.399999999999977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576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6710"/>
            <w:tcBorders>
              <w:start w:sz="22.399999999999864" w:val="single" w:color="#000000"/>
              <w:top w:sz="22.399999999999977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MENTOR: Explain to the whole team that you will now be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planning how to collaborate for the first and second collaborative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Team Activities that will take place outside of the session. There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will not be another session until the next session so this step is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required because communicating and making decisions outside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of a session requires a different strategy that must be agreed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upon so that everyone knows what they are doing for this activity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how. </w:t>
            </w:r>
          </w:p>
          <w:p>
            <w:pPr>
              <w:autoSpaceDN w:val="0"/>
              <w:tabs>
                <w:tab w:pos="412" w:val="left"/>
                <w:tab w:pos="752" w:val="left"/>
              </w:tabs>
              <w:autoSpaceDE w:val="0"/>
              <w:widowControl/>
              <w:spacing w:line="262" w:lineRule="exact" w:before="242" w:after="0"/>
              <w:ind w:left="74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“IDENTIFY ENTREPRENEURS” TEAM ACTIVITY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“BRAINSTORMING SOCIAL PROBLEMS” TEAM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As a team, collaborate on a creative brainstorm on social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problems in your community. Vote on the areas you feel most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passionate about as a team, then write down what change you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would like to see happen.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sure the teams have the opportunity to talk about how they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want to work as a team through the activities e.g. when they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want to complete the activities, how to communicate, the role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project manager, etc. Make sure you allocate each young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person a specific week that they are the project manager for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weekly activities and make a note of this.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74" w:right="72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Type up notes for their strategy if this is helpful - it can be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included underneath the Team Contract. </w:t>
            </w:r>
          </w:p>
        </w:tc>
      </w:tr>
      <w:tr>
        <w:trPr>
          <w:trHeight w:hRule="exact" w:val="1620"/>
        </w:trPr>
        <w:tc>
          <w:tcPr>
            <w:tcW w:type="dxa" w:w="3332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6" w:right="144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6710"/>
            <w:tcBorders>
              <w:start w:sz="22.399999999999864" w:val="single" w:color="#000000"/>
              <w:top w:sz="21.59999999999991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Close the session with the opportunity for anyone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Facilitate the wrap-up of the session. A quick reminder of what is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coming up next and when the next session will be. </w:t>
            </w:r>
          </w:p>
        </w:tc>
      </w:tr>
    </w:tbl>
    <w:p>
      <w:pPr>
        <w:autoSpaceDN w:val="0"/>
        <w:autoSpaceDE w:val="0"/>
        <w:widowControl/>
        <w:spacing w:line="252" w:lineRule="exact" w:before="2838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 w:val="0"/>
          <w:i w:val="0"/>
          <w:color w:val="000000"/>
          <w:sz w:val="21"/>
        </w:rPr>
        <w:t>Textile Spinning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2"/>
        <w:ind w:left="0" w:right="0"/>
      </w:pPr>
    </w:p>
    <w:p>
      <w:pPr>
        <w:autoSpaceDN w:val="0"/>
        <w:autoSpaceDE w:val="0"/>
        <w:widowControl/>
        <w:spacing w:line="336" w:lineRule="exact" w:before="0" w:after="0"/>
        <w:ind w:left="0" w:right="68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Annexure-IV </w:t>
      </w:r>
    </w:p>
    <w:p>
      <w:pPr>
        <w:autoSpaceDN w:val="0"/>
        <w:autoSpaceDE w:val="0"/>
        <w:widowControl/>
        <w:spacing w:line="252" w:lineRule="exact" w:before="250" w:after="230"/>
        <w:ind w:left="0" w:right="3874" w:firstLine="0"/>
        <w:jc w:val="righ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SUCCESS STORY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40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Detail/Description </w:t>
            </w:r>
          </w:p>
        </w:tc>
      </w:tr>
      <w:tr>
        <w:trPr>
          <w:trHeight w:hRule="exact" w:val="1426"/>
        </w:trPr>
        <w:tc>
          <w:tcPr>
            <w:tcW w:type="dxa" w:w="1102"/>
            <w:tcBorders>
              <w:start w:sz="21.600000000000023" w:val="single" w:color="#000000"/>
              <w:top w:sz="22.40000000000009" w:val="single" w:color="#000000"/>
              <w:end w:sz="23.199999999999932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3.199999999999932" w:val="single" w:color="#000000"/>
              <w:top w:sz="22.40000000000009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822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Dandy Designs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(since 1979) is one of the oldest Tailor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shop at Mall Lahore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650"/>
        </w:trPr>
        <w:tc>
          <w:tcPr>
            <w:tcW w:type="dxa" w:w="1102"/>
            <w:tcBorders>
              <w:start w:sz="21.600000000000023" w:val="single" w:color="#000000"/>
              <w:top w:sz="22.399999999999864" w:val="single" w:color="#000000"/>
              <w:end w:sz="23.199999999999932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3.199999999999932" w:val="single" w:color="#000000"/>
              <w:top w:sz="22.399999999999864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How he came on board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NAVTTC Training/  or got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source</w:t>
            </w:r>
          </w:p>
        </w:tc>
        <w:tc>
          <w:tcPr>
            <w:tcW w:type="dxa" w:w="5822"/>
            <w:tcBorders>
              <w:start w:sz="23.199999999999818" w:val="single" w:color="#000000"/>
              <w:top w:sz="22.399999999999864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N/A </w:t>
            </w:r>
          </w:p>
        </w:tc>
      </w:tr>
      <w:tr>
        <w:trPr>
          <w:trHeight w:hRule="exact" w:val="2974"/>
        </w:trPr>
        <w:tc>
          <w:tcPr>
            <w:tcW w:type="dxa" w:w="1102"/>
            <w:tcBorders>
              <w:start w:sz="21.600000000000023" w:val="single" w:color="#000000"/>
              <w:top w:sz="22.40000000000009" w:val="single" w:color="#000000"/>
              <w:end w:sz="23.199999999999932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3.199999999999932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2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Today the workforce has expanded to a great number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trainees have set up their own business </w:t>
            </w:r>
          </w:p>
        </w:tc>
      </w:tr>
      <w:tr>
        <w:trPr>
          <w:trHeight w:hRule="exact" w:val="1580"/>
        </w:trPr>
        <w:tc>
          <w:tcPr>
            <w:tcW w:type="dxa" w:w="1102"/>
            <w:tcBorders>
              <w:start w:sz="21.600000000000023" w:val="single" w:color="#000000"/>
              <w:top w:sz="21.59999999999991" w:val="single" w:color="#000000"/>
              <w:end w:sz="23.19999999999993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3.199999999999932" w:val="single" w:color="#000000"/>
              <w:top w:sz="21.59999999999991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0" w:after="0"/>
              <w:ind w:left="72" w:right="100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822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Take the training opportunity seriously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Impose self-discipline and ensure regularity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Hard work pays in the end so be always ready for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298" w:lineRule="exact" w:before="448" w:after="0"/>
        <w:ind w:left="468" w:right="144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Note: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Success story is a source of motivation for the trainees and can be presented in several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ways/forms in a NAVTTC skill development course as under: -</w:t>
      </w:r>
    </w:p>
    <w:p>
      <w:pPr>
        <w:autoSpaceDN w:val="0"/>
        <w:tabs>
          <w:tab w:pos="806" w:val="left"/>
        </w:tabs>
        <w:autoSpaceDE w:val="0"/>
        <w:widowControl/>
        <w:spacing w:line="282" w:lineRule="exact" w:before="204" w:after="0"/>
        <w:ind w:left="468" w:right="288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To call a passed out successful trainee of the institute. He will narrate his success story to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the trainees in his own words and meet trainees as well. </w:t>
      </w:r>
    </w:p>
    <w:p>
      <w:pPr>
        <w:autoSpaceDN w:val="0"/>
        <w:tabs>
          <w:tab w:pos="806" w:val="left"/>
        </w:tabs>
        <w:autoSpaceDE w:val="0"/>
        <w:widowControl/>
        <w:spacing w:line="278" w:lineRule="exact" w:before="0" w:after="0"/>
        <w:ind w:left="468" w:right="144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To see and listen to a recorded video/clip (5 to 7 minutes) showing a successful trainee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Audio-video recording that has to cover the above-mentioned points.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* </w:t>
      </w:r>
      <w:r>
        <w:br/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The teacher displays the picture of a successful trainee (name, trade, institute,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organization, job, earning, etc) and narrates his/her story in the teacher’s own motivational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words.</w:t>
      </w:r>
    </w:p>
    <w:p>
      <w:pPr>
        <w:autoSpaceDN w:val="0"/>
        <w:autoSpaceDE w:val="0"/>
        <w:widowControl/>
        <w:spacing w:line="252" w:lineRule="exact" w:before="24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 w:val="0"/>
          <w:i w:val="0"/>
          <w:color w:val="000000"/>
          <w:sz w:val="21"/>
        </w:rPr>
        <w:t>Textile Spinning</w:t>
      </w:r>
    </w:p>
    <w:p>
      <w:pPr>
        <w:sectPr>
          <w:pgSz w:w="12240" w:h="15840"/>
          <w:pgMar w:top="572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2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Annexure-V: </w:t>
      </w:r>
    </w:p>
    <w:p>
      <w:pPr>
        <w:autoSpaceDN w:val="0"/>
        <w:autoSpaceDE w:val="0"/>
        <w:widowControl/>
        <w:spacing w:line="334" w:lineRule="exact" w:before="184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 Workplace/Institute E</w:t>
      </w:r>
      <w:r>
        <w:rPr>
          <w:rFonts w:ascii="CIDFont+F2" w:hAnsi="CIDFont+F2" w:eastAsia="CIDFont+F2"/>
          <w:b/>
          <w:i w:val="0"/>
          <w:color w:val="000000"/>
          <w:sz w:val="30"/>
        </w:rPr>
        <w:t>t</w:t>
      </w:r>
      <w:r>
        <w:rPr>
          <w:rFonts w:ascii="CIDFont+F2" w:hAnsi="CIDFont+F2" w:eastAsia="CIDFont+F2"/>
          <w:b/>
          <w:i w:val="0"/>
          <w:color w:val="000000"/>
          <w:sz w:val="30"/>
        </w:rPr>
        <w:t>h</w:t>
      </w:r>
      <w:r>
        <w:rPr>
          <w:rFonts w:ascii="CIDFont+F2" w:hAnsi="CIDFont+F2" w:eastAsia="CIDFont+F2"/>
          <w:b/>
          <w:i w:val="0"/>
          <w:color w:val="000000"/>
          <w:sz w:val="30"/>
        </w:rPr>
        <w:t>ics G</w:t>
      </w:r>
      <w:r>
        <w:rPr>
          <w:rFonts w:ascii="CIDFont+F2" w:hAnsi="CIDFont+F2" w:eastAsia="CIDFont+F2"/>
          <w:b/>
          <w:i w:val="0"/>
          <w:color w:val="000000"/>
          <w:sz w:val="30"/>
        </w:rPr>
        <w:t>ui</w:t>
      </w:r>
      <w:r>
        <w:rPr>
          <w:rFonts w:ascii="CIDFont+F2" w:hAnsi="CIDFont+F2" w:eastAsia="CIDFont+F2"/>
          <w:b/>
          <w:i w:val="0"/>
          <w:color w:val="000000"/>
          <w:sz w:val="30"/>
        </w:rPr>
        <w:t>d</w:t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e </w:t>
      </w:r>
    </w:p>
    <w:p>
      <w:pPr>
        <w:autoSpaceDN w:val="0"/>
        <w:autoSpaceDE w:val="0"/>
        <w:widowControl/>
        <w:spacing w:line="388" w:lineRule="exact" w:before="312" w:after="0"/>
        <w:ind w:left="28" w:right="44" w:firstLine="0"/>
        <w:jc w:val="both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constitutes good work ethics often varies.  Different businesses have different expectations. Work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ethic is a belief that hard work and diligence have a moral benefit and an inherent ability, virtue, or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value to strengthen character and individual abilities. It is a set of values-centered on the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52" w:lineRule="exact" w:before="398" w:after="0"/>
        <w:ind w:left="28" w:right="0" w:firstLine="0"/>
        <w:jc w:val="left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0" w:lineRule="exact" w:before="464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Be at work every day possible, plan your absences don’t abuse leave time. Be punctual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every day.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Honesty is the single most important factor having a direct bearing on the final success of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an individual, corporation, or product. Complete assigned tasks correctly and promptly.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Look to improve your skills.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14" w:lineRule="exact" w:before="76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The ability to get along with others including those you don’t necessarily like. The ability to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carry your weight and help others who are struggling. Recognize when to speak up with an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idea and when to compromise by blend ideas together.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388" w:lineRule="exact" w:before="42" w:after="0"/>
        <w:ind w:left="366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4.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Dress for success set your best foot forward, personal hygiene, good manner, remember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that the first impression of who you are can last a lifetime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5.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: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Listen to suggestions and be positive, accept responsibility. If you make a mistake, admit it.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Values workplace safety rules and precautions for personal and co-worker safety. Avoids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unnecessary risks. Willing to learn new processes, systems, and procedures in light of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changing responsibilities. </w:t>
      </w:r>
    </w:p>
    <w:p>
      <w:pPr>
        <w:autoSpaceDN w:val="0"/>
        <w:autoSpaceDE w:val="0"/>
        <w:widowControl/>
        <w:spacing w:line="390" w:lineRule="exact" w:before="2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6.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Do the work correctly, quality and timelines are prized. Get along with fellows, cooperation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is the key to productivity. Help out whenever asked, do extra without being asked. Take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252" w:lineRule="exact" w:before="384" w:after="0"/>
        <w:ind w:left="28" w:right="0" w:firstLine="0"/>
        <w:jc w:val="left"/>
      </w:pPr>
      <w:r>
        <w:rPr>
          <w:w w:val="98.6471448625837"/>
          <w:rFonts w:ascii="CIDFont+F3" w:hAnsi="CIDFont+F3" w:eastAsia="CIDFont+F3"/>
          <w:b w:val="0"/>
          <w:i w:val="0"/>
          <w:color w:val="000000"/>
          <w:sz w:val="21"/>
        </w:rPr>
        <w:t>Textile Spinning</w:t>
      </w:r>
    </w:p>
    <w:p>
      <w:pPr>
        <w:sectPr>
          <w:pgSz w:w="12240" w:h="15840"/>
          <w:pgMar w:top="340" w:right="1106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320" w:lineRule="exact" w:before="0" w:after="0"/>
        <w:ind w:left="704" w:right="0" w:firstLine="0"/>
        <w:jc w:val="left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pride in your work, do things the best you know-how.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Eagerly focuses energy on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314" w:lineRule="exact" w:before="78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7.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Take an appropriate approach to social interactions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52" w:lineRule="exact" w:before="176" w:after="80"/>
        <w:ind w:left="366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8.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52.0" w:type="dxa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>
        <w:trPr>
          <w:trHeight w:hRule="exact" w:val="370"/>
        </w:trPr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94" w:firstLine="0"/>
              <w:jc w:val="righ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110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2" w:lineRule="exact" w:before="78" w:after="0"/>
        <w:ind w:left="704" w:right="0" w:firstLine="0"/>
        <w:jc w:val="left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Verbal communications,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being able to communicate one on one or to a group.</w:t>
      </w:r>
    </w:p>
    <w:p>
      <w:pPr>
        <w:autoSpaceDN w:val="0"/>
        <w:autoSpaceDE w:val="0"/>
        <w:widowControl/>
        <w:spacing w:line="388" w:lineRule="exact" w:before="0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9.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Able to welcome and adapt to changing work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390" w:lineRule="exact" w:before="0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10.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 xml:space="preserve"> Respect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Work hard, work to the best of your ability. Carry out orders, do what’s asked the first time.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Show respect, accept, and acknowledge an individual’s talents and knowledge.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Respects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diversity in the workplace, including showing due respect for different perspectives,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opinions, and suggestions. </w:t>
      </w:r>
    </w:p>
    <w:p>
      <w:pPr>
        <w:autoSpaceDN w:val="0"/>
        <w:autoSpaceDE w:val="0"/>
        <w:widowControl/>
        <w:spacing w:line="252" w:lineRule="exact" w:before="6306" w:after="0"/>
        <w:ind w:left="28" w:right="0" w:firstLine="0"/>
        <w:jc w:val="left"/>
      </w:pPr>
      <w:r>
        <w:rPr>
          <w:w w:val="98.6471448625837"/>
          <w:rFonts w:ascii="CIDFont+F3" w:hAnsi="CIDFont+F3" w:eastAsia="CIDFont+F3"/>
          <w:b w:val="0"/>
          <w:i w:val="0"/>
          <w:color w:val="000000"/>
          <w:sz w:val="21"/>
        </w:rPr>
        <w:t>Textile Spinning</w:t>
      </w:r>
    </w:p>
    <w:sectPr w:rsidR="00FC693F" w:rsidRPr="0006063C" w:rsidSect="00034616">
      <w:pgSz w:w="12240" w:h="15840"/>
      <w:pgMar w:top="340" w:right="1130" w:bottom="840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