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70"/>
        <w:ind w:left="0" w:right="0"/>
      </w:pPr>
    </w:p>
    <w:p>
      <w:pPr>
        <w:autoSpaceDN w:val="0"/>
        <w:autoSpaceDE w:val="0"/>
        <w:widowControl/>
        <w:spacing w:line="298" w:lineRule="auto" w:before="0" w:after="0"/>
        <w:ind w:left="720" w:right="720" w:firstLine="0"/>
        <w:jc w:val="center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197" w:lineRule="auto" w:before="978" w:after="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197" w:lineRule="auto" w:before="576" w:after="0"/>
        <w:ind w:left="0" w:right="3528" w:firstLine="0"/>
        <w:jc w:val="right"/>
      </w:pP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1038" w:after="0"/>
        <w:ind w:left="0" w:right="532" w:firstLine="0"/>
        <w:jc w:val="right"/>
      </w:pPr>
      <w:r>
        <w:drawing>
          <wp:inline xmlns:a="http://schemas.openxmlformats.org/drawingml/2006/main" xmlns:pic="http://schemas.openxmlformats.org/drawingml/2006/picture">
            <wp:extent cx="1511300" cy="13754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75410"/>
                    </a:xfrm>
                    <a:prstGeom prst="rect"/>
                  </pic:spPr>
                </pic:pic>
              </a:graphicData>
            </a:graphic>
          </wp:inline>
        </w:drawing>
      </w:r>
      <w:r>
        <w:drawing>
          <wp:inline xmlns:a="http://schemas.openxmlformats.org/drawingml/2006/main" xmlns:pic="http://schemas.openxmlformats.org/drawingml/2006/picture">
            <wp:extent cx="1661160" cy="1578609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15786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247" w:lineRule="auto" w:before="1048" w:after="0"/>
        <w:ind w:left="144" w:right="144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Course Contents/ Lesson Plan </w:t>
      </w:r>
      <w:r>
        <w:br/>
      </w:r>
      <w:r>
        <w:rPr>
          <w:rFonts w:ascii="Calibri" w:hAnsi="Calibri" w:eastAsia="Calibri"/>
          <w:b/>
          <w:i w:val="0"/>
          <w:color w:val="000000"/>
          <w:sz w:val="32"/>
        </w:rPr>
        <w:t xml:space="preserve">Course Title: 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Renewable Energy System Design (Solar &amp; Biomass) </w:t>
      </w:r>
      <w:r>
        <w:rPr>
          <w:rFonts w:ascii="Calibri" w:hAnsi="Calibri" w:eastAsia="Calibri"/>
          <w:b/>
          <w:i w:val="0"/>
          <w:color w:val="000000"/>
          <w:sz w:val="32"/>
        </w:rPr>
        <w:t>Duration:</w:t>
      </w:r>
      <w:r>
        <w:rPr>
          <w:rFonts w:ascii="Calibri" w:hAnsi="Calibri" w:eastAsia="Calibri"/>
          <w:b w:val="0"/>
          <w:i w:val="0"/>
          <w:color w:val="000000"/>
          <w:sz w:val="32"/>
        </w:rPr>
        <w:t xml:space="preserve"> 6 Months </w:t>
      </w:r>
    </w:p>
    <w:p>
      <w:pPr>
        <w:sectPr>
          <w:pgSz w:w="11909" w:h="16838"/>
          <w:pgMar w:top="392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72"/>
        <w:ind w:left="0" w:right="0"/>
      </w:pPr>
    </w:p>
    <w:p>
      <w:pPr>
        <w:autoSpaceDN w:val="0"/>
        <w:autoSpaceDE w:val="0"/>
        <w:widowControl/>
        <w:spacing w:line="197" w:lineRule="auto" w:before="0" w:after="270"/>
        <w:ind w:left="0" w:right="0" w:firstLine="0"/>
        <w:jc w:val="center"/>
      </w:pPr>
      <w:r>
        <w:rPr>
          <w:rFonts w:ascii="Calibri" w:hAnsi="Calibri" w:eastAsia="Calibri"/>
          <w:b/>
          <w:i w:val="0"/>
          <w:color w:val="000000"/>
          <w:sz w:val="32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088"/>
        </w:trPr>
        <w:tc>
          <w:tcPr>
            <w:tcW w:type="dxa" w:w="2034"/>
            <w:tcBorders>
              <w:start w:sz="23.19999999999999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Trainer Name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96"/>
        </w:trPr>
        <w:tc>
          <w:tcPr>
            <w:tcW w:type="dxa" w:w="2034"/>
            <w:tcBorders>
              <w:start w:sz="23.19999999999999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8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Title </w:t>
            </w:r>
          </w:p>
        </w:tc>
        <w:tc>
          <w:tcPr>
            <w:tcW w:type="dxa" w:w="838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518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Renewable Energy System Design (Solar &amp; Biomass) </w:t>
            </w:r>
          </w:p>
        </w:tc>
      </w:tr>
      <w:tr>
        <w:trPr>
          <w:trHeight w:hRule="exact" w:val="10788"/>
        </w:trPr>
        <w:tc>
          <w:tcPr>
            <w:tcW w:type="dxa" w:w="2034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52" w:after="0"/>
              <w:ind w:left="2" w:right="432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Employable skills and hands on practice for Renewable Energy System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(Solar &amp; Wind) </w:t>
            </w:r>
          </w:p>
          <w:p>
            <w:pPr>
              <w:autoSpaceDN w:val="0"/>
              <w:autoSpaceDE w:val="0"/>
              <w:widowControl/>
              <w:spacing w:line="269" w:lineRule="auto" w:before="26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Course provides an opportunity to build a great career in the field of renewable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energy system design, course start from basic level and then move towards the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advance level. Starting from introduction of renewable system then move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towards design of solar energy system and application and installation of this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solar energy system. This course will cover the different renewable energy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system likewise solar energy, wind energy, biogas energy and geothermal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energy and then finally some introduction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Tidal Power Energy System. </w:t>
            </w:r>
          </w:p>
          <w:p>
            <w:pPr>
              <w:autoSpaceDN w:val="0"/>
              <w:autoSpaceDE w:val="0"/>
              <w:widowControl/>
              <w:spacing w:line="268" w:lineRule="exact" w:before="242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Main Expectations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66" w:lineRule="auto" w:before="26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short, the course under reference should be delivered by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in such robust hands- on manner that the trainees are comfortably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to employ their skills for earning money (through wage/self-employment)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at its conclusion, where’s hands on practice are not valid than demonstration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be required through video contents/ project prototype. </w:t>
            </w:r>
          </w:p>
          <w:p>
            <w:pPr>
              <w:autoSpaceDN w:val="0"/>
              <w:autoSpaceDE w:val="0"/>
              <w:widowControl/>
              <w:spacing w:line="269" w:lineRule="auto" w:before="252" w:after="0"/>
              <w:ind w:left="0" w:right="0" w:firstLine="68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This course thus clearly goes beyond the domain of the traditional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practices in vogue and underscores an expectation that a market centric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approach will be adopted as the main driving force while delivering it.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instructors should therefore be experienced enough to be able to identify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needs for the possible market roles available out there. Moreover,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should also know the strengths and weaknesses of each individual trainee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271" w:lineRule="auto" w:before="254" w:after="0"/>
              <w:ind w:left="702" w:right="0" w:hanging="44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Specially designed practical tasks to be performed by the trainees have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been included in the Annexure-I to this document. The record of all tasks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performed individually or in groups must be preserved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of the training Institute clearly labeling name, trade,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etc so that these are ready to be physically inspected/verified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monitoring visits from time to time. The weekly distribution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tasks has also been indicated in the weekly lesson plan given in this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document. </w:t>
            </w:r>
          </w:p>
        </w:tc>
      </w:tr>
    </w:tbl>
    <w:p>
      <w:pPr>
        <w:autoSpaceDN w:val="0"/>
        <w:autoSpaceDE w:val="0"/>
        <w:widowControl/>
        <w:spacing w:line="197" w:lineRule="auto" w:before="16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9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518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702" w:right="0" w:hanging="44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In order to materialize the main expectations, a special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Job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Search &amp; Entrepreneurial Skills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included in the later part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this course (5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month) through which, the trainees will be made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aware of the Job search techniques in the local as well as international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markets (Gulf countries). Awareness around the visa process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immigration laws of the most favoured labour destination countries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forms a part of this module. Moreover, the trainees would also be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encouraged to venture into self-employment and exposed to the main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requirements in this regard.   It is also expected that a sense of civic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duties/roles and responsibilities will also be inculcated in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autoSpaceDE w:val="0"/>
              <w:widowControl/>
              <w:spacing w:line="318" w:lineRule="exact" w:before="194" w:after="0"/>
              <w:ind w:left="702" w:right="0" w:hanging="446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A module on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Workplace Ethics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also been included to highlight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good and positive behavior at work place in the line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best practices elsewhere in the world. An outline of such qualities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has been given in the Appendix to this document. Its importance should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conveyed in a format that is attractive and interesting for the trainees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such as through PPT slides +short video documentaries.  Needless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say that if the training provider puts his heart and soul into these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otherwise non-technical components, the image of Pakistani workforce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would undergo a positive transformation in the local as well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252" w:lineRule="auto" w:before="252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course, modern techniques such as: </w:t>
            </w:r>
          </w:p>
          <w:p>
            <w:pPr>
              <w:autoSpaceDN w:val="0"/>
              <w:tabs>
                <w:tab w:pos="1124" w:val="left"/>
              </w:tabs>
              <w:autoSpaceDE w:val="0"/>
              <w:widowControl/>
              <w:spacing w:line="259" w:lineRule="auto" w:before="256" w:after="0"/>
              <w:ind w:left="764" w:right="47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Case Studies</w:t>
            </w:r>
          </w:p>
          <w:p>
            <w:pPr>
              <w:autoSpaceDN w:val="0"/>
              <w:autoSpaceDE w:val="0"/>
              <w:widowControl/>
              <w:spacing w:line="262" w:lineRule="auto" w:before="254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These techniques would be employed as an additional training tool wherever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possible (these are explained in the subsequent section on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6" w:lineRule="auto" w:before="25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done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objectively at various stages of the training and proper record of the same will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maintained. Suffice to say that for such evaluations, practical tasks would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designed by the training providers to gauge the problem solving abilities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trainees.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68" w:lineRule="exact" w:before="246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62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proposed methodology for the training under reference employs motivation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a tool. Hence besides the purely technical content, a trainer is required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include elem-ents of motivation in his/her lecture.  To inspire the trainees to </w:t>
            </w:r>
          </w:p>
        </w:tc>
      </w:tr>
    </w:tbl>
    <w:p>
      <w:pPr>
        <w:autoSpaceDN w:val="0"/>
        <w:autoSpaceDE w:val="0"/>
        <w:widowControl/>
        <w:spacing w:line="197" w:lineRule="auto" w:before="26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046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auto" w:before="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utilize the training opportunity to the full and strive towards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excellence. Motivational lectures may also include general topics such as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importance of moral values and civic role &amp; responsibilities as a Pakistani. 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 should be delivered with enough zeal to produce a deep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impact on the trainees. It may comprise of the following: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252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25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52" w:lineRule="auto" w:before="25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Fit so that the situation is actionable by trainees and not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represent a just idealism.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252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auto" w:before="25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motivational lecture should help drive creativity, curiosity and spark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desire needed for trainees to want to learn more. </w:t>
            </w:r>
          </w:p>
          <w:p>
            <w:pPr>
              <w:autoSpaceDN w:val="0"/>
              <w:autoSpaceDE w:val="0"/>
              <w:widowControl/>
              <w:spacing w:line="269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Impact of a successful motivational strategy is amongst others commonly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visible in increased class participation ratios. It increases the trainees’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willingness to be engaged on the practical tasks for longer time without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boredom and loss of interest because they can clearly see in their mind's eye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their hard work would take them in short (1-3 years); medium (3 -10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64" w:lineRule="auto" w:before="252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this tool is expected that the training providers would make arrangements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regular well-planned motivational lectures as part of a coordinated strategy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interspersed throughout the training period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plans in this document.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68" w:lineRule="exact" w:before="24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59" w:lineRule="auto" w:before="26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effective way of motivating the trainees is by means of Success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Stories. Its inclusion in the weekly lesson plan at regular intervals has been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71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success story may be disseminated orally, through a presentation or by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means of a video/documentary of someone that has risen to fortune, acclaim,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or brilliant achievement. A success story shows how a person achieved his goal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hard work, dedication, and devotion. An inspiring success story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contains compelling and significant facts articulated clearly and easily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comprehendible words. Moreover, it is helpful if it is assumed that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reader/listener knows nothing of what is being revealed.  Optimum impact is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created when the story is revealed in the form of:- </w:t>
            </w:r>
          </w:p>
        </w:tc>
      </w:tr>
    </w:tbl>
    <w:p>
      <w:pPr>
        <w:autoSpaceDN w:val="0"/>
        <w:autoSpaceDE w:val="0"/>
        <w:widowControl/>
        <w:spacing w:line="197" w:lineRule="auto" w:before="7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4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2932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52" w:lineRule="auto" w:before="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Directly in person (At least 2-3 cases must be arranged by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training institute)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54" w:lineRule="auto" w:before="25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an audio/ videotaped message (2-3 high quality videos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262" w:lineRule="auto" w:before="25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is expected that the training provider would collect relevant high-quality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for inclusion in the training as suggested in the weekly lesson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 given in this document. </w:t>
            </w:r>
          </w:p>
          <w:p>
            <w:pPr>
              <w:autoSpaceDN w:val="0"/>
              <w:tabs>
                <w:tab w:pos="68" w:val="left"/>
              </w:tabs>
              <w:autoSpaceDE w:val="0"/>
              <w:widowControl/>
              <w:spacing w:line="252" w:lineRule="auto" w:before="25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Suggestive structure and sequence of a sample success story and its various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shapes can be seen at annexure III. </w:t>
            </w:r>
          </w:p>
          <w:p>
            <w:pPr>
              <w:autoSpaceDN w:val="0"/>
              <w:tabs>
                <w:tab w:pos="722" w:val="left"/>
              </w:tabs>
              <w:autoSpaceDE w:val="0"/>
              <w:widowControl/>
              <w:spacing w:line="268" w:lineRule="exact" w:before="246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3.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59" w:lineRule="auto" w:before="260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Where a situation allows, case studies can also be presented to the trainees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widen their understanding of the real-life specific problem/situation and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71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simple terms, the case study method of teaching uses a real-life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example/a typical case to demonstrate a phenomenon in action and explain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theoretical as well as practical aspects of the knowledge related to the same. It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is an effective way to help the trainees comprehend in depth both the theoretical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practical aspects of the complex phenomenon in depth with ease. Case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teaching can also stimulate the trainees to participate in discussions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thereby boost their confidence. It also makes classroom atmosphere interesting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thus maintaining the trainee interest in training till the end of the course. </w:t>
            </w:r>
          </w:p>
          <w:p>
            <w:pPr>
              <w:autoSpaceDN w:val="0"/>
              <w:autoSpaceDE w:val="0"/>
              <w:widowControl/>
              <w:spacing w:line="266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Depending on suitability to the trade, the weekly lesson plan in this document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may suggest case studies to be presented to the trainees. The trainer may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adopt a power point presentation or video format for such case studies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whichever is deemed suitable but it’s important that only those cases 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33" w:lineRule="auto" w:before="25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Trainees should be required and supervised to carefully analyze the cases.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0" w:right="0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purpose they must be encouraged to inquire and collect specific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information / data, actively participate in the discussions, and intended solutions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the problem / situation. </w:t>
            </w:r>
          </w:p>
          <w:p>
            <w:pPr>
              <w:autoSpaceDN w:val="0"/>
              <w:autoSpaceDE w:val="0"/>
              <w:widowControl/>
              <w:spacing w:line="233" w:lineRule="auto" w:before="25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216" w:val="left"/>
              </w:tabs>
              <w:autoSpaceDE w:val="0"/>
              <w:widowControl/>
              <w:spacing w:line="252" w:lineRule="auto" w:before="256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good quality trade specific documentary (At least 2-3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</w:p>
        </w:tc>
      </w:tr>
    </w:tbl>
    <w:p>
      <w:pPr>
        <w:autoSpaceDN w:val="0"/>
        <w:autoSpaceDE w:val="0"/>
        <w:widowControl/>
        <w:spacing w:line="197" w:lineRule="auto" w:before="84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5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720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16" w:val="left"/>
              </w:tabs>
              <w:autoSpaceDE w:val="0"/>
              <w:widowControl/>
              <w:spacing w:line="233" w:lineRule="auto" w:before="0" w:after="0"/>
              <w:ind w:left="69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Health &amp;Safety case studies (2 cases regarding safety and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21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industrial accidents must be arranged by the training institute) </w:t>
            </w:r>
          </w:p>
          <w:p>
            <w:pPr>
              <w:autoSpaceDN w:val="0"/>
              <w:autoSpaceDE w:val="0"/>
              <w:widowControl/>
              <w:spacing w:line="233" w:lineRule="auto" w:before="25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Field visits (At least one visit to a trade specific major industry/ site must be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arranged by the training institute) </w:t>
            </w:r>
          </w:p>
        </w:tc>
      </w:tr>
      <w:tr>
        <w:trPr>
          <w:trHeight w:hRule="exact" w:val="2800"/>
        </w:trPr>
        <w:tc>
          <w:tcPr>
            <w:tcW w:type="dxa" w:w="2034"/>
            <w:tcBorders>
              <w:start w:sz="23.19999999999999" w:val="single" w:color="#000000"/>
              <w:top w:sz="22.399999999999977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Entry level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trainees</w:t>
            </w:r>
          </w:p>
        </w:tc>
        <w:tc>
          <w:tcPr>
            <w:tcW w:type="dxa" w:w="838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8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Since intake level is FA/FSC/DAE/Electrician, the expectations from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trainees are: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246" w:after="0"/>
              <w:ind w:left="68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have knowledge of Electrical Wiring, Power Back System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8" w:lineRule="auto" w:before="240" w:after="0"/>
              <w:ind w:left="68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Knowledge of Renewable Energy </w:t>
            </w:r>
          </w:p>
          <w:p>
            <w:pPr>
              <w:autoSpaceDN w:val="0"/>
              <w:autoSpaceDE w:val="0"/>
              <w:widowControl/>
              <w:spacing w:line="252" w:lineRule="auto" w:before="25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have concept of renewable energy software’s for power calculation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designing</w:t>
            </w:r>
          </w:p>
        </w:tc>
      </w:tr>
      <w:tr>
        <w:trPr>
          <w:trHeight w:hRule="exact" w:val="8842"/>
        </w:trPr>
        <w:tc>
          <w:tcPr>
            <w:tcW w:type="dxa" w:w="2034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Outcomes of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By the end of this course, the trainees should be able to perform the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46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following competencies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68" w:lineRule="exact" w:before="398" w:after="0"/>
              <w:ind w:left="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Renewable energy and Sustainable development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2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the concept of Sustainable Energy Development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different type of Renewable Energy Technologies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salient feature of renewable energy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Utilize the natural Energy in building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Power tariff and compare power tariff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various parameter of energy efficiency management and </w:t>
            </w:r>
          </w:p>
          <w:p>
            <w:pPr>
              <w:autoSpaceDN w:val="0"/>
              <w:autoSpaceDE w:val="0"/>
              <w:widowControl/>
              <w:spacing w:line="233" w:lineRule="auto" w:before="146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Conservation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Power backup systems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Solar Power System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Solar power system and its characteristics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types of Solar PV system (On-Grid, Off-Grid, Hybrid </w:t>
            </w:r>
          </w:p>
          <w:p>
            <w:pPr>
              <w:autoSpaceDN w:val="0"/>
              <w:autoSpaceDE w:val="0"/>
              <w:widowControl/>
              <w:spacing w:line="233" w:lineRule="auto" w:before="150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systems)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Solar System components (Solar PV Panel, Battery, Charge </w:t>
            </w:r>
          </w:p>
          <w:p>
            <w:pPr>
              <w:autoSpaceDN w:val="0"/>
              <w:autoSpaceDE w:val="0"/>
              <w:widowControl/>
              <w:spacing w:line="233" w:lineRule="auto" w:before="144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controller, stand for solar PV panel, wire for solar system, reverse </w:t>
            </w:r>
          </w:p>
          <w:p>
            <w:pPr>
              <w:autoSpaceDN w:val="0"/>
              <w:autoSpaceDE w:val="0"/>
              <w:widowControl/>
              <w:spacing w:line="233" w:lineRule="auto" w:before="150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meeting)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type of solar panel and their characteristics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type of battery and their characteristics </w:t>
            </w:r>
          </w:p>
        </w:tc>
      </w:tr>
    </w:tbl>
    <w:p>
      <w:pPr>
        <w:autoSpaceDN w:val="0"/>
        <w:autoSpaceDE w:val="0"/>
        <w:widowControl/>
        <w:spacing w:line="197" w:lineRule="auto" w:before="41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6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3646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type of charge controller and their characteristics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type of wire for solar system and their characteristics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load for solar system as per demand through software and </w:t>
            </w:r>
          </w:p>
          <w:p>
            <w:pPr>
              <w:autoSpaceDN w:val="0"/>
              <w:autoSpaceDE w:val="0"/>
              <w:widowControl/>
              <w:spacing w:line="233" w:lineRule="auto" w:before="144" w:after="0"/>
              <w:ind w:left="93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manual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solar system as per load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8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components for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angle /view for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Operate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maintain solar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reverse/net metering system </w:t>
            </w:r>
          </w:p>
          <w:p>
            <w:pPr>
              <w:autoSpaceDN w:val="0"/>
              <w:autoSpaceDE w:val="0"/>
              <w:widowControl/>
              <w:spacing w:line="266" w:lineRule="exact" w:before="15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Solar DC Water pumping system.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Solar DC water pumping system as per customer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components for designing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DC water pump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Operate Install solar DC water pump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maintain solar DC water pump </w:t>
            </w:r>
          </w:p>
          <w:p>
            <w:pPr>
              <w:autoSpaceDN w:val="0"/>
              <w:autoSpaceDE w:val="0"/>
              <w:widowControl/>
              <w:spacing w:line="266" w:lineRule="exact" w:before="15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Solar water heating system.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Solar water heating system.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solar water Heating system as per customer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water Heating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maintain solar water heating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8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Operate and service of solar water heating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Define wind energy and its characteristics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6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Biomass Energy System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of biogas plant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Factors that affect the performance of biogas plant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design and installation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Biodiesel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Electricity Production </w:t>
            </w:r>
          </w:p>
          <w:p>
            <w:pPr>
              <w:autoSpaceDN w:val="0"/>
              <w:autoSpaceDE w:val="0"/>
              <w:widowControl/>
              <w:spacing w:line="266" w:lineRule="exact" w:before="150" w:after="0"/>
              <w:ind w:left="5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Searching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in local market </w:t>
            </w:r>
          </w:p>
        </w:tc>
      </w:tr>
    </w:tbl>
    <w:p>
      <w:pPr>
        <w:autoSpaceDN w:val="0"/>
        <w:autoSpaceDE w:val="0"/>
        <w:widowControl/>
        <w:spacing w:line="197" w:lineRule="auto" w:before="1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7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12378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CV building as per job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demand in any two-international country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Jobs Applying procedure in any two-international country </w:t>
            </w:r>
          </w:p>
          <w:p>
            <w:pPr>
              <w:autoSpaceDN w:val="0"/>
              <w:autoSpaceDE w:val="0"/>
              <w:widowControl/>
              <w:spacing w:line="268" w:lineRule="exact" w:before="150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Entrepreneurship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customer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cost analysis of customer demand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 market survey for project estimation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quotation for customer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Negotiate with customer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Deal with customer and signed MOU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quotations/ invoice report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Complete the Work done on site </w:t>
            </w:r>
          </w:p>
          <w:p>
            <w:pPr>
              <w:autoSpaceDN w:val="0"/>
              <w:autoSpaceDE w:val="0"/>
              <w:widowControl/>
              <w:spacing w:line="268" w:lineRule="exact" w:before="154" w:after="0"/>
              <w:ind w:left="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Soft skills /Teamwork/professionalism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professionalism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0" w:lineRule="auto" w:before="156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work ethics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 teamwork environments principals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punctuality of time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job deliverable within assigned time frame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Show dedication and commitment with your duty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creative in your work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positive attitude in group task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willing worker attitude in teamwork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goal oriented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Ensure HSE SOPs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Obey organizational rules and regulations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60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 loyal with your duty and organization </w:t>
            </w:r>
          </w:p>
          <w:p>
            <w:pPr>
              <w:autoSpaceDN w:val="0"/>
              <w:tabs>
                <w:tab w:pos="938" w:val="left"/>
              </w:tabs>
              <w:autoSpaceDE w:val="0"/>
              <w:widowControl/>
              <w:spacing w:line="233" w:lineRule="auto" w:before="154" w:after="0"/>
              <w:ind w:left="5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•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Honesty is best policy </w:t>
            </w:r>
          </w:p>
        </w:tc>
      </w:tr>
      <w:tr>
        <w:trPr>
          <w:trHeight w:hRule="exact" w:val="1100"/>
        </w:trPr>
        <w:tc>
          <w:tcPr>
            <w:tcW w:type="dxa" w:w="2034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Execution Plan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0" w:after="0"/>
              <w:ind w:left="0" w:right="331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Total duration of course: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Class hours: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4 hours per day</w:t>
            </w:r>
          </w:p>
        </w:tc>
      </w:tr>
    </w:tbl>
    <w:p>
      <w:pPr>
        <w:autoSpaceDN w:val="0"/>
        <w:autoSpaceDE w:val="0"/>
        <w:widowControl/>
        <w:spacing w:line="197" w:lineRule="auto" w:before="30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8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77.99999999999997" w:type="dxa"/>
      </w:tblPr>
      <w:tblGrid>
        <w:gridCol w:w="5275"/>
        <w:gridCol w:w="5275"/>
      </w:tblGrid>
      <w:tr>
        <w:trPr>
          <w:trHeight w:hRule="exact" w:val="2124"/>
        </w:trPr>
        <w:tc>
          <w:tcPr>
            <w:tcW w:type="dxa" w:w="2034"/>
            <w:tcBorders>
              <w:start w:sz="23.19999999999999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38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6" w:lineRule="exact" w:before="0" w:after="0"/>
              <w:ind w:left="0" w:right="46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heory: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520hours </w:t>
            </w:r>
          </w:p>
        </w:tc>
      </w:tr>
      <w:tr>
        <w:trPr>
          <w:trHeight w:hRule="exact" w:val="1598"/>
        </w:trPr>
        <w:tc>
          <w:tcPr>
            <w:tcW w:type="dxa" w:w="2034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Companies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offering jobs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respective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trade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0" w:lineRule="auto" w:before="242" w:after="0"/>
              <w:ind w:left="72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1.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Power Sector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50" w:after="0"/>
              <w:ind w:left="72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2.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Industrial Sector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3" w:lineRule="auto" w:before="44" w:after="0"/>
              <w:ind w:left="72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3.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Offices </w:t>
            </w:r>
          </w:p>
        </w:tc>
      </w:tr>
      <w:tr>
        <w:trPr>
          <w:trHeight w:hRule="exact" w:val="2598"/>
        </w:trPr>
        <w:tc>
          <w:tcPr>
            <w:tcW w:type="dxa" w:w="2034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Opportunities/jo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 titles </w:t>
            </w:r>
          </w:p>
        </w:tc>
        <w:tc>
          <w:tcPr>
            <w:tcW w:type="dxa" w:w="838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8" w:lineRule="auto" w:before="0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Solar Energy system 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38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DC water Pump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42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Wind Power Plant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38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heating system 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40" w:lineRule="auto" w:before="42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Biomass Energy system designer. 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8" w:lineRule="auto" w:before="38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1D1D1B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 xml:space="preserve">Solar and wind power plant installer/operator/ designer. </w:t>
            </w:r>
          </w:p>
          <w:p>
            <w:pPr>
              <w:autoSpaceDN w:val="0"/>
              <w:tabs>
                <w:tab w:pos="1240" w:val="left"/>
              </w:tabs>
              <w:autoSpaceDE w:val="0"/>
              <w:widowControl/>
              <w:spacing w:line="238" w:lineRule="auto" w:before="44" w:after="0"/>
              <w:ind w:left="69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1D1D1B"/>
                <w:sz w:val="24"/>
              </w:rPr>
              <w:t>Repair and maintenance of renewable energy projects.</w:t>
            </w:r>
          </w:p>
        </w:tc>
      </w:tr>
      <w:tr>
        <w:trPr>
          <w:trHeight w:hRule="exact" w:val="574"/>
        </w:trPr>
        <w:tc>
          <w:tcPr>
            <w:tcW w:type="dxa" w:w="2034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584"/>
        </w:trPr>
        <w:tc>
          <w:tcPr>
            <w:tcW w:type="dxa" w:w="2034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838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Classroom / Lab </w:t>
            </w:r>
          </w:p>
        </w:tc>
      </w:tr>
      <w:tr>
        <w:trPr>
          <w:trHeight w:hRule="exact" w:val="892"/>
        </w:trPr>
        <w:tc>
          <w:tcPr>
            <w:tcW w:type="dxa" w:w="2034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838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540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9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98"/>
        <w:ind w:left="0" w:right="0"/>
      </w:pPr>
    </w:p>
    <w:p>
      <w:pPr>
        <w:autoSpaceDN w:val="0"/>
        <w:autoSpaceDE w:val="0"/>
        <w:widowControl/>
        <w:spacing w:line="268" w:lineRule="exact" w:before="0" w:after="37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887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Weeks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Module Title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Learning Units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Remarks </w:t>
            </w:r>
          </w:p>
        </w:tc>
      </w:tr>
      <w:tr>
        <w:trPr>
          <w:trHeight w:hRule="exact" w:val="5260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>ustainable/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 xml:space="preserve">enewa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1"/>
              </w:rPr>
              <w:t>ble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Energy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Development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type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Renewable Energy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Technologies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Salient feature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renewable energy </w:t>
            </w:r>
          </w:p>
          <w:p>
            <w:pPr>
              <w:autoSpaceDN w:val="0"/>
              <w:autoSpaceDE w:val="0"/>
              <w:widowControl/>
              <w:spacing w:line="312" w:lineRule="exact" w:before="208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3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Introduction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Job market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Course Applications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Institute/work ethics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Who uses Energy / How much?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Primarily Energy World Consumption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Sources of energy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Job market for Renewable Energy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Introduction to Renewable Energy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Conventional Energy Resources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Application of Renewables of Energy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Resources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Concept of Sustainable Energy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of Renewable Energy (Wind,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Solar, Biomass, Hydro and Tidal)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Renewable Energy Resources in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918" w:after="0"/>
              <w:ind w:left="144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92" w:lineRule="exact" w:before="754" w:after="0"/>
              <w:ind w:left="15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62" w:lineRule="auto" w:before="530" w:after="0"/>
              <w:ind w:left="144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606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0" w:after="0"/>
              <w:ind w:left="0" w:right="144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Utilize the natural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in building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Power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tariff and compare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tariff </w:t>
            </w:r>
          </w:p>
          <w:p>
            <w:pPr>
              <w:autoSpaceDN w:val="0"/>
              <w:autoSpaceDE w:val="0"/>
              <w:widowControl/>
              <w:spacing w:line="269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various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parameter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efficiency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Conservation </w:t>
            </w:r>
          </w:p>
          <w:p>
            <w:pPr>
              <w:autoSpaceDN w:val="0"/>
              <w:autoSpaceDE w:val="0"/>
              <w:widowControl/>
              <w:spacing w:line="318" w:lineRule="exact" w:before="196" w:after="0"/>
              <w:ind w:left="78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32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Power demand in Pakistan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Power Generation in Pakistan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Power Policy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Tariff determination of different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Contribution of Renewable energy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Pakistan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Utilize the natural Energy in building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Preparation a list of load accessories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Understanding of specifications of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Accessories/Appliances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Knowledge about Energy efficient devices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Load calculation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Preparation of record flow chart to sum up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total load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Calculate Power tariff and compare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power tariff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728" w:after="0"/>
              <w:ind w:left="15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33" w:lineRule="auto" w:before="80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61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10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518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4849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6" w:val="left"/>
                <w:tab w:pos="378" w:val="left"/>
                <w:tab w:pos="436" w:val="left"/>
              </w:tabs>
              <w:autoSpaceDE w:val="0"/>
              <w:widowControl/>
              <w:spacing w:line="336" w:lineRule="auto" w:before="0" w:after="0"/>
              <w:ind w:left="1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Knowledge of Factors effecting efficiency of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PV Cell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Formula for finding per unit cost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Calculation of per unit cost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Calculation of Tariff for Solar Power Plant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Procedure for development of comparative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analysis of efficiency of Solar and wind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Power Plant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Minimum and maximum generation capacity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of Solar and wind Power Plant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 Per unit generation cost of solar and wind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power plant.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114"/>
        </w:trPr>
        <w:tc>
          <w:tcPr>
            <w:tcW w:type="dxa" w:w="151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8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backup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systems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system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its characteristics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Panel Basics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Parameter </w:t>
            </w:r>
          </w:p>
          <w:p>
            <w:pPr>
              <w:autoSpaceDN w:val="0"/>
              <w:autoSpaceDE w:val="0"/>
              <w:widowControl/>
              <w:spacing w:line="316" w:lineRule="exact" w:before="19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Power backup systems </w:t>
            </w:r>
          </w:p>
          <w:p>
            <w:pPr>
              <w:autoSpaceDN w:val="0"/>
              <w:autoSpaceDE w:val="0"/>
              <w:widowControl/>
              <w:spacing w:line="238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Implement back up system with main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source </w:t>
            </w:r>
          </w:p>
          <w:p>
            <w:pPr>
              <w:autoSpaceDN w:val="0"/>
              <w:autoSpaceDE w:val="0"/>
              <w:widowControl/>
              <w:spacing w:line="238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Shut down main energy source and </w:t>
            </w:r>
          </w:p>
          <w:p>
            <w:pPr>
              <w:autoSpaceDN w:val="0"/>
              <w:autoSpaceDE w:val="0"/>
              <w:widowControl/>
              <w:spacing w:line="233" w:lineRule="auto" w:before="5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verify the operation of backup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system. </w:t>
            </w:r>
          </w:p>
          <w:p>
            <w:pPr>
              <w:autoSpaceDN w:val="0"/>
              <w:autoSpaceDE w:val="0"/>
              <w:widowControl/>
              <w:spacing w:line="268" w:lineRule="exact" w:before="2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Solar Panel Basics Parameter </w:t>
            </w:r>
          </w:p>
          <w:p>
            <w:pPr>
              <w:autoSpaceDN w:val="0"/>
              <w:autoSpaceDE w:val="0"/>
              <w:widowControl/>
              <w:spacing w:line="245" w:lineRule="auto" w:before="164" w:after="0"/>
              <w:ind w:left="484" w:right="187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Voltage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Current -Power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Efficiency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Vmax, Imax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Temperature effect </w:t>
            </w:r>
          </w:p>
          <w:p>
            <w:pPr>
              <w:autoSpaceDN w:val="0"/>
              <w:autoSpaceDE w:val="0"/>
              <w:widowControl/>
              <w:spacing w:line="268" w:lineRule="exact" w:before="12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Solar power system and its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tabs>
                <w:tab w:pos="844" w:val="left"/>
              </w:tabs>
              <w:autoSpaceDE w:val="0"/>
              <w:widowControl/>
              <w:spacing w:line="245" w:lineRule="auto" w:before="166" w:after="0"/>
              <w:ind w:left="484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Visit the installed solar power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Change the tilt angle of PV modules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observe its effect on power,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voltage and current. </w:t>
            </w:r>
          </w:p>
          <w:p>
            <w:pPr>
              <w:autoSpaceDN w:val="0"/>
              <w:autoSpaceDE w:val="0"/>
              <w:widowControl/>
              <w:spacing w:line="245" w:lineRule="auto" w:before="2" w:after="0"/>
              <w:ind w:left="844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 Apply shading on the PV modules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observe its effect on power,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voltage and current. </w:t>
            </w:r>
          </w:p>
          <w:p>
            <w:pPr>
              <w:autoSpaceDN w:val="0"/>
              <w:tabs>
                <w:tab w:pos="844" w:val="left"/>
              </w:tabs>
              <w:autoSpaceDE w:val="0"/>
              <w:widowControl/>
              <w:spacing w:line="245" w:lineRule="auto" w:before="0" w:after="0"/>
              <w:ind w:left="48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Observe the effect when PV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modules are in series and parallel.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236" w:after="0"/>
              <w:ind w:left="0" w:right="23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8" w:lineRule="exact" w:before="53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92" w:lineRule="exact" w:before="1274" w:after="0"/>
              <w:ind w:left="0" w:right="64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0" w:right="28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1 </w:t>
            </w:r>
          </w:p>
        </w:tc>
      </w:tr>
      <w:tr>
        <w:trPr>
          <w:trHeight w:hRule="exact" w:val="692"/>
        </w:trPr>
        <w:tc>
          <w:tcPr>
            <w:tcW w:type="dxa" w:w="1512"/>
            <w:tcBorders>
              <w:start w:sz="23.19999999999999" w:val="single" w:color="#000000"/>
              <w:top w:sz="22.399999999999636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80"/>
            <w:tcBorders>
              <w:start w:sz="22.399999999999977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2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Arrangement of PV </w:t>
            </w:r>
          </w:p>
        </w:tc>
        <w:tc>
          <w:tcPr>
            <w:tcW w:type="dxa" w:w="490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76" w:right="172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</w:tc>
        <w:tc>
          <w:tcPr>
            <w:tcW w:type="dxa" w:w="1710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24" w:after="0"/>
              <w:ind w:left="432" w:right="23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5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6 </w:t>
            </w:r>
          </w:p>
        </w:tc>
      </w:tr>
    </w:tbl>
    <w:p>
      <w:pPr>
        <w:autoSpaceDN w:val="0"/>
        <w:autoSpaceDE w:val="0"/>
        <w:widowControl/>
        <w:spacing w:line="197" w:lineRule="auto" w:before="12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11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707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cell </w:t>
            </w:r>
          </w:p>
          <w:p>
            <w:pPr>
              <w:autoSpaceDN w:val="0"/>
              <w:autoSpaceDE w:val="0"/>
              <w:widowControl/>
              <w:spacing w:line="254" w:lineRule="auto" w:before="170" w:after="0"/>
              <w:ind w:left="0" w:right="72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Types of PV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technologies </w:t>
            </w:r>
          </w:p>
          <w:p>
            <w:pPr>
              <w:autoSpaceDN w:val="0"/>
              <w:autoSpaceDE w:val="0"/>
              <w:widowControl/>
              <w:spacing w:line="264" w:lineRule="auto" w:before="16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Different types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PV 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(On-Grid, Off-Grid,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Hybrid systems)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16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Arrangement of PV cell </w:t>
            </w:r>
          </w:p>
          <w:p>
            <w:pPr>
              <w:autoSpaceDN w:val="0"/>
              <w:tabs>
                <w:tab w:pos="844" w:val="left"/>
              </w:tabs>
              <w:autoSpaceDE w:val="0"/>
              <w:widowControl/>
              <w:spacing w:line="245" w:lineRule="auto" w:before="164" w:after="0"/>
              <w:ind w:left="484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PV Cell-basic unit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PV Cell to PV module and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PV Module to PV arrays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Arrangement of PV modules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series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Arrangement of PV modules in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parallel </w:t>
            </w:r>
          </w:p>
          <w:p>
            <w:pPr>
              <w:autoSpaceDN w:val="0"/>
              <w:autoSpaceDE w:val="0"/>
              <w:widowControl/>
              <w:spacing w:line="268" w:lineRule="exact" w:before="12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Types of PV technologies </w:t>
            </w:r>
          </w:p>
          <w:p>
            <w:pPr>
              <w:autoSpaceDN w:val="0"/>
              <w:tabs>
                <w:tab w:pos="796" w:val="left"/>
                <w:tab w:pos="1156" w:val="left"/>
              </w:tabs>
              <w:autoSpaceDE w:val="0"/>
              <w:widowControl/>
              <w:spacing w:line="245" w:lineRule="auto" w:before="17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Crystalline Silicon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Mono crystalline solar cells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Poly crystalline solar cells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/>
                <w:i w:val="0"/>
                <w:color w:val="000000"/>
                <w:sz w:val="22"/>
              </w:rPr>
              <w:t xml:space="preserve">Thin film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Why thin film technology?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1156" w:right="1308" w:firstLine="0"/>
              <w:jc w:val="both"/>
            </w:pP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CdTe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CIGS </w:t>
            </w:r>
            <w:r>
              <w:br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Amorphous silicon </w:t>
            </w:r>
          </w:p>
          <w:p>
            <w:pPr>
              <w:autoSpaceDN w:val="0"/>
              <w:autoSpaceDE w:val="0"/>
              <w:widowControl/>
              <w:spacing w:line="274" w:lineRule="exact" w:before="120" w:after="0"/>
              <w:ind w:left="7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Solar PV system (On-Grid, Off-Grid,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Hybrid systems) </w:t>
            </w:r>
          </w:p>
          <w:p>
            <w:pPr>
              <w:autoSpaceDN w:val="0"/>
              <w:tabs>
                <w:tab w:pos="844" w:val="left"/>
              </w:tabs>
              <w:autoSpaceDE w:val="0"/>
              <w:widowControl/>
              <w:spacing w:line="245" w:lineRule="auto" w:before="126" w:after="0"/>
              <w:ind w:left="484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Explore different solar PV system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(On-Grid, Off-Grid, Hybrid systems)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6" w:after="0"/>
              <w:ind w:left="432" w:right="23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33" w:lineRule="auto" w:before="53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6052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1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Solar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(Solar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PV Panel, Battery,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Charge controller,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stand for solar PV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panel, wire for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system,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reverse meeting)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of solar panel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their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of charge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controller and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characteristics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Identify Solar System components</w:t>
            </w:r>
          </w:p>
          <w:p>
            <w:pPr>
              <w:autoSpaceDN w:val="0"/>
              <w:autoSpaceDE w:val="0"/>
              <w:widowControl/>
              <w:spacing w:line="245" w:lineRule="auto" w:before="44" w:after="0"/>
              <w:ind w:left="2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Visit an installed solar power system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Solar PV panel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charge controller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battery </w:t>
            </w:r>
          </w:p>
          <w:p>
            <w:pPr>
              <w:autoSpaceDN w:val="0"/>
              <w:autoSpaceDE w:val="0"/>
              <w:widowControl/>
              <w:spacing w:line="268" w:lineRule="exact" w:before="278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various type of solar panel and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their characteristics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245" w:lineRule="auto" w:before="46" w:after="0"/>
              <w:ind w:left="2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Differentiate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Monocrystalline Solar Panels (Mono-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SI)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Polycrystalline Solar Panels (p-Si) </w:t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Thin-Film: Amorphous Silicon Solar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Panels (A-SI)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Concentrated PV Cell (CVP)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1458" w:after="0"/>
              <w:ind w:left="8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33" w:lineRule="auto" w:before="53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0" w:lineRule="auto" w:before="4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65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12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88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90"/>
        </w:trPr>
        <w:tc>
          <w:tcPr>
            <w:tcW w:type="dxa" w:w="1512"/>
            <w:tcBorders>
              <w:start w:sz="23.19999999999999" w:val="single" w:color="#000000"/>
              <w:top w:sz="22.399999999999977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80"/>
            <w:tcBorders>
              <w:start w:sz="22.399999999999977" w:val="single" w:color="#000000"/>
              <w:top w:sz="22.399999999999977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1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type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wire for solar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and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autoSpaceDE w:val="0"/>
              <w:widowControl/>
              <w:spacing w:line="264" w:lineRule="auto" w:before="25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Simulation Tools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PV 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(PVSYST)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Simulation Tools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PV 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(HELIOSCOPE) </w:t>
            </w:r>
          </w:p>
          <w:p>
            <w:pPr>
              <w:autoSpaceDN w:val="0"/>
              <w:autoSpaceDE w:val="0"/>
              <w:widowControl/>
              <w:spacing w:line="312" w:lineRule="exact" w:before="72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2.399999999999977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284" w:lineRule="exact" w:before="28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Wiring Standards and layout for both AC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DC systems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Types and sizes of wires available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 market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Selection of wire according to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calculated load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Chose the wire for the AC Load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Wiring of the AC load according to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layout diagram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Precautionary measurement while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wiring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Choose the wire for the DC Load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Wiring of the DC load according to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layout diagram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Precautionary measurement while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wiring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Simulation Tools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Download simulation tools for PV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design like (PVSYST,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HELIOSCOPE)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2"/>
              </w:rPr>
              <w:t>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Creating a new Project </w:t>
            </w:r>
          </w:p>
        </w:tc>
        <w:tc>
          <w:tcPr>
            <w:tcW w:type="dxa" w:w="1710"/>
            <w:tcBorders>
              <w:start w:sz="22.399999999999636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420" w:after="0"/>
              <w:ind w:left="8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68" w:lineRule="exact" w:before="5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190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9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load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system as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 demand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software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manual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through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instruments </w:t>
            </w:r>
          </w:p>
          <w:p>
            <w:pPr>
              <w:autoSpaceDN w:val="0"/>
              <w:autoSpaceDE w:val="0"/>
              <w:widowControl/>
              <w:spacing w:line="266" w:lineRule="auto" w:before="254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solar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one kill watt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52" w:lineRule="auto" w:before="25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components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solar system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197" w:lineRule="auto" w:before="216" w:after="0"/>
              <w:ind w:left="7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Designing and simulating PV system in </w:t>
            </w:r>
          </w:p>
          <w:p>
            <w:pPr>
              <w:autoSpaceDN w:val="0"/>
              <w:autoSpaceDE w:val="0"/>
              <w:widowControl/>
              <w:spacing w:line="197" w:lineRule="auto" w:before="106" w:after="0"/>
              <w:ind w:left="76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6"/>
              </w:rPr>
              <w:t xml:space="preserve">PVSYST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45" w:lineRule="auto" w:before="168" w:after="0"/>
              <w:ind w:left="394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Stand Alone system designing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Grid connected System Designing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DC grid System Designing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PV Pumping designing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Understanding the database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adding new components. </w:t>
            </w:r>
          </w:p>
          <w:p>
            <w:pPr>
              <w:autoSpaceDN w:val="0"/>
              <w:tabs>
                <w:tab w:pos="754" w:val="left"/>
              </w:tabs>
              <w:autoSpaceDE w:val="0"/>
              <w:widowControl/>
              <w:spacing w:line="245" w:lineRule="auto" w:before="0" w:after="0"/>
              <w:ind w:left="394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Energy Forecasting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Shading calculations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System Loss calculations Albedo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Settings </w:t>
            </w:r>
          </w:p>
          <w:p>
            <w:pPr>
              <w:autoSpaceDN w:val="0"/>
              <w:autoSpaceDE w:val="0"/>
              <w:widowControl/>
              <w:spacing w:line="268" w:lineRule="exact" w:before="12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Select solar system components for one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kill watt system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02" w:val="left"/>
                <w:tab w:pos="242" w:val="left"/>
                <w:tab w:pos="264" w:val="left"/>
              </w:tabs>
              <w:autoSpaceDE w:val="0"/>
              <w:widowControl/>
              <w:spacing w:line="396" w:lineRule="exact" w:before="1330" w:after="0"/>
              <w:ind w:left="82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13 </w:t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31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13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2045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solar PV module capacity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 per requirement.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2" w:after="0"/>
              <w:ind w:left="436" w:right="86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battery size as 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Inverter as per load.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suitable size of wires as 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load requirement.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11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6" w:lineRule="auto" w:before="1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angle /view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solar system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PV Quality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testing methods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  <w:p>
            <w:pPr>
              <w:autoSpaceDN w:val="0"/>
              <w:autoSpaceDE w:val="0"/>
              <w:widowControl/>
              <w:spacing w:line="312" w:lineRule="exact" w:before="51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Download and install software to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the optimum angle for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optimum angle for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modules using above software. </w:t>
            </w:r>
          </w:p>
          <w:p>
            <w:pPr>
              <w:autoSpaceDN w:val="0"/>
              <w:autoSpaceDE w:val="0"/>
              <w:widowControl/>
              <w:spacing w:line="268" w:lineRule="exact" w:before="126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Install Solar system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Up Scaffolding. </w:t>
            </w:r>
          </w:p>
          <w:p>
            <w:pPr>
              <w:autoSpaceDN w:val="0"/>
              <w:autoSpaceDE w:val="0"/>
              <w:widowControl/>
              <w:spacing w:line="245" w:lineRule="auto" w:before="0" w:after="0"/>
              <w:ind w:left="43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Solar Panel Mounts.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the Solar Panels.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Wire the Solar Panels.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Solar Inverter.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Bond Solar Inverter and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Battery.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2" w:after="0"/>
              <w:ind w:left="43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Connect the Inverter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Consumer Unit.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Start and Test Solar Panels.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136" w:after="0"/>
              <w:ind w:left="82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66" w:lineRule="exact" w:before="52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552"/>
        </w:trPr>
        <w:tc>
          <w:tcPr>
            <w:tcW w:type="dxa" w:w="151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8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PV Testing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troubleshooting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Operate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maintenance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system 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8" w:val="left"/>
              </w:tabs>
              <w:autoSpaceDE w:val="0"/>
              <w:widowControl/>
              <w:spacing w:line="308" w:lineRule="exact" w:before="0" w:after="0"/>
              <w:ind w:left="7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Solar PV Testing and troubleshooting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Ground continuity. </w:t>
            </w:r>
          </w:p>
          <w:p>
            <w:pPr>
              <w:autoSpaceDN w:val="0"/>
              <w:tabs>
                <w:tab w:pos="648" w:val="left"/>
              </w:tabs>
              <w:autoSpaceDE w:val="0"/>
              <w:widowControl/>
              <w:spacing w:line="262" w:lineRule="auto" w:before="40" w:after="0"/>
              <w:ind w:left="2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PV string open circuit voltage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PV string short circuit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current. </w:t>
            </w:r>
          </w:p>
          <w:p>
            <w:pPr>
              <w:autoSpaceDN w:val="0"/>
              <w:tabs>
                <w:tab w:pos="648" w:val="left"/>
              </w:tabs>
              <w:autoSpaceDE w:val="0"/>
              <w:widowControl/>
              <w:spacing w:line="257" w:lineRule="auto" w:before="44" w:after="0"/>
              <w:ind w:left="288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Tests individual PV modules 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strings.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256" w:after="0"/>
              <w:ind w:left="0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16 </w:t>
            </w:r>
          </w:p>
          <w:p>
            <w:pPr>
              <w:autoSpaceDN w:val="0"/>
              <w:autoSpaceDE w:val="0"/>
              <w:widowControl/>
              <w:spacing w:line="266" w:lineRule="exact" w:before="53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1526"/>
        </w:trPr>
        <w:tc>
          <w:tcPr>
            <w:tcW w:type="dxa" w:w="1512"/>
            <w:tcBorders>
              <w:start w:sz="23.19999999999999" w:val="single" w:color="#000000"/>
              <w:top w:sz="22.400000000000546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80"/>
            <w:tcBorders>
              <w:start w:sz="22.399999999999977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1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reverse/net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metering system </w:t>
            </w:r>
          </w:p>
          <w:p>
            <w:pPr>
              <w:autoSpaceDN w:val="0"/>
              <w:autoSpaceDE w:val="0"/>
              <w:widowControl/>
              <w:spacing w:line="254" w:lineRule="auto" w:before="256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load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power through </w:t>
            </w:r>
          </w:p>
        </w:tc>
        <w:tc>
          <w:tcPr>
            <w:tcW w:type="dxa" w:w="4908"/>
            <w:tcBorders>
              <w:start w:sz="23.200000000000045" w:val="single" w:color="#000000"/>
              <w:top w:sz="22.40000000000054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88" w:val="left"/>
                <w:tab w:pos="648" w:val="left"/>
              </w:tabs>
              <w:autoSpaceDE w:val="0"/>
              <w:widowControl/>
              <w:spacing w:line="310" w:lineRule="exact" w:before="0" w:after="0"/>
              <w:ind w:left="7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Install reverse/net metering system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proper Bidirectional energy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meter for net metering </w:t>
            </w:r>
          </w:p>
        </w:tc>
        <w:tc>
          <w:tcPr>
            <w:tcW w:type="dxa" w:w="1710"/>
            <w:tcBorders>
              <w:start w:sz="22.399999999999636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76" w:after="0"/>
              <w:ind w:left="432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17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18 </w:t>
            </w:r>
          </w:p>
        </w:tc>
      </w:tr>
    </w:tbl>
    <w:p>
      <w:pPr>
        <w:autoSpaceDN w:val="0"/>
        <w:autoSpaceDE w:val="0"/>
        <w:widowControl/>
        <w:spacing w:line="197" w:lineRule="auto" w:before="53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14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6125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clamp meter/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multimeter </w:t>
            </w:r>
          </w:p>
          <w:p>
            <w:pPr>
              <w:autoSpaceDN w:val="0"/>
              <w:autoSpaceDE w:val="0"/>
              <w:widowControl/>
              <w:spacing w:line="266" w:lineRule="auto" w:before="25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various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of battery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And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0" w:after="0"/>
              <w:ind w:left="648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connection of solar system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Grid supply with bidirectional energy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meter as per diagram. </w:t>
            </w:r>
          </w:p>
          <w:p>
            <w:pPr>
              <w:autoSpaceDN w:val="0"/>
              <w:tabs>
                <w:tab w:pos="288" w:val="left"/>
                <w:tab w:pos="648" w:val="left"/>
              </w:tabs>
              <w:autoSpaceDE w:val="0"/>
              <w:widowControl/>
              <w:spacing w:line="324" w:lineRule="exact" w:before="194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Calculate load power through clamp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meter/ multimeter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the voltage of load with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help of voltmeter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Measure load current with the help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clamp meter. </w:t>
            </w:r>
          </w:p>
          <w:p>
            <w:pPr>
              <w:autoSpaceDN w:val="0"/>
              <w:autoSpaceDE w:val="0"/>
              <w:widowControl/>
              <w:spacing w:line="240" w:lineRule="auto" w:before="40" w:after="0"/>
              <w:ind w:left="28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power of load using formula. </w:t>
            </w:r>
          </w:p>
          <w:p>
            <w:pPr>
              <w:autoSpaceDN w:val="0"/>
              <w:tabs>
                <w:tab w:pos="288" w:val="left"/>
                <w:tab w:pos="960" w:val="left"/>
              </w:tabs>
              <w:autoSpaceDE w:val="0"/>
              <w:widowControl/>
              <w:spacing w:line="320" w:lineRule="exact" w:before="196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Identify various type of battery and their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characteristics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Differentiate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Deep cycle battery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VRLA battery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AGM battery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Gel battery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0" w:after="0"/>
              <w:ind w:left="144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4356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appropriate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battery as pe load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demand </w:t>
            </w:r>
          </w:p>
          <w:p>
            <w:pPr>
              <w:autoSpaceDN w:val="0"/>
              <w:autoSpaceDE w:val="0"/>
              <w:widowControl/>
              <w:spacing w:line="259" w:lineRule="auto" w:before="254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Serries parallel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connection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batteries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Test specific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gravity of batteries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hydrometer 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45" w:lineRule="auto" w:before="40" w:after="0"/>
              <w:ind w:left="2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333333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 As per load requirement select proper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type and size of battery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333333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 Make Series connection of battery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get required voltage. 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45" w:lineRule="auto" w:before="2" w:after="0"/>
              <w:ind w:left="240" w:right="144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333333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 Make Parallel connection of batteries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to get required value of current. </w:t>
            </w:r>
          </w:p>
          <w:p>
            <w:pPr>
              <w:autoSpaceDN w:val="0"/>
              <w:tabs>
                <w:tab w:pos="196" w:val="left"/>
                <w:tab w:pos="556" w:val="left"/>
              </w:tabs>
              <w:autoSpaceDE w:val="0"/>
              <w:widowControl/>
              <w:spacing w:line="280" w:lineRule="exact" w:before="268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specific gravity of batteries with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hydrometer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Check the battery charging condition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using hydrometer by measuring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333333"/>
                <w:sz w:val="24"/>
              </w:rPr>
              <w:t xml:space="preserve">specific gravity of the lead acid battery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850" w:after="0"/>
              <w:ind w:left="82" w:right="26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19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20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33" w:lineRule="auto" w:before="56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Details may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be seen at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19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Batteries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Solar DC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pumping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as per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 demand </w:t>
            </w:r>
          </w:p>
          <w:p>
            <w:pPr>
              <w:autoSpaceDN w:val="0"/>
              <w:autoSpaceDE w:val="0"/>
              <w:widowControl/>
              <w:spacing w:line="254" w:lineRule="auto" w:before="25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components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designing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94" w:lineRule="exact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Design Solar DC water pumping system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as per customer demand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Confirm the head and flow of water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pump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the power of the water pump as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 requirement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Select appropriate DC controller as per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load.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320" w:after="0"/>
              <w:ind w:left="0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22 </w:t>
            </w:r>
          </w:p>
          <w:p>
            <w:pPr>
              <w:autoSpaceDN w:val="0"/>
              <w:autoSpaceDE w:val="0"/>
              <w:widowControl/>
              <w:spacing w:line="266" w:lineRule="exact" w:before="53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9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15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1757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45" w:lineRule="auto" w:before="0" w:after="0"/>
              <w:ind w:left="7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solar panel capacity as per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Battery size as per load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Selection of the cable according to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specification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85"/>
        </w:trPr>
        <w:tc>
          <w:tcPr>
            <w:tcW w:type="dxa" w:w="1512"/>
            <w:tcBorders>
              <w:start w:sz="23.19999999999999" w:val="single" w:color="#000000"/>
              <w:top w:sz="22.399999999999977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8898"/>
            <w:gridSpan w:val="3"/>
            <w:tcBorders>
              <w:start w:sz="22.399999999999977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3626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Midterm </w:t>
            </w:r>
          </w:p>
        </w:tc>
      </w:tr>
      <w:tr>
        <w:trPr>
          <w:trHeight w:hRule="exact" w:val="7989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0" w:after="0"/>
              <w:ind w:left="78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/Operate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solar DC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pump </w:t>
            </w:r>
          </w:p>
          <w:p>
            <w:pPr>
              <w:autoSpaceDN w:val="0"/>
              <w:autoSpaceDE w:val="0"/>
              <w:widowControl/>
              <w:spacing w:line="262" w:lineRule="auto" w:before="25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 solar DC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pump </w:t>
            </w:r>
          </w:p>
          <w:p>
            <w:pPr>
              <w:autoSpaceDN w:val="0"/>
              <w:autoSpaceDE w:val="0"/>
              <w:widowControl/>
              <w:spacing w:line="318" w:lineRule="exact" w:before="196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Install/operate solar DC water pump</w:t>
            </w:r>
          </w:p>
          <w:p>
            <w:pPr>
              <w:autoSpaceDN w:val="0"/>
              <w:autoSpaceDE w:val="0"/>
              <w:widowControl/>
              <w:spacing w:line="245" w:lineRule="auto" w:before="50" w:after="0"/>
              <w:ind w:left="600" w:right="20" w:hanging="36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 per above calculation arrange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pump, Dc controller, solar PV modules,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cables, and circuit breaker. 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45" w:lineRule="auto" w:before="0" w:after="0"/>
              <w:ind w:left="240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Interconnect all components of solar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pump as per diagram.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Start and Test DC water pump. </w:t>
            </w:r>
          </w:p>
          <w:p>
            <w:pPr>
              <w:autoSpaceDN w:val="0"/>
              <w:tabs>
                <w:tab w:pos="240" w:val="left"/>
                <w:tab w:pos="600" w:val="left"/>
              </w:tabs>
              <w:autoSpaceDE w:val="0"/>
              <w:widowControl/>
              <w:spacing w:line="282" w:lineRule="exact" w:before="264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and maintain solar DC water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pump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the physical condition of the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to ensure it is secure and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undamaged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Specifically examine the condition of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pump including its impeller, seals,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bearings, valves, and volute. </w:t>
            </w:r>
          </w:p>
          <w:p>
            <w:pPr>
              <w:autoSpaceDN w:val="0"/>
              <w:tabs>
                <w:tab w:pos="600" w:val="left"/>
              </w:tabs>
              <w:autoSpaceDE w:val="0"/>
              <w:widowControl/>
              <w:spacing w:line="245" w:lineRule="auto" w:before="2" w:after="4"/>
              <w:ind w:left="240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Assess the condition of pipework for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wear or damage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Ensure sump and floats are clean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electrical components to ensure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insulation is intact, fuses are in good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condition and that bulbs and heaters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88.00000000000011" w:type="dxa"/>
            </w:tblPr>
            <w:tblGrid>
              <w:gridCol w:w="2454"/>
              <w:gridCol w:w="2454"/>
            </w:tblGrid>
            <w:tr>
              <w:trPr>
                <w:trHeight w:hRule="exact" w:val="554"/>
              </w:trPr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74" w:after="0"/>
                    <w:ind w:left="0" w:right="0" w:firstLine="0"/>
                    <w:jc w:val="center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" w:after="0"/>
                    <w:ind w:left="132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are working properly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4"/>
                    </w:rPr>
                    <w:t xml:space="preserve">Finally, check that all safeguards are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5" w:lineRule="auto" w:before="4" w:after="0"/>
              <w:ind w:left="600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operating correctly, and that alarm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beacons and buzzers are functional</w:t>
            </w:r>
            <w:r>
              <w:rPr>
                <w:rFonts w:ascii="Arial" w:hAnsi="Arial" w:eastAsia="Arial"/>
                <w:b w:val="0"/>
                <w:i w:val="0"/>
                <w:color w:val="202124"/>
                <w:sz w:val="24"/>
              </w:rPr>
              <w:t>.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4" w:val="left"/>
                <w:tab w:pos="860" w:val="left"/>
              </w:tabs>
              <w:autoSpaceDE w:val="0"/>
              <w:widowControl/>
              <w:spacing w:line="278" w:lineRule="exact" w:before="16" w:after="0"/>
              <w:ind w:left="256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Assignmen </w:t>
            </w:r>
            <w:r>
              <w:tab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 </w:t>
            </w:r>
          </w:p>
          <w:p>
            <w:pPr>
              <w:autoSpaceDN w:val="0"/>
              <w:autoSpaceDE w:val="0"/>
              <w:widowControl/>
              <w:spacing w:line="294" w:lineRule="exact" w:before="314" w:after="0"/>
              <w:ind w:left="0" w:right="10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66" w:lineRule="exact" w:before="532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310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Demonstrate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heating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system. </w:t>
            </w:r>
          </w:p>
          <w:p>
            <w:pPr>
              <w:autoSpaceDN w:val="0"/>
              <w:autoSpaceDE w:val="0"/>
              <w:widowControl/>
              <w:spacing w:line="264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Select solar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Heating system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 customer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demand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Demonstrate Solar water heating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system.</w:t>
            </w:r>
          </w:p>
          <w:p>
            <w:pPr>
              <w:autoSpaceDN w:val="0"/>
              <w:tabs>
                <w:tab w:pos="796" w:val="left"/>
                <w:tab w:pos="1156" w:val="left"/>
              </w:tabs>
              <w:autoSpaceDE w:val="0"/>
              <w:widowControl/>
              <w:spacing w:line="245" w:lineRule="auto" w:before="46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Visit the installed solar water heating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and identify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Solar Collectors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Heat exchanger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storage tank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Controller system </w:t>
            </w:r>
            <w:r>
              <w:br/>
            </w:r>
            <w:r>
              <w:tab/>
            </w:r>
            <w:r>
              <w:rPr>
                <w:rFonts w:ascii="Wingdings" w:hAnsi="Wingdings" w:eastAsia="Wingdings"/>
                <w:b w:val="0"/>
                <w:i w:val="0"/>
                <w:color w:val="000000"/>
                <w:sz w:val="24"/>
              </w:rPr>
              <w:t>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Backup heater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32" w:right="14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25 </w:t>
            </w:r>
          </w:p>
          <w:p>
            <w:pPr>
              <w:autoSpaceDN w:val="0"/>
              <w:autoSpaceDE w:val="0"/>
              <w:widowControl/>
              <w:spacing w:line="268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33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16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4969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water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Heating system </w:t>
            </w:r>
          </w:p>
          <w:p>
            <w:pPr>
              <w:autoSpaceDN w:val="0"/>
              <w:autoSpaceDE w:val="0"/>
              <w:widowControl/>
              <w:spacing w:line="316" w:lineRule="exact" w:before="198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Select solar water Heating system as per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customer demand </w:t>
            </w:r>
          </w:p>
          <w:p>
            <w:pPr>
              <w:autoSpaceDN w:val="0"/>
              <w:autoSpaceDE w:val="0"/>
              <w:widowControl/>
              <w:spacing w:line="240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Determine if site is suitable.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what type of system meets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customer needs and lifestyle.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282" w:lineRule="exact" w:before="14" w:after="0"/>
              <w:ind w:left="76" w:right="144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Contact a Solar Contractor or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Manufacturer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Install solar water Heating system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Mount solar collectors on your roof.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100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storage tanks &amp; heat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exchanger.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0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piping systems for transfer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fluid.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water transport pipes. </w:t>
            </w:r>
          </w:p>
          <w:p>
            <w:pPr>
              <w:autoSpaceDN w:val="0"/>
              <w:autoSpaceDE w:val="0"/>
              <w:widowControl/>
              <w:spacing w:line="238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Install control systems. </w:t>
            </w:r>
          </w:p>
          <w:p>
            <w:pPr>
              <w:autoSpaceDN w:val="0"/>
              <w:autoSpaceDE w:val="0"/>
              <w:widowControl/>
              <w:spacing w:line="240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Insulate the system.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162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1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maintain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water heating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system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Define wind energy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its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 </w:t>
            </w:r>
          </w:p>
          <w:p>
            <w:pPr>
              <w:autoSpaceDN w:val="0"/>
              <w:autoSpaceDE w:val="0"/>
              <w:widowControl/>
              <w:spacing w:line="312" w:lineRule="exact" w:before="206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Repair and maintain solar water heating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system</w:t>
            </w:r>
          </w:p>
          <w:p>
            <w:pPr>
              <w:autoSpaceDN w:val="0"/>
              <w:autoSpaceDE w:val="0"/>
              <w:widowControl/>
              <w:spacing w:line="245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Collector shading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Collector soiling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Collector glazing and seals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Piping and wiring connections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Piping and wiring insulation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Support structures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Heat transfer fluids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Check Storage systems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284" w:lineRule="exact" w:before="268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Define wind energy and its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characteristics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Explore about wind energy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Differentiate different types of wind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energies (Utility-scale wind,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Distributed or "small" wind, Offshore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wind)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wind power.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182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66" w:lineRule="exact" w:before="53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2476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8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Biomass Energy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technology </w:t>
            </w:r>
          </w:p>
          <w:p>
            <w:pPr>
              <w:autoSpaceDN w:val="0"/>
              <w:autoSpaceDE w:val="0"/>
              <w:widowControl/>
              <w:spacing w:line="312" w:lineRule="exact" w:before="73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Lecture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46" w:lineRule="exact" w:before="42" w:after="2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Introduction to biomass system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454"/>
              <w:gridCol w:w="2454"/>
            </w:tblGrid>
            <w:tr>
              <w:trPr>
                <w:trHeight w:hRule="exact" w:val="796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0" w:lineRule="auto" w:before="4" w:after="0"/>
                    <w:ind w:left="144" w:right="110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6" w:after="0"/>
                    <w:ind w:left="148" w:right="0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Biomass energy technology resource,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and its feasibility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Biomass potential of power generation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3" w:lineRule="auto" w:before="2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around the world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454"/>
              <w:gridCol w:w="2454"/>
            </w:tblGrid>
            <w:tr>
              <w:trPr>
                <w:trHeight w:hRule="exact" w:val="800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0" w:after="0"/>
                    <w:ind w:left="248" w:right="11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2" w:after="0"/>
                    <w:ind w:left="148" w:right="288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Types of technologies: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anaerobic digestion (bio-methane)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gasification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9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27 </w:t>
            </w:r>
          </w:p>
          <w:p>
            <w:pPr>
              <w:autoSpaceDN w:val="0"/>
              <w:autoSpaceDE w:val="0"/>
              <w:widowControl/>
              <w:spacing w:line="268" w:lineRule="exact" w:before="80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17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17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565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698"/>
        </w:trPr>
        <w:tc>
          <w:tcPr>
            <w:tcW w:type="dxa" w:w="1512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Components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biogas plant </w:t>
            </w:r>
          </w:p>
          <w:p>
            <w:pPr>
              <w:autoSpaceDN w:val="0"/>
              <w:autoSpaceDE w:val="0"/>
              <w:widowControl/>
              <w:spacing w:line="245" w:lineRule="auto" w:before="26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Factors that affect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the performance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biogas plant) </w:t>
            </w:r>
          </w:p>
          <w:p>
            <w:pPr>
              <w:autoSpaceDN w:val="0"/>
              <w:autoSpaceDE w:val="0"/>
              <w:widowControl/>
              <w:spacing w:line="266" w:lineRule="exact" w:before="774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46" w:lineRule="exact" w:before="42" w:after="4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Components of biogas plant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454"/>
              <w:gridCol w:w="2454"/>
            </w:tblGrid>
            <w:tr>
              <w:trPr>
                <w:trHeight w:hRule="exact" w:val="1134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" w:after="0"/>
                    <w:ind w:left="248" w:right="11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7" w:lineRule="auto" w:before="24" w:after="0"/>
                    <w:ind w:left="148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Components involved in the system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Biogas plant components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Working of individual components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Mechanical Hardware Description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4" w:lineRule="exact" w:before="184" w:after="4"/>
              <w:ind w:left="7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Factors that affect the performance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biogas plant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454"/>
              <w:gridCol w:w="2454"/>
            </w:tblGrid>
            <w:tr>
              <w:trPr>
                <w:trHeight w:hRule="exact" w:val="1906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auto" w:before="2" w:after="0"/>
                    <w:ind w:left="0" w:right="110" w:firstLine="0"/>
                    <w:jc w:val="right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45" w:lineRule="auto" w:before="248" w:after="0"/>
                    <w:ind w:left="248" w:right="110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40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auto" w:before="24" w:after="0"/>
                    <w:ind w:left="148" w:right="144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Understanding of factors that vary the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performance of plant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Temperature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Retention time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Air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Bacteria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PH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10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28 </w:t>
            </w:r>
          </w:p>
          <w:p>
            <w:pPr>
              <w:autoSpaceDN w:val="0"/>
              <w:autoSpaceDE w:val="0"/>
              <w:widowControl/>
              <w:spacing w:line="266" w:lineRule="exact" w:before="108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92" w:lineRule="exact" w:before="756" w:after="0"/>
              <w:ind w:left="0" w:right="40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68" w:lineRule="exact" w:before="10" w:after="0"/>
              <w:ind w:left="0" w:right="148" w:firstLine="0"/>
              <w:jc w:val="righ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Test 5 </w:t>
            </w:r>
          </w:p>
        </w:tc>
      </w:tr>
      <w:tr>
        <w:trPr>
          <w:trHeight w:hRule="exact" w:val="8464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4" w:lineRule="exact" w:before="0" w:after="0"/>
              <w:ind w:left="7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Employable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Project/Assignment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(6 weeks i.e. 21-26)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in addition of regular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classes. </w:t>
            </w:r>
          </w:p>
          <w:p>
            <w:pPr>
              <w:autoSpaceDN w:val="0"/>
              <w:autoSpaceDE w:val="0"/>
              <w:widowControl/>
              <w:spacing w:line="266" w:lineRule="exact" w:before="354" w:after="0"/>
              <w:ind w:left="0" w:right="0" w:firstLine="0"/>
              <w:jc w:val="center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4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316" w:lineRule="exact" w:before="294" w:after="0"/>
              <w:ind w:left="78" w:right="288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On job training ( 2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>weeks)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02" w:lineRule="exact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Guidelines to the Trainees for selection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of students employable project like final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year project (FYP)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Assign Independent project to each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Trainee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 project based on trainee’s aptitude and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acquired skills. </w:t>
            </w:r>
          </w:p>
          <w:p>
            <w:pPr>
              <w:autoSpaceDN w:val="0"/>
              <w:autoSpaceDE w:val="0"/>
              <w:widowControl/>
              <w:spacing w:line="416" w:lineRule="exact" w:before="14" w:after="0"/>
              <w:ind w:left="796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Designed by keeping in view the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emerging trends in the local market as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well as across the globe.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418" w:lineRule="exact" w:before="8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project idea may be based 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92" w:lineRule="exact" w:before="1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Leading to the successful employment.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418" w:lineRule="exact" w:before="8" w:after="0"/>
              <w:ind w:left="330" w:right="432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duration of the project will be 6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weeks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Ideas may be generated via different </w:t>
            </w:r>
            <w:r>
              <w:tab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sites such as: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1" w:history="1">
                <w:r>
                  <w:rPr>
                    <w:rStyle w:val="Hyperlink"/>
                  </w:rPr>
                  <w:t>https://1000projects.org/</w:t>
                </w:r>
              </w:hyperlink>
            </w:r>
          </w:p>
          <w:p>
            <w:pPr>
              <w:autoSpaceDN w:val="0"/>
              <w:autoSpaceDE w:val="0"/>
              <w:widowControl/>
              <w:spacing w:line="266" w:lineRule="exact" w:before="344" w:after="0"/>
              <w:ind w:left="330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2" w:history="1">
                <w:r>
                  <w:rPr>
                    <w:rStyle w:val="Hyperlink"/>
                  </w:rPr>
                  <w:t>https://nevonprojects.com/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197" w:lineRule="auto" w:before="5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18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12801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330" w:right="144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https://technofizi.net/best-computer-science-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and-engineering-cse-project-topics-ideas-for-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3" w:history="1">
                <w:r>
                  <w:rPr>
                    <w:rStyle w:val="Hyperlink"/>
                  </w:rPr>
                  <w:t>students/</w:t>
                </w:r>
              </w:hyperlink>
            </w:r>
          </w:p>
          <w:p>
            <w:pPr>
              <w:autoSpaceDN w:val="0"/>
              <w:autoSpaceDE w:val="0"/>
              <w:widowControl/>
              <w:spacing w:line="408" w:lineRule="exact" w:before="212" w:after="0"/>
              <w:ind w:left="330" w:right="576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https://engineering.eckovation.com/plc-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  <w:u w:val="single"/>
              </w:rPr>
              <w:hyperlink r:id="rId14" w:history="1">
                <w:r>
                  <w:rPr>
                    <w:rStyle w:val="Hyperlink"/>
                  </w:rPr>
                  <w:t>based-final-year-projects/</w:t>
                </w:r>
              </w:hyperlink>
            </w:r>
          </w:p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418" w:lineRule="exact" w:before="214" w:after="0"/>
              <w:ind w:left="14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hyperlink r:id="rId14" w:history="1">
                <w:r>
                  <w:rPr>
                    <w:rStyle w:val="Hyperlink"/>
                  </w:rPr>
                  <w:t></w:t>
                </w:r>
              </w:hyperlink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Final viva/assessment will be conducted 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project assignments. </w:t>
            </w:r>
          </w:p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420" w:lineRule="exact" w:before="8" w:after="0"/>
              <w:ind w:left="148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At the end of session the project will be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presented in skills competition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skill competition will be conducted on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zonal, regional and National level. </w:t>
            </w:r>
          </w:p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420" w:lineRule="exact" w:before="8" w:after="0"/>
              <w:ind w:left="148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project will be presented in front of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Industrialists for commercialization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best business idea will be placed in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NAVTTC business incubation center for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commercialization. </w:t>
            </w:r>
          </w:p>
          <w:p>
            <w:pPr>
              <w:autoSpaceDN w:val="0"/>
              <w:autoSpaceDE w:val="0"/>
              <w:widowControl/>
              <w:spacing w:line="266" w:lineRule="exact" w:before="146" w:after="0"/>
              <w:ind w:left="148" w:right="0" w:firstLine="0"/>
              <w:jc w:val="left"/>
            </w:pP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--------------------------------------- </w:t>
            </w:r>
          </w:p>
          <w:p>
            <w:pPr>
              <w:autoSpaceDN w:val="0"/>
              <w:autoSpaceDE w:val="0"/>
              <w:widowControl/>
              <w:spacing w:line="266" w:lineRule="exact" w:before="354" w:after="0"/>
              <w:ind w:left="0" w:right="2150" w:firstLine="0"/>
              <w:jc w:val="righ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4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266" w:lineRule="exact" w:before="344" w:after="0"/>
              <w:ind w:left="148" w:right="0" w:firstLine="0"/>
              <w:jc w:val="left"/>
            </w:pPr>
            <w:r>
              <w:rPr>
                <w:rFonts w:ascii="Times New Roman,Bold" w:hAnsi="Times New Roman,Bold" w:eastAsia="Times New Roman,Bold"/>
                <w:b/>
                <w:i w:val="0"/>
                <w:color w:val="000000"/>
                <w:sz w:val="24"/>
              </w:rPr>
              <w:t xml:space="preserve">On job training for 2 weeks: </w:t>
            </w:r>
          </w:p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422" w:lineRule="exact" w:before="206" w:after="0"/>
              <w:ind w:left="148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Aims to provide 2 weeks industrial training to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the Trainees as part of overall training </w:t>
            </w:r>
            <w:r>
              <w:br/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program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Ideal for the manufacturing trades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As an alternate to the projects that involve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expensive equipment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Focuses on increasing Trainee’s motivation,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productivity, efficiency and quick learning </w:t>
            </w:r>
            <w:r>
              <w:rPr>
                <w:rFonts w:ascii="Times New Roman" w:hAnsi="Times New Roman" w:eastAsia="Times New Roman"/>
                <w:b w:val="0"/>
                <w:i w:val="0"/>
                <w:color w:val="000000"/>
                <w:sz w:val="24"/>
              </w:rPr>
              <w:t xml:space="preserve">approach.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16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78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Biomass Energy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technology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2" w:lineRule="exact" w:before="0" w:after="0"/>
              <w:ind w:left="76" w:right="144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System design and installation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288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29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30 </w:t>
            </w:r>
          </w:p>
        </w:tc>
      </w:tr>
    </w:tbl>
    <w:p>
      <w:pPr>
        <w:autoSpaceDN w:val="0"/>
        <w:autoSpaceDE w:val="0"/>
        <w:widowControl/>
        <w:spacing w:line="197" w:lineRule="auto" w:before="6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19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7719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2" w:after="0"/>
              <w:ind w:left="78" w:right="288" w:firstLine="0"/>
              <w:jc w:val="left"/>
            </w:pP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(System design and </w:t>
            </w:r>
            <w:r>
              <w:rPr>
                <w:rFonts w:ascii="Calibri" w:hAnsi="Calibri" w:eastAsia="Calibri"/>
                <w:b w:val="0"/>
                <w:i w:val="0"/>
                <w:color w:val="000000"/>
                <w:sz w:val="22"/>
              </w:rPr>
              <w:t xml:space="preserve">installation) </w:t>
            </w:r>
          </w:p>
          <w:p>
            <w:pPr>
              <w:autoSpaceDN w:val="0"/>
              <w:autoSpaceDE w:val="0"/>
              <w:widowControl/>
              <w:spacing w:line="312" w:lineRule="exact" w:before="198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stories 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24" w:lineRule="exact" w:before="0" w:after="0"/>
              <w:ind w:left="76" w:right="0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Predesign considerations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Environmental impact and analysis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Design guidance (sizing, selecting,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autonomy, storage, manufacturers)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Site selection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Component Selection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System practical design of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components and installation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Case studies, best practice analysis,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manufacturers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Biodiesel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What is biodiesel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Production steps of biodiesel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Applications of biodiesel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16" w:lineRule="exact" w:before="264" w:after="0"/>
              <w:ind w:left="7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Electricity Production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Understanding the conversion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biomass to electricity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How biomass is used to generate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electricity?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62" w:lineRule="auto" w:before="40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Use of biogas in electricity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production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Raw material for bio digesters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6" w:lineRule="exact" w:before="466" w:after="0"/>
              <w:ind w:left="144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888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Generate report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site work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in local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market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CV building as per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 demand </w:t>
            </w:r>
          </w:p>
          <w:p>
            <w:pPr>
              <w:autoSpaceDN w:val="0"/>
              <w:autoSpaceDE w:val="0"/>
              <w:widowControl/>
              <w:spacing w:line="316" w:lineRule="exact" w:before="716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26" w:lineRule="exact" w:before="0" w:after="0"/>
              <w:ind w:left="7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Generate report of site work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on the 'Terms of reference'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on the procedure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the information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on the structure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Draft the first part of your report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Analyse your findings and draw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conclusions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Make recommendations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Draft the executive summary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table of contents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Compile a reference list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Revise your draft report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36" w:lineRule="exact" w:before="210" w:after="0"/>
              <w:ind w:left="76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Analyze job in local market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Review the job requirements. </w:t>
            </w:r>
          </w:p>
          <w:p>
            <w:pPr>
              <w:autoSpaceDN w:val="0"/>
              <w:autoSpaceDE w:val="0"/>
              <w:widowControl/>
              <w:spacing w:line="240" w:lineRule="auto" w:before="44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Research similar job descriptions.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288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31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32 </w:t>
            </w:r>
          </w:p>
          <w:p>
            <w:pPr>
              <w:autoSpaceDN w:val="0"/>
              <w:autoSpaceDE w:val="0"/>
              <w:widowControl/>
              <w:spacing w:line="268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170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20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5559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Identify the outcomes required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job.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Examine the job efficiencies.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42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Determine the skills and training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required. </w:t>
            </w:r>
          </w:p>
          <w:p>
            <w:pPr>
              <w:autoSpaceDN w:val="0"/>
              <w:autoSpaceDE w:val="0"/>
              <w:widowControl/>
              <w:spacing w:line="238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Define the salary bands. </w:t>
            </w:r>
          </w:p>
          <w:p>
            <w:pPr>
              <w:autoSpaceDN w:val="0"/>
              <w:autoSpaceDE w:val="0"/>
              <w:widowControl/>
              <w:spacing w:line="238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Continue to evolve the job.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00" w:lineRule="exact" w:before="10" w:after="0"/>
              <w:ind w:left="76" w:right="100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CV building as per job demand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down your Objective. </w:t>
            </w:r>
          </w:p>
          <w:p>
            <w:pPr>
              <w:autoSpaceDN w:val="0"/>
              <w:autoSpaceDE w:val="0"/>
              <w:widowControl/>
              <w:spacing w:line="257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Enlist your Key skills and experience.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down your Education. </w:t>
            </w:r>
          </w:p>
          <w:p>
            <w:pPr>
              <w:autoSpaceDN w:val="0"/>
              <w:autoSpaceDE w:val="0"/>
              <w:widowControl/>
              <w:spacing w:line="257" w:lineRule="auto" w:before="38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down your work experience.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Enlist Additional skills.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9" w:lineRule="auto" w:before="38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Write down your Interests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activities. </w:t>
            </w:r>
          </w:p>
          <w:p>
            <w:pPr>
              <w:autoSpaceDN w:val="0"/>
              <w:autoSpaceDE w:val="0"/>
              <w:widowControl/>
              <w:spacing w:line="240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Enlist References if any.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566"/>
        </w:trPr>
        <w:tc>
          <w:tcPr>
            <w:tcW w:type="dxa" w:w="151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4" w:lineRule="auto" w:before="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demand in any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two-international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</w:t>
            </w:r>
          </w:p>
          <w:p>
            <w:pPr>
              <w:autoSpaceDN w:val="0"/>
              <w:autoSpaceDE w:val="0"/>
              <w:widowControl/>
              <w:spacing w:line="264" w:lineRule="auto" w:before="250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Jobs Applying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procedure in any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two-international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country </w:t>
            </w:r>
          </w:p>
          <w:p>
            <w:pPr>
              <w:autoSpaceDN w:val="0"/>
              <w:autoSpaceDE w:val="0"/>
              <w:widowControl/>
              <w:spacing w:line="254" w:lineRule="auto" w:before="25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customer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demand </w:t>
            </w:r>
          </w:p>
          <w:p>
            <w:pPr>
              <w:autoSpaceDN w:val="0"/>
              <w:autoSpaceDE w:val="0"/>
              <w:widowControl/>
              <w:spacing w:line="316" w:lineRule="exact" w:before="198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12" w:lineRule="exact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Analyze job demand in any two-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international country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Be clear about why you want to work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overseas.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40" w:after="0"/>
              <w:ind w:left="43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Keep an open mind about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choice of location. </w:t>
            </w:r>
          </w:p>
          <w:p>
            <w:pPr>
              <w:autoSpaceDN w:val="0"/>
              <w:autoSpaceDE w:val="0"/>
              <w:widowControl/>
              <w:spacing w:line="240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Start with the constraints. </w:t>
            </w:r>
          </w:p>
          <w:p>
            <w:pPr>
              <w:autoSpaceDN w:val="0"/>
              <w:autoSpaceDE w:val="0"/>
              <w:widowControl/>
              <w:spacing w:line="238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Consult with your employer. </w:t>
            </w:r>
          </w:p>
          <w:p>
            <w:pPr>
              <w:autoSpaceDN w:val="0"/>
              <w:autoSpaceDE w:val="0"/>
              <w:widowControl/>
              <w:spacing w:line="238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Do your research.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Think transferable skills.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24" w:lineRule="exact" w:before="0" w:after="0"/>
              <w:ind w:left="7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Jobs Applying procedure in any two-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international country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Determine the type of job you want.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9" w:lineRule="auto" w:before="38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Decide what country you want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work in.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Find a job you're interested in. </w:t>
            </w:r>
          </w:p>
          <w:p>
            <w:pPr>
              <w:autoSpaceDN w:val="0"/>
              <w:autoSpaceDE w:val="0"/>
              <w:widowControl/>
              <w:spacing w:line="240" w:lineRule="auto" w:before="42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 for a visa or work permit. </w:t>
            </w:r>
          </w:p>
          <w:p>
            <w:pPr>
              <w:autoSpaceDN w:val="0"/>
              <w:autoSpaceDE w:val="0"/>
              <w:widowControl/>
              <w:spacing w:line="257" w:lineRule="auto" w:before="38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Update and localize your resume.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Apply for the job. </w:t>
            </w:r>
          </w:p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22" w:lineRule="exact" w:before="0" w:after="0"/>
              <w:ind w:left="76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Analyze customer demand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Collection of information from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318" w:right="244" w:firstLine="0"/>
              <w:jc w:val="both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33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34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35 </w:t>
            </w:r>
          </w:p>
          <w:p>
            <w:pPr>
              <w:autoSpaceDN w:val="0"/>
              <w:autoSpaceDE w:val="0"/>
              <w:widowControl/>
              <w:spacing w:line="268" w:lineRule="exact" w:before="108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65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21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1355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62" w:lineRule="auto" w:before="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Situational analysis and specification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of objectives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Conduct of market survey.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22"/>
        </w:trPr>
        <w:tc>
          <w:tcPr>
            <w:tcW w:type="dxa" w:w="1512"/>
            <w:tcBorders>
              <w:start w:sz="23.19999999999999" w:val="single" w:color="#000000"/>
              <w:top w:sz="23.199999999999932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cost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analysis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customer demand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 market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 for project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estimation </w:t>
            </w:r>
          </w:p>
          <w:p>
            <w:pPr>
              <w:autoSpaceDN w:val="0"/>
              <w:autoSpaceDE w:val="0"/>
              <w:widowControl/>
              <w:spacing w:line="312" w:lineRule="exact" w:before="724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Perform cost analysis as per customer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demands. </w:t>
            </w:r>
          </w:p>
          <w:p>
            <w:pPr>
              <w:autoSpaceDN w:val="0"/>
              <w:autoSpaceDE w:val="0"/>
              <w:widowControl/>
              <w:spacing w:line="262" w:lineRule="auto" w:before="278" w:after="0"/>
              <w:ind w:left="436" w:right="72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Categorizing Costs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Collect Data for Cost Analysis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Calculate the Costs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288" w:lineRule="exact" w:before="300" w:after="0"/>
              <w:ind w:left="7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Conduct market survey for project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estimation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Set a clear goal. </w:t>
            </w:r>
          </w:p>
          <w:p>
            <w:pPr>
              <w:autoSpaceDN w:val="0"/>
              <w:autoSpaceDE w:val="0"/>
              <w:widowControl/>
              <w:spacing w:line="266" w:lineRule="auto" w:before="38" w:after="0"/>
              <w:ind w:left="432" w:right="218" w:firstLine="0"/>
              <w:jc w:val="righ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 what target market to survey.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Know what you want to investigate.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help from the people who know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surveys.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57" w:lineRule="auto" w:before="40" w:after="0"/>
              <w:ind w:left="436" w:right="288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Consider the best way to get your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answers. </w:t>
            </w:r>
          </w:p>
          <w:p>
            <w:pPr>
              <w:autoSpaceDN w:val="0"/>
              <w:autoSpaceDE w:val="0"/>
              <w:widowControl/>
              <w:spacing w:line="257" w:lineRule="auto" w:before="40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Administer the survey effectively.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Conduct a thorough survey analysis.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288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36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37 </w:t>
            </w:r>
          </w:p>
          <w:p>
            <w:pPr>
              <w:autoSpaceDN w:val="0"/>
              <w:autoSpaceDE w:val="0"/>
              <w:widowControl/>
              <w:spacing w:line="266" w:lineRule="exact" w:before="808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  <w:tr>
        <w:trPr>
          <w:trHeight w:hRule="exact" w:val="5174"/>
        </w:trPr>
        <w:tc>
          <w:tcPr>
            <w:tcW w:type="dxa" w:w="1512"/>
            <w:tcBorders>
              <w:start w:sz="23.19999999999999" w:val="single" w:color="#000000"/>
              <w:top w:sz="22.4000000000000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24 </w:t>
            </w:r>
          </w:p>
        </w:tc>
        <w:tc>
          <w:tcPr>
            <w:tcW w:type="dxa" w:w="2280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quotation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customer </w:t>
            </w:r>
          </w:p>
          <w:p>
            <w:pPr>
              <w:autoSpaceDN w:val="0"/>
              <w:autoSpaceDE w:val="0"/>
              <w:widowControl/>
              <w:spacing w:line="259" w:lineRule="auto" w:before="25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Negotiate /Deal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with customer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signed MOU </w:t>
            </w:r>
          </w:p>
          <w:p>
            <w:pPr>
              <w:autoSpaceDN w:val="0"/>
              <w:autoSpaceDE w:val="0"/>
              <w:widowControl/>
              <w:spacing w:line="314" w:lineRule="exact" w:before="204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</w:tc>
        <w:tc>
          <w:tcPr>
            <w:tcW w:type="dxa" w:w="490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6" w:val="left"/>
                <w:tab w:pos="796" w:val="left"/>
              </w:tabs>
              <w:autoSpaceDE w:val="0"/>
              <w:widowControl/>
              <w:spacing w:line="316" w:lineRule="exact" w:before="0" w:after="0"/>
              <w:ind w:left="7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Prepare quotation for customer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Construct your quote clearly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logically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Include all necessary information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Try to send your quotes quickly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Include your contact information like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company name and phone number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try to follow up quotes with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another message after a couple of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days. </w:t>
            </w:r>
          </w:p>
          <w:p>
            <w:pPr>
              <w:autoSpaceDN w:val="0"/>
              <w:autoSpaceDE w:val="0"/>
              <w:widowControl/>
              <w:spacing w:line="269" w:lineRule="auto" w:before="40" w:after="0"/>
              <w:ind w:left="796" w:right="288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If you miss out on a big deal, try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get feedback about why you were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 chosen. Was it that your price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was too high, or was your quote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lacking in some way? </w:t>
            </w:r>
          </w:p>
        </w:tc>
        <w:tc>
          <w:tcPr>
            <w:tcW w:type="dxa" w:w="1710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144" w:right="144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38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39 </w:t>
            </w:r>
          </w:p>
          <w:p>
            <w:pPr>
              <w:autoSpaceDN w:val="0"/>
              <w:autoSpaceDE w:val="0"/>
              <w:widowControl/>
              <w:spacing w:line="268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4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92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22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6543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0" w:after="0"/>
              <w:ind w:left="796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If your business can support it, try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setting generous payment terms as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 incentive. </w:t>
            </w:r>
          </w:p>
          <w:p>
            <w:pPr>
              <w:autoSpaceDN w:val="0"/>
              <w:tabs>
                <w:tab w:pos="436" w:val="left"/>
              </w:tabs>
              <w:autoSpaceDE w:val="0"/>
              <w:widowControl/>
              <w:spacing w:line="322" w:lineRule="exact" w:before="0" w:after="0"/>
              <w:ind w:left="76" w:right="72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Negotiate / Deal with customer and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signed MOU </w:t>
            </w:r>
            <w:r>
              <w:br/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Term/duration of the MOU. </w:t>
            </w:r>
          </w:p>
          <w:p>
            <w:pPr>
              <w:autoSpaceDN w:val="0"/>
              <w:autoSpaceDE w:val="0"/>
              <w:widowControl/>
              <w:spacing w:line="238" w:lineRule="auto" w:before="44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Cancellation provisions.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69" w:lineRule="auto" w:before="38" w:after="0"/>
              <w:ind w:left="436" w:right="57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MOU review process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Dispute resolution, including (or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excluding) legal actions,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negotiations, consultations, 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executive actions.</w:t>
            </w:r>
          </w:p>
          <w:p>
            <w:pPr>
              <w:autoSpaceDN w:val="0"/>
              <w:autoSpaceDE w:val="0"/>
              <w:widowControl/>
              <w:spacing w:line="266" w:lineRule="auto" w:before="40" w:after="0"/>
              <w:ind w:left="796" w:right="144" w:hanging="36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Waivers and rights involved in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MOU to make compensation claims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related to the execution of the MOU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against one another. </w:t>
            </w:r>
          </w:p>
          <w:p>
            <w:pPr>
              <w:autoSpaceDN w:val="0"/>
              <w:autoSpaceDE w:val="0"/>
              <w:widowControl/>
              <w:spacing w:line="240" w:lineRule="auto" w:before="38" w:after="0"/>
              <w:ind w:left="43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Intellectual Property provisions.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62" w:lineRule="auto" w:before="38" w:after="0"/>
              <w:ind w:left="436" w:right="432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Privacy provisions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Methods for transferring funds (if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applicable).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532"/>
        </w:trPr>
        <w:tc>
          <w:tcPr>
            <w:tcW w:type="dxa" w:w="151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25 </w:t>
            </w:r>
          </w:p>
        </w:tc>
        <w:tc>
          <w:tcPr>
            <w:tcW w:type="dxa" w:w="2280"/>
            <w:tcBorders>
              <w:start w:sz="22.399999999999977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8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Complete the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done on site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78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professionalism </w:t>
            </w:r>
          </w:p>
          <w:p>
            <w:pPr>
              <w:autoSpaceDN w:val="0"/>
              <w:autoSpaceDE w:val="0"/>
              <w:widowControl/>
              <w:spacing w:line="312" w:lineRule="exact" w:before="720" w:after="0"/>
              <w:ind w:left="78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&amp;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Lecture</w:t>
            </w:r>
          </w:p>
        </w:tc>
        <w:tc>
          <w:tcPr>
            <w:tcW w:type="dxa" w:w="490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Complete the Work done on site </w:t>
            </w:r>
          </w:p>
          <w:p>
            <w:pPr>
              <w:autoSpaceDN w:val="0"/>
              <w:autoSpaceDE w:val="0"/>
              <w:widowControl/>
              <w:spacing w:line="245" w:lineRule="auto" w:before="54" w:after="0"/>
              <w:ind w:left="240" w:right="100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Collect all related work items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Develop a process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Get organized.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240" w:right="201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Set a time to review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Just do it! </w:t>
            </w:r>
          </w:p>
          <w:p>
            <w:pPr>
              <w:autoSpaceDN w:val="0"/>
              <w:autoSpaceDE w:val="0"/>
              <w:widowControl/>
              <w:spacing w:line="268" w:lineRule="exact" w:before="28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 professionalism </w:t>
            </w:r>
          </w:p>
          <w:p>
            <w:pPr>
              <w:autoSpaceDN w:val="0"/>
              <w:autoSpaceDE w:val="0"/>
              <w:widowControl/>
              <w:spacing w:line="245" w:lineRule="auto" w:before="54" w:after="0"/>
              <w:ind w:left="28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Be productive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Develop a professional image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Take the initiative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Maintain effective work habits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Manage your time efficiently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Demonstrate integrity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Provide excellence.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288" w:right="144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Be a problem-solver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Be resilient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Communicate effectively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Develop self-awareness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Build relationships </w:t>
            </w:r>
          </w:p>
        </w:tc>
        <w:tc>
          <w:tcPr>
            <w:tcW w:type="dxa" w:w="1710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40 </w:t>
            </w:r>
          </w:p>
          <w:p>
            <w:pPr>
              <w:autoSpaceDN w:val="0"/>
              <w:autoSpaceDE w:val="0"/>
              <w:widowControl/>
              <w:spacing w:line="266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70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23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7941"/>
        </w:trPr>
        <w:tc>
          <w:tcPr>
            <w:tcW w:type="dxa" w:w="151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280"/>
            <w:tcBorders>
              <w:start w:sz="22.399999999999977" w:val="single" w:color="#000000"/>
              <w:top w:sz="23.1999999999999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0" w:after="0"/>
              <w:ind w:left="78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ethics </w:t>
            </w:r>
          </w:p>
          <w:p>
            <w:pPr>
              <w:autoSpaceDN w:val="0"/>
              <w:autoSpaceDE w:val="0"/>
              <w:widowControl/>
              <w:spacing w:line="262" w:lineRule="auto" w:before="25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Follow teamwork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environments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principles </w:t>
            </w:r>
          </w:p>
          <w:p>
            <w:pPr>
              <w:autoSpaceDN w:val="0"/>
              <w:autoSpaceDE w:val="0"/>
              <w:widowControl/>
              <w:spacing w:line="316" w:lineRule="exact" w:before="198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&amp; 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stories</w:t>
            </w:r>
          </w:p>
        </w:tc>
        <w:tc>
          <w:tcPr>
            <w:tcW w:type="dxa" w:w="4908"/>
            <w:tcBorders>
              <w:start w:sz="23.200000000000045" w:val="single" w:color="#000000"/>
              <w:top w:sz="23.1999999999999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7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Develop work ethics </w:t>
            </w:r>
          </w:p>
          <w:p>
            <w:pPr>
              <w:autoSpaceDN w:val="0"/>
              <w:autoSpaceDE w:val="0"/>
              <w:widowControl/>
              <w:spacing w:line="245" w:lineRule="auto" w:before="54" w:after="0"/>
              <w:ind w:left="796" w:right="144" w:hanging="36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Practice punctuality. Develop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habit of being on time or early for all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appointments.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Develop professionalism.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79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Professionalism goes beyond a crisp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white shirt and tie.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Cultivate self-discipline. </w:t>
            </w:r>
          </w:p>
          <w:p>
            <w:pPr>
              <w:autoSpaceDN w:val="0"/>
              <w:autoSpaceDE w:val="0"/>
              <w:widowControl/>
              <w:spacing w:line="233" w:lineRule="auto" w:before="6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Use time wisely.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Stay balanced. </w:t>
            </w:r>
          </w:p>
          <w:p>
            <w:pPr>
              <w:autoSpaceDN w:val="0"/>
              <w:autoSpaceDE w:val="0"/>
              <w:widowControl/>
              <w:spacing w:line="268" w:lineRule="exact" w:before="28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Follow teamwork environments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7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principles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54" w:after="0"/>
              <w:ind w:left="436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Effective Communication amongst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members.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43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Reliable team members.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6" w:after="0"/>
              <w:ind w:left="436" w:right="115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Good approach to conflict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management.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436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Strong and effective leadership.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Effective allocation of resources. </w:t>
            </w:r>
          </w:p>
          <w:p>
            <w:pPr>
              <w:autoSpaceDN w:val="0"/>
              <w:tabs>
                <w:tab w:pos="796" w:val="left"/>
              </w:tabs>
              <w:autoSpaceDE w:val="0"/>
              <w:widowControl/>
              <w:spacing w:line="245" w:lineRule="auto" w:before="6" w:after="0"/>
              <w:ind w:left="436" w:right="72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Mutual respect amongst team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members.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432" w:right="40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Constructive working relationship.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● Positive approach to diversity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equality. </w:t>
            </w:r>
          </w:p>
        </w:tc>
        <w:tc>
          <w:tcPr>
            <w:tcW w:type="dxa" w:w="1710"/>
            <w:tcBorders>
              <w:start w:sz="22.399999999999636" w:val="single" w:color="#000000"/>
              <w:top w:sz="23.1999999999999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0" w:right="0" w:firstLine="0"/>
              <w:jc w:val="center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Task 41 </w:t>
            </w:r>
          </w:p>
          <w:p>
            <w:pPr>
              <w:autoSpaceDN w:val="0"/>
              <w:autoSpaceDE w:val="0"/>
              <w:widowControl/>
              <w:spacing w:line="266" w:lineRule="exact" w:before="806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Details may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be seen at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4" w:after="0"/>
              <w:ind w:left="0" w:right="0" w:firstLine="0"/>
              <w:jc w:val="center"/>
            </w:pP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197" w:lineRule="auto" w:before="583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24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0" w:lineRule="exact" w:before="0" w:after="512"/>
        <w:ind w:left="0" w:right="20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33"/>
        <w:gridCol w:w="3533"/>
        <w:gridCol w:w="3533"/>
      </w:tblGrid>
      <w:tr>
        <w:trPr>
          <w:trHeight w:hRule="exact" w:val="694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7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Week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8" w:lineRule="exact" w:before="0" w:after="0"/>
              <w:ind w:left="144" w:right="144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Task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No.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174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6"/>
              </w:rPr>
              <w:t xml:space="preserve">Description </w:t>
            </w:r>
          </w:p>
        </w:tc>
      </w:tr>
      <w:tr>
        <w:trPr>
          <w:trHeight w:hRule="exact" w:val="650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renewable energy sources and make comparison of them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respect to (cost, advantages, disadvantages, emissions)</w:t>
            </w:r>
          </w:p>
        </w:tc>
      </w:tr>
      <w:tr>
        <w:trPr>
          <w:trHeight w:hRule="exact" w:val="960"/>
        </w:trPr>
        <w:tc>
          <w:tcPr>
            <w:tcW w:type="dxa" w:w="126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 </w:t>
            </w:r>
          </w:p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Task-2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4" w:after="0"/>
              <w:ind w:left="104" w:right="4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Power tariff of solar power, thermal power and WAPDA power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one Kilowatt system for one month and compare power tariff, also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calculate payback period of solar</w:t>
            </w:r>
          </w:p>
        </w:tc>
      </w:tr>
      <w:tr>
        <w:trPr>
          <w:trHeight w:hRule="exact" w:val="648"/>
        </w:trPr>
        <w:tc>
          <w:tcPr>
            <w:tcW w:type="dxa" w:w="3533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Task-3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Measure power of Solar PV module by measuring short circuit voltage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current</w:t>
            </w:r>
          </w:p>
        </w:tc>
      </w:tr>
      <w:tr>
        <w:trPr>
          <w:trHeight w:hRule="exact" w:val="644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Week-3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Task-4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effect of tilt angle, shading and light intensity on the output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power of solar PV module</w:t>
            </w:r>
          </w:p>
        </w:tc>
      </w:tr>
      <w:tr>
        <w:trPr>
          <w:trHeight w:hRule="exact" w:val="644"/>
        </w:trPr>
        <w:tc>
          <w:tcPr>
            <w:tcW w:type="dxa" w:w="1260"/>
            <w:vMerge w:val="restart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Week-4 </w:t>
            </w:r>
          </w:p>
        </w:tc>
        <w:tc>
          <w:tcPr>
            <w:tcW w:type="dxa" w:w="116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Task-5</w:t>
            </w:r>
          </w:p>
        </w:tc>
        <w:tc>
          <w:tcPr>
            <w:tcW w:type="dxa" w:w="803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different types of Solar PV Technologies and make comparison of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them with respect to (Advantages, disadvantages, and cost)</w:t>
            </w:r>
          </w:p>
        </w:tc>
      </w:tr>
      <w:tr>
        <w:trPr>
          <w:trHeight w:hRule="exact" w:val="642"/>
        </w:trPr>
        <w:tc>
          <w:tcPr>
            <w:tcW w:type="dxa" w:w="3533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Task-6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difference between On-grid, Off-Grid and Hybrid Solar PV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system</w:t>
            </w:r>
          </w:p>
        </w:tc>
      </w:tr>
      <w:tr>
        <w:trPr>
          <w:trHeight w:hRule="exact" w:val="332"/>
        </w:trPr>
        <w:tc>
          <w:tcPr>
            <w:tcW w:type="dxa" w:w="3533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Task-7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Connect Solar PV module in series to get desire level of voltage</w:t>
            </w:r>
          </w:p>
        </w:tc>
      </w:tr>
      <w:tr>
        <w:trPr>
          <w:trHeight w:hRule="exact" w:val="328"/>
        </w:trPr>
        <w:tc>
          <w:tcPr>
            <w:tcW w:type="dxa" w:w="3533"/>
            <w:vMerge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Task-8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Connect Solar PV module in parallel to get desire level of current</w:t>
            </w:r>
          </w:p>
        </w:tc>
      </w:tr>
      <w:tr>
        <w:trPr>
          <w:trHeight w:hRule="exact" w:val="324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Week-5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Task-9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Identify different parts of Solar power system</w:t>
            </w:r>
          </w:p>
        </w:tc>
      </w:tr>
      <w:tr>
        <w:trPr>
          <w:trHeight w:hRule="exact" w:val="966"/>
        </w:trPr>
        <w:tc>
          <w:tcPr>
            <w:tcW w:type="dxa" w:w="353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Task-10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4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Compare efficiency, cost, advantages, and disadvantages of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Monocrystalline, Polycrystalline, Amorphous Silicon and Concentrated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PV cell. </w:t>
            </w:r>
          </w:p>
        </w:tc>
      </w:tr>
      <w:tr>
        <w:trPr>
          <w:trHeight w:hRule="exact" w:val="644"/>
        </w:trPr>
        <w:tc>
          <w:tcPr>
            <w:tcW w:type="dxa" w:w="353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Task-11</w:t>
            </w:r>
          </w:p>
        </w:tc>
        <w:tc>
          <w:tcPr>
            <w:tcW w:type="dxa" w:w="803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129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different types of charge controller and compare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characteristics. </w:t>
            </w:r>
          </w:p>
        </w:tc>
      </w:tr>
      <w:tr>
        <w:trPr>
          <w:trHeight w:hRule="exact" w:val="644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Week-6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Task-12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2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the wire used for solar PV system installation according to their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size and current ratings. </w:t>
            </w:r>
          </w:p>
        </w:tc>
      </w:tr>
      <w:tr>
        <w:trPr>
          <w:trHeight w:hRule="exact" w:val="642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Week-7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Task-13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2" w:after="0"/>
              <w:ind w:left="104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Using software, design Grid connected System and calculate Shading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system loss. </w:t>
            </w:r>
          </w:p>
        </w:tc>
      </w:tr>
      <w:tr>
        <w:trPr>
          <w:trHeight w:hRule="exact" w:val="650"/>
        </w:trPr>
        <w:tc>
          <w:tcPr>
            <w:tcW w:type="dxa" w:w="126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Week-8 </w:t>
            </w:r>
          </w:p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Task-14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Calculate Number of solar PV modules and size of battery for 1 KW Solar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PV system. </w:t>
            </w:r>
          </w:p>
        </w:tc>
      </w:tr>
      <w:tr>
        <w:trPr>
          <w:trHeight w:hRule="exact" w:val="324"/>
        </w:trPr>
        <w:tc>
          <w:tcPr>
            <w:tcW w:type="dxa" w:w="3533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Task-15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1 KW Solar PV system for Home. </w:t>
            </w:r>
          </w:p>
        </w:tc>
      </w:tr>
      <w:tr>
        <w:trPr>
          <w:trHeight w:hRule="exact" w:val="644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Week-9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Task-16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auto" w:before="4" w:after="0"/>
              <w:ind w:left="10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Check individual Solar PV module among the installed string and verify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their output power with their rated power. Identify faulty module if any. </w:t>
            </w:r>
          </w:p>
        </w:tc>
      </w:tr>
      <w:tr>
        <w:trPr>
          <w:trHeight w:hRule="exact" w:val="332"/>
        </w:trPr>
        <w:tc>
          <w:tcPr>
            <w:tcW w:type="dxa" w:w="1260"/>
            <w:vMerge w:val="restart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Week-10 </w:t>
            </w:r>
          </w:p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Task-17 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bidirectional energy meter for net metering. </w:t>
            </w:r>
          </w:p>
        </w:tc>
      </w:tr>
      <w:tr>
        <w:trPr>
          <w:trHeight w:hRule="exact" w:val="960"/>
        </w:trPr>
        <w:tc>
          <w:tcPr>
            <w:tcW w:type="dxa" w:w="3533"/>
            <w:vMerge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Task-18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auto" w:before="4" w:after="0"/>
              <w:ind w:left="104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Deep cycle, VRLA, AGM and Gel Batteries and make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comparison of them with respect to (Advantages, disadvantages,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cost) </w:t>
            </w:r>
          </w:p>
        </w:tc>
      </w:tr>
      <w:tr>
        <w:trPr>
          <w:trHeight w:hRule="exact" w:val="328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Week-11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Task-19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Connect batteries in series to get desire level of voltage </w:t>
            </w:r>
          </w:p>
        </w:tc>
      </w:tr>
      <w:tr>
        <w:trPr>
          <w:trHeight w:hRule="exact" w:val="324"/>
        </w:trPr>
        <w:tc>
          <w:tcPr>
            <w:tcW w:type="dxa" w:w="353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Task-20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Connect batteries in parallel to get desire level of current </w:t>
            </w:r>
          </w:p>
        </w:tc>
      </w:tr>
      <w:tr>
        <w:trPr>
          <w:trHeight w:hRule="exact" w:val="332"/>
        </w:trPr>
        <w:tc>
          <w:tcPr>
            <w:tcW w:type="dxa" w:w="3533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Task-21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Use hydrometer to check the specific gravity of lead acid battery. </w:t>
            </w:r>
          </w:p>
        </w:tc>
      </w:tr>
    </w:tbl>
    <w:p>
      <w:pPr>
        <w:autoSpaceDN w:val="0"/>
        <w:autoSpaceDE w:val="0"/>
        <w:widowControl/>
        <w:spacing w:line="197" w:lineRule="auto" w:before="34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25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4" w:right="618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7"/>
        <w:gridCol w:w="3517"/>
        <w:gridCol w:w="3517"/>
      </w:tblGrid>
      <w:tr>
        <w:trPr>
          <w:trHeight w:hRule="exact" w:val="326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Week-12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Task-22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Solar DC water pumping system as per customer demand </w:t>
            </w:r>
          </w:p>
        </w:tc>
      </w:tr>
      <w:tr>
        <w:trPr>
          <w:trHeight w:hRule="exact" w:val="328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Week-13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Midterm </w:t>
            </w:r>
          </w:p>
        </w:tc>
      </w:tr>
      <w:tr>
        <w:trPr>
          <w:trHeight w:hRule="exact" w:val="332"/>
        </w:trPr>
        <w:tc>
          <w:tcPr>
            <w:tcW w:type="dxa" w:w="126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Week-14 </w:t>
            </w:r>
          </w:p>
        </w:tc>
        <w:tc>
          <w:tcPr>
            <w:tcW w:type="dxa" w:w="116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Task-23 </w:t>
            </w:r>
          </w:p>
        </w:tc>
        <w:tc>
          <w:tcPr>
            <w:tcW w:type="dxa" w:w="803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DC water pumping system. </w:t>
            </w:r>
          </w:p>
        </w:tc>
      </w:tr>
      <w:tr>
        <w:trPr>
          <w:trHeight w:hRule="exact" w:val="326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Week-15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Task-24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parts of solar water heating system. </w:t>
            </w:r>
          </w:p>
        </w:tc>
      </w:tr>
      <w:tr>
        <w:trPr>
          <w:trHeight w:hRule="exact" w:val="326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Task-25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solar water heating system. </w:t>
            </w:r>
          </w:p>
        </w:tc>
      </w:tr>
      <w:tr>
        <w:trPr>
          <w:trHeight w:hRule="exact" w:val="326"/>
        </w:trPr>
        <w:tc>
          <w:tcPr>
            <w:tcW w:type="dxa" w:w="1260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Week-16 </w:t>
            </w:r>
          </w:p>
        </w:tc>
        <w:tc>
          <w:tcPr>
            <w:tcW w:type="dxa" w:w="116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Task-26 </w:t>
            </w:r>
          </w:p>
        </w:tc>
        <w:tc>
          <w:tcPr>
            <w:tcW w:type="dxa" w:w="8038"/>
            <w:tcBorders>
              <w:start w:sz="4.0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Repair and maintain solar water heating system </w:t>
            </w:r>
          </w:p>
        </w:tc>
      </w:tr>
      <w:tr>
        <w:trPr>
          <w:trHeight w:hRule="exact" w:val="328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Week-17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Task-27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Explore biomass energy resources </w:t>
            </w:r>
          </w:p>
        </w:tc>
      </w:tr>
      <w:tr>
        <w:trPr>
          <w:trHeight w:hRule="exact" w:val="330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Week-18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Task-28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Identify the parts of biomass power plant. </w:t>
            </w:r>
          </w:p>
        </w:tc>
      </w:tr>
      <w:tr>
        <w:trPr>
          <w:trHeight w:hRule="exact" w:val="328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Week-19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Project week </w:t>
            </w:r>
          </w:p>
        </w:tc>
      </w:tr>
      <w:tr>
        <w:trPr>
          <w:trHeight w:hRule="exact" w:val="324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Week-20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Task-29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Design biomass power plant </w:t>
            </w:r>
          </w:p>
        </w:tc>
      </w:tr>
      <w:tr>
        <w:trPr>
          <w:trHeight w:hRule="exact" w:val="328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Task-30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Install biomass power plant </w:t>
            </w:r>
          </w:p>
        </w:tc>
      </w:tr>
      <w:tr>
        <w:trPr>
          <w:trHeight w:hRule="exact" w:val="328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Week-21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Task-31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in local market </w:t>
            </w:r>
          </w:p>
        </w:tc>
      </w:tr>
      <w:tr>
        <w:trPr>
          <w:trHeight w:hRule="exact" w:val="330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Task-32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8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Build your CV as per job demand </w:t>
            </w:r>
          </w:p>
        </w:tc>
      </w:tr>
      <w:tr>
        <w:trPr>
          <w:trHeight w:hRule="exact" w:val="328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Week-22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Task-33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job demand in international country. </w:t>
            </w:r>
          </w:p>
        </w:tc>
      </w:tr>
      <w:tr>
        <w:trPr>
          <w:trHeight w:hRule="exact" w:val="326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Task-34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Apply for job in abroad. </w:t>
            </w:r>
          </w:p>
        </w:tc>
      </w:tr>
      <w:tr>
        <w:trPr>
          <w:trHeight w:hRule="exact" w:val="324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Task-35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Analyze customer demand </w:t>
            </w:r>
          </w:p>
        </w:tc>
      </w:tr>
      <w:tr>
        <w:trPr>
          <w:trHeight w:hRule="exact" w:val="328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Week-23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Task-36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Perform cost analysis as per customer demand. </w:t>
            </w:r>
          </w:p>
        </w:tc>
      </w:tr>
      <w:tr>
        <w:trPr>
          <w:trHeight w:hRule="exact" w:val="332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Task-37 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10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Conduct market survey for project estimation </w:t>
            </w:r>
          </w:p>
        </w:tc>
      </w:tr>
      <w:tr>
        <w:trPr>
          <w:trHeight w:hRule="exact" w:val="326"/>
        </w:trPr>
        <w:tc>
          <w:tcPr>
            <w:tcW w:type="dxa" w:w="1260"/>
            <w:vMerge w:val="restart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Week-24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Task-38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Prepare quotation for customer </w:t>
            </w:r>
          </w:p>
        </w:tc>
      </w:tr>
      <w:tr>
        <w:trPr>
          <w:trHeight w:hRule="exact" w:val="326"/>
        </w:trPr>
        <w:tc>
          <w:tcPr>
            <w:tcW w:type="dxa" w:w="3517"/>
            <w:vMerge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</w:tcPr>
          <w:p/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Task-39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Negotiate / Deal with customer and signed MOU </w:t>
            </w:r>
          </w:p>
        </w:tc>
      </w:tr>
      <w:tr>
        <w:trPr>
          <w:trHeight w:hRule="exact" w:val="328"/>
        </w:trPr>
        <w:tc>
          <w:tcPr>
            <w:tcW w:type="dxa" w:w="126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Week-25 </w:t>
            </w:r>
          </w:p>
        </w:tc>
        <w:tc>
          <w:tcPr>
            <w:tcW w:type="dxa" w:w="1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Task-40 </w:t>
            </w:r>
          </w:p>
        </w:tc>
        <w:tc>
          <w:tcPr>
            <w:tcW w:type="dxa" w:w="803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Complete the Work done on site </w:t>
            </w:r>
          </w:p>
        </w:tc>
      </w:tr>
      <w:tr>
        <w:trPr>
          <w:trHeight w:hRule="exact" w:val="330"/>
        </w:trPr>
        <w:tc>
          <w:tcPr>
            <w:tcW w:type="dxa" w:w="126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Week-26 </w:t>
            </w:r>
          </w:p>
        </w:tc>
        <w:tc>
          <w:tcPr>
            <w:tcW w:type="dxa" w:w="116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Task-41 </w:t>
            </w:r>
          </w:p>
        </w:tc>
        <w:tc>
          <w:tcPr>
            <w:tcW w:type="dxa" w:w="803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shd w:fill="bebfbe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2" w:after="0"/>
              <w:ind w:left="10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Develop work ethics </w:t>
            </w:r>
          </w:p>
        </w:tc>
      </w:tr>
    </w:tbl>
    <w:p>
      <w:pPr>
        <w:autoSpaceDN w:val="0"/>
        <w:autoSpaceDE w:val="0"/>
        <w:widowControl/>
        <w:spacing w:line="197" w:lineRule="auto" w:before="662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26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4"/>
        <w:ind w:left="0" w:right="0"/>
      </w:pPr>
    </w:p>
    <w:p>
      <w:pPr>
        <w:autoSpaceDN w:val="0"/>
        <w:autoSpaceDE w:val="0"/>
        <w:widowControl/>
        <w:spacing w:line="310" w:lineRule="exact" w:before="0" w:after="0"/>
        <w:ind w:left="0" w:right="20" w:firstLine="0"/>
        <w:jc w:val="right"/>
      </w:pPr>
      <w:r>
        <w:rPr>
          <w:rFonts w:ascii="Arial,BoldItalic" w:hAnsi="Arial,BoldItalic" w:eastAsia="Arial,BoldItalic"/>
          <w:b/>
          <w:i/>
          <w:color w:val="000000"/>
          <w:sz w:val="28"/>
        </w:rPr>
        <w:t xml:space="preserve">Annexure-II: </w:t>
      </w:r>
    </w:p>
    <w:p>
      <w:pPr>
        <w:autoSpaceDN w:val="0"/>
        <w:autoSpaceDE w:val="0"/>
        <w:widowControl/>
        <w:spacing w:line="197" w:lineRule="auto" w:before="386" w:after="0"/>
        <w:ind w:left="0" w:right="0" w:firstLine="0"/>
        <w:jc w:val="center"/>
      </w:pPr>
      <w:r>
        <w:rPr>
          <w:rFonts w:ascii="Calibri Light" w:hAnsi="Calibri Light" w:eastAsia="Calibri Light"/>
          <w:b w:val="0"/>
          <w:i w:val="0"/>
          <w:color w:val="000000"/>
          <w:sz w:val="32"/>
        </w:rPr>
        <w:t>Renewable Energy System Design (Solar &amp; Wind)</w:t>
      </w:r>
    </w:p>
    <w:p>
      <w:pPr>
        <w:autoSpaceDN w:val="0"/>
        <w:autoSpaceDE w:val="0"/>
        <w:widowControl/>
        <w:spacing w:line="486" w:lineRule="exact" w:before="98" w:after="0"/>
        <w:ind w:left="28" w:right="576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What is freelancing and how you can make money online - BBCURDU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5" w:history="1">
          <w:r>
            <w:rPr>
              <w:rStyle w:val="Hyperlink"/>
            </w:rPr>
            <w:t xml:space="preserve">https://www.youtube.com/watch?v=9jCJN3Ff0kA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hyperlink r:id="rId15" w:history="1">
          <w:r>
            <w:rPr>
              <w:rStyle w:val="Hyperlink"/>
            </w:rPr>
            <w:t>What Is the Role of Good Manners in the Workpla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ce? By Qasim Ali Shah | In Urdu </w:t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6" w:history="1">
          <w:r>
            <w:rPr>
              <w:rStyle w:val="Hyperlink"/>
            </w:rPr>
            <w:t xml:space="preserve">https://www.youtube.com/watch?v=Qi6Xn7yKIlQ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hyperlink r:id="rId16" w:history="1">
          <w:r>
            <w:rPr>
              <w:rStyle w:val="Hyperlink"/>
            </w:rPr>
            <w:t>Hisham Sarwar Motivational Story | Pakistani Fre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elancer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7" w:history="1">
          <w:r>
            <w:rPr>
              <w:rStyle w:val="Hyperlink"/>
            </w:rPr>
            <w:t xml:space="preserve">https://www.youtube.com/watch?v=CHm_BH7xAXk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hyperlink r:id="rId17" w:history="1">
          <w:r>
            <w:rPr>
              <w:rStyle w:val="Hyperlink"/>
            </w:rPr>
            <w:t>21 Yr Old Pakistani Fiverr Millionaire | 25-35 Lakhs a</w:t>
          </w:r>
        </w:hyperlink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Month Income | Interview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8" w:history="1">
          <w:r>
            <w:rPr>
              <w:rStyle w:val="Hyperlink"/>
            </w:rPr>
            <w:t xml:space="preserve">https://www.youtube.com/watch?v=9WrmYYhr7S0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Success Story of a 23 Year - Old SEO Expert | How This Business Works | Urdu Hindi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Punjabi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19" w:history="1">
          <w:r>
            <w:rPr>
              <w:rStyle w:val="Hyperlink"/>
            </w:rPr>
            <w:t xml:space="preserve">https://www.youtube.com/watch?v=tIQ0CWgszI0 </w:t>
          </w:r>
        </w:hyperlink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Failure to Millionaire - How to Make Money Online | Fiverr Superhero Aaliyaan Success 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Story </w:t>
      </w:r>
      <w:r>
        <w:br/>
      </w:r>
      <w:r>
        <w:rPr>
          <w:rFonts w:ascii="Arial,Bold" w:hAnsi="Arial,Bold" w:eastAsia="Arial,Bold"/>
          <w:b/>
          <w:i w:val="0"/>
          <w:color w:val="0000FF"/>
          <w:sz w:val="24"/>
          <w:u w:val="single"/>
        </w:rPr>
        <w:hyperlink r:id="rId20" w:history="1">
          <w:r>
            <w:rPr>
              <w:rStyle w:val="Hyperlink"/>
            </w:rPr>
            <w:t>https://www.youtube.com/watch?v=d1hocXWSpus</w:t>
          </w:r>
        </w:hyperlink>
      </w:r>
    </w:p>
    <w:p>
      <w:pPr>
        <w:autoSpaceDN w:val="0"/>
        <w:autoSpaceDE w:val="0"/>
        <w:widowControl/>
        <w:spacing w:line="197" w:lineRule="auto" w:before="591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27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4" w:right="618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2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Annexure-III </w:t>
      </w:r>
    </w:p>
    <w:p>
      <w:pPr>
        <w:autoSpaceDN w:val="0"/>
        <w:autoSpaceDE w:val="0"/>
        <w:widowControl/>
        <w:spacing w:line="364" w:lineRule="exact" w:before="218" w:after="0"/>
        <w:ind w:left="576" w:right="576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SUGGESTIVE FORMAT AND SEQUENCE ORDER OF MOTIVATIONAL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LECTURE.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p>
      <w:pPr>
        <w:autoSpaceDN w:val="0"/>
        <w:autoSpaceDE w:val="0"/>
        <w:widowControl/>
        <w:spacing w:line="320" w:lineRule="exact" w:before="210" w:after="0"/>
        <w:ind w:left="28" w:right="288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Mentor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Mentors are provided an observation checklist form to evaluate and share their observational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66" w:lineRule="auto" w:before="5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The checklist is provided at two different points: Once towards the end of the course. The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checklists are an opportunity for mentors to share their unique perspective on group dynamics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based on various team activities, gameplay sessions, pitch preparation, and other sessions, giving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insights on the nature of communication and teamwork taking place and how both learning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20" w:lineRule="exact" w:before="194" w:after="244"/>
        <w:ind w:left="28" w:right="432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Session- 1 (Communication):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Please find below an overview of the activities taking place Session plan that will support your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10551"/>
      </w:tblGrid>
      <w:tr>
        <w:trPr>
          <w:trHeight w:hRule="exact" w:val="530"/>
        </w:trPr>
        <w:tc>
          <w:tcPr>
            <w:tcW w:type="dxa" w:w="10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Session- 1 OVERVIEW </w:t>
            </w:r>
          </w:p>
        </w:tc>
      </w:tr>
      <w:tr>
        <w:trPr>
          <w:trHeight w:hRule="exact" w:val="528"/>
        </w:trPr>
        <w:tc>
          <w:tcPr>
            <w:tcW w:type="dxa" w:w="103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auto" w:before="0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Aims and Objectives: </w:t>
            </w:r>
          </w:p>
        </w:tc>
      </w:tr>
      <w:tr>
        <w:trPr>
          <w:trHeight w:hRule="exact" w:val="2026"/>
        </w:trPr>
        <w:tc>
          <w:tcPr>
            <w:tcW w:type="dxa" w:w="1034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6" w:val="left"/>
              </w:tabs>
              <w:autoSpaceDE w:val="0"/>
              <w:widowControl/>
              <w:spacing w:line="245" w:lineRule="auto" w:before="0" w:after="0"/>
              <w:ind w:left="46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To introduce the communication skills and how it will work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Get to know mentor and team - build rapport and develop a strong sense of a team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Provide an introduction to communication skills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 to collaborate on an activity sheet developing their communication, teamwork, and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problem-solving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Gain an understanding of participants’ own communication skills rating at the start of the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</w:t>
            </w:r>
          </w:p>
        </w:tc>
      </w:tr>
    </w:tbl>
    <w:p>
      <w:pPr>
        <w:autoSpaceDN w:val="0"/>
        <w:autoSpaceDE w:val="0"/>
        <w:widowControl/>
        <w:spacing w:line="51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1758"/>
        <w:gridCol w:w="1758"/>
        <w:gridCol w:w="1758"/>
        <w:gridCol w:w="1758"/>
        <w:gridCol w:w="1758"/>
        <w:gridCol w:w="1758"/>
      </w:tblGrid>
      <w:tr>
        <w:trPr>
          <w:trHeight w:hRule="exact" w:val="288"/>
        </w:trPr>
        <w:tc>
          <w:tcPr>
            <w:tcW w:type="dxa" w:w="2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Activity: 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Participant Time</w:t>
            </w:r>
          </w:p>
        </w:tc>
        <w:tc>
          <w:tcPr>
            <w:tcW w:type="dxa" w:w="2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Teacher Time </w:t>
            </w:r>
          </w:p>
        </w:tc>
        <w:tc>
          <w:tcPr>
            <w:tcW w:type="dxa" w:w="2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Time </w:t>
            </w:r>
          </w:p>
        </w:tc>
      </w:tr>
      <w:tr>
        <w:trPr>
          <w:trHeight w:hRule="exact" w:val="842"/>
        </w:trPr>
        <w:tc>
          <w:tcPr>
            <w:tcW w:type="dxa" w:w="259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684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Intro Attend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contribute to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scheduled. 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259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4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good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and how it wo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ks. 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2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40"/>
        </w:trPr>
        <w:tc>
          <w:tcPr>
            <w:tcW w:type="dxa" w:w="2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skills mean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59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106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Understand what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are important for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good communication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258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2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5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4"/>
        </w:trPr>
        <w:tc>
          <w:tcPr>
            <w:tcW w:type="dxa" w:w="345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Key learnin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o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tcomes: </w:t>
            </w:r>
          </w:p>
        </w:tc>
        <w:tc>
          <w:tcPr>
            <w:tcW w:type="dxa" w:w="3450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Resources:</w:t>
            </w:r>
          </w:p>
        </w:tc>
        <w:tc>
          <w:tcPr>
            <w:tcW w:type="dxa" w:w="3448"/>
            <w:gridSpan w:val="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Enterprise skills developed: </w:t>
            </w:r>
          </w:p>
        </w:tc>
      </w:tr>
    </w:tbl>
    <w:p>
      <w:pPr>
        <w:autoSpaceDN w:val="0"/>
        <w:autoSpaceDE w:val="0"/>
        <w:widowControl/>
        <w:spacing w:line="197" w:lineRule="auto" w:before="57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28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7"/>
        <w:gridCol w:w="3517"/>
        <w:gridCol w:w="3517"/>
      </w:tblGrid>
      <w:tr>
        <w:trPr>
          <w:trHeight w:hRule="exact" w:val="2268"/>
        </w:trPr>
        <w:tc>
          <w:tcPr>
            <w:tcW w:type="dxa" w:w="34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288" w:right="288" w:hanging="182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the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 it works. </w:t>
            </w:r>
          </w:p>
          <w:p>
            <w:pPr>
              <w:autoSpaceDN w:val="0"/>
              <w:tabs>
                <w:tab w:pos="288" w:val="left"/>
              </w:tabs>
              <w:autoSpaceDE w:val="0"/>
              <w:widowControl/>
              <w:spacing w:line="245" w:lineRule="auto" w:before="0" w:after="0"/>
              <w:ind w:left="106" w:right="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 skills mean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Understand what skills are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important for communication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skills </w:t>
            </w:r>
          </w:p>
        </w:tc>
        <w:tc>
          <w:tcPr>
            <w:tcW w:type="dxa" w:w="345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466" w:right="1440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Podium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Projector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Computer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Flip Chart </w:t>
            </w:r>
            <w:r>
              <w:br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Marker </w:t>
            </w:r>
          </w:p>
        </w:tc>
        <w:tc>
          <w:tcPr>
            <w:tcW w:type="dxa" w:w="344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0" w:after="0"/>
              <w:ind w:left="150" w:right="1296" w:firstLine="0"/>
              <w:jc w:val="left"/>
            </w:pP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Communication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Self Confidence </w:t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51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5275"/>
        <w:gridCol w:w="5275"/>
      </w:tblGrid>
      <w:tr>
        <w:trPr>
          <w:trHeight w:hRule="exact" w:val="52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Schedule </w:t>
            </w:r>
          </w:p>
        </w:tc>
        <w:tc>
          <w:tcPr>
            <w:tcW w:type="dxa" w:w="726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Should do </w:t>
            </w:r>
          </w:p>
        </w:tc>
      </w:tr>
      <w:tr>
        <w:trPr>
          <w:trHeight w:hRule="exact" w:val="1398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172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Welcome: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5 min</w:t>
            </w:r>
          </w:p>
        </w:tc>
        <w:tc>
          <w:tcPr>
            <w:tcW w:type="dxa" w:w="726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Short welcome and ask the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introduce him/herself.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33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to ensure nothing inappropriate is being happened. </w:t>
            </w:r>
          </w:p>
        </w:tc>
      </w:tr>
      <w:tr>
        <w:trPr>
          <w:trHeight w:hRule="exact" w:val="2944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6" w:right="158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Icebreaker: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10 min </w:t>
            </w:r>
          </w:p>
        </w:tc>
        <w:tc>
          <w:tcPr>
            <w:tcW w:type="dxa" w:w="726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6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Start your session by delivering an icebreaker, this will enable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your team to start to build rapport and create a team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69" w:lineRule="auto" w:before="6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icebreaker below should work well at introductions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encouraging communication, but feel free to use others if you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think they are more appropriate. It is important to encourage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young people to get to know each other and build strong team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links during the first hour; this will help to increase their motivation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communication throughout the sessions. </w:t>
            </w:r>
          </w:p>
        </w:tc>
      </w:tr>
      <w:tr>
        <w:trPr>
          <w:trHeight w:hRule="exact" w:val="5570"/>
        </w:trPr>
        <w:tc>
          <w:tcPr>
            <w:tcW w:type="dxa" w:w="3084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Introduction &amp;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Onboarding: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20mins </w:t>
            </w:r>
          </w:p>
        </w:tc>
        <w:tc>
          <w:tcPr>
            <w:tcW w:type="dxa" w:w="726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9" w:lineRule="auto" w:before="4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Provide a brief introduction of the qualification to the class and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play the “Onboarding Video or Presentation”. In your introduction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cover the following: </w:t>
            </w:r>
          </w:p>
          <w:p>
            <w:pPr>
              <w:autoSpaceDN w:val="0"/>
              <w:autoSpaceDE w:val="0"/>
              <w:widowControl/>
              <w:spacing w:line="252" w:lineRule="auto" w:before="254" w:after="0"/>
              <w:ind w:left="102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Explanation of the program and structure. (Kamyab jawan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252" w:lineRule="auto" w:before="256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How you will use your communication skills in your professional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life. </w:t>
            </w:r>
          </w:p>
          <w:p>
            <w:pPr>
              <w:autoSpaceDN w:val="0"/>
              <w:autoSpaceDE w:val="0"/>
              <w:widowControl/>
              <w:spacing w:line="266" w:lineRule="auto" w:before="256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Key contacts and key information – e.g. role of teacher, mentor,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SEED. Policies and procedures (user agreements and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“contact us” section). Everyone to go to the Group Rules tab at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top of their screen, read out the rules, and ask everyone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verbally agree. Ensure that the consequences are clear for using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the platform outside of hours. (9am-8pm) </w:t>
            </w:r>
          </w:p>
          <w:p>
            <w:pPr>
              <w:autoSpaceDN w:val="0"/>
              <w:autoSpaceDE w:val="0"/>
              <w:widowControl/>
              <w:spacing w:line="254" w:lineRule="auto" w:before="256" w:after="0"/>
              <w:ind w:left="102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What is up next for the next 2 weeks ahead so young people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know what to expect (see pages 5-7 for an overview of the </w:t>
            </w:r>
          </w:p>
        </w:tc>
      </w:tr>
    </w:tbl>
    <w:p>
      <w:pPr>
        <w:autoSpaceDN w:val="0"/>
        <w:autoSpaceDE w:val="0"/>
        <w:widowControl/>
        <w:spacing w:line="197" w:lineRule="auto" w:before="60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29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5275"/>
        <w:gridCol w:w="5275"/>
      </w:tblGrid>
      <w:tr>
        <w:trPr>
          <w:trHeight w:hRule="exact" w:val="846"/>
        </w:trPr>
        <w:tc>
          <w:tcPr>
            <w:tcW w:type="dxa" w:w="308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26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auto" w:before="4" w:after="0"/>
              <w:ind w:left="102" w:right="432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challenge). Allow young people to ask any questions about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session topic. </w:t>
            </w:r>
          </w:p>
        </w:tc>
      </w:tr>
      <w:tr>
        <w:trPr>
          <w:trHeight w:hRule="exact" w:val="7442"/>
        </w:trPr>
        <w:tc>
          <w:tcPr>
            <w:tcW w:type="dxa" w:w="3084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Team Activity Planning: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30 minutes</w:t>
            </w:r>
          </w:p>
        </w:tc>
        <w:tc>
          <w:tcPr>
            <w:tcW w:type="dxa" w:w="726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30" w:lineRule="auto" w:before="5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planning how to collaborate for the first and second collaborative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Team Activities that will take place outside of the session. There </w:t>
            </w:r>
          </w:p>
          <w:p>
            <w:pPr>
              <w:autoSpaceDN w:val="0"/>
              <w:autoSpaceDE w:val="0"/>
              <w:widowControl/>
              <w:spacing w:line="230" w:lineRule="auto" w:before="5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will not be another session until the next session so this step is </w:t>
            </w:r>
          </w:p>
          <w:p>
            <w:pPr>
              <w:autoSpaceDN w:val="0"/>
              <w:autoSpaceDE w:val="0"/>
              <w:widowControl/>
              <w:spacing w:line="233" w:lineRule="auto" w:before="54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required because communicating and making decisions outside of </w:t>
            </w:r>
          </w:p>
          <w:p>
            <w:pPr>
              <w:autoSpaceDN w:val="0"/>
              <w:autoSpaceDE w:val="0"/>
              <w:widowControl/>
              <w:spacing w:line="233" w:lineRule="auto" w:before="5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session requires a different strategy that must be agreed upon </w:t>
            </w:r>
          </w:p>
          <w:p>
            <w:pPr>
              <w:autoSpaceDN w:val="0"/>
              <w:autoSpaceDE w:val="0"/>
              <w:widowControl/>
              <w:spacing w:line="233" w:lineRule="auto" w:before="48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so that everyone knows what they are doing for this activity and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how.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78" w:lineRule="exact" w:before="262" w:after="0"/>
              <w:ind w:left="102" w:right="432" w:firstLine="0"/>
              <w:jc w:val="left"/>
            </w:pP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“IDENTIFY ENTREPRENEURS” TEAM ACTIVITY </w:t>
            </w:r>
            <w:r>
              <w:tab/>
            </w:r>
            <w:r>
              <w:rPr>
                <w:rFonts w:ascii="Symbol" w:hAnsi="Symbol" w:eastAsia="Symbol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ACTIVITY” </w:t>
            </w:r>
            <w:r>
              <w:br/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As a team, collaborate on a creative brainstorm on social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problems in your community. Vote on the areas you feel most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passionate about as a team, then write down what change you </w:t>
            </w:r>
            <w:r>
              <w:rPr>
                <w:rFonts w:ascii="Arial,Italic" w:hAnsi="Arial,Italic" w:eastAsia="Arial,Italic"/>
                <w:b w:val="0"/>
                <w:i/>
                <w:color w:val="000000"/>
                <w:sz w:val="24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102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sure the teams have the opportunity to talk about how they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want to work as a team through the activities e.g. when they want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complete the activities, how to communicate, the role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project manager, etc. Make sure you allocate each young person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 specific week that they are the project manager for the weekly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Type up notes for their strategy if this is helpful - it can be included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underneath the Team Contract. </w:t>
            </w:r>
          </w:p>
        </w:tc>
      </w:tr>
      <w:tr>
        <w:trPr>
          <w:trHeight w:hRule="exact" w:val="1670"/>
        </w:trPr>
        <w:tc>
          <w:tcPr>
            <w:tcW w:type="dxa" w:w="3084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115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Session Close: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5 minutes </w:t>
            </w:r>
          </w:p>
        </w:tc>
        <w:tc>
          <w:tcPr>
            <w:tcW w:type="dxa" w:w="726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MENTOR: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Close the session with the opportunity for anyone to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Instructor: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Facilitate the wrap-up of the session. A quick reminder of what is </w:t>
            </w:r>
          </w:p>
          <w:p>
            <w:pPr>
              <w:autoSpaceDN w:val="0"/>
              <w:autoSpaceDE w:val="0"/>
              <w:widowControl/>
              <w:spacing w:line="233" w:lineRule="auto" w:before="44" w:after="0"/>
              <w:ind w:left="102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197" w:lineRule="auto" w:before="3878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30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6"/>
        <w:ind w:left="0" w:right="0"/>
      </w:pPr>
    </w:p>
    <w:p>
      <w:pPr>
        <w:autoSpaceDN w:val="0"/>
        <w:autoSpaceDE w:val="0"/>
        <w:widowControl/>
        <w:spacing w:line="268" w:lineRule="exact" w:before="0" w:after="256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Motivational Lectures and Success Stories (Course Outlines)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17.99999999999997" w:type="dxa"/>
      </w:tblPr>
      <w:tblGrid>
        <w:gridCol w:w="2638"/>
        <w:gridCol w:w="2638"/>
        <w:gridCol w:w="2638"/>
        <w:gridCol w:w="2638"/>
      </w:tblGrid>
      <w:tr>
        <w:trPr>
          <w:trHeight w:hRule="exact" w:val="502"/>
        </w:trPr>
        <w:tc>
          <w:tcPr>
            <w:tcW w:type="dxa" w:w="9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Sr # </w:t>
            </w:r>
          </w:p>
        </w:tc>
        <w:tc>
          <w:tcPr>
            <w:tcW w:type="dxa" w:w="1620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Topic title </w:t>
            </w:r>
          </w:p>
        </w:tc>
        <w:tc>
          <w:tcPr>
            <w:tcW w:type="dxa" w:w="360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4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Contents </w:t>
            </w:r>
          </w:p>
        </w:tc>
        <w:tc>
          <w:tcPr>
            <w:tcW w:type="dxa" w:w="3778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Theme </w:t>
            </w:r>
          </w:p>
        </w:tc>
      </w:tr>
      <w:tr>
        <w:trPr>
          <w:trHeight w:hRule="exact" w:val="1276"/>
        </w:trPr>
        <w:tc>
          <w:tcPr>
            <w:tcW w:type="dxa" w:w="904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1 </w:t>
            </w:r>
          </w:p>
        </w:tc>
        <w:tc>
          <w:tcPr>
            <w:tcW w:type="dxa" w:w="1620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Success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stories</w:t>
            </w:r>
          </w:p>
        </w:tc>
        <w:tc>
          <w:tcPr>
            <w:tcW w:type="dxa" w:w="360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45" w:lineRule="auto" w:before="0" w:after="0"/>
              <w:ind w:left="374" w:right="288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Story of Skill worker who </w:t>
            </w:r>
            <w:r>
              <w:tab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get good job. </w:t>
            </w:r>
          </w:p>
          <w:p>
            <w:pPr>
              <w:autoSpaceDN w:val="0"/>
              <w:autoSpaceDE w:val="0"/>
              <w:widowControl/>
              <w:spacing w:line="245" w:lineRule="auto" w:before="8" w:after="0"/>
              <w:ind w:left="374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Entrepreneur /self-business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Freelancer </w:t>
            </w:r>
          </w:p>
        </w:tc>
        <w:tc>
          <w:tcPr>
            <w:tcW w:type="dxa" w:w="3778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376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Family Background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How to get Training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How to get job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4. Success trait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5.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>Few word of advice for youth</w:t>
            </w:r>
          </w:p>
        </w:tc>
      </w:tr>
      <w:tr>
        <w:trPr>
          <w:trHeight w:hRule="exact" w:val="4812"/>
        </w:trPr>
        <w:tc>
          <w:tcPr>
            <w:tcW w:type="dxa" w:w="904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0"/>
              <w:ind w:left="102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2</w:t>
            </w:r>
          </w:p>
        </w:tc>
        <w:tc>
          <w:tcPr>
            <w:tcW w:type="dxa" w:w="1620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Motivational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>Lectures</w:t>
            </w:r>
          </w:p>
        </w:tc>
        <w:tc>
          <w:tcPr>
            <w:tcW w:type="dxa" w:w="360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374" w:right="576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1. Soft skills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2. work Ethics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2"/>
              </w:rPr>
              <w:t xml:space="preserve">3. Personality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Grooming</w:t>
            </w:r>
          </w:p>
        </w:tc>
        <w:tc>
          <w:tcPr>
            <w:tcW w:type="dxa" w:w="3778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0" w:after="20"/>
              <w:ind w:left="1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Good Habits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2.00000000000045" w:type="dxa"/>
            </w:tblPr>
            <w:tblGrid>
              <w:gridCol w:w="1889"/>
              <w:gridCol w:w="1889"/>
            </w:tblGrid>
            <w:tr>
              <w:trPr>
                <w:trHeight w:hRule="exact" w:val="828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20" w:after="0"/>
                    <w:ind w:left="194" w:right="126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2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7" w:lineRule="auto" w:before="42" w:after="0"/>
                    <w:ind w:left="134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Punctuality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Honesty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Positive attitude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46" w:lineRule="exact" w:before="0" w:after="182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2"/>
              </w:rPr>
              <w:t xml:space="preserve">Interpersonal skills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2.00000000000045" w:type="dxa"/>
            </w:tblPr>
            <w:tblGrid>
              <w:gridCol w:w="1889"/>
              <w:gridCol w:w="1889"/>
            </w:tblGrid>
            <w:tr>
              <w:trPr>
                <w:trHeight w:hRule="exact" w:val="3264"/>
              </w:trPr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5" w:lineRule="auto" w:before="60" w:after="0"/>
                    <w:ind w:left="194" w:right="126" w:firstLine="0"/>
                    <w:jc w:val="both"/>
                  </w:pP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Symbol" w:hAnsi="Symbol" w:eastAsia="Symbol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2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auto" w:before="82" w:after="0"/>
                    <w:ind w:left="134" w:right="576" w:firstLine="0"/>
                    <w:jc w:val="left"/>
                  </w:pP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Determinant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Consistent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Welling worker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Team work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Initiative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Hardworking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Creative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Enthusiastic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Goal oriented </w:t>
                  </w:r>
                  <w:r>
                    <w:br/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Self-motivated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 xml:space="preserve">Communication </w:t>
                  </w:r>
                  <w:r>
                    <w:rPr>
                      <w:rFonts w:ascii="Arial" w:hAnsi="Arial" w:eastAsia="Arial"/>
                      <w:b w:val="0"/>
                      <w:i w:val="0"/>
                      <w:color w:val="000000"/>
                      <w:sz w:val="22"/>
                    </w:rPr>
                    <w:t>Loyalty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310" w:lineRule="exact" w:before="528" w:after="26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28"/>
          <w:u w:val="single"/>
        </w:rPr>
        <w:t>MOTIVATIONAL LECTURES LINKS.</w:t>
      </w:r>
      <w:r>
        <w:rPr>
          <w:rFonts w:ascii="Arial,Bold" w:hAnsi="Arial,Bold" w:eastAsia="Arial,Bold"/>
          <w:b/>
          <w:i w:val="0"/>
          <w:color w:val="000000"/>
          <w:sz w:val="28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7"/>
        <w:gridCol w:w="3517"/>
        <w:gridCol w:w="3517"/>
      </w:tblGrid>
      <w:tr>
        <w:trPr>
          <w:trHeight w:hRule="exact" w:val="582"/>
        </w:trPr>
        <w:tc>
          <w:tcPr>
            <w:tcW w:type="dxa" w:w="18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12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4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0" w:lineRule="exact" w:before="4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116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Face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Problems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Life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1168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Just Control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</w:p>
        </w:tc>
      </w:tr>
      <w:tr>
        <w:trPr>
          <w:trHeight w:hRule="exact" w:val="1162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278"/>
        </w:trPr>
        <w:tc>
          <w:tcPr>
            <w:tcW w:type="dxa" w:w="18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Your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ATTITUDE is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12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100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Tony Robbins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David Goggins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Jocko Willink 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</w:tbl>
    <w:p>
      <w:pPr>
        <w:autoSpaceDN w:val="0"/>
        <w:autoSpaceDE w:val="0"/>
        <w:widowControl/>
        <w:spacing w:line="197" w:lineRule="auto" w:before="27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31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58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2.00000000000003" w:type="dxa"/>
      </w:tblPr>
      <w:tblGrid>
        <w:gridCol w:w="3517"/>
        <w:gridCol w:w="3517"/>
        <w:gridCol w:w="3517"/>
      </w:tblGrid>
      <w:tr>
        <w:trPr>
          <w:trHeight w:hRule="exact" w:val="846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Wayne Dyer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78"/>
        </w:trPr>
        <w:tc>
          <w:tcPr>
            <w:tcW w:type="dxa" w:w="180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12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56" w:lineRule="exact" w:before="0" w:after="0"/>
              <w:ind w:left="100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64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06" w:right="14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Defeat Fear,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Build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00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Shaykh Atif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Ahmed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4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06" w:right="288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Wisdom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the Eagle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Learn Kurooji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6"/>
        </w:trPr>
        <w:tc>
          <w:tcPr>
            <w:tcW w:type="dxa" w:w="180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12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hyperlink r:id="rId21" w:history="1">
                <w:r>
                  <w:rPr>
                    <w:rStyle w:val="Hyperlink"/>
                  </w:rPr>
                  <w:t xml:space="preserve">Titan Man </w:t>
                </w:r>
              </w:hyperlink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160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0" w:after="0"/>
              <w:ind w:left="106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STOP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WASTING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846"/>
        </w:trPr>
        <w:tc>
          <w:tcPr>
            <w:tcW w:type="dxa" w:w="180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6" w:right="576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Risk of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Success </w:t>
            </w:r>
          </w:p>
        </w:tc>
        <w:tc>
          <w:tcPr>
            <w:tcW w:type="dxa" w:w="212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0" w:right="432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Denzel </w:t>
            </w:r>
            <w:r>
              <w:br/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Washington 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6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358" w:lineRule="exact" w:before="0" w:after="0"/>
        <w:ind w:left="0" w:right="5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>Annexure-IV</w:t>
      </w:r>
    </w:p>
    <w:p>
      <w:pPr>
        <w:autoSpaceDN w:val="0"/>
        <w:autoSpaceDE w:val="0"/>
        <w:widowControl/>
        <w:spacing w:line="288" w:lineRule="exact" w:before="270" w:after="262"/>
        <w:ind w:left="0" w:right="3924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26"/>
          <w:u w:val="single"/>
        </w:rPr>
        <w:t>SUCCESS STORY</w:t>
      </w:r>
      <w:r>
        <w:rPr>
          <w:rFonts w:ascii="Arial,Bold" w:hAnsi="Arial,Bold" w:eastAsia="Arial,Bold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573"/>
        </w:trPr>
        <w:tc>
          <w:tcPr>
            <w:tcW w:type="dxa" w:w="1142"/>
            <w:tcBorders>
              <w:start w:sz="23.19999999999999" w:val="single" w:color="#000000"/>
              <w:top w:sz="23.200000000000273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S. No</w:t>
            </w:r>
          </w:p>
        </w:tc>
        <w:tc>
          <w:tcPr>
            <w:tcW w:type="dxa" w:w="3230"/>
            <w:tcBorders>
              <w:start w:sz="22.399999999999977" w:val="single" w:color="#000000"/>
              <w:top w:sz="23.200000000000273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Key Information </w:t>
            </w:r>
          </w:p>
        </w:tc>
        <w:tc>
          <w:tcPr>
            <w:tcW w:type="dxa" w:w="6038"/>
            <w:tcBorders>
              <w:start w:sz="23.200000000000273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Detail/Description </w:t>
            </w:r>
          </w:p>
        </w:tc>
      </w:tr>
      <w:tr>
        <w:trPr>
          <w:trHeight w:hRule="exact" w:val="3924"/>
        </w:trPr>
        <w:tc>
          <w:tcPr>
            <w:tcW w:type="dxa" w:w="114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1. </w:t>
            </w:r>
          </w:p>
        </w:tc>
        <w:tc>
          <w:tcPr>
            <w:tcW w:type="dxa" w:w="3230"/>
            <w:tcBorders>
              <w:start w:sz="22.399999999999977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0" w:right="0" w:firstLine="0"/>
              <w:jc w:val="center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Self &amp; Family background</w:t>
            </w:r>
          </w:p>
        </w:tc>
        <w:tc>
          <w:tcPr>
            <w:tcW w:type="dxa" w:w="6038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 Saleem,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who lives in Mirpur (AJK), is an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example of how hard work and perseverance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can reap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rich rewards when bidding for projects online.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graphic designer works exclusively on an onl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freelancing platform and has earned, on average,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US$20,000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per month for the past several months.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But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this isn’t a story of overnight success – Danyal has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had to wor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k hard to differentiate himself and stay true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to his goal.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It was a full year later, in May 2017, when Danyal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finally decided to jump in. He signed up for one of the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numerous sites that connect designers or coders with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people or companies that have small projects, like </w:t>
            </w:r>
          </w:p>
        </w:tc>
      </w:tr>
    </w:tbl>
    <w:p>
      <w:pPr>
        <w:autoSpaceDN w:val="0"/>
        <w:autoSpaceDE w:val="0"/>
        <w:widowControl/>
        <w:spacing w:line="197" w:lineRule="auto" w:before="32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32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2553"/>
        </w:trPr>
        <w:tc>
          <w:tcPr>
            <w:tcW w:type="dxa" w:w="114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230"/>
            <w:tcBorders>
              <w:start w:sz="22.399999999999977" w:val="single" w:color="#000000"/>
              <w:top w:sz="23.1999999999999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38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2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designing a logo or building a website.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6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He had already started a small business to help 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ay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for his college education, so he was nervous and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apprehensive about the decision. “I gave myself two 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three months at most. If I didn’t succeed, then I wo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uld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go back to running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business as it was showing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potential,” he says.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197" w:lineRule="auto" w:before="58" w:after="0"/>
              <w:ind w:left="78" w:right="0" w:firstLine="0"/>
              <w:jc w:val="left"/>
            </w:pP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>If at first, you don’t succeed, try try again</w:t>
            </w:r>
            <w:r>
              <w:rPr>
                <w:rFonts w:ascii="Calibri" w:hAnsi="Calibri" w:eastAsia="Calibri"/>
                <w:b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1756"/>
        </w:trPr>
        <w:tc>
          <w:tcPr>
            <w:tcW w:type="dxa" w:w="1142"/>
            <w:tcBorders>
              <w:start w:sz="23.19999999999999" w:val="single" w:color="#000000"/>
              <w:top w:sz="22.40000000000009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4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2. </w:t>
            </w:r>
          </w:p>
        </w:tc>
        <w:tc>
          <w:tcPr>
            <w:tcW w:type="dxa" w:w="3230"/>
            <w:tcBorders>
              <w:start w:sz="22.399999999999977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How he came on board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NAVTTC Training / or got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trained through any other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source</w:t>
            </w:r>
          </w:p>
        </w:tc>
        <w:tc>
          <w:tcPr>
            <w:tcW w:type="dxa" w:w="6038"/>
            <w:tcBorders>
              <w:start w:sz="23.20000000000027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10" w:after="0"/>
              <w:ind w:left="78" w:right="86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Certification in graphic designing from STEPS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(NAVTTC partner institute) </w:t>
            </w:r>
          </w:p>
        </w:tc>
      </w:tr>
      <w:tr>
        <w:trPr>
          <w:trHeight w:hRule="exact" w:val="9166"/>
        </w:trPr>
        <w:tc>
          <w:tcPr>
            <w:tcW w:type="dxa" w:w="1142"/>
            <w:tcBorders>
              <w:start w:sz="23.19999999999999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3. </w:t>
            </w:r>
          </w:p>
        </w:tc>
        <w:tc>
          <w:tcPr>
            <w:tcW w:type="dxa" w:w="3230"/>
            <w:tcBorders>
              <w:start w:sz="22.399999999999977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Post-training activities </w:t>
            </w:r>
          </w:p>
        </w:tc>
        <w:tc>
          <w:tcPr>
            <w:tcW w:type="dxa" w:w="6038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0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Danyal’s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area of expertise is in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graphic design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. In hi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first month using Fiverr, he pitched mostly for pr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ojects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centered around logo designing. But it wasn’t so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simple. In the first few weeks, he didn’t hear back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from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even a 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ingle client, despite pitching for dozens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projects.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“I needed to understand what worked, so I read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blogs,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participated in forums, and analyzed profiles of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successful freelancers. It was an up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hill struggle, but 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didn’t want to give up,” he explains.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Danyal says he understands why clients would be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apprehensive giving projects to untested freelance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rs.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12" w:after="0"/>
              <w:ind w:left="78" w:right="492" w:firstLine="0"/>
              <w:jc w:val="both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They have hundreds of options to choose from, he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explains, and to give a project to someon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 with no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experience requires a strong leap of faith.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4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A slow stream of projects started to come Danyal’s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way. Within a few months, he was landing an a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verage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of a hundred projects every month, with a large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number of repeat clients. He also expanded the rang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of his professional services, branching out from logo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design to business cards, banners,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Facebook cover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pages, letterheads, and stationery.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280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But he’s had to face his fair share of challenges too.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The shoddy state of internet infrastructure in his ci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ty,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Mirpur, threatened to derail his freelancing career.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45" w:lineRule="auto" w:before="10" w:after="0"/>
              <w:ind w:left="78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“Sometimes I haven’t had connectivity for two days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straight,” he explains. “That’s unthinkable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for someone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>who makes his livelihood on the internet.”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197" w:lineRule="auto" w:before="306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33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4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.99999999999997" w:type="dxa"/>
      </w:tblPr>
      <w:tblGrid>
        <w:gridCol w:w="3517"/>
        <w:gridCol w:w="3517"/>
        <w:gridCol w:w="3517"/>
      </w:tblGrid>
      <w:tr>
        <w:trPr>
          <w:trHeight w:hRule="exact" w:val="1675"/>
        </w:trPr>
        <w:tc>
          <w:tcPr>
            <w:tcW w:type="dxa" w:w="1142"/>
            <w:tcBorders>
              <w:start w:sz="23.19999999999999" w:val="single" w:color="#000000"/>
              <w:top w:sz="23.1999999999999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0" w:after="0"/>
              <w:ind w:left="8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3230"/>
            <w:tcBorders>
              <w:start w:sz="22.399999999999977" w:val="single" w:color="#000000"/>
              <w:top w:sz="23.19999999999999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2" w:lineRule="exact" w:before="0" w:after="0"/>
              <w:ind w:left="78" w:right="864" w:firstLine="0"/>
              <w:jc w:val="left"/>
            </w:pP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Arial,Bold" w:hAnsi="Arial,Bold" w:eastAsia="Arial,Bold"/>
                <w:b/>
                <w:i w:val="0"/>
                <w:color w:val="000000"/>
                <w:sz w:val="24"/>
              </w:rPr>
              <w:t>(under training)</w:t>
            </w:r>
          </w:p>
        </w:tc>
        <w:tc>
          <w:tcPr>
            <w:tcW w:type="dxa" w:w="6038"/>
            <w:tcBorders>
              <w:start w:sz="23.200000000000273" w:val="single" w:color="#000000"/>
              <w:top w:sz="23.1999999999999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5" w:lineRule="auto" w:before="2" w:after="0"/>
              <w:ind w:left="78" w:right="144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Take the training opportunity seriously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Impose self-discipline and ensure regularity </w:t>
            </w:r>
            <w:r>
              <w:br/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Make Hard work pays in the end so be always ready </w:t>
            </w: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for the same. </w:t>
            </w:r>
          </w:p>
        </w:tc>
      </w:tr>
    </w:tbl>
    <w:p>
      <w:pPr>
        <w:autoSpaceDN w:val="0"/>
        <w:autoSpaceDE w:val="0"/>
        <w:widowControl/>
        <w:spacing w:line="316" w:lineRule="exact" w:before="474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Note: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Success story is a source of motivation for the trainees and can be presented in several </w:t>
      </w:r>
      <w:r>
        <w:rPr>
          <w:rFonts w:ascii="Arial" w:hAnsi="Arial" w:eastAsia="Arial"/>
          <w:b w:val="0"/>
          <w:i w:val="0"/>
          <w:color w:val="000000"/>
          <w:sz w:val="24"/>
        </w:rPr>
        <w:t>ways/forms in a NAVTTC skill development course as under: -</w:t>
      </w:r>
    </w:p>
    <w:p>
      <w:pPr>
        <w:autoSpaceDN w:val="0"/>
        <w:tabs>
          <w:tab w:pos="748" w:val="left"/>
        </w:tabs>
        <w:autoSpaceDE w:val="0"/>
        <w:widowControl/>
        <w:spacing w:line="302" w:lineRule="exact" w:before="218" w:after="0"/>
        <w:ind w:left="38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call a passed out successful trainee of the institute. He will narrate his success story to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trainees in his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0" w:after="0"/>
        <w:ind w:left="388" w:right="144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To see and listen to a recorded video/clip (5 to 7 minutes) showing a successful trainee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Audio-video recording that has to cover the above-mentioned points.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*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The teacher displays the picture of a successful trainee (name, trade, institute,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organization, job, earning, etc) and narrates his/her story in the teacher’s own motivational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words. </w:t>
      </w:r>
    </w:p>
    <w:p>
      <w:pPr>
        <w:autoSpaceDN w:val="0"/>
        <w:autoSpaceDE w:val="0"/>
        <w:widowControl/>
        <w:spacing w:line="268" w:lineRule="exact" w:before="780" w:after="0"/>
        <w:ind w:left="570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*</w:t>
      </w:r>
      <w:r>
        <w:rPr>
          <w:rFonts w:ascii="Arial,Italic" w:hAnsi="Arial,Italic" w:eastAsia="Arial,Italic"/>
          <w:b w:val="0"/>
          <w:i/>
          <w:color w:val="000000"/>
          <w:sz w:val="24"/>
        </w:rPr>
        <w:t xml:space="preserve">The online success stories of renowned professional can also be obtained from </w:t>
      </w:r>
      <w:r>
        <w:rPr>
          <w:rFonts w:ascii="Arial,BoldItalic" w:hAnsi="Arial,BoldItalic" w:eastAsia="Arial,BoldItalic"/>
          <w:b/>
          <w:i/>
          <w:color w:val="000000"/>
          <w:sz w:val="24"/>
        </w:rPr>
        <w:t>Annex-II</w:t>
      </w:r>
    </w:p>
    <w:p>
      <w:pPr>
        <w:autoSpaceDN w:val="0"/>
        <w:autoSpaceDE w:val="0"/>
        <w:widowControl/>
        <w:spacing w:line="197" w:lineRule="auto" w:before="7644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34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6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8"/>
        <w:ind w:left="0" w:right="0"/>
      </w:pPr>
    </w:p>
    <w:p>
      <w:pPr>
        <w:autoSpaceDN w:val="0"/>
        <w:autoSpaceDE w:val="0"/>
        <w:widowControl/>
        <w:spacing w:line="358" w:lineRule="exact" w:before="0" w:after="0"/>
        <w:ind w:left="0" w:right="20" w:firstLine="0"/>
        <w:jc w:val="right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Annexure-V: </w:t>
      </w:r>
    </w:p>
    <w:p>
      <w:pPr>
        <w:autoSpaceDN w:val="0"/>
        <w:autoSpaceDE w:val="0"/>
        <w:widowControl/>
        <w:spacing w:line="358" w:lineRule="exact" w:before="194" w:after="0"/>
        <w:ind w:left="0" w:right="0" w:firstLine="0"/>
        <w:jc w:val="center"/>
      </w:pPr>
      <w:r>
        <w:rPr>
          <w:rFonts w:ascii="Arial,Bold" w:hAnsi="Arial,Bold" w:eastAsia="Arial,Bold"/>
          <w:b/>
          <w:i w:val="0"/>
          <w:color w:val="000000"/>
          <w:sz w:val="32"/>
        </w:rPr>
        <w:t xml:space="preserve"> Workplace/Institute Ethics Guide </w:t>
      </w:r>
    </w:p>
    <w:p>
      <w:pPr>
        <w:autoSpaceDN w:val="0"/>
        <w:autoSpaceDE w:val="0"/>
        <w:widowControl/>
        <w:spacing w:line="334" w:lineRule="auto" w:before="478" w:after="0"/>
        <w:ind w:left="28" w:right="42" w:firstLine="0"/>
        <w:jc w:val="both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Arial" w:hAnsi="Arial" w:eastAsia="Arial"/>
          <w:b w:val="0"/>
          <w:i w:val="0"/>
          <w:color w:val="000000"/>
          <w:sz w:val="24"/>
        </w:rPr>
        <w:t>constitutes good work ethics often varies.  Different businesses have different expectations. Work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ethic is a belief that hard work and diligence have a moral benefit and an inherent ability, virtue, or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value to strengthen character and individual abilities. It is a set of values-centered on the importance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30" w:lineRule="auto" w:before="430" w:after="0"/>
        <w:ind w:left="2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The following ten work ethics are defined as essential for student success: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8" w:lineRule="exact" w:before="486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1.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Attendance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day.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2.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Character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improve your skills.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336" w:lineRule="exact" w:before="7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3.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The ability to get along with others including those you don’t necessarily like. The ability to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carry your weight and help others who are struggling. Recognize when to speak up with an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idea and when to compromise by blend ideas together.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6" w:lineRule="exact" w:before="30" w:after="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4.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Appearance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Dress for success set your best foot forward, personal hygiene, good manner, remember that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the first impression of who you are can last a lifetime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5.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Attitude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unnecessary risks. Willing to learn new processes, systems, and procedures in light of </w:t>
      </w:r>
      <w:r>
        <w:tab/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changing 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6.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Productivity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Do the work correctly, quality and timelines are prized. Get along with fellows, cooperation is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the key to productivity. Help out whenever asked, do extra without being asked. Take pride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197" w:lineRule="auto" w:before="4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35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p>
      <w:pPr>
        <w:sectPr>
          <w:pgSz w:w="11909" w:h="16838"/>
          <w:pgMar w:top="360" w:right="606" w:bottom="886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4"/>
        <w:ind w:left="0" w:right="0"/>
      </w:pPr>
    </w:p>
    <w:p>
      <w:pPr>
        <w:autoSpaceDN w:val="0"/>
        <w:autoSpaceDE w:val="0"/>
        <w:widowControl/>
        <w:spacing w:line="295" w:lineRule="auto" w:before="14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 xml:space="preserve">in your work, do things the best you know-how.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Eagerly focuses energy on accomplishing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tasks, also referred to as demonstrating ownership. Takes pride in work. </w:t>
      </w:r>
    </w:p>
    <w:p>
      <w:pPr>
        <w:autoSpaceDN w:val="0"/>
        <w:autoSpaceDE w:val="0"/>
        <w:widowControl/>
        <w:spacing w:line="336" w:lineRule="exact" w:before="72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7.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Organizational Skills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Take an appropriate approach to social interactions at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84" w:after="90"/>
        <w:ind w:left="388" w:right="0" w:firstLine="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8.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Communication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  <w:gridCol w:w="1059"/>
      </w:tblGrid>
      <w:tr>
        <w:trPr>
          <w:trHeight w:hRule="exact" w:val="388"/>
        </w:trPr>
        <w:tc>
          <w:tcPr>
            <w:tcW w:type="dxa" w:w="13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110" w:firstLine="0"/>
              <w:jc w:val="righ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1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8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4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6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0" w:right="0" w:firstLine="0"/>
              <w:jc w:val="center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3" w:lineRule="auto" w:before="60" w:after="0"/>
              <w:ind w:left="130" w:right="0" w:firstLine="0"/>
              <w:jc w:val="left"/>
            </w:pPr>
            <w:r>
              <w:rPr>
                <w:rFonts w:ascii="Arial" w:hAnsi="Arial" w:eastAsia="Arial"/>
                <w:b w:val="0"/>
                <w:i w:val="0"/>
                <w:color w:val="000000"/>
                <w:sz w:val="24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33" w:lineRule="auto" w:before="90" w:after="0"/>
        <w:ind w:left="748" w:right="0" w:firstLine="0"/>
        <w:jc w:val="left"/>
      </w:pPr>
      <w:r>
        <w:rPr>
          <w:rFonts w:ascii="Arial" w:hAnsi="Arial" w:eastAsia="Arial"/>
          <w:b w:val="0"/>
          <w:i w:val="0"/>
          <w:color w:val="000000"/>
          <w:sz w:val="24"/>
        </w:rPr>
        <w:t>Verbal communications,</w:t>
      </w:r>
      <w:r>
        <w:rPr>
          <w:rFonts w:ascii="Arial" w:hAnsi="Arial" w:eastAsia="Arial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 xml:space="preserve">9. 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>Cooperation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>cooperation is the key to productivity.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Able to welcome and adapt to changing work situations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Arial,Bold" w:hAnsi="Arial,Bold" w:eastAsia="Arial,Bold"/>
          <w:b/>
          <w:i w:val="0"/>
          <w:color w:val="000000"/>
          <w:sz w:val="24"/>
        </w:rPr>
        <w:t>10.</w:t>
      </w:r>
      <w:r>
        <w:rPr>
          <w:rFonts w:ascii="Arial,Bold" w:hAnsi="Arial,Bold" w:eastAsia="Arial,Bold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Arial,Bold" w:hAnsi="Arial,Bold" w:eastAsia="Arial,Bold"/>
          <w:b/>
          <w:i w:val="0"/>
          <w:color w:val="000000"/>
          <w:sz w:val="24"/>
        </w:rPr>
        <w:t>:</w:t>
      </w:r>
      <w:r>
        <w:rPr>
          <w:rFonts w:ascii="Arial,Bold" w:hAnsi="Arial,Bold" w:eastAsia="Arial,Bold"/>
          <w:b/>
          <w:i w:val="0"/>
          <w:color w:val="000000"/>
          <w:sz w:val="24"/>
        </w:rPr>
        <w:t xml:space="preserve"> </w:t>
      </w:r>
      <w:r>
        <w:br/>
      </w:r>
      <w:r>
        <w:rPr>
          <w:rFonts w:ascii="Arial" w:hAnsi="Arial" w:eastAsia="Arial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Show respect, accept, and acknowledge an individual’s talents and knowledge.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Respects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diversity in the workplace, including showing due respect for different perspectives, opinions, </w:t>
      </w:r>
      <w:r>
        <w:rPr>
          <w:rFonts w:ascii="Arial" w:hAnsi="Arial" w:eastAsia="Arial"/>
          <w:b w:val="0"/>
          <w:i w:val="0"/>
          <w:color w:val="000000"/>
          <w:sz w:val="24"/>
        </w:rPr>
        <w:t xml:space="preserve">and suggestions. </w:t>
      </w:r>
    </w:p>
    <w:p>
      <w:pPr>
        <w:autoSpaceDN w:val="0"/>
        <w:autoSpaceDE w:val="0"/>
        <w:widowControl/>
        <w:spacing w:line="197" w:lineRule="auto" w:before="6732" w:after="0"/>
        <w:ind w:left="28" w:right="0" w:firstLine="0"/>
        <w:jc w:val="left"/>
      </w:pPr>
      <w:r>
        <w:rPr>
          <w:rFonts w:ascii="Calibri" w:hAnsi="Calibri" w:eastAsia="Calibri"/>
          <w:b/>
          <w:i w:val="0"/>
          <w:color w:val="000000"/>
          <w:sz w:val="22"/>
        </w:rPr>
        <w:t xml:space="preserve">36 | </w:t>
      </w:r>
      <w:r>
        <w:rPr>
          <w:rFonts w:ascii="Calibri" w:hAnsi="Calibri" w:eastAsia="Calibri"/>
          <w:b w:val="0"/>
          <w:i/>
          <w:color w:val="000000"/>
          <w:sz w:val="24"/>
        </w:rPr>
        <w:t>Renewable Energy System Design</w:t>
      </w:r>
    </w:p>
    <w:sectPr w:rsidR="00FC693F" w:rsidRPr="0006063C" w:rsidSect="00034616">
      <w:pgSz w:w="11909" w:h="16838"/>
      <w:pgMar w:top="356" w:right="628" w:bottom="886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hyperlink" Target="https://1000projects.org/" TargetMode="External"/><Relationship Id="rId12" Type="http://schemas.openxmlformats.org/officeDocument/2006/relationships/hyperlink" Target="https://nevonprojects.com/" TargetMode="External"/><Relationship Id="rId13" Type="http://schemas.openxmlformats.org/officeDocument/2006/relationships/hyperlink" Target="https://technofizi.net/best-computer-science-and-engineering-cse-project-topics-ideas-for-students/" TargetMode="External"/><Relationship Id="rId14" Type="http://schemas.openxmlformats.org/officeDocument/2006/relationships/hyperlink" Target="https://engineering.eckovation.com/plc-based-final-year-projects/" TargetMode="External"/><Relationship Id="rId15" Type="http://schemas.openxmlformats.org/officeDocument/2006/relationships/hyperlink" Target="https://www.youtube.com/watch?v=9jCJN3Ff0kA" TargetMode="External"/><Relationship Id="rId16" Type="http://schemas.openxmlformats.org/officeDocument/2006/relationships/hyperlink" Target="https://www.youtube.com/watch?v=Qi6Xn7yKIlQ" TargetMode="External"/><Relationship Id="rId17" Type="http://schemas.openxmlformats.org/officeDocument/2006/relationships/hyperlink" Target="https://www.youtube.com/watch?v=CHm_BH7xAXk" TargetMode="External"/><Relationship Id="rId18" Type="http://schemas.openxmlformats.org/officeDocument/2006/relationships/hyperlink" Target="https://www.youtube.com/watch?v=9WrmYYhr7S0" TargetMode="External"/><Relationship Id="rId19" Type="http://schemas.openxmlformats.org/officeDocument/2006/relationships/hyperlink" Target="https://www.youtube.com/watch?v=tIQ0CWgszI0" TargetMode="External"/><Relationship Id="rId20" Type="http://schemas.openxmlformats.org/officeDocument/2006/relationships/hyperlink" Target="https://www.youtube.com/watch?v=d1hocXWSpus" TargetMode="External"/><Relationship Id="rId21" Type="http://schemas.openxmlformats.org/officeDocument/2006/relationships/hyperlink" Target="https://www.youtube.com/channel/UCYZqloPdsqvRoxjj81SHw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