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448" w:right="244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Mushroom cultivation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0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4"/>
            <w:tcBorders>
              <w:start w:sz="21.600000000000023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30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 xml:space="preserve">Mushroom cultivation </w:t>
            </w:r>
          </w:p>
        </w:tc>
      </w:tr>
      <w:tr>
        <w:trPr>
          <w:trHeight w:hRule="exact" w:val="112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47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Employable skills and hands-on practice for Mushroom cultivation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1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76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7" w:hAnsi="CIDFont+F7" w:eastAsia="CIDFont+F7"/>
                      <w:b w:val="0"/>
                      <w:i w:val="0"/>
                      <w:color w:val="1A1A1A"/>
                      <w:sz w:val="19"/>
                    </w:rPr>
                    <w:t></w:t>
                  </w:r>
                </w:p>
              </w:tc>
              <w:tc>
                <w:tcPr>
                  <w:tcW w:type="dxa" w:w="7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This course offers a broad, cross-disciplinary learning experience for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6" w:lineRule="exact" w:before="0" w:after="6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students looking to pursue careers in mushroom production. The trainee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 be able to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135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8" w:lineRule="exact" w:before="0" w:after="0"/>
                    <w:ind w:left="236" w:right="118" w:firstLine="0"/>
                    <w:jc w:val="both"/>
                  </w:pPr>
                  <w:r>
                    <w:rPr>
                      <w:w w:val="98.36526168020147"/>
                      <w:rFonts w:ascii="CIDFont+F7" w:hAnsi="CIDFont+F7" w:eastAsia="CIDFont+F7"/>
                      <w:b w:val="0"/>
                      <w:i w:val="0"/>
                      <w:color w:val="1A1A1A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7" w:hAnsi="CIDFont+F7" w:eastAsia="CIDFont+F7"/>
                      <w:b w:val="0"/>
                      <w:i w:val="0"/>
                      <w:color w:val="1A1A1A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7" w:hAnsi="CIDFont+F7" w:eastAsia="CIDFont+F7"/>
                      <w:b w:val="0"/>
                      <w:i w:val="0"/>
                      <w:color w:val="1A1A1A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7" w:hAnsi="CIDFont+F7" w:eastAsia="CIDFont+F7"/>
                      <w:b w:val="0"/>
                      <w:i w:val="0"/>
                      <w:color w:val="1A1A1A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7" w:hAnsi="CIDFont+F7" w:eastAsia="CIDFont+F7"/>
                      <w:b w:val="0"/>
                      <w:i w:val="0"/>
                      <w:color w:val="1A1A1A"/>
                      <w:sz w:val="19"/>
                    </w:rPr>
                    <w:t></w:t>
                  </w:r>
                </w:p>
              </w:tc>
              <w:tc>
                <w:tcPr>
                  <w:tcW w:type="dxa" w:w="7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8" w:lineRule="exact" w:before="0" w:after="0"/>
                    <w:ind w:left="136" w:right="288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c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1A1A1A"/>
                      <w:sz w:val="23"/>
                    </w:rPr>
                    <w:t xml:space="preserve">ategorize different varieties of fungi which are commonly eaten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1A1A1A"/>
                      <w:sz w:val="23"/>
                    </w:rPr>
                    <w:t xml:space="preserve">Regulate the techniques used in the culture of edible mushrooms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1A1A1A"/>
                      <w:sz w:val="23"/>
                    </w:rPr>
                    <w:t xml:space="preserve">Describe the harvesting of a mushroom crop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1A1A1A"/>
                      <w:sz w:val="23"/>
                    </w:rPr>
                    <w:t xml:space="preserve">Explain the post-harvest treatment of a mushroom crop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1A1A1A"/>
                      <w:sz w:val="23"/>
                    </w:rPr>
                    <w:t>Explain marketing strategies for mushrooms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21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this course, students are introduced to key aspects of different types of fungi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edible and non-edible, from research/strategy, creative brief development,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campaign development to teamwork, presentation and content creation so that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they can enter the mushroom market as strong candidates for beginner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2" w:after="0"/>
              <w:ind w:left="12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</w:p>
        </w:tc>
      </w:tr>
    </w:tbl>
    <w:p>
      <w:pPr>
        <w:autoSpaceDN w:val="0"/>
        <w:autoSpaceDE w:val="0"/>
        <w:widowControl/>
        <w:spacing w:line="274" w:lineRule="exact" w:before="2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4" w:lineRule="exact" w:before="262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8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420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80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2" w:lineRule="exact" w:before="256" w:after="0"/>
              <w:ind w:left="80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3260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278" w:after="0"/>
              <w:ind w:left="412" w:right="115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Identify the fruiting stage and apply the life cycle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culture needs of many mushrooms to the garden  landscape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environmental niches.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4" w:after="0"/>
              <w:ind w:left="41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Knows the most important kinds of substrata for mushroom cultivation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Learns the media preparation from agricultural wastes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Able to understand the different management methods effecting the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mushroom production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Harvesting of mushroom for effective marketing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59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3 months ( Weeks)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2214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3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PHA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Plant Protection Department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SG Allied Business Ltd </w:t>
            </w:r>
          </w:p>
        </w:tc>
      </w:tr>
      <w:tr>
        <w:trPr>
          <w:trHeight w:hRule="exact" w:val="1170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Mushroom cultivation  is the production and the maintenance of different edible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species of fungi, most preferably  consumed in Pakistan by humans. In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3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Pakistan button mushroom and oyster mushroom are mostly consumed. 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The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44" w:after="0"/>
              <w:ind w:left="0" w:right="0" w:firstLine="0"/>
              <w:jc w:val="center"/>
            </w:pP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foremost aim of this course is to promote self-employment. The course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65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0" w:after="0"/>
              <w:ind w:left="0" w:right="0" w:firstLine="0"/>
              <w:jc w:val="center"/>
            </w:pP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components comprise of theory and practical components covering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44" w:after="22"/>
              <w:ind w:left="0" w:right="0" w:firstLine="0"/>
              <w:jc w:val="center"/>
            </w:pP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important topics such as spawn production, cultivation of button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1346"/>
              <w:gridCol w:w="1346"/>
              <w:gridCol w:w="1346"/>
              <w:gridCol w:w="1346"/>
              <w:gridCol w:w="1346"/>
              <w:gridCol w:w="1346"/>
            </w:tblGrid>
            <w:tr>
              <w:trPr>
                <w:trHeight w:hRule="exact" w:val="296"/>
              </w:trPr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2" w:after="0"/>
                    <w:ind w:left="0" w:right="0" w:firstLine="0"/>
                    <w:jc w:val="center"/>
                  </w:pPr>
                  <w:r>
                    <w:rPr>
                      <w:w w:val="101.77799987792969"/>
                      <w:rFonts w:ascii="CIDFont+F8" w:hAnsi="CIDFont+F8" w:eastAsia="CIDFont+F8"/>
                      <w:b w:val="0"/>
                      <w:i w:val="0"/>
                      <w:color w:val="000000"/>
                      <w:sz w:val="25"/>
                    </w:rPr>
                    <w:t xml:space="preserve">mushroom,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2" w:after="0"/>
                    <w:ind w:left="0" w:right="0" w:firstLine="0"/>
                    <w:jc w:val="center"/>
                  </w:pPr>
                  <w:r>
                    <w:rPr>
                      <w:w w:val="101.77799987792969"/>
                      <w:rFonts w:ascii="CIDFont+F8" w:hAnsi="CIDFont+F8" w:eastAsia="CIDFont+F8"/>
                      <w:b w:val="0"/>
                      <w:i w:val="0"/>
                      <w:color w:val="000000"/>
                      <w:sz w:val="25"/>
                    </w:rPr>
                    <w:t xml:space="preserve">oyster </w:t>
                  </w:r>
                </w:p>
              </w:tc>
              <w:tc>
                <w:tcPr>
                  <w:tcW w:type="dxa" w:w="2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2" w:after="0"/>
                    <w:ind w:left="0" w:right="0" w:firstLine="0"/>
                    <w:jc w:val="center"/>
                  </w:pPr>
                  <w:r>
                    <w:rPr>
                      <w:w w:val="101.77799987792969"/>
                      <w:rFonts w:ascii="CIDFont+F8" w:hAnsi="CIDFont+F8" w:eastAsia="CIDFont+F8"/>
                      <w:b w:val="0"/>
                      <w:i w:val="0"/>
                      <w:color w:val="000000"/>
                      <w:sz w:val="25"/>
                    </w:rPr>
                    <w:t xml:space="preserve">mushroom, paddy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2" w:after="0"/>
                    <w:ind w:left="0" w:right="0" w:firstLine="0"/>
                    <w:jc w:val="center"/>
                  </w:pPr>
                  <w:r>
                    <w:rPr>
                      <w:w w:val="101.77799987792969"/>
                      <w:rFonts w:ascii="CIDFont+F8" w:hAnsi="CIDFont+F8" w:eastAsia="CIDFont+F8"/>
                      <w:b w:val="0"/>
                      <w:i w:val="0"/>
                      <w:color w:val="000000"/>
                      <w:sz w:val="25"/>
                    </w:rPr>
                    <w:t xml:space="preserve">straw </w:t>
                  </w:r>
                </w:p>
              </w:tc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2" w:after="0"/>
                    <w:ind w:left="0" w:right="0" w:firstLine="0"/>
                    <w:jc w:val="center"/>
                  </w:pPr>
                  <w:r>
                    <w:rPr>
                      <w:w w:val="101.77799987792969"/>
                      <w:rFonts w:ascii="CIDFont+F8" w:hAnsi="CIDFont+F8" w:eastAsia="CIDFont+F8"/>
                      <w:b w:val="0"/>
                      <w:i w:val="0"/>
                      <w:color w:val="000000"/>
                      <w:sz w:val="25"/>
                    </w:rPr>
                    <w:t xml:space="preserve">mushroom,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2" w:after="0"/>
                    <w:ind w:left="118" w:right="0" w:firstLine="0"/>
                    <w:jc w:val="left"/>
                  </w:pPr>
                  <w:r>
                    <w:rPr>
                      <w:w w:val="101.77799987792969"/>
                      <w:rFonts w:ascii="CIDFont+F8" w:hAnsi="CIDFont+F8" w:eastAsia="CIDFont+F8"/>
                      <w:b w:val="0"/>
                      <w:i w:val="0"/>
                      <w:color w:val="000000"/>
                      <w:sz w:val="25"/>
                    </w:rPr>
                    <w:t xml:space="preserve">milky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6" w:lineRule="exact" w:before="22" w:after="0"/>
              <w:ind w:left="0" w:right="0" w:firstLine="0"/>
              <w:jc w:val="center"/>
            </w:pP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mus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A2540"/>
                <w:sz w:val="25"/>
              </w:rPr>
              <w:t xml:space="preserve">hroom 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and other medicinal mushrooms of economic importance,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42" w:after="0"/>
              <w:ind w:left="0" w:right="0" w:firstLine="0"/>
              <w:jc w:val="center"/>
            </w:pP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>management of insect pest and diseases of mushroom, value addition,</w:t>
            </w: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44" w:after="0"/>
              <w:ind w:left="74" w:right="0" w:firstLine="0"/>
              <w:jc w:val="left"/>
            </w:pPr>
            <w:r>
              <w:rPr>
                <w:w w:val="101.77799987792969"/>
                <w:rFonts w:ascii="CIDFont+F8" w:hAnsi="CIDFont+F8" w:eastAsia="CIDFont+F8"/>
                <w:b w:val="0"/>
                <w:i w:val="0"/>
                <w:color w:val="000000"/>
                <w:sz w:val="25"/>
              </w:rPr>
              <w:t xml:space="preserve">entrepreneurial skills and health and safety at workplace etc.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3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Mushroom grower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Mushroom culture technician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Mushroom farm supervisor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Farm sales manager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5. Mushroom harvester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2910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0" w:val="left"/>
                <w:tab w:pos="136" w:val="left"/>
              </w:tabs>
              <w:autoSpaceDE w:val="0"/>
              <w:widowControl/>
              <w:spacing w:line="260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https://www.youtube.com/watch?v=3oOo6Y6yf84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mushroom farming in Pakistan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  <w:u w:val="single"/>
              </w:rPr>
              <w:t>https://www.youtube.com/watch?v=eYT-nCd_MK8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mushroom production in home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</w:rPr>
              <w:t xml:space="preserve">https://www.youtube.com/watch?v=zPt8nlTkPDo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Pakistan Agriculture Forum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  <w:u w:val="single"/>
              </w:rPr>
              <w:t>https://www.youtube.com/watch?v=nzHeQnf4NnU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mushroom types  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https://www.youtube.com/watch?v=Bvvctp3aqA0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growing button mushroom </w:t>
            </w:r>
          </w:p>
        </w:tc>
      </w:tr>
    </w:tbl>
    <w:p>
      <w:pPr>
        <w:autoSpaceDN w:val="0"/>
        <w:autoSpaceDE w:val="0"/>
        <w:widowControl/>
        <w:spacing w:line="274" w:lineRule="exact" w:before="639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4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4" w:after="0"/>
              <w:ind w:left="226" w:right="1296" w:firstLine="338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Introduction to mushroom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Species of mushroom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Life history of mushroom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Products from mushroom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28" w:right="266" w:firstLine="0"/>
              <w:jc w:val="both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936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288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Mushroom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culture.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72" w:lineRule="exact" w:before="158" w:after="0"/>
              <w:ind w:left="414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Options for obtaining spawn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Identification of edible mushroom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Steps in growing edible mushroom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species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Growing of media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90" w:after="0"/>
              <w:ind w:left="0" w:right="266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98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Compost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formulation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72" w:lineRule="exact" w:before="158" w:after="0"/>
              <w:ind w:left="414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various tool in Toolbar: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Understanding soil and compost ,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components and characteristics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Acidity and alkalinity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Making compost for mushroom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Different composition of compost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Moisture level in compost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Cultivation of any edible mushroom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24" w:after="0"/>
              <w:ind w:left="0" w:right="266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656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Add Experience/Portfolio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2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1.99999999999989" w:type="dxa"/>
            </w:tblPr>
            <w:tblGrid>
              <w:gridCol w:w="2368"/>
              <w:gridCol w:w="2368"/>
            </w:tblGrid>
            <w:tr>
              <w:trPr>
                <w:trHeight w:hRule="exact" w:val="56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286" w:after="0"/>
                    <w:ind w:left="0" w:right="32" w:firstLine="0"/>
                    <w:jc w:val="righ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4" w:after="0"/>
                    <w:ind w:left="52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 xml:space="preserve"> Add contact details/profile links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68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Spawn production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spawning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.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836" w:val="left"/>
              </w:tabs>
              <w:autoSpaceDE w:val="0"/>
              <w:widowControl/>
              <w:spacing w:line="270" w:lineRule="exact" w:before="162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Students are introduced to learn how to;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Finding spawn supplies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Obtaining required quantities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spawn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Spawn production ( cotton waste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method)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Storage of spawn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Problems with spawn handling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Biotic and abiotic conditions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spawn production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2" w:lineRule="exact" w:before="402" w:after="0"/>
              <w:ind w:left="4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6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42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576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Making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casing beds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6" w:lineRule="exact" w:before="166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Growing methods ( caves, bags, houses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outdoor, troughs etc.)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Casing ;biological process 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characteristics of biological process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,procedure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Techniques; spawning case , ruffling ,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scratching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78" w:after="0"/>
              <w:ind w:left="566" w:right="144" w:hanging="49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3020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Mid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3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Growing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conditions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154" w:after="0"/>
              <w:ind w:left="22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Fungi nutrition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Casing to harvest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Growing indoors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Growing outdoor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Environment control, equipment to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measure and control the environment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0" w:after="0"/>
              <w:ind w:left="7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770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Factors influence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on fungal growth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Effects of Moisture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Effects of temperature </w:t>
            </w:r>
          </w:p>
          <w:p>
            <w:pPr>
              <w:autoSpaceDN w:val="0"/>
              <w:autoSpaceDE w:val="0"/>
              <w:widowControl/>
              <w:spacing w:line="276" w:lineRule="exact" w:before="256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Effects of humidity </w:t>
            </w:r>
          </w:p>
          <w:p>
            <w:pPr>
              <w:autoSpaceDN w:val="0"/>
              <w:autoSpaceDE w:val="0"/>
              <w:widowControl/>
              <w:spacing w:line="274" w:lineRule="exact" w:before="258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Effects of air currents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80" w:after="0"/>
              <w:ind w:left="7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58" w:lineRule="exact" w:before="522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9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6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Effects of temperature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68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3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3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2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93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Pests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diseases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4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Overview of pest, diseases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environmental disorders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Review of bacterial and fungus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diseases and their control .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2" w:lineRule="exact" w:before="4" w:after="0"/>
              <w:ind w:left="41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review of insect pests , mites 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nematodes and their control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weed molds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safe natural sprays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identification of pest and disease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4" w:after="0"/>
              <w:ind w:left="7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41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7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Harvesting 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storing and using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72" w:lineRule="exact" w:before="160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Harvesting buttons, cups and flats 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button mushroom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Fruiting patterns of mushrooms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Cold storage of mushrooms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Freezing mushrooms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Drying mushrooms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Canning mushrooms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Controlled atmosphere storage 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00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300" w:lineRule="exact" w:before="218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50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Marketing of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mushrooms and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special assignment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.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68" w:lineRule="exact" w:before="286" w:after="0"/>
              <w:ind w:left="902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Market analysis of mushrooms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Processing of mushroom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Production and marketing of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edible mushroom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Strategies to boost mushroom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sales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28" w:after="0"/>
              <w:ind w:left="0" w:right="138" w:firstLine="0"/>
              <w:jc w:val="righ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566" w:right="14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904"/>
        </w:trPr>
        <w:tc>
          <w:tcPr>
            <w:tcW w:type="dxa" w:w="2529"/>
            <w:vMerge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 at least two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</w:tabs>
              <w:autoSpaceDE w:val="0"/>
              <w:widowControl/>
              <w:spacing w:line="276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Bayt.com – The Middle East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3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4" w:after="0"/>
              <w:ind w:left="41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752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414" w:val="left"/>
                <w:tab w:pos="1286" w:val="left"/>
              </w:tabs>
              <w:autoSpaceDE w:val="0"/>
              <w:widowControl/>
              <w:spacing w:line="280" w:lineRule="exact" w:before="12" w:after="0"/>
              <w:ind w:left="226" w:right="1872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67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Final 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591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2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6"/>
        <w:ind w:left="2186" w:right="432" w:firstLine="0"/>
        <w:jc w:val="left"/>
      </w:pP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Tasks For Certificate in Mushroom cultivation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6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1092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Search Top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Pakistani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grower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6" w:after="0"/>
              <w:ind w:left="7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Search any three E commerce sites and list down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top 5 profiles related to mushroom grower.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0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6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122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1140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12" w:after="0"/>
              <w:ind w:left="0" w:right="48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culture.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2500" w:firstLine="0"/>
              <w:jc w:val="both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Visit to mushroom field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Collect suitable spores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 growing media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5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900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8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Preparation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compost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82" w:after="0"/>
              <w:ind w:left="410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Calculate the carbon to nitrogen ratio in soil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Check the PH of soil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Check the moisture level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Cultivate the mushroom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3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64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hanging="2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Preparatory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steps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spawning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8" w:right="129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Prepare medium for fungus growth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Incorporate fungus spores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Extract spawn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954"/>
        </w:trPr>
        <w:tc>
          <w:tcPr>
            <w:tcW w:type="dxa" w:w="1116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8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094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prepare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casing beds? </w:t>
            </w:r>
          </w:p>
        </w:tc>
        <w:tc>
          <w:tcPr>
            <w:tcW w:type="dxa" w:w="56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52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 xml:space="preserve"> Get your spawn and substrate. </w:t>
            </w:r>
          </w:p>
          <w:p>
            <w:pPr>
              <w:autoSpaceDN w:val="0"/>
              <w:tabs>
                <w:tab w:pos="862" w:val="left"/>
              </w:tabs>
              <w:autoSpaceDE w:val="0"/>
              <w:widowControl/>
              <w:spacing w:line="254" w:lineRule="exact" w:before="78" w:after="0"/>
              <w:ind w:left="52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 xml:space="preserve"> Prepare the substrate. First, chop the straw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 xml:space="preserve">into short pieces. </w:t>
            </w:r>
          </w:p>
          <w:p>
            <w:pPr>
              <w:autoSpaceDN w:val="0"/>
              <w:autoSpaceDE w:val="0"/>
              <w:widowControl/>
              <w:spacing w:line="276" w:lineRule="exact" w:before="58" w:after="0"/>
              <w:ind w:left="52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 xml:space="preserve"> Pack the plastic bags. </w:t>
            </w:r>
          </w:p>
          <w:p>
            <w:pPr>
              <w:autoSpaceDN w:val="0"/>
              <w:autoSpaceDE w:val="0"/>
              <w:widowControl/>
              <w:spacing w:line="276" w:lineRule="exact" w:before="58" w:after="0"/>
              <w:ind w:left="52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 xml:space="preserve"> Incubation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274" w:lineRule="exact" w:before="21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492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120"/>
            <w:gridSpan w:val="2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0" w:right="34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Mid term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432"/>
        </w:trPr>
        <w:tc>
          <w:tcPr>
            <w:tcW w:type="dxa" w:w="780"/>
            <w:tcBorders>
              <w:start w:sz="21.600000000000023" w:val="single" w:color="#000000"/>
              <w:top w:sz="22.400000000000034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34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Manage growth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conditions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34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Select suitable site according to growth of fungi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Check availability of water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proper sanitization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availability of proper ventilation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Maintain controlled conditions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2.40000000000003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8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960"/>
        </w:trPr>
        <w:tc>
          <w:tcPr>
            <w:tcW w:type="dxa" w:w="780"/>
            <w:tcBorders>
              <w:start w:sz="21.600000000000023" w:val="single" w:color="#000000"/>
              <w:top w:sz="21.600000000000136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136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Collection of edible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mushrooms.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13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2" w:lineRule="exact" w:before="2" w:after="0"/>
              <w:ind w:left="410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Select the suitable species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Select suitable time due to sensitiveness of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mushrooms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Select suitable vehicle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Ensure proper shade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Provide proper ventilation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Make proper casing in jars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2.400000000000034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140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Check the apiary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during dearth period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timely check apiary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Check water source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Check feed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Maintain records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Find out any 5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diseases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mushrooms 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Visit mushroom crop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Diagnose from the symptoms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Enlist any 5  diseases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2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832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Find out any 5 pests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of mushrooms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Visit mushroom crop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Diagnose from the symptoms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Enlist any 5  pests of mushrooms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187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Harvest mushroom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Visit mushroom crop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Select suitable equipment for mushroom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cultivation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Harvest it properly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Store  in bags and jars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35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Market mushroom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products.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Visit mushroom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the mushroom market strategy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(local and international markets)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Enlist your 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Gain effective market share.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444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120"/>
            <w:gridSpan w:val="2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200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Final term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12</w:t>
            </w:r>
          </w:p>
        </w:tc>
      </w:tr>
    </w:tbl>
    <w:p>
      <w:pPr>
        <w:autoSpaceDN w:val="0"/>
        <w:autoSpaceDE w:val="0"/>
        <w:widowControl/>
        <w:spacing w:line="274" w:lineRule="exact" w:before="288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4074" w:firstLine="0"/>
        <w:jc w:val="righ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Mushroom cultivation </w:t>
      </w:r>
    </w:p>
    <w:p>
      <w:pPr>
        <w:autoSpaceDN w:val="0"/>
        <w:autoSpaceDE w:val="0"/>
        <w:widowControl/>
        <w:spacing w:line="486" w:lineRule="exact" w:before="68" w:after="0"/>
        <w:ind w:left="28" w:right="2736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4" w:lineRule="exact" w:before="488" w:after="0"/>
        <w:ind w:left="28" w:right="158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21 Years Old Pakistani Fiverr Millionaire | 25-35 Lakhs a Month Income | Interview </w:t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0" w:after="0"/>
        <w:ind w:left="28" w:right="1296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81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9" w:hAnsi="CIDFont+F9" w:eastAsia="CIDFont+F9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Basit,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who lives in Narowal , is an example of how hard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work and perseverance can reap rich rewards when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bidding for projects of rearing.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The mushroom cultivation manager exclusively on an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online E commerce platform and has earned, on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average,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US$10,000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per month for the past several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months by the selling of edible mushrooms. But this isn’t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a story of overnight success – Basit has had to work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hard to differentiate himself and stay true to his goal.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It was a full year later, in June  2019, when Basit finally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numerous sites that connect landowners with people or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companies that have small projects, like spawn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preparation and its management .He had already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started a small business to help pay for his college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education, so he was nervous and apprehensive about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the decision. “I gave myself two or three months at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most. If I didn’t succeed, then I would go back to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running the business as it was showing potential,” he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says.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Certification in mushroom cultivation from STEPS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Basit area of expertise is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managing edible fu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ngi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species.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In his first month, he pitched mostly for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projects centered around mushroom production. But it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wasn’t so simple. In the first few weeks, he didn’t hear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back from even a single client, despite pitching for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dozens of projects.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successful beekeepers. It was an uphill struggle, but I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Basit  says he understands why clients would be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apprehensive giving projects to untested mushroom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98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growers. They have hundreds of options to choose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A slow stream of projects started to come Basit’s way.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Narowal, threatened to derail his mushroom production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career. “Sometimes I haven’t had connectivity for two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days straight,” he explains. “That’s unthinkable for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someone who makes his livelihood on the internet.”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76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8" w:after="0"/>
        <w:ind w:left="468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12" w:after="0"/>
        <w:ind w:left="468" w:right="288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6" w:after="0"/>
        <w:ind w:left="63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*</w:t>
      </w:r>
      <w:r>
        <w:rPr>
          <w:w w:val="97.90108722189198"/>
          <w:rFonts w:ascii="CIDFont+F9" w:hAnsi="CIDFont+F9" w:eastAsia="CIDFont+F9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1" w:hAnsi="CIDFont+F11" w:eastAsia="CIDFont+F11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28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 Workplace/Institute E</w:t>
      </w:r>
      <w:r>
        <w:rPr>
          <w:rFonts w:ascii="CIDFont+F5" w:hAnsi="CIDFont+F5" w:eastAsia="CIDFont+F5"/>
          <w:b/>
          <w:i w:val="0"/>
          <w:color w:val="000000"/>
          <w:sz w:val="30"/>
        </w:rPr>
        <w:t>t</w:t>
      </w:r>
      <w:r>
        <w:rPr>
          <w:rFonts w:ascii="CIDFont+F5" w:hAnsi="CIDFont+F5" w:eastAsia="CIDFont+F5"/>
          <w:b/>
          <w:i w:val="0"/>
          <w:color w:val="000000"/>
          <w:sz w:val="30"/>
        </w:rPr>
        <w:t>h</w:t>
      </w:r>
      <w:r>
        <w:rPr>
          <w:rFonts w:ascii="CIDFont+F5" w:hAnsi="CIDFont+F5" w:eastAsia="CIDFont+F5"/>
          <w:b/>
          <w:i w:val="0"/>
          <w:color w:val="000000"/>
          <w:sz w:val="30"/>
        </w:rPr>
        <w:t>ics G</w:t>
      </w:r>
      <w:r>
        <w:rPr>
          <w:rFonts w:ascii="CIDFont+F5" w:hAnsi="CIDFont+F5" w:eastAsia="CIDFont+F5"/>
          <w:b/>
          <w:i w:val="0"/>
          <w:color w:val="000000"/>
          <w:sz w:val="30"/>
        </w:rPr>
        <w:t>ui</w:t>
      </w:r>
      <w:r>
        <w:rPr>
          <w:rFonts w:ascii="CIDFont+F5" w:hAnsi="CIDFont+F5" w:eastAsia="CIDFont+F5"/>
          <w:b/>
          <w:i w:val="0"/>
          <w:color w:val="000000"/>
          <w:sz w:val="30"/>
        </w:rPr>
        <w:t>d</w:t>
      </w:r>
      <w:r>
        <w:rPr>
          <w:rFonts w:ascii="CIDFont+F5" w:hAnsi="CIDFont+F5" w:eastAsia="CIDFont+F5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: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10.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6" w:hAnsi="CIDFont+F6" w:eastAsia="CIDFont+F6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Mushroom Cultivation 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