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0CDE" w14:textId="77777777" w:rsidR="00FE4FB2" w:rsidRPr="00D82E00" w:rsidRDefault="00FE4FB2" w:rsidP="00FE4FB2">
      <w:pPr>
        <w:jc w:val="center"/>
        <w:rPr>
          <w:rFonts w:ascii="Arial" w:hAnsi="Arial" w:cs="Arial"/>
          <w:bCs/>
          <w:color w:val="000000" w:themeColor="text1"/>
          <w:sz w:val="24"/>
          <w:szCs w:val="24"/>
        </w:rPr>
      </w:pPr>
      <w:r w:rsidRPr="00D82E00">
        <w:rPr>
          <w:rFonts w:ascii="Arial" w:hAnsi="Arial" w:cs="Arial"/>
          <w:bCs/>
          <w:color w:val="000000" w:themeColor="text1"/>
          <w:sz w:val="24"/>
          <w:szCs w:val="24"/>
        </w:rPr>
        <w:t>Government of Pakistan</w:t>
      </w:r>
    </w:p>
    <w:p w14:paraId="7DB867FA" w14:textId="77777777" w:rsidR="00FE4FB2" w:rsidRPr="00D82E00" w:rsidRDefault="00FE4FB2" w:rsidP="00207148">
      <w:pPr>
        <w:jc w:val="center"/>
        <w:rPr>
          <w:rFonts w:ascii="Arial" w:hAnsi="Arial" w:cs="Arial"/>
          <w:color w:val="000000" w:themeColor="text1"/>
          <w:sz w:val="24"/>
          <w:szCs w:val="24"/>
        </w:rPr>
      </w:pPr>
      <w:r w:rsidRPr="00D82E00">
        <w:rPr>
          <w:rFonts w:ascii="Arial" w:hAnsi="Arial" w:cs="Arial"/>
          <w:b/>
          <w:color w:val="000000" w:themeColor="text1"/>
          <w:sz w:val="24"/>
          <w:szCs w:val="24"/>
        </w:rPr>
        <w:t xml:space="preserve">National Vocational and Technical Training Commission </w:t>
      </w:r>
    </w:p>
    <w:p w14:paraId="2679DF07" w14:textId="77777777" w:rsidR="00207148" w:rsidRPr="00D82E00" w:rsidRDefault="00207148" w:rsidP="00207148">
      <w:pPr>
        <w:jc w:val="center"/>
        <w:rPr>
          <w:rFonts w:ascii="Arial" w:hAnsi="Arial" w:cs="Arial"/>
          <w:color w:val="000000" w:themeColor="text1"/>
          <w:sz w:val="24"/>
          <w:szCs w:val="24"/>
        </w:rPr>
      </w:pPr>
    </w:p>
    <w:p w14:paraId="2C6DD71A" w14:textId="38FAC976" w:rsidR="00A91389" w:rsidRPr="00D82E00" w:rsidRDefault="00E767A6" w:rsidP="00911476">
      <w:pPr>
        <w:spacing w:after="0"/>
        <w:jc w:val="center"/>
        <w:rPr>
          <w:rFonts w:ascii="Arial" w:hAnsi="Arial" w:cs="Arial"/>
          <w:b/>
          <w:color w:val="000000" w:themeColor="text1"/>
          <w:sz w:val="24"/>
          <w:szCs w:val="24"/>
        </w:rPr>
      </w:pPr>
      <w:r w:rsidRPr="00D82E00">
        <w:rPr>
          <w:rFonts w:ascii="Arial" w:hAnsi="Arial" w:cs="Arial"/>
          <w:b/>
          <w:color w:val="000000" w:themeColor="text1"/>
          <w:sz w:val="24"/>
          <w:szCs w:val="24"/>
        </w:rPr>
        <w:t>Prime Minister</w:t>
      </w:r>
      <w:r w:rsidR="00696F68" w:rsidRPr="00D82E00">
        <w:rPr>
          <w:rFonts w:ascii="Arial" w:hAnsi="Arial" w:cs="Arial"/>
          <w:b/>
          <w:color w:val="000000" w:themeColor="text1"/>
          <w:sz w:val="24"/>
          <w:szCs w:val="24"/>
        </w:rPr>
        <w:t xml:space="preserve"> Youth Skills Development</w:t>
      </w:r>
      <w:r w:rsidR="004C534A" w:rsidRPr="00D82E00">
        <w:rPr>
          <w:rFonts w:ascii="Arial" w:hAnsi="Arial" w:cs="Arial"/>
          <w:b/>
          <w:color w:val="000000" w:themeColor="text1"/>
          <w:sz w:val="24"/>
          <w:szCs w:val="24"/>
        </w:rPr>
        <w:t xml:space="preserve"> </w:t>
      </w:r>
      <w:r w:rsidR="00A91389" w:rsidRPr="00D82E00">
        <w:rPr>
          <w:rFonts w:ascii="Arial" w:hAnsi="Arial" w:cs="Arial"/>
          <w:b/>
          <w:color w:val="000000" w:themeColor="text1"/>
          <w:sz w:val="24"/>
          <w:szCs w:val="24"/>
        </w:rPr>
        <w:t>Program</w:t>
      </w:r>
    </w:p>
    <w:p w14:paraId="0CE1C5D5" w14:textId="77777777" w:rsidR="00207148" w:rsidRPr="00D82E00" w:rsidRDefault="00207148" w:rsidP="00911476">
      <w:pPr>
        <w:spacing w:after="0"/>
        <w:jc w:val="center"/>
        <w:rPr>
          <w:rFonts w:ascii="Arial" w:hAnsi="Arial" w:cs="Arial"/>
          <w:b/>
          <w:color w:val="000000" w:themeColor="text1"/>
          <w:sz w:val="24"/>
          <w:szCs w:val="24"/>
        </w:rPr>
      </w:pPr>
    </w:p>
    <w:p w14:paraId="4C6F377F" w14:textId="77777777" w:rsidR="00911476" w:rsidRPr="00D82E00" w:rsidRDefault="00911476" w:rsidP="00911476">
      <w:pPr>
        <w:spacing w:after="0"/>
        <w:jc w:val="center"/>
        <w:rPr>
          <w:rFonts w:ascii="Arial" w:hAnsi="Arial" w:cs="Arial"/>
          <w:color w:val="000000" w:themeColor="text1"/>
          <w:sz w:val="24"/>
          <w:szCs w:val="24"/>
        </w:rPr>
      </w:pPr>
      <w:r w:rsidRPr="00D82E00">
        <w:rPr>
          <w:rFonts w:ascii="Arial" w:hAnsi="Arial" w:cs="Arial"/>
          <w:color w:val="000000" w:themeColor="text1"/>
          <w:sz w:val="24"/>
          <w:szCs w:val="24"/>
        </w:rPr>
        <w:t xml:space="preserve"> "Skills for All"</w:t>
      </w:r>
    </w:p>
    <w:p w14:paraId="61B0E90A" w14:textId="77777777" w:rsidR="00FE4FB2" w:rsidRPr="00D82E00" w:rsidRDefault="00FE4FB2" w:rsidP="00FE4FB2">
      <w:pPr>
        <w:spacing w:after="15"/>
        <w:jc w:val="center"/>
        <w:rPr>
          <w:rFonts w:ascii="Arial" w:hAnsi="Arial" w:cs="Arial"/>
          <w:color w:val="000000" w:themeColor="text1"/>
          <w:sz w:val="24"/>
          <w:szCs w:val="24"/>
          <w:highlight w:val="yellow"/>
        </w:rPr>
      </w:pPr>
    </w:p>
    <w:p w14:paraId="5AE8FFAB" w14:textId="77777777" w:rsidR="00FE4FB2" w:rsidRPr="00D82E00" w:rsidRDefault="00FE4FB2" w:rsidP="00FE4FB2">
      <w:pPr>
        <w:spacing w:after="15"/>
        <w:jc w:val="center"/>
        <w:rPr>
          <w:rFonts w:ascii="Arial" w:hAnsi="Arial" w:cs="Arial"/>
          <w:color w:val="000000" w:themeColor="text1"/>
          <w:sz w:val="24"/>
          <w:szCs w:val="24"/>
          <w:highlight w:val="yellow"/>
        </w:rPr>
      </w:pPr>
    </w:p>
    <w:p w14:paraId="37A5378F" w14:textId="77777777" w:rsidR="00FE4FB2" w:rsidRPr="00D82E00" w:rsidRDefault="00FE4FB2" w:rsidP="00FE4FB2">
      <w:pPr>
        <w:spacing w:after="15"/>
        <w:jc w:val="center"/>
        <w:rPr>
          <w:rFonts w:ascii="Arial" w:hAnsi="Arial" w:cs="Arial"/>
          <w:color w:val="000000" w:themeColor="text1"/>
          <w:sz w:val="24"/>
          <w:szCs w:val="24"/>
          <w:highlight w:val="yellow"/>
        </w:rPr>
      </w:pPr>
    </w:p>
    <w:p w14:paraId="58514D21" w14:textId="77777777" w:rsidR="00FE4FB2" w:rsidRPr="00D82E00" w:rsidRDefault="00FE4FB2" w:rsidP="00FE4FB2">
      <w:pPr>
        <w:spacing w:after="15"/>
        <w:jc w:val="center"/>
        <w:rPr>
          <w:rFonts w:ascii="Arial" w:hAnsi="Arial" w:cs="Arial"/>
          <w:color w:val="000000" w:themeColor="text1"/>
          <w:sz w:val="24"/>
          <w:szCs w:val="24"/>
        </w:rPr>
      </w:pPr>
      <w:r w:rsidRPr="00D82E00">
        <w:rPr>
          <w:rFonts w:ascii="Arial" w:hAnsi="Arial" w:cs="Arial"/>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D82E00" w:rsidRDefault="00FE4FB2" w:rsidP="00FE4FB2">
      <w:pPr>
        <w:spacing w:after="0"/>
        <w:ind w:left="9"/>
        <w:jc w:val="center"/>
        <w:rPr>
          <w:rFonts w:ascii="Arial" w:hAnsi="Arial" w:cs="Arial"/>
          <w:color w:val="000000" w:themeColor="text1"/>
          <w:sz w:val="24"/>
          <w:szCs w:val="24"/>
        </w:rPr>
      </w:pPr>
    </w:p>
    <w:p w14:paraId="649C3463" w14:textId="77777777" w:rsidR="00FE4FB2" w:rsidRPr="00D82E00" w:rsidRDefault="00FE4FB2" w:rsidP="00FE4FB2">
      <w:pPr>
        <w:spacing w:after="0"/>
        <w:ind w:left="9"/>
        <w:jc w:val="center"/>
        <w:rPr>
          <w:rFonts w:ascii="Arial" w:hAnsi="Arial" w:cs="Arial"/>
          <w:color w:val="000000" w:themeColor="text1"/>
          <w:sz w:val="24"/>
          <w:szCs w:val="24"/>
        </w:rPr>
      </w:pPr>
    </w:p>
    <w:p w14:paraId="57929587" w14:textId="77777777" w:rsidR="00FE4FB2" w:rsidRPr="00D82E00" w:rsidRDefault="00FE4FB2" w:rsidP="00FE4FB2">
      <w:pPr>
        <w:spacing w:after="0"/>
        <w:ind w:left="9"/>
        <w:jc w:val="center"/>
        <w:rPr>
          <w:rFonts w:ascii="Arial" w:hAnsi="Arial" w:cs="Arial"/>
          <w:color w:val="000000" w:themeColor="text1"/>
          <w:sz w:val="24"/>
          <w:szCs w:val="24"/>
        </w:rPr>
      </w:pPr>
    </w:p>
    <w:p w14:paraId="2D7F3489" w14:textId="77777777" w:rsidR="00FE4FB2" w:rsidRPr="00D82E00" w:rsidRDefault="00F26F78" w:rsidP="00FE4FB2">
      <w:pPr>
        <w:spacing w:after="0"/>
        <w:ind w:left="9"/>
        <w:jc w:val="center"/>
        <w:rPr>
          <w:rFonts w:ascii="Arial" w:hAnsi="Arial" w:cs="Arial"/>
          <w:b/>
          <w:color w:val="000000" w:themeColor="text1"/>
          <w:sz w:val="24"/>
          <w:szCs w:val="24"/>
        </w:rPr>
      </w:pPr>
      <w:r w:rsidRPr="00D82E00">
        <w:rPr>
          <w:rFonts w:ascii="Arial" w:hAnsi="Arial" w:cs="Arial"/>
          <w:b/>
          <w:color w:val="000000" w:themeColor="text1"/>
          <w:sz w:val="24"/>
          <w:szCs w:val="24"/>
        </w:rPr>
        <w:t>Course C</w:t>
      </w:r>
      <w:r w:rsidR="00911476" w:rsidRPr="00D82E00">
        <w:rPr>
          <w:rFonts w:ascii="Arial" w:hAnsi="Arial" w:cs="Arial"/>
          <w:b/>
          <w:color w:val="000000" w:themeColor="text1"/>
          <w:sz w:val="24"/>
          <w:szCs w:val="24"/>
        </w:rPr>
        <w:t>ontents</w:t>
      </w:r>
      <w:r w:rsidR="00B77D72" w:rsidRPr="00D82E00">
        <w:rPr>
          <w:rFonts w:ascii="Arial" w:hAnsi="Arial" w:cs="Arial"/>
          <w:b/>
          <w:color w:val="000000" w:themeColor="text1"/>
          <w:sz w:val="24"/>
          <w:szCs w:val="24"/>
        </w:rPr>
        <w:t xml:space="preserve"> </w:t>
      </w:r>
      <w:r w:rsidR="00911476" w:rsidRPr="00D82E00">
        <w:rPr>
          <w:rFonts w:ascii="Arial" w:hAnsi="Arial" w:cs="Arial"/>
          <w:b/>
          <w:color w:val="000000" w:themeColor="text1"/>
          <w:sz w:val="24"/>
          <w:szCs w:val="24"/>
        </w:rPr>
        <w:t>/ Lesson Plan</w:t>
      </w:r>
    </w:p>
    <w:p w14:paraId="040F331B" w14:textId="5E05B173" w:rsidR="00911476" w:rsidRPr="00D82E00" w:rsidRDefault="00911476" w:rsidP="00C71E2C">
      <w:pPr>
        <w:spacing w:after="0"/>
        <w:jc w:val="center"/>
        <w:rPr>
          <w:rFonts w:ascii="Arial" w:hAnsi="Arial" w:cs="Arial"/>
          <w:color w:val="000000" w:themeColor="text1"/>
          <w:sz w:val="24"/>
          <w:szCs w:val="24"/>
        </w:rPr>
      </w:pPr>
      <w:r w:rsidRPr="00D82E00">
        <w:rPr>
          <w:rFonts w:ascii="Arial" w:hAnsi="Arial" w:cs="Arial"/>
          <w:b/>
          <w:color w:val="000000" w:themeColor="text1"/>
          <w:sz w:val="24"/>
          <w:szCs w:val="24"/>
        </w:rPr>
        <w:t>Course Title:</w:t>
      </w:r>
      <w:r w:rsidR="00B77D72" w:rsidRPr="00D82E00">
        <w:rPr>
          <w:rFonts w:ascii="Arial" w:hAnsi="Arial" w:cs="Arial"/>
          <w:b/>
          <w:color w:val="000000" w:themeColor="text1"/>
          <w:sz w:val="24"/>
          <w:szCs w:val="24"/>
        </w:rPr>
        <w:t xml:space="preserve"> </w:t>
      </w:r>
      <w:r w:rsidR="00C71E2C" w:rsidRPr="00C71E2C">
        <w:rPr>
          <w:rFonts w:asciiTheme="minorBidi" w:hAnsiTheme="minorBidi"/>
          <w:b/>
          <w:color w:val="000000" w:themeColor="text1"/>
          <w:sz w:val="24"/>
          <w:szCs w:val="24"/>
        </w:rPr>
        <w:t>Microsoft Power BI</w:t>
      </w:r>
    </w:p>
    <w:p w14:paraId="56284349" w14:textId="0EFF9DAD" w:rsidR="00FE4FB2" w:rsidRPr="00D82E00" w:rsidRDefault="00911476" w:rsidP="003B6125">
      <w:pPr>
        <w:spacing w:after="0"/>
        <w:jc w:val="center"/>
        <w:rPr>
          <w:rFonts w:ascii="Arial" w:hAnsi="Arial" w:cs="Arial"/>
          <w:color w:val="000000" w:themeColor="text1"/>
          <w:sz w:val="24"/>
          <w:szCs w:val="24"/>
        </w:rPr>
      </w:pPr>
      <w:r w:rsidRPr="00D82E00">
        <w:rPr>
          <w:rFonts w:ascii="Arial" w:hAnsi="Arial" w:cs="Arial"/>
          <w:b/>
          <w:color w:val="000000" w:themeColor="text1"/>
          <w:sz w:val="24"/>
          <w:szCs w:val="24"/>
        </w:rPr>
        <w:t>Duration</w:t>
      </w:r>
      <w:r w:rsidR="009F6398" w:rsidRPr="000332CB">
        <w:rPr>
          <w:rFonts w:ascii="Arial" w:hAnsi="Arial" w:cs="Arial"/>
          <w:b/>
          <w:color w:val="000000" w:themeColor="text1"/>
          <w:sz w:val="24"/>
          <w:szCs w:val="24"/>
        </w:rPr>
        <w:t>:</w:t>
      </w:r>
      <w:r w:rsidRPr="000332CB">
        <w:rPr>
          <w:rFonts w:ascii="Arial" w:hAnsi="Arial" w:cs="Arial"/>
          <w:b/>
          <w:color w:val="000000" w:themeColor="text1"/>
          <w:sz w:val="24"/>
          <w:szCs w:val="24"/>
        </w:rPr>
        <w:t xml:space="preserve"> </w:t>
      </w:r>
      <w:r w:rsidR="002B5DEE">
        <w:rPr>
          <w:rFonts w:ascii="Arial" w:hAnsi="Arial" w:cs="Arial"/>
          <w:b/>
          <w:color w:val="000000" w:themeColor="text1"/>
          <w:sz w:val="24"/>
          <w:szCs w:val="24"/>
        </w:rPr>
        <w:t>2 Months (</w:t>
      </w:r>
      <w:r w:rsidR="00580341">
        <w:rPr>
          <w:rFonts w:ascii="Arial" w:hAnsi="Arial" w:cs="Arial"/>
          <w:b/>
          <w:color w:val="000000" w:themeColor="text1"/>
          <w:sz w:val="24"/>
          <w:szCs w:val="24"/>
        </w:rPr>
        <w:t>8</w:t>
      </w:r>
      <w:r w:rsidR="00F86146" w:rsidRPr="000332CB">
        <w:rPr>
          <w:rFonts w:ascii="Arial" w:hAnsi="Arial" w:cs="Arial"/>
          <w:b/>
          <w:color w:val="000000" w:themeColor="text1"/>
          <w:sz w:val="24"/>
          <w:szCs w:val="24"/>
        </w:rPr>
        <w:t xml:space="preserve"> weeks</w:t>
      </w:r>
      <w:r w:rsidR="002B5DEE">
        <w:rPr>
          <w:rFonts w:ascii="Arial" w:hAnsi="Arial" w:cs="Arial"/>
          <w:b/>
          <w:color w:val="000000" w:themeColor="text1"/>
          <w:sz w:val="24"/>
          <w:szCs w:val="24"/>
        </w:rPr>
        <w:t>)</w:t>
      </w:r>
    </w:p>
    <w:p w14:paraId="61AA355D" w14:textId="77777777" w:rsidR="00FE4FB2" w:rsidRPr="00D82E00" w:rsidRDefault="00FE4FB2" w:rsidP="00FE4FB2">
      <w:pPr>
        <w:spacing w:after="0"/>
        <w:rPr>
          <w:rFonts w:ascii="Arial" w:hAnsi="Arial" w:cs="Arial"/>
          <w:bCs/>
          <w:color w:val="000000" w:themeColor="text1"/>
          <w:sz w:val="24"/>
          <w:szCs w:val="24"/>
        </w:rPr>
      </w:pPr>
      <w:r w:rsidRPr="00D82E00">
        <w:rPr>
          <w:rFonts w:ascii="Arial" w:hAnsi="Arial" w:cs="Arial"/>
          <w:bCs/>
          <w:color w:val="000000" w:themeColor="text1"/>
          <w:sz w:val="24"/>
          <w:szCs w:val="24"/>
        </w:rPr>
        <w:tab/>
      </w:r>
    </w:p>
    <w:p w14:paraId="59CE1590" w14:textId="77777777" w:rsidR="00E74943" w:rsidRPr="00D82E00" w:rsidRDefault="00E74943" w:rsidP="00E74943">
      <w:pPr>
        <w:jc w:val="center"/>
        <w:rPr>
          <w:rFonts w:ascii="Arial" w:hAnsi="Arial" w:cs="Arial"/>
          <w:b/>
          <w:color w:val="000000" w:themeColor="text1"/>
          <w:sz w:val="24"/>
          <w:szCs w:val="24"/>
        </w:rPr>
      </w:pPr>
    </w:p>
    <w:p w14:paraId="521E1AEA" w14:textId="77777777" w:rsidR="00E74943" w:rsidRPr="00D82E00" w:rsidRDefault="00E74943" w:rsidP="00E74943">
      <w:pPr>
        <w:jc w:val="center"/>
        <w:rPr>
          <w:rFonts w:ascii="Arial" w:hAnsi="Arial" w:cs="Arial"/>
          <w:b/>
          <w:color w:val="000000" w:themeColor="text1"/>
          <w:sz w:val="24"/>
          <w:szCs w:val="24"/>
        </w:rPr>
      </w:pPr>
    </w:p>
    <w:p w14:paraId="67FB6889" w14:textId="77777777" w:rsidR="00E74943" w:rsidRPr="00D82E00" w:rsidRDefault="00E74943" w:rsidP="00E74943">
      <w:pPr>
        <w:jc w:val="center"/>
        <w:rPr>
          <w:rFonts w:ascii="Arial" w:hAnsi="Arial" w:cs="Arial"/>
          <w:b/>
          <w:color w:val="000000" w:themeColor="text1"/>
          <w:sz w:val="24"/>
          <w:szCs w:val="24"/>
        </w:rPr>
      </w:pPr>
    </w:p>
    <w:p w14:paraId="32E62E55" w14:textId="77777777" w:rsidR="00631D0C" w:rsidRPr="00D82E00" w:rsidRDefault="00631D0C" w:rsidP="00E74943">
      <w:pPr>
        <w:jc w:val="center"/>
        <w:rPr>
          <w:rFonts w:ascii="Arial" w:hAnsi="Arial" w:cs="Arial"/>
          <w:b/>
          <w:color w:val="000000" w:themeColor="text1"/>
          <w:sz w:val="24"/>
          <w:szCs w:val="24"/>
        </w:rPr>
      </w:pPr>
    </w:p>
    <w:p w14:paraId="438C2F32" w14:textId="77777777" w:rsidR="00631D0C" w:rsidRPr="00D82E00" w:rsidRDefault="00631D0C" w:rsidP="00E74943">
      <w:pPr>
        <w:jc w:val="center"/>
        <w:rPr>
          <w:rFonts w:ascii="Arial" w:hAnsi="Arial" w:cs="Arial"/>
          <w:b/>
          <w:color w:val="000000" w:themeColor="text1"/>
          <w:sz w:val="24"/>
          <w:szCs w:val="24"/>
        </w:rPr>
      </w:pPr>
    </w:p>
    <w:p w14:paraId="73FB7378" w14:textId="77777777" w:rsidR="00631D0C" w:rsidRPr="00D82E00" w:rsidRDefault="00631D0C" w:rsidP="00E74943">
      <w:pPr>
        <w:jc w:val="center"/>
        <w:rPr>
          <w:rFonts w:ascii="Arial" w:hAnsi="Arial" w:cs="Arial"/>
          <w:b/>
          <w:color w:val="000000" w:themeColor="text1"/>
          <w:sz w:val="24"/>
          <w:szCs w:val="24"/>
        </w:rPr>
      </w:pPr>
    </w:p>
    <w:p w14:paraId="1089A86D" w14:textId="77777777" w:rsidR="00631D0C" w:rsidRPr="00D82E00" w:rsidRDefault="00631D0C" w:rsidP="00E74943">
      <w:pPr>
        <w:jc w:val="center"/>
        <w:rPr>
          <w:rFonts w:ascii="Arial" w:hAnsi="Arial" w:cs="Arial"/>
          <w:b/>
          <w:color w:val="000000" w:themeColor="text1"/>
          <w:sz w:val="24"/>
          <w:szCs w:val="24"/>
        </w:rPr>
      </w:pPr>
    </w:p>
    <w:p w14:paraId="0C0F0B62" w14:textId="77777777" w:rsidR="007D3A2C" w:rsidRPr="00D82E00" w:rsidRDefault="007D3A2C" w:rsidP="00E74943">
      <w:pPr>
        <w:jc w:val="center"/>
        <w:rPr>
          <w:rFonts w:ascii="Arial" w:hAnsi="Arial" w:cs="Arial"/>
          <w:b/>
          <w:color w:val="000000" w:themeColor="text1"/>
          <w:sz w:val="24"/>
          <w:szCs w:val="24"/>
        </w:rPr>
      </w:pPr>
    </w:p>
    <w:p w14:paraId="38346167" w14:textId="77777777" w:rsidR="00631D0C" w:rsidRPr="00D82E00" w:rsidRDefault="00631D0C" w:rsidP="00E74943">
      <w:pPr>
        <w:jc w:val="center"/>
        <w:rPr>
          <w:rFonts w:ascii="Arial" w:hAnsi="Arial" w:cs="Arial"/>
          <w:b/>
          <w:color w:val="000000" w:themeColor="text1"/>
          <w:sz w:val="24"/>
          <w:szCs w:val="24"/>
        </w:rPr>
      </w:pPr>
    </w:p>
    <w:p w14:paraId="4C898C1A" w14:textId="77777777" w:rsidR="00631D0C" w:rsidRPr="00D82E00" w:rsidRDefault="00631D0C" w:rsidP="00E74943">
      <w:pPr>
        <w:jc w:val="center"/>
        <w:rPr>
          <w:rFonts w:ascii="Arial" w:hAnsi="Arial" w:cs="Arial"/>
          <w:b/>
          <w:color w:val="000000" w:themeColor="text1"/>
          <w:sz w:val="24"/>
          <w:szCs w:val="24"/>
        </w:rPr>
      </w:pPr>
    </w:p>
    <w:p w14:paraId="53D0998F" w14:textId="6656EE29" w:rsidR="00FE4FB2" w:rsidRPr="00D82E00" w:rsidRDefault="00FE4FB2" w:rsidP="00E74943">
      <w:pPr>
        <w:jc w:val="center"/>
        <w:rPr>
          <w:rFonts w:ascii="Arial" w:hAnsi="Arial" w:cs="Arial"/>
          <w:b/>
          <w:color w:val="000000" w:themeColor="text1"/>
          <w:sz w:val="24"/>
          <w:szCs w:val="24"/>
        </w:rPr>
      </w:pPr>
    </w:p>
    <w:p w14:paraId="2FFB8A3D" w14:textId="5FF31CDA" w:rsidR="00DC104F" w:rsidRPr="00D82E00" w:rsidRDefault="00DC104F" w:rsidP="00E74943">
      <w:pPr>
        <w:jc w:val="center"/>
        <w:rPr>
          <w:rFonts w:ascii="Arial" w:hAnsi="Arial" w:cs="Arial"/>
          <w:b/>
          <w:color w:val="000000" w:themeColor="text1"/>
          <w:sz w:val="24"/>
          <w:szCs w:val="24"/>
        </w:rPr>
      </w:pPr>
    </w:p>
    <w:p w14:paraId="0CA6B71B" w14:textId="77777777" w:rsidR="00DC104F" w:rsidRPr="00D82E00" w:rsidRDefault="00DC104F" w:rsidP="00E74943">
      <w:pPr>
        <w:jc w:val="center"/>
        <w:rPr>
          <w:rFonts w:ascii="Arial" w:hAnsi="Arial" w:cs="Arial"/>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D82E00" w14:paraId="494A1ACF" w14:textId="77777777" w:rsidTr="00E82CCD">
        <w:trPr>
          <w:trHeight w:val="750"/>
        </w:trPr>
        <w:tc>
          <w:tcPr>
            <w:tcW w:w="977" w:type="pct"/>
            <w:vAlign w:val="center"/>
          </w:tcPr>
          <w:p w14:paraId="049FF42B" w14:textId="77777777" w:rsidR="00DA5025" w:rsidRPr="00D82E00" w:rsidRDefault="00DA5025"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lastRenderedPageBreak/>
              <w:t>Trainer Name</w:t>
            </w:r>
          </w:p>
        </w:tc>
        <w:tc>
          <w:tcPr>
            <w:tcW w:w="4023" w:type="pct"/>
            <w:vAlign w:val="center"/>
          </w:tcPr>
          <w:p w14:paraId="0766DAB5" w14:textId="77777777" w:rsidR="00DA5025" w:rsidRPr="00D82E00" w:rsidRDefault="00DA5025" w:rsidP="00E82CCD">
            <w:pPr>
              <w:jc w:val="center"/>
              <w:rPr>
                <w:rFonts w:ascii="Arial" w:hAnsi="Arial" w:cs="Arial"/>
                <w:color w:val="000000" w:themeColor="text1"/>
                <w:sz w:val="24"/>
                <w:szCs w:val="24"/>
              </w:rPr>
            </w:pPr>
          </w:p>
          <w:p w14:paraId="0FE1175E" w14:textId="77777777" w:rsidR="00E74943" w:rsidRPr="00D82E00" w:rsidRDefault="00E74943" w:rsidP="00E82CCD">
            <w:pPr>
              <w:jc w:val="center"/>
              <w:rPr>
                <w:rFonts w:ascii="Arial" w:hAnsi="Arial" w:cs="Arial"/>
                <w:color w:val="000000" w:themeColor="text1"/>
                <w:sz w:val="24"/>
                <w:szCs w:val="24"/>
              </w:rPr>
            </w:pPr>
          </w:p>
        </w:tc>
      </w:tr>
      <w:tr w:rsidR="00260756" w:rsidRPr="00D82E00" w14:paraId="4CBC6D8B" w14:textId="77777777" w:rsidTr="00E82CCD">
        <w:trPr>
          <w:trHeight w:val="750"/>
        </w:trPr>
        <w:tc>
          <w:tcPr>
            <w:tcW w:w="977" w:type="pct"/>
            <w:vAlign w:val="center"/>
          </w:tcPr>
          <w:p w14:paraId="7C5B9C4F" w14:textId="0F609996" w:rsidR="00260756" w:rsidRPr="00D82E00" w:rsidRDefault="00260756"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t>Author Name</w:t>
            </w:r>
          </w:p>
        </w:tc>
        <w:tc>
          <w:tcPr>
            <w:tcW w:w="4023" w:type="pct"/>
            <w:vAlign w:val="center"/>
          </w:tcPr>
          <w:p w14:paraId="0B67E2A3" w14:textId="03EC0870" w:rsidR="00C84C04" w:rsidRPr="004D55E0" w:rsidRDefault="00567CB9" w:rsidP="004D55E0">
            <w:pPr>
              <w:jc w:val="both"/>
              <w:rPr>
                <w:rFonts w:asciiTheme="minorBidi" w:hAnsiTheme="minorBidi"/>
                <w:b/>
                <w:bCs/>
                <w:color w:val="000000" w:themeColor="text1"/>
                <w:sz w:val="24"/>
                <w:szCs w:val="24"/>
              </w:rPr>
            </w:pPr>
            <w:r>
              <w:rPr>
                <w:rFonts w:asciiTheme="minorBidi" w:hAnsiTheme="minorBidi"/>
                <w:b/>
                <w:bCs/>
                <w:color w:val="000000" w:themeColor="text1"/>
                <w:sz w:val="24"/>
                <w:szCs w:val="24"/>
              </w:rPr>
              <w:t xml:space="preserve">1. </w:t>
            </w:r>
            <w:r w:rsidR="00C84C04" w:rsidRPr="004D55E0">
              <w:rPr>
                <w:rFonts w:asciiTheme="minorBidi" w:hAnsiTheme="minorBidi"/>
                <w:b/>
                <w:bCs/>
                <w:color w:val="000000" w:themeColor="text1"/>
                <w:sz w:val="24"/>
                <w:szCs w:val="24"/>
              </w:rPr>
              <w:t xml:space="preserve">Dr. </w:t>
            </w:r>
            <w:proofErr w:type="spellStart"/>
            <w:r w:rsidR="00C84C04" w:rsidRPr="004D55E0">
              <w:rPr>
                <w:rFonts w:asciiTheme="minorBidi" w:hAnsiTheme="minorBidi"/>
                <w:b/>
                <w:bCs/>
                <w:color w:val="000000" w:themeColor="text1"/>
                <w:sz w:val="24"/>
                <w:szCs w:val="24"/>
              </w:rPr>
              <w:t>Ahthasham</w:t>
            </w:r>
            <w:proofErr w:type="spellEnd"/>
            <w:r w:rsidR="00C84C04" w:rsidRPr="004D55E0">
              <w:rPr>
                <w:rFonts w:asciiTheme="minorBidi" w:hAnsiTheme="minorBidi"/>
                <w:b/>
                <w:bCs/>
                <w:color w:val="000000" w:themeColor="text1"/>
                <w:sz w:val="24"/>
                <w:szCs w:val="24"/>
              </w:rPr>
              <w:t xml:space="preserve"> </w:t>
            </w:r>
            <w:proofErr w:type="spellStart"/>
            <w:r w:rsidR="00C84C04" w:rsidRPr="004D55E0">
              <w:rPr>
                <w:rFonts w:asciiTheme="minorBidi" w:hAnsiTheme="minorBidi"/>
                <w:b/>
                <w:bCs/>
                <w:color w:val="000000" w:themeColor="text1"/>
                <w:sz w:val="24"/>
                <w:szCs w:val="24"/>
              </w:rPr>
              <w:t>Sajid</w:t>
            </w:r>
            <w:proofErr w:type="spellEnd"/>
            <w:r w:rsidR="00C84C04" w:rsidRPr="004D55E0">
              <w:rPr>
                <w:rFonts w:asciiTheme="minorBidi" w:hAnsiTheme="minorBidi"/>
                <w:b/>
                <w:bCs/>
                <w:color w:val="000000" w:themeColor="text1"/>
                <w:sz w:val="24"/>
                <w:szCs w:val="24"/>
              </w:rPr>
              <w:t xml:space="preserve"> (Assistant Professor, Department of Information Security and Data Science, </w:t>
            </w:r>
            <w:proofErr w:type="spellStart"/>
            <w:r w:rsidR="00C84C04" w:rsidRPr="004D55E0">
              <w:rPr>
                <w:rFonts w:asciiTheme="minorBidi" w:hAnsiTheme="minorBidi"/>
                <w:b/>
                <w:bCs/>
                <w:color w:val="000000" w:themeColor="text1"/>
                <w:sz w:val="24"/>
                <w:szCs w:val="24"/>
              </w:rPr>
              <w:t>Riphah</w:t>
            </w:r>
            <w:proofErr w:type="spellEnd"/>
            <w:r w:rsidR="00C84C04" w:rsidRPr="004D55E0">
              <w:rPr>
                <w:rFonts w:asciiTheme="minorBidi" w:hAnsiTheme="minorBidi"/>
                <w:b/>
                <w:bCs/>
                <w:color w:val="000000" w:themeColor="text1"/>
                <w:sz w:val="24"/>
                <w:szCs w:val="24"/>
              </w:rPr>
              <w:t xml:space="preserve"> Institute of Systems Engineering, </w:t>
            </w:r>
            <w:proofErr w:type="spellStart"/>
            <w:r w:rsidR="00C84C04" w:rsidRPr="004D55E0">
              <w:rPr>
                <w:rFonts w:asciiTheme="minorBidi" w:hAnsiTheme="minorBidi"/>
                <w:b/>
                <w:bCs/>
                <w:color w:val="000000" w:themeColor="text1"/>
                <w:sz w:val="24"/>
                <w:szCs w:val="24"/>
              </w:rPr>
              <w:t>Riphah</w:t>
            </w:r>
            <w:proofErr w:type="spellEnd"/>
            <w:r w:rsidR="00C84C04" w:rsidRPr="004D55E0">
              <w:rPr>
                <w:rFonts w:asciiTheme="minorBidi" w:hAnsiTheme="minorBidi"/>
                <w:b/>
                <w:bCs/>
                <w:color w:val="000000" w:themeColor="text1"/>
                <w:sz w:val="24"/>
                <w:szCs w:val="24"/>
              </w:rPr>
              <w:t xml:space="preserve"> International University, Islamabad)</w:t>
            </w:r>
          </w:p>
          <w:p w14:paraId="1A79A67C" w14:textId="55F37E4B" w:rsidR="00260756" w:rsidRDefault="00567CB9" w:rsidP="00C84C04">
            <w:pPr>
              <w:rPr>
                <w:rFonts w:asciiTheme="minorBidi" w:hAnsiTheme="minorBidi"/>
                <w:b/>
                <w:bCs/>
                <w:color w:val="000000" w:themeColor="text1"/>
                <w:sz w:val="24"/>
                <w:szCs w:val="24"/>
              </w:rPr>
            </w:pPr>
            <w:r>
              <w:rPr>
                <w:rFonts w:asciiTheme="minorBidi" w:hAnsiTheme="minorBidi"/>
                <w:b/>
                <w:bCs/>
                <w:color w:val="000000" w:themeColor="text1"/>
                <w:sz w:val="24"/>
                <w:szCs w:val="24"/>
              </w:rPr>
              <w:t xml:space="preserve">2. </w:t>
            </w:r>
            <w:r w:rsidR="00C84C04">
              <w:rPr>
                <w:rFonts w:asciiTheme="minorBidi" w:hAnsiTheme="minorBidi"/>
                <w:b/>
                <w:bCs/>
                <w:color w:val="000000" w:themeColor="text1"/>
                <w:sz w:val="24"/>
                <w:szCs w:val="24"/>
              </w:rPr>
              <w:t>Muhammad Nasir Khan (</w:t>
            </w:r>
            <w:proofErr w:type="spellStart"/>
            <w:r w:rsidR="00C84C04">
              <w:rPr>
                <w:rFonts w:asciiTheme="minorBidi" w:hAnsiTheme="minorBidi"/>
                <w:b/>
                <w:bCs/>
                <w:color w:val="000000" w:themeColor="text1"/>
                <w:sz w:val="24"/>
                <w:szCs w:val="24"/>
              </w:rPr>
              <w:t>DACUm</w:t>
            </w:r>
            <w:proofErr w:type="spellEnd"/>
            <w:r w:rsidR="00C84C04">
              <w:rPr>
                <w:rFonts w:asciiTheme="minorBidi" w:hAnsiTheme="minorBidi"/>
                <w:b/>
                <w:bCs/>
                <w:color w:val="000000" w:themeColor="text1"/>
                <w:sz w:val="24"/>
                <w:szCs w:val="24"/>
              </w:rPr>
              <w:t xml:space="preserve"> Facilitator, Ex-DD VT, SS&amp;C Wing, NAVTTC, Islamabad)</w:t>
            </w:r>
          </w:p>
          <w:p w14:paraId="618880A7" w14:textId="0F77F05D" w:rsidR="00925D63" w:rsidRPr="00D82E00" w:rsidRDefault="00567CB9" w:rsidP="00C84C04">
            <w:pPr>
              <w:rPr>
                <w:rFonts w:ascii="Arial" w:hAnsi="Arial" w:cs="Arial"/>
                <w:b/>
                <w:bCs/>
                <w:color w:val="000000" w:themeColor="text1"/>
                <w:sz w:val="24"/>
                <w:szCs w:val="24"/>
              </w:rPr>
            </w:pPr>
            <w:r>
              <w:rPr>
                <w:rFonts w:ascii="Arial" w:hAnsi="Arial" w:cs="Arial"/>
                <w:b/>
                <w:bCs/>
                <w:color w:val="000000" w:themeColor="text1"/>
                <w:sz w:val="24"/>
                <w:szCs w:val="24"/>
              </w:rPr>
              <w:t xml:space="preserve">3. </w:t>
            </w:r>
            <w:r w:rsidR="00925D63" w:rsidRPr="00925D63">
              <w:rPr>
                <w:rFonts w:ascii="Arial" w:hAnsi="Arial" w:cs="Arial"/>
                <w:b/>
                <w:bCs/>
                <w:color w:val="000000" w:themeColor="text1"/>
                <w:sz w:val="24"/>
                <w:szCs w:val="24"/>
              </w:rPr>
              <w:t xml:space="preserve">Dr. </w:t>
            </w:r>
            <w:proofErr w:type="spellStart"/>
            <w:r w:rsidR="00925D63" w:rsidRPr="00925D63">
              <w:rPr>
                <w:rFonts w:ascii="Arial" w:hAnsi="Arial" w:cs="Arial"/>
                <w:b/>
                <w:bCs/>
                <w:color w:val="000000" w:themeColor="text1"/>
                <w:sz w:val="24"/>
                <w:szCs w:val="24"/>
              </w:rPr>
              <w:t>Inam</w:t>
            </w:r>
            <w:proofErr w:type="spellEnd"/>
            <w:r w:rsidR="00925D63" w:rsidRPr="00925D63">
              <w:rPr>
                <w:rFonts w:ascii="Arial" w:hAnsi="Arial" w:cs="Arial"/>
                <w:b/>
                <w:bCs/>
                <w:color w:val="000000" w:themeColor="text1"/>
                <w:sz w:val="24"/>
                <w:szCs w:val="24"/>
              </w:rPr>
              <w:t xml:space="preserve"> </w:t>
            </w:r>
            <w:proofErr w:type="spellStart"/>
            <w:r w:rsidR="00925D63" w:rsidRPr="00925D63">
              <w:rPr>
                <w:rFonts w:ascii="Arial" w:hAnsi="Arial" w:cs="Arial"/>
                <w:b/>
                <w:bCs/>
                <w:color w:val="000000" w:themeColor="text1"/>
                <w:sz w:val="24"/>
                <w:szCs w:val="24"/>
              </w:rPr>
              <w:t>Ullah</w:t>
            </w:r>
            <w:proofErr w:type="spellEnd"/>
            <w:r w:rsidR="00925D63" w:rsidRPr="00925D63">
              <w:rPr>
                <w:rFonts w:ascii="Arial" w:hAnsi="Arial" w:cs="Arial"/>
                <w:b/>
                <w:bCs/>
                <w:color w:val="000000" w:themeColor="text1"/>
                <w:sz w:val="24"/>
                <w:szCs w:val="24"/>
              </w:rPr>
              <w:t xml:space="preserve"> Khan, Postdoctoral Research Fellow, Multimedia University, Cyberjaya, Malaysia</w:t>
            </w:r>
          </w:p>
        </w:tc>
      </w:tr>
      <w:tr w:rsidR="00DA5025" w:rsidRPr="00D82E00" w14:paraId="22512063" w14:textId="77777777" w:rsidTr="00E82CCD">
        <w:trPr>
          <w:trHeight w:val="759"/>
        </w:trPr>
        <w:tc>
          <w:tcPr>
            <w:tcW w:w="977" w:type="pct"/>
            <w:vAlign w:val="center"/>
          </w:tcPr>
          <w:p w14:paraId="3AF350BD" w14:textId="77777777" w:rsidR="00DA5025" w:rsidRPr="00D82E00" w:rsidRDefault="00DA5025"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t>Course Title</w:t>
            </w:r>
          </w:p>
        </w:tc>
        <w:tc>
          <w:tcPr>
            <w:tcW w:w="4023" w:type="pct"/>
            <w:vAlign w:val="center"/>
          </w:tcPr>
          <w:p w14:paraId="4A4A5FFC" w14:textId="0DCA6424" w:rsidR="00E74943" w:rsidRPr="00D82E00" w:rsidRDefault="00C84C04" w:rsidP="00E82CCD">
            <w:pPr>
              <w:jc w:val="center"/>
              <w:rPr>
                <w:rFonts w:ascii="Arial" w:hAnsi="Arial" w:cs="Arial"/>
                <w:b/>
                <w:color w:val="000000" w:themeColor="text1"/>
                <w:sz w:val="24"/>
                <w:szCs w:val="24"/>
              </w:rPr>
            </w:pPr>
            <w:r w:rsidRPr="001A09D2">
              <w:rPr>
                <w:rFonts w:asciiTheme="minorBidi" w:hAnsiTheme="minorBidi"/>
                <w:b/>
                <w:color w:val="000000" w:themeColor="text1"/>
                <w:sz w:val="24"/>
                <w:szCs w:val="24"/>
              </w:rPr>
              <w:t>Microsoft Power BI</w:t>
            </w:r>
          </w:p>
        </w:tc>
      </w:tr>
      <w:tr w:rsidR="00DA5025" w:rsidRPr="00D82E00" w14:paraId="5AB601AC" w14:textId="77777777" w:rsidTr="00E74943">
        <w:tc>
          <w:tcPr>
            <w:tcW w:w="977" w:type="pct"/>
          </w:tcPr>
          <w:p w14:paraId="1D5447A4" w14:textId="77777777" w:rsidR="004D6A18" w:rsidRPr="00D82E00" w:rsidRDefault="004D6A18" w:rsidP="004D6A18">
            <w:pPr>
              <w:rPr>
                <w:rFonts w:ascii="Arial" w:hAnsi="Arial" w:cs="Arial"/>
                <w:color w:val="000000" w:themeColor="text1"/>
                <w:sz w:val="24"/>
                <w:szCs w:val="24"/>
              </w:rPr>
            </w:pPr>
            <w:r w:rsidRPr="00D82E00">
              <w:rPr>
                <w:rStyle w:val="MSGENFONTSTYLENAMETEMPLATEROLENUMBERMSGENFONTSTYLENAMEBYROLETEXT2"/>
                <w:color w:val="000000" w:themeColor="text1"/>
                <w:sz w:val="24"/>
                <w:szCs w:val="24"/>
              </w:rPr>
              <w:t xml:space="preserve">Objectives and Expectations </w:t>
            </w:r>
          </w:p>
          <w:p w14:paraId="454D119B" w14:textId="77777777" w:rsidR="00DA5025" w:rsidRPr="00D82E00" w:rsidRDefault="00DA5025" w:rsidP="00AC17C3">
            <w:pPr>
              <w:rPr>
                <w:rFonts w:ascii="Arial" w:hAnsi="Arial" w:cs="Arial"/>
                <w:b/>
                <w:color w:val="000000" w:themeColor="text1"/>
                <w:sz w:val="24"/>
                <w:szCs w:val="24"/>
              </w:rPr>
            </w:pPr>
          </w:p>
        </w:tc>
        <w:tc>
          <w:tcPr>
            <w:tcW w:w="4023" w:type="pct"/>
          </w:tcPr>
          <w:p w14:paraId="1A2C0CA7" w14:textId="77777777" w:rsidR="00C84C04" w:rsidRDefault="00C84C04" w:rsidP="00C84C04">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Employable skills and hands-on practice in </w:t>
            </w:r>
            <w:r>
              <w:rPr>
                <w:rFonts w:asciiTheme="minorBidi" w:hAnsiTheme="minorBidi"/>
                <w:b/>
                <w:color w:val="000000" w:themeColor="text1"/>
                <w:sz w:val="24"/>
                <w:szCs w:val="24"/>
              </w:rPr>
              <w:t>Android Java + Database</w:t>
            </w:r>
          </w:p>
          <w:p w14:paraId="26EE30BF" w14:textId="77777777" w:rsidR="00C84C04" w:rsidRDefault="00C84C04" w:rsidP="00C84C04">
            <w:pPr>
              <w:jc w:val="center"/>
              <w:rPr>
                <w:rFonts w:asciiTheme="minorBidi" w:hAnsiTheme="minorBidi"/>
                <w:b/>
                <w:bCs/>
                <w:color w:val="000000" w:themeColor="text1"/>
                <w:sz w:val="24"/>
                <w:szCs w:val="24"/>
                <w:lang w:bidi="en-US"/>
              </w:rPr>
            </w:pPr>
          </w:p>
          <w:p w14:paraId="1AD0CD35" w14:textId="77777777" w:rsidR="00C84C04" w:rsidRPr="001A09D2" w:rsidRDefault="00C84C04" w:rsidP="00C84C04">
            <w:pPr>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Objective</w:t>
            </w:r>
            <w:proofErr w:type="gramStart"/>
            <w:r w:rsidRPr="002C53FF">
              <w:rPr>
                <w:rFonts w:asciiTheme="minorBidi" w:hAnsiTheme="minorBidi"/>
                <w:b/>
                <w:bCs/>
                <w:color w:val="000000" w:themeColor="text1"/>
                <w:sz w:val="24"/>
                <w:szCs w:val="24"/>
                <w:lang w:bidi="en-US"/>
              </w:rPr>
              <w:t>:</w:t>
            </w:r>
            <w:proofErr w:type="gramEnd"/>
            <w:r>
              <w:rPr>
                <w:rFonts w:asciiTheme="minorBidi" w:hAnsiTheme="minorBidi"/>
                <w:color w:val="000000" w:themeColor="text1"/>
                <w:sz w:val="24"/>
                <w:szCs w:val="24"/>
                <w:lang w:bidi="en-US"/>
              </w:rPr>
              <w:br/>
            </w:r>
            <w:r w:rsidRPr="002C53FF">
              <w:rPr>
                <w:rFonts w:asciiTheme="minorBidi" w:hAnsiTheme="minorBidi"/>
                <w:color w:val="000000" w:themeColor="text1"/>
                <w:sz w:val="24"/>
                <w:szCs w:val="24"/>
                <w:lang w:bidi="en-US"/>
              </w:rPr>
              <w:t xml:space="preserve">The objective of this course is to </w:t>
            </w:r>
            <w:r>
              <w:rPr>
                <w:rFonts w:asciiTheme="minorBidi" w:hAnsiTheme="minorBidi"/>
                <w:color w:val="000000" w:themeColor="text1"/>
                <w:sz w:val="24"/>
                <w:szCs w:val="24"/>
                <w:lang w:bidi="en-US"/>
              </w:rPr>
              <w:t>l</w:t>
            </w:r>
            <w:r w:rsidRPr="001A09D2">
              <w:rPr>
                <w:rFonts w:asciiTheme="minorBidi" w:hAnsiTheme="minorBidi"/>
                <w:color w:val="000000" w:themeColor="text1"/>
                <w:sz w:val="24"/>
                <w:szCs w:val="24"/>
                <w:lang w:bidi="en-US"/>
              </w:rPr>
              <w:t>earn to use Power BI to connect to data sources and transform them into meaningful insights</w:t>
            </w:r>
            <w:r>
              <w:rPr>
                <w:rFonts w:asciiTheme="minorBidi" w:hAnsiTheme="minorBidi"/>
                <w:color w:val="000000" w:themeColor="text1"/>
                <w:sz w:val="24"/>
                <w:szCs w:val="24"/>
                <w:lang w:bidi="en-US"/>
              </w:rPr>
              <w:t>, p</w:t>
            </w:r>
            <w:r w:rsidRPr="001A09D2">
              <w:rPr>
                <w:rFonts w:asciiTheme="minorBidi" w:hAnsiTheme="minorBidi"/>
                <w:color w:val="000000" w:themeColor="text1"/>
                <w:sz w:val="24"/>
                <w:szCs w:val="24"/>
                <w:lang w:bidi="en-US"/>
              </w:rPr>
              <w:t>repare Excel data for analysis in Power BI using the most common formulas and functions in a worksheet</w:t>
            </w:r>
            <w:r>
              <w:rPr>
                <w:rFonts w:asciiTheme="minorBidi" w:hAnsiTheme="minorBidi"/>
                <w:color w:val="000000" w:themeColor="text1"/>
                <w:sz w:val="24"/>
                <w:szCs w:val="24"/>
                <w:lang w:bidi="en-US"/>
              </w:rPr>
              <w:t xml:space="preserve"> and l</w:t>
            </w:r>
            <w:r w:rsidRPr="001A09D2">
              <w:rPr>
                <w:rFonts w:asciiTheme="minorBidi" w:hAnsiTheme="minorBidi"/>
                <w:color w:val="000000" w:themeColor="text1"/>
                <w:sz w:val="24"/>
                <w:szCs w:val="24"/>
                <w:lang w:bidi="en-US"/>
              </w:rPr>
              <w:t xml:space="preserve">earn to use the visualization and report capabilities of Power BI to create compelling reports and dashboards.  </w:t>
            </w:r>
            <w:r>
              <w:rPr>
                <w:rFonts w:asciiTheme="minorBidi" w:hAnsiTheme="minorBidi"/>
                <w:color w:val="000000" w:themeColor="text1"/>
                <w:sz w:val="24"/>
                <w:szCs w:val="24"/>
                <w:lang w:bidi="en-US"/>
              </w:rPr>
              <w:br/>
            </w:r>
          </w:p>
          <w:p w14:paraId="575D181C" w14:textId="77777777" w:rsidR="00C84C04" w:rsidRPr="002C53FF" w:rsidRDefault="00C84C04" w:rsidP="00C84C04">
            <w:pPr>
              <w:ind w:right="4"/>
              <w:jc w:val="both"/>
              <w:rPr>
                <w:rFonts w:asciiTheme="minorBidi" w:hAnsiTheme="minorBidi"/>
                <w:b/>
                <w:bCs/>
                <w:color w:val="000000" w:themeColor="text1"/>
                <w:sz w:val="24"/>
                <w:szCs w:val="24"/>
                <w:lang w:bidi="en-US"/>
              </w:rPr>
            </w:pPr>
            <w:r w:rsidRPr="002C53FF">
              <w:rPr>
                <w:rFonts w:asciiTheme="minorBidi" w:hAnsiTheme="minorBidi"/>
                <w:b/>
                <w:bCs/>
                <w:color w:val="000000" w:themeColor="text1"/>
                <w:sz w:val="24"/>
                <w:szCs w:val="24"/>
                <w:lang w:bidi="en-US"/>
              </w:rPr>
              <w:t>Expectations:</w:t>
            </w:r>
          </w:p>
          <w:p w14:paraId="2972CA4E" w14:textId="77777777" w:rsidR="00C84C04" w:rsidRPr="001A09D2" w:rsidRDefault="00C84C04" w:rsidP="008D26F4">
            <w:pPr>
              <w:pStyle w:val="ListParagraph"/>
              <w:numPr>
                <w:ilvl w:val="0"/>
                <w:numId w:val="55"/>
              </w:numPr>
              <w:spacing w:after="200" w:line="276" w:lineRule="auto"/>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 xml:space="preserve">Receive professional-level training </w:t>
            </w:r>
          </w:p>
          <w:p w14:paraId="33C7EDE6" w14:textId="77777777" w:rsidR="00C84C04" w:rsidRPr="001A09D2" w:rsidRDefault="00C84C04" w:rsidP="008D26F4">
            <w:pPr>
              <w:pStyle w:val="ListParagraph"/>
              <w:numPr>
                <w:ilvl w:val="0"/>
                <w:numId w:val="55"/>
              </w:numPr>
              <w:spacing w:after="200" w:line="276" w:lineRule="auto"/>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Demonstrate your proficiency in portfolio-ready projects</w:t>
            </w:r>
          </w:p>
          <w:p w14:paraId="17FE690C" w14:textId="77777777" w:rsidR="00C84C04" w:rsidRPr="001A09D2" w:rsidRDefault="00C84C04" w:rsidP="008D26F4">
            <w:pPr>
              <w:pStyle w:val="ListParagraph"/>
              <w:numPr>
                <w:ilvl w:val="0"/>
                <w:numId w:val="55"/>
              </w:numPr>
              <w:spacing w:after="200" w:line="276" w:lineRule="auto"/>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Earn an employer-recognized certificate from NAVTTC</w:t>
            </w:r>
          </w:p>
          <w:p w14:paraId="1610B8B2" w14:textId="77777777" w:rsidR="00C84C04" w:rsidRPr="001A09D2" w:rsidRDefault="00C84C04" w:rsidP="008D26F4">
            <w:pPr>
              <w:pStyle w:val="ListParagraph"/>
              <w:numPr>
                <w:ilvl w:val="0"/>
                <w:numId w:val="55"/>
              </w:numPr>
              <w:spacing w:after="200" w:line="276" w:lineRule="auto"/>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 xml:space="preserve">Qualify for in-demand job titles: Business Intelligence Analyst, Business Data Analyst, </w:t>
            </w:r>
            <w:proofErr w:type="gramStart"/>
            <w:r w:rsidRPr="001A09D2">
              <w:rPr>
                <w:rFonts w:asciiTheme="minorBidi" w:hAnsiTheme="minorBidi"/>
                <w:color w:val="000000" w:themeColor="text1"/>
                <w:sz w:val="24"/>
                <w:szCs w:val="24"/>
                <w:lang w:bidi="en-US"/>
              </w:rPr>
              <w:t>Power</w:t>
            </w:r>
            <w:proofErr w:type="gramEnd"/>
            <w:r w:rsidRPr="001A09D2">
              <w:rPr>
                <w:rFonts w:asciiTheme="minorBidi" w:hAnsiTheme="minorBidi"/>
                <w:color w:val="000000" w:themeColor="text1"/>
                <w:sz w:val="24"/>
                <w:szCs w:val="24"/>
                <w:lang w:bidi="en-US"/>
              </w:rPr>
              <w:t xml:space="preserve"> BI Analyst.</w:t>
            </w:r>
          </w:p>
          <w:p w14:paraId="1A8A3525" w14:textId="77777777" w:rsidR="00C84C04" w:rsidRDefault="00C84C04" w:rsidP="00C84C04">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br/>
              <w:t>Employable Skills:</w:t>
            </w:r>
          </w:p>
          <w:p w14:paraId="432593EC" w14:textId="77777777" w:rsidR="00C84C04" w:rsidRDefault="00C84C04" w:rsidP="008D26F4">
            <w:pPr>
              <w:pStyle w:val="ListParagraph"/>
              <w:numPr>
                <w:ilvl w:val="0"/>
                <w:numId w:val="56"/>
              </w:numPr>
              <w:spacing w:after="200" w:line="276" w:lineRule="auto"/>
              <w:ind w:right="4"/>
              <w:jc w:val="both"/>
              <w:rPr>
                <w:rFonts w:asciiTheme="minorBidi" w:hAnsiTheme="minorBidi"/>
                <w:color w:val="000000" w:themeColor="text1"/>
                <w:sz w:val="24"/>
                <w:szCs w:val="24"/>
                <w:lang w:bidi="en-US"/>
              </w:rPr>
            </w:pPr>
            <w:r w:rsidRPr="001A09D2">
              <w:rPr>
                <w:rFonts w:asciiTheme="minorBidi" w:hAnsiTheme="minorBidi"/>
                <w:b/>
                <w:bCs/>
                <w:color w:val="000000" w:themeColor="text1"/>
                <w:sz w:val="24"/>
                <w:szCs w:val="24"/>
                <w:lang w:bidi="en-US"/>
              </w:rPr>
              <w:t>Data Analysis with Microsoft Excel</w:t>
            </w:r>
            <w:r w:rsidRPr="002C53FF">
              <w:rPr>
                <w:rFonts w:asciiTheme="minorBidi" w:hAnsiTheme="minorBidi"/>
                <w:b/>
                <w:bCs/>
                <w:color w:val="000000" w:themeColor="text1"/>
                <w:sz w:val="24"/>
                <w:szCs w:val="24"/>
                <w:lang w:bidi="en-US"/>
              </w:rPr>
              <w:t>:</w:t>
            </w:r>
            <w:r w:rsidRPr="002C53FF">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L</w:t>
            </w:r>
            <w:r w:rsidRPr="001A09D2">
              <w:rPr>
                <w:rFonts w:asciiTheme="minorBidi" w:hAnsiTheme="minorBidi"/>
                <w:color w:val="000000" w:themeColor="text1"/>
                <w:sz w:val="24"/>
                <w:szCs w:val="24"/>
                <w:lang w:bidi="en-US"/>
              </w:rPr>
              <w:t xml:space="preserve">earn how to make use of Excel in business scenarios for data analysis. </w:t>
            </w:r>
            <w:r>
              <w:rPr>
                <w:rFonts w:asciiTheme="minorBidi" w:hAnsiTheme="minorBidi"/>
                <w:color w:val="000000" w:themeColor="text1"/>
                <w:sz w:val="24"/>
                <w:szCs w:val="24"/>
                <w:lang w:bidi="en-US"/>
              </w:rPr>
              <w:t>L</w:t>
            </w:r>
            <w:r w:rsidRPr="001A09D2">
              <w:rPr>
                <w:rFonts w:asciiTheme="minorBidi" w:hAnsiTheme="minorBidi"/>
                <w:color w:val="000000" w:themeColor="text1"/>
                <w:sz w:val="24"/>
                <w:szCs w:val="24"/>
                <w:lang w:bidi="en-US"/>
              </w:rPr>
              <w:t>earn how to utilize formulas and functions for data analysis</w:t>
            </w:r>
            <w:r w:rsidRPr="002C53FF">
              <w:rPr>
                <w:rFonts w:asciiTheme="minorBidi" w:hAnsiTheme="minorBidi"/>
                <w:color w:val="000000" w:themeColor="text1"/>
                <w:sz w:val="24"/>
                <w:szCs w:val="24"/>
                <w:lang w:bidi="en-US"/>
              </w:rPr>
              <w:t>.</w:t>
            </w:r>
          </w:p>
          <w:p w14:paraId="13A8A984" w14:textId="77777777" w:rsidR="00C84C04" w:rsidRDefault="00C84C04" w:rsidP="008D26F4">
            <w:pPr>
              <w:pStyle w:val="ListParagraph"/>
              <w:numPr>
                <w:ilvl w:val="0"/>
                <w:numId w:val="56"/>
              </w:numPr>
              <w:spacing w:after="200" w:line="276" w:lineRule="auto"/>
              <w:ind w:right="4"/>
              <w:jc w:val="both"/>
              <w:rPr>
                <w:rFonts w:asciiTheme="minorBidi" w:hAnsiTheme="minorBidi"/>
                <w:color w:val="000000" w:themeColor="text1"/>
                <w:sz w:val="24"/>
                <w:szCs w:val="24"/>
                <w:lang w:bidi="en-US"/>
              </w:rPr>
            </w:pPr>
            <w:r w:rsidRPr="00DF306A">
              <w:rPr>
                <w:rFonts w:asciiTheme="minorBidi" w:hAnsiTheme="minorBidi"/>
                <w:b/>
                <w:bCs/>
                <w:color w:val="000000" w:themeColor="text1"/>
                <w:sz w:val="24"/>
                <w:szCs w:val="24"/>
                <w:lang w:bidi="en-US"/>
              </w:rPr>
              <w:t>Harnessing the Power of Data</w:t>
            </w:r>
            <w:r w:rsidRPr="002C53FF">
              <w:rPr>
                <w:rFonts w:asciiTheme="minorBidi" w:hAnsiTheme="minorBidi"/>
                <w:b/>
                <w:bCs/>
                <w:color w:val="000000" w:themeColor="text1"/>
                <w:sz w:val="24"/>
                <w:szCs w:val="24"/>
                <w:lang w:bidi="en-US"/>
              </w:rPr>
              <w:t>:</w:t>
            </w:r>
            <w:r>
              <w:rPr>
                <w:rFonts w:asciiTheme="minorBidi" w:hAnsiTheme="minorBidi"/>
                <w:color w:val="000000" w:themeColor="text1"/>
                <w:sz w:val="24"/>
                <w:szCs w:val="24"/>
                <w:lang w:bidi="en-US"/>
              </w:rPr>
              <w:t xml:space="preserve"> </w:t>
            </w:r>
            <w:r w:rsidRPr="002C53FF">
              <w:rPr>
                <w:rFonts w:asciiTheme="minorBidi" w:hAnsiTheme="minorBidi"/>
                <w:color w:val="000000" w:themeColor="text1"/>
                <w:sz w:val="24"/>
                <w:szCs w:val="24"/>
                <w:lang w:bidi="en-US"/>
              </w:rPr>
              <w:t>Understanding database concepts and practical experience in integrating databases into Android apps will make participants valuable assets in roles requiring database management skills.</w:t>
            </w:r>
          </w:p>
          <w:p w14:paraId="487BEC31" w14:textId="77777777" w:rsidR="00C84C04" w:rsidRDefault="00C84C04" w:rsidP="008D26F4">
            <w:pPr>
              <w:pStyle w:val="ListParagraph"/>
              <w:numPr>
                <w:ilvl w:val="0"/>
                <w:numId w:val="56"/>
              </w:numPr>
              <w:spacing w:after="200" w:line="276" w:lineRule="auto"/>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Problem-Solving:</w:t>
            </w:r>
            <w:r w:rsidRPr="002C53FF">
              <w:rPr>
                <w:rFonts w:asciiTheme="minorBidi" w:hAnsiTheme="minorBidi"/>
                <w:color w:val="000000" w:themeColor="text1"/>
                <w:sz w:val="24"/>
                <w:szCs w:val="24"/>
                <w:lang w:bidi="en-US"/>
              </w:rPr>
              <w:t xml:space="preserve"> Through hands-on practice and troubleshooting exercises, participants will enhance their problem-solving abilities, a crucial skill sought after by employers in the tech industry.</w:t>
            </w:r>
          </w:p>
          <w:p w14:paraId="5520F954" w14:textId="77777777" w:rsidR="00C84C04" w:rsidRDefault="00C84C04" w:rsidP="008D26F4">
            <w:pPr>
              <w:pStyle w:val="ListParagraph"/>
              <w:numPr>
                <w:ilvl w:val="0"/>
                <w:numId w:val="56"/>
              </w:numPr>
              <w:spacing w:after="200" w:line="276" w:lineRule="auto"/>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Team Collaboration:</w:t>
            </w:r>
            <w:r w:rsidRPr="002C53FF">
              <w:rPr>
                <w:rFonts w:asciiTheme="minorBidi" w:hAnsiTheme="minorBidi"/>
                <w:color w:val="000000" w:themeColor="text1"/>
                <w:sz w:val="24"/>
                <w:szCs w:val="24"/>
                <w:lang w:bidi="en-US"/>
              </w:rPr>
              <w:t xml:space="preserve"> Collaborative projects and group activities will foster teamwork and communication skills, preparing participants for collaborative work environments.</w:t>
            </w:r>
          </w:p>
          <w:p w14:paraId="6D09EA13" w14:textId="77777777" w:rsidR="00C84C04" w:rsidRDefault="00C84C04" w:rsidP="008D26F4">
            <w:pPr>
              <w:pStyle w:val="ListParagraph"/>
              <w:numPr>
                <w:ilvl w:val="0"/>
                <w:numId w:val="56"/>
              </w:numPr>
              <w:spacing w:after="200" w:line="276" w:lineRule="auto"/>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Continuous Learning:</w:t>
            </w:r>
            <w:r w:rsidRPr="002C53FF">
              <w:rPr>
                <w:rFonts w:asciiTheme="minorBidi" w:hAnsiTheme="minorBidi"/>
                <w:color w:val="000000" w:themeColor="text1"/>
                <w:sz w:val="24"/>
                <w:szCs w:val="24"/>
                <w:lang w:bidi="en-US"/>
              </w:rPr>
              <w:t xml:space="preserve"> The course will instill a mindset of continuous learning, essential in the fast-paced field of technology, where new tools and frameworks regularly emerge.</w:t>
            </w:r>
          </w:p>
          <w:p w14:paraId="3065BD96" w14:textId="77777777" w:rsidR="00C84C04" w:rsidRDefault="00C84C04" w:rsidP="00C84C04">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4A26DF82" w14:textId="77777777" w:rsidR="00C84C04" w:rsidRDefault="00C84C04" w:rsidP="008D26F4">
            <w:pPr>
              <w:pStyle w:val="ListParagraph"/>
              <w:numPr>
                <w:ilvl w:val="0"/>
                <w:numId w:val="57"/>
              </w:numPr>
              <w:spacing w:after="200" w:line="276" w:lineRule="auto"/>
              <w:ind w:right="4"/>
              <w:jc w:val="both"/>
              <w:rPr>
                <w:rFonts w:asciiTheme="minorBidi" w:hAnsiTheme="minorBidi"/>
                <w:color w:val="000000" w:themeColor="text1"/>
                <w:sz w:val="24"/>
                <w:szCs w:val="24"/>
                <w:lang w:bidi="en-US"/>
              </w:rPr>
            </w:pPr>
            <w:r w:rsidRPr="00DF306A">
              <w:rPr>
                <w:rFonts w:asciiTheme="minorBidi" w:hAnsiTheme="minorBidi"/>
                <w:b/>
                <w:bCs/>
                <w:color w:val="000000" w:themeColor="text1"/>
                <w:sz w:val="24"/>
                <w:szCs w:val="24"/>
                <w:lang w:bidi="en-US"/>
              </w:rPr>
              <w:lastRenderedPageBreak/>
              <w:t>Extract, Transform and Load Data</w:t>
            </w:r>
            <w:r w:rsidRPr="002C53FF">
              <w:rPr>
                <w:rFonts w:asciiTheme="minorBidi" w:hAnsiTheme="minorBidi"/>
                <w:b/>
                <w:bCs/>
                <w:color w:val="000000" w:themeColor="text1"/>
                <w:sz w:val="24"/>
                <w:szCs w:val="24"/>
                <w:lang w:bidi="en-US"/>
              </w:rPr>
              <w:t>:</w:t>
            </w:r>
            <w:r w:rsidRPr="002C53FF">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L</w:t>
            </w:r>
            <w:r w:rsidRPr="00DF306A">
              <w:rPr>
                <w:rFonts w:asciiTheme="minorBidi" w:hAnsiTheme="minorBidi"/>
                <w:color w:val="000000" w:themeColor="text1"/>
                <w:sz w:val="24"/>
                <w:szCs w:val="24"/>
                <w:lang w:bidi="en-US"/>
              </w:rPr>
              <w:t xml:space="preserve">earn the process of Extract, Transform and Load or ETL. </w:t>
            </w:r>
            <w:r>
              <w:rPr>
                <w:rFonts w:asciiTheme="minorBidi" w:hAnsiTheme="minorBidi"/>
                <w:color w:val="000000" w:themeColor="text1"/>
                <w:sz w:val="24"/>
                <w:szCs w:val="24"/>
                <w:lang w:bidi="en-US"/>
              </w:rPr>
              <w:t>I</w:t>
            </w:r>
            <w:r w:rsidRPr="00DF306A">
              <w:rPr>
                <w:rFonts w:asciiTheme="minorBidi" w:hAnsiTheme="minorBidi"/>
                <w:color w:val="000000" w:themeColor="text1"/>
                <w:sz w:val="24"/>
                <w:szCs w:val="24"/>
                <w:lang w:bidi="en-US"/>
              </w:rPr>
              <w:t xml:space="preserve">dentify how to collect data from and configure multiple sources in Power BI and prepare and clean data using Power Query. </w:t>
            </w:r>
            <w:r>
              <w:rPr>
                <w:rFonts w:asciiTheme="minorBidi" w:hAnsiTheme="minorBidi"/>
                <w:color w:val="000000" w:themeColor="text1"/>
                <w:sz w:val="24"/>
                <w:szCs w:val="24"/>
                <w:lang w:bidi="en-US"/>
              </w:rPr>
              <w:t>I</w:t>
            </w:r>
            <w:r w:rsidRPr="00DF306A">
              <w:rPr>
                <w:rFonts w:asciiTheme="minorBidi" w:hAnsiTheme="minorBidi"/>
                <w:color w:val="000000" w:themeColor="text1"/>
                <w:sz w:val="24"/>
                <w:szCs w:val="24"/>
                <w:lang w:bidi="en-US"/>
              </w:rPr>
              <w:t>nspect and analyze ingested data to ensure data integrity.</w:t>
            </w:r>
          </w:p>
          <w:p w14:paraId="50596B06" w14:textId="77777777" w:rsidR="00C84C04" w:rsidRDefault="00C84C04" w:rsidP="008D26F4">
            <w:pPr>
              <w:pStyle w:val="ListParagraph"/>
              <w:numPr>
                <w:ilvl w:val="0"/>
                <w:numId w:val="57"/>
              </w:numPr>
              <w:spacing w:after="200" w:line="276" w:lineRule="auto"/>
              <w:ind w:right="4"/>
              <w:jc w:val="both"/>
              <w:rPr>
                <w:rFonts w:asciiTheme="minorBidi" w:hAnsiTheme="minorBidi"/>
                <w:color w:val="000000" w:themeColor="text1"/>
                <w:sz w:val="24"/>
                <w:szCs w:val="24"/>
                <w:lang w:bidi="en-US"/>
              </w:rPr>
            </w:pPr>
            <w:r w:rsidRPr="00DF306A">
              <w:rPr>
                <w:rFonts w:asciiTheme="minorBidi" w:hAnsiTheme="minorBidi"/>
                <w:b/>
                <w:bCs/>
                <w:color w:val="000000" w:themeColor="text1"/>
                <w:sz w:val="24"/>
                <w:szCs w:val="24"/>
                <w:lang w:bidi="en-US"/>
              </w:rPr>
              <w:t>Data Modeling</w:t>
            </w:r>
            <w:r w:rsidRPr="002C53FF">
              <w:rPr>
                <w:rFonts w:asciiTheme="minorBidi" w:hAnsiTheme="minorBidi"/>
                <w:b/>
                <w:bCs/>
                <w:color w:val="000000" w:themeColor="text1"/>
                <w:sz w:val="24"/>
                <w:szCs w:val="24"/>
                <w:lang w:bidi="en-US"/>
              </w:rPr>
              <w:t>:</w:t>
            </w:r>
            <w:r w:rsidRPr="002C53FF">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U</w:t>
            </w:r>
            <w:r w:rsidRPr="00DF306A">
              <w:rPr>
                <w:rFonts w:asciiTheme="minorBidi" w:hAnsiTheme="minorBidi"/>
                <w:color w:val="000000" w:themeColor="text1"/>
                <w:sz w:val="24"/>
                <w:szCs w:val="24"/>
                <w:lang w:bidi="en-US"/>
              </w:rPr>
              <w:t xml:space="preserve">se Power BI to create and maintain relationships in a data model and form a model using multiple Schemas. </w:t>
            </w:r>
            <w:r>
              <w:rPr>
                <w:rFonts w:asciiTheme="minorBidi" w:hAnsiTheme="minorBidi"/>
                <w:color w:val="000000" w:themeColor="text1"/>
                <w:sz w:val="24"/>
                <w:szCs w:val="24"/>
                <w:lang w:bidi="en-US"/>
              </w:rPr>
              <w:t>E</w:t>
            </w:r>
            <w:r w:rsidRPr="00DF306A">
              <w:rPr>
                <w:rFonts w:asciiTheme="minorBidi" w:hAnsiTheme="minorBidi"/>
                <w:color w:val="000000" w:themeColor="text1"/>
                <w:sz w:val="24"/>
                <w:szCs w:val="24"/>
                <w:lang w:bidi="en-US"/>
              </w:rPr>
              <w:t xml:space="preserve">xplore the basics of DAX, Power BI's expression language, and add calculations to your model to create elements and analysis in Power BI. </w:t>
            </w:r>
            <w:r>
              <w:rPr>
                <w:rFonts w:asciiTheme="minorBidi" w:hAnsiTheme="minorBidi"/>
                <w:color w:val="000000" w:themeColor="text1"/>
                <w:sz w:val="24"/>
                <w:szCs w:val="24"/>
                <w:lang w:bidi="en-US"/>
              </w:rPr>
              <w:t>D</w:t>
            </w:r>
            <w:r w:rsidRPr="00DF306A">
              <w:rPr>
                <w:rFonts w:asciiTheme="minorBidi" w:hAnsiTheme="minorBidi"/>
                <w:color w:val="000000" w:themeColor="text1"/>
                <w:sz w:val="24"/>
                <w:szCs w:val="24"/>
                <w:lang w:bidi="en-US"/>
              </w:rPr>
              <w:t>iscover how to configure the model to support Power BI features for insightful visualizations, analysis, and optimization</w:t>
            </w:r>
            <w:proofErr w:type="gramStart"/>
            <w:r w:rsidRPr="00DF306A">
              <w:rPr>
                <w:rFonts w:asciiTheme="minorBidi" w:hAnsiTheme="minorBidi"/>
                <w:color w:val="000000" w:themeColor="text1"/>
                <w:sz w:val="24"/>
                <w:szCs w:val="24"/>
                <w:lang w:bidi="en-US"/>
              </w:rPr>
              <w:t>.</w:t>
            </w:r>
            <w:r w:rsidRPr="002C53FF">
              <w:rPr>
                <w:rFonts w:asciiTheme="minorBidi" w:hAnsiTheme="minorBidi"/>
                <w:color w:val="000000" w:themeColor="text1"/>
                <w:sz w:val="24"/>
                <w:szCs w:val="24"/>
                <w:lang w:bidi="en-US"/>
              </w:rPr>
              <w:t>.</w:t>
            </w:r>
            <w:proofErr w:type="gramEnd"/>
          </w:p>
          <w:p w14:paraId="037C77E9" w14:textId="77777777" w:rsidR="00C84C04" w:rsidRDefault="00C84C04" w:rsidP="008D26F4">
            <w:pPr>
              <w:pStyle w:val="ListParagraph"/>
              <w:numPr>
                <w:ilvl w:val="0"/>
                <w:numId w:val="57"/>
              </w:numPr>
              <w:spacing w:after="200" w:line="276" w:lineRule="auto"/>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Project Work:</w:t>
            </w:r>
            <w:r w:rsidRPr="002C53FF">
              <w:rPr>
                <w:rFonts w:asciiTheme="minorBidi" w:hAnsiTheme="minorBidi"/>
                <w:color w:val="000000" w:themeColor="text1"/>
                <w:sz w:val="24"/>
                <w:szCs w:val="24"/>
                <w:lang w:bidi="en-US"/>
              </w:rPr>
              <w:t xml:space="preserve"> Participants will work on individual and group projects that involve developing Android applications with database integration. These projects will allow participants to apply their skills to real-world scenarios and build a portfolio to showcase to potential employers.</w:t>
            </w:r>
          </w:p>
          <w:p w14:paraId="44646651" w14:textId="5910D6A5" w:rsidR="0052402C" w:rsidRPr="00C84C04" w:rsidRDefault="00C84C04" w:rsidP="008D26F4">
            <w:pPr>
              <w:pStyle w:val="ListParagraph"/>
              <w:numPr>
                <w:ilvl w:val="0"/>
                <w:numId w:val="57"/>
              </w:numPr>
              <w:spacing w:after="200" w:line="276" w:lineRule="auto"/>
              <w:ind w:right="4"/>
              <w:jc w:val="both"/>
              <w:rPr>
                <w:rFonts w:asciiTheme="minorBidi" w:hAnsiTheme="minorBidi"/>
                <w:color w:val="000000" w:themeColor="text1"/>
                <w:sz w:val="24"/>
                <w:szCs w:val="24"/>
                <w:lang w:bidi="en-US"/>
              </w:rPr>
            </w:pPr>
            <w:r w:rsidRPr="00C84C04">
              <w:rPr>
                <w:rFonts w:asciiTheme="minorBidi" w:hAnsiTheme="minorBidi"/>
                <w:b/>
                <w:bCs/>
                <w:color w:val="000000" w:themeColor="text1"/>
                <w:sz w:val="24"/>
                <w:szCs w:val="24"/>
                <w:lang w:bidi="en-US"/>
              </w:rPr>
              <w:t>Code Reviews and Feedback:</w:t>
            </w:r>
            <w:r w:rsidRPr="00C84C04">
              <w:rPr>
                <w:rFonts w:asciiTheme="minorBidi" w:hAnsiTheme="minorBidi"/>
                <w:color w:val="000000" w:themeColor="text1"/>
                <w:sz w:val="24"/>
                <w:szCs w:val="24"/>
                <w:lang w:bidi="en-US"/>
              </w:rPr>
              <w:t xml:space="preserve"> Regular code reviews and feedback sessions will provide participants with constructive criticism to improve their coding practices and application development skills.</w:t>
            </w:r>
          </w:p>
        </w:tc>
      </w:tr>
      <w:tr w:rsidR="00662A45" w:rsidRPr="00D82E00" w14:paraId="29768A5D" w14:textId="77777777" w:rsidTr="0057566E">
        <w:tc>
          <w:tcPr>
            <w:tcW w:w="977" w:type="pct"/>
          </w:tcPr>
          <w:p w14:paraId="2955476D" w14:textId="1C873780" w:rsidR="00662A45" w:rsidRPr="00D82E00" w:rsidRDefault="00662A45" w:rsidP="00662A45">
            <w:pPr>
              <w:rPr>
                <w:rStyle w:val="MSGENFONTSTYLENAMETEMPLATEROLENUMBERMSGENFONTSTYLENAMEBYROLETEXT2"/>
                <w:color w:val="000000" w:themeColor="text1"/>
                <w:sz w:val="24"/>
                <w:szCs w:val="24"/>
                <w:lang w:val="en-GB"/>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Entry-level of trainees</w:t>
            </w:r>
          </w:p>
        </w:tc>
        <w:tc>
          <w:tcPr>
            <w:tcW w:w="4023" w:type="pct"/>
            <w:vAlign w:val="center"/>
          </w:tcPr>
          <w:p w14:paraId="47A1E90E" w14:textId="62798925" w:rsidR="00662A45" w:rsidRPr="00B350A8" w:rsidRDefault="00177F15" w:rsidP="008D26F4">
            <w:pPr>
              <w:pStyle w:val="ListParagraph"/>
              <w:numPr>
                <w:ilvl w:val="0"/>
                <w:numId w:val="15"/>
              </w:numPr>
              <w:rPr>
                <w:rFonts w:ascii="Arial" w:hAnsi="Arial" w:cs="Arial"/>
                <w:sz w:val="24"/>
                <w:szCs w:val="24"/>
              </w:rPr>
            </w:pPr>
            <w:r w:rsidRPr="00177F15">
              <w:rPr>
                <w:rFonts w:ascii="Arial" w:hAnsi="Arial" w:cs="Arial"/>
                <w:sz w:val="24"/>
                <w:szCs w:val="24"/>
              </w:rPr>
              <w:t>B.Com, IT, BS (AI), BS Physics, BBA, BS Math, M.Com, MBA, ICMA inter, CA-inter and PIPFA qualified.</w:t>
            </w:r>
          </w:p>
        </w:tc>
      </w:tr>
      <w:tr w:rsidR="00662A45" w:rsidRPr="00D82E00" w14:paraId="4140DEEF" w14:textId="77777777" w:rsidTr="0057566E">
        <w:tc>
          <w:tcPr>
            <w:tcW w:w="977" w:type="pct"/>
          </w:tcPr>
          <w:p w14:paraId="136B11EF" w14:textId="23D3B0E0" w:rsidR="00662A45" w:rsidRPr="00D82E00" w:rsidRDefault="00662A45" w:rsidP="00662A45">
            <w:pPr>
              <w:rPr>
                <w:rStyle w:val="MSGENFONTSTYLENAMETEMPLATEROLENUMBERMSGENFONTSTYLENAMEBYROLETEXT2"/>
                <w:color w:val="000000" w:themeColor="text1"/>
                <w:sz w:val="24"/>
                <w:szCs w:val="24"/>
              </w:rPr>
            </w:pPr>
            <w:r>
              <w:rPr>
                <w:rStyle w:val="MSGENFONTSTYLENAMETEMPLATEROLENUMBERMSGENFONTSTYLENAMEBYROLETEXT2"/>
                <w:color w:val="000000" w:themeColor="text1"/>
                <w:sz w:val="24"/>
                <w:szCs w:val="24"/>
                <w:lang w:val="en-GB"/>
              </w:rPr>
              <w:t>Trainer Qualifications</w:t>
            </w:r>
          </w:p>
        </w:tc>
        <w:tc>
          <w:tcPr>
            <w:tcW w:w="4023" w:type="pct"/>
            <w:vAlign w:val="center"/>
          </w:tcPr>
          <w:p w14:paraId="07902DFC" w14:textId="726C3077" w:rsidR="00662A45" w:rsidRPr="00B350A8" w:rsidRDefault="00177F15" w:rsidP="008D26F4">
            <w:pPr>
              <w:pStyle w:val="ListParagraph"/>
              <w:numPr>
                <w:ilvl w:val="0"/>
                <w:numId w:val="15"/>
              </w:numPr>
              <w:rPr>
                <w:rFonts w:ascii="Arial" w:hAnsi="Arial" w:cs="Arial"/>
                <w:sz w:val="24"/>
                <w:szCs w:val="24"/>
              </w:rPr>
            </w:pPr>
            <w:r w:rsidRPr="00177F15">
              <w:rPr>
                <w:rFonts w:ascii="Arial" w:hAnsi="Arial" w:cs="Arial"/>
                <w:sz w:val="24"/>
                <w:szCs w:val="24"/>
              </w:rPr>
              <w:t>Master in Finance and Accounts, IT, MBA, M.Com, master in Audit, ICMA, CA, ACCA with relevant certification and 3 years teaching experience.</w:t>
            </w:r>
          </w:p>
        </w:tc>
      </w:tr>
      <w:tr w:rsidR="00662A45" w:rsidRPr="00D82E00" w14:paraId="33C0995A" w14:textId="77777777" w:rsidTr="00E32C08">
        <w:trPr>
          <w:trHeight w:val="3306"/>
        </w:trPr>
        <w:tc>
          <w:tcPr>
            <w:tcW w:w="977" w:type="pct"/>
          </w:tcPr>
          <w:p w14:paraId="70B54E1D" w14:textId="77777777" w:rsidR="00662A45" w:rsidRPr="00D82E00" w:rsidRDefault="00662A45" w:rsidP="00662A45">
            <w:pPr>
              <w:rPr>
                <w:rFonts w:ascii="Arial" w:hAnsi="Arial" w:cs="Arial"/>
                <w:b/>
                <w:color w:val="000000" w:themeColor="text1"/>
                <w:sz w:val="24"/>
                <w:szCs w:val="24"/>
              </w:rPr>
            </w:pPr>
            <w:r w:rsidRPr="00D82E00">
              <w:rPr>
                <w:rFonts w:ascii="Arial" w:hAnsi="Arial" w:cs="Arial"/>
                <w:b/>
                <w:color w:val="000000" w:themeColor="text1"/>
                <w:sz w:val="24"/>
                <w:szCs w:val="24"/>
              </w:rPr>
              <w:t>Learning Outcomes of the course</w:t>
            </w:r>
          </w:p>
        </w:tc>
        <w:tc>
          <w:tcPr>
            <w:tcW w:w="4023" w:type="pct"/>
          </w:tcPr>
          <w:p w14:paraId="2AF8697F" w14:textId="77777777" w:rsidR="00662A45" w:rsidRPr="00DC104F" w:rsidRDefault="00662A45" w:rsidP="00662A45">
            <w:pPr>
              <w:rPr>
                <w:rFonts w:asciiTheme="minorBidi" w:hAnsiTheme="minorBidi"/>
                <w:b/>
                <w:bCs/>
                <w:sz w:val="24"/>
                <w:szCs w:val="24"/>
              </w:rPr>
            </w:pPr>
            <w:r w:rsidRPr="00DC104F">
              <w:rPr>
                <w:rFonts w:asciiTheme="minorBidi" w:hAnsiTheme="minorBidi"/>
                <w:b/>
                <w:bCs/>
                <w:sz w:val="24"/>
                <w:szCs w:val="24"/>
              </w:rPr>
              <w:t xml:space="preserve">The content of this lesson plan is adopted from the internationally recognized ISTQB certification course, "Certified Tester Foundation Level (CTFL)," ensuring alignment with global standards and practices. </w:t>
            </w:r>
          </w:p>
          <w:p w14:paraId="16F3E722" w14:textId="77777777" w:rsidR="00662A45" w:rsidRDefault="00662A45" w:rsidP="00662A45">
            <w:pPr>
              <w:rPr>
                <w:rFonts w:asciiTheme="minorBidi" w:hAnsiTheme="minorBidi"/>
                <w:b/>
                <w:bCs/>
                <w:sz w:val="24"/>
                <w:szCs w:val="24"/>
              </w:rPr>
            </w:pPr>
            <w:r w:rsidRPr="00DC104F">
              <w:rPr>
                <w:rFonts w:asciiTheme="minorBidi" w:hAnsiTheme="minorBidi"/>
                <w:b/>
                <w:bCs/>
                <w:sz w:val="24"/>
                <w:szCs w:val="24"/>
              </w:rPr>
              <w:t>For further reference, the link to the source material is provided below:</w:t>
            </w:r>
          </w:p>
          <w:p w14:paraId="25F6CD75" w14:textId="77777777" w:rsidR="00662A45" w:rsidRDefault="00662A45" w:rsidP="00662A45">
            <w:pPr>
              <w:rPr>
                <w:rFonts w:asciiTheme="minorBidi" w:hAnsiTheme="minorBidi"/>
                <w:b/>
                <w:bCs/>
                <w:sz w:val="24"/>
                <w:szCs w:val="24"/>
              </w:rPr>
            </w:pPr>
          </w:p>
          <w:p w14:paraId="0834CDA3" w14:textId="77777777" w:rsidR="00662A45" w:rsidRPr="00080E23" w:rsidRDefault="00662A45" w:rsidP="00662A45">
            <w:pPr>
              <w:rPr>
                <w:rFonts w:asciiTheme="minorBidi" w:hAnsiTheme="minorBidi"/>
                <w:b/>
                <w:bCs/>
                <w:sz w:val="24"/>
                <w:szCs w:val="24"/>
              </w:rPr>
            </w:pPr>
            <w:r w:rsidRPr="007515C7">
              <w:rPr>
                <w:rFonts w:asciiTheme="minorBidi" w:hAnsiTheme="minorBidi"/>
                <w:b/>
                <w:bCs/>
                <w:sz w:val="24"/>
                <w:szCs w:val="24"/>
              </w:rPr>
              <w:t>Prepar</w:t>
            </w:r>
            <w:r>
              <w:rPr>
                <w:rFonts w:asciiTheme="minorBidi" w:hAnsiTheme="minorBidi"/>
                <w:b/>
                <w:bCs/>
                <w:sz w:val="24"/>
                <w:szCs w:val="24"/>
              </w:rPr>
              <w:t>e</w:t>
            </w:r>
            <w:r w:rsidRPr="007515C7">
              <w:rPr>
                <w:rFonts w:asciiTheme="minorBidi" w:hAnsiTheme="minorBidi"/>
                <w:b/>
                <w:bCs/>
                <w:sz w:val="24"/>
                <w:szCs w:val="24"/>
              </w:rPr>
              <w:t xml:space="preserve"> Data for Analysis with Microsoft Excel</w:t>
            </w:r>
            <w:r w:rsidRPr="00080E23">
              <w:rPr>
                <w:rFonts w:asciiTheme="minorBidi" w:hAnsiTheme="minorBidi"/>
                <w:b/>
                <w:bCs/>
                <w:sz w:val="24"/>
                <w:szCs w:val="24"/>
              </w:rPr>
              <w:t>:</w:t>
            </w:r>
          </w:p>
          <w:p w14:paraId="6CC1884E" w14:textId="77777777" w:rsidR="00662A45" w:rsidRPr="007515C7" w:rsidRDefault="00662A45" w:rsidP="008D26F4">
            <w:pPr>
              <w:pStyle w:val="ListParagraph"/>
              <w:numPr>
                <w:ilvl w:val="0"/>
                <w:numId w:val="59"/>
              </w:numPr>
              <w:rPr>
                <w:rFonts w:asciiTheme="minorBidi" w:hAnsiTheme="minorBidi"/>
                <w:sz w:val="24"/>
                <w:szCs w:val="24"/>
              </w:rPr>
            </w:pPr>
            <w:r w:rsidRPr="007515C7">
              <w:rPr>
                <w:rFonts w:asciiTheme="minorBidi" w:hAnsiTheme="minorBidi"/>
                <w:sz w:val="24"/>
                <w:szCs w:val="24"/>
              </w:rPr>
              <w:t xml:space="preserve">Create data in Microsoft Excel and prepare it for data analysis.  </w:t>
            </w:r>
          </w:p>
          <w:p w14:paraId="57970AFA" w14:textId="77777777" w:rsidR="00662A45" w:rsidRPr="007515C7" w:rsidRDefault="00662A45" w:rsidP="008D26F4">
            <w:pPr>
              <w:pStyle w:val="ListParagraph"/>
              <w:numPr>
                <w:ilvl w:val="0"/>
                <w:numId w:val="59"/>
              </w:numPr>
              <w:rPr>
                <w:rFonts w:asciiTheme="minorBidi" w:hAnsiTheme="minorBidi"/>
                <w:sz w:val="24"/>
                <w:szCs w:val="24"/>
              </w:rPr>
            </w:pPr>
            <w:r w:rsidRPr="007515C7">
              <w:rPr>
                <w:rFonts w:asciiTheme="minorBidi" w:hAnsiTheme="minorBidi"/>
                <w:sz w:val="24"/>
                <w:szCs w:val="24"/>
              </w:rPr>
              <w:t xml:space="preserve">Make use of common formulas and functions in a worksheet.  </w:t>
            </w:r>
          </w:p>
          <w:p w14:paraId="588CEF5C" w14:textId="77777777" w:rsidR="00662A45" w:rsidRPr="00080E23" w:rsidRDefault="00662A45" w:rsidP="008D26F4">
            <w:pPr>
              <w:pStyle w:val="ListParagraph"/>
              <w:numPr>
                <w:ilvl w:val="0"/>
                <w:numId w:val="59"/>
              </w:numPr>
              <w:rPr>
                <w:rFonts w:asciiTheme="minorBidi" w:hAnsiTheme="minorBidi"/>
                <w:sz w:val="24"/>
                <w:szCs w:val="24"/>
              </w:rPr>
            </w:pPr>
            <w:r w:rsidRPr="007515C7">
              <w:rPr>
                <w:rFonts w:asciiTheme="minorBidi" w:hAnsiTheme="minorBidi"/>
                <w:sz w:val="24"/>
                <w:szCs w:val="24"/>
              </w:rPr>
              <w:t>Prepare Excel data for analysis in Power BI using functions. </w:t>
            </w:r>
          </w:p>
          <w:p w14:paraId="31C794C2" w14:textId="77777777" w:rsidR="00662A45" w:rsidRPr="00080E23" w:rsidRDefault="00662A45" w:rsidP="00662A45">
            <w:pPr>
              <w:rPr>
                <w:rFonts w:asciiTheme="minorBidi" w:hAnsiTheme="minorBidi"/>
                <w:b/>
                <w:bCs/>
                <w:sz w:val="24"/>
                <w:szCs w:val="24"/>
              </w:rPr>
            </w:pPr>
            <w:r w:rsidRPr="007515C7">
              <w:rPr>
                <w:rFonts w:asciiTheme="minorBidi" w:hAnsiTheme="minorBidi"/>
                <w:b/>
                <w:bCs/>
                <w:sz w:val="24"/>
                <w:szCs w:val="24"/>
              </w:rPr>
              <w:t>Harness the Power of Data with Power BI</w:t>
            </w:r>
            <w:r w:rsidRPr="00080E23">
              <w:rPr>
                <w:rFonts w:asciiTheme="minorBidi" w:hAnsiTheme="minorBidi"/>
                <w:b/>
                <w:bCs/>
                <w:sz w:val="24"/>
                <w:szCs w:val="24"/>
              </w:rPr>
              <w:t>:</w:t>
            </w:r>
          </w:p>
          <w:p w14:paraId="50A2A560" w14:textId="77777777" w:rsidR="00662A45" w:rsidRPr="007515C7"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t xml:space="preserve">Describe how data is produced and gathered in businesses and organizations.  </w:t>
            </w:r>
          </w:p>
          <w:p w14:paraId="0AAF37FC" w14:textId="77777777" w:rsidR="00662A45" w:rsidRPr="007515C7"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t xml:space="preserve">Outline the role of data in creating data-driven decisions and successful business outcomes.  </w:t>
            </w:r>
          </w:p>
          <w:p w14:paraId="7F03656E" w14:textId="77777777" w:rsidR="00662A45" w:rsidRPr="007515C7"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t xml:space="preserve">Classify key stages in the data analysis process.  </w:t>
            </w:r>
          </w:p>
          <w:p w14:paraId="40573794" w14:textId="77777777" w:rsidR="00662A45" w:rsidRPr="007515C7"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t xml:space="preserve">Recognize the skills needed by a Power BI analyst and the tools they use.  </w:t>
            </w:r>
          </w:p>
          <w:p w14:paraId="6CFC041A" w14:textId="77777777" w:rsidR="00662A45" w:rsidRPr="007515C7"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t xml:space="preserve">List the tasks performed by a Power BI Data Analyst.  </w:t>
            </w:r>
          </w:p>
          <w:p w14:paraId="1B364366" w14:textId="77777777" w:rsidR="00662A45"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t>Recognize the components of Power BI.</w:t>
            </w:r>
          </w:p>
          <w:p w14:paraId="0BC44D8A" w14:textId="77777777" w:rsidR="00662A45" w:rsidRPr="00080E23" w:rsidRDefault="00662A45" w:rsidP="00662A45">
            <w:pPr>
              <w:pStyle w:val="ListParagraph"/>
              <w:rPr>
                <w:rFonts w:asciiTheme="minorBidi" w:hAnsiTheme="minorBidi"/>
                <w:sz w:val="24"/>
                <w:szCs w:val="24"/>
              </w:rPr>
            </w:pPr>
          </w:p>
          <w:p w14:paraId="04DF646E" w14:textId="77777777" w:rsidR="00662A45" w:rsidRPr="00080E23" w:rsidRDefault="00662A45" w:rsidP="00662A45">
            <w:pPr>
              <w:rPr>
                <w:rFonts w:asciiTheme="minorBidi" w:hAnsiTheme="minorBidi"/>
                <w:b/>
                <w:bCs/>
                <w:sz w:val="24"/>
                <w:szCs w:val="24"/>
              </w:rPr>
            </w:pPr>
            <w:r w:rsidRPr="007515C7">
              <w:rPr>
                <w:rFonts w:asciiTheme="minorBidi" w:hAnsiTheme="minorBidi"/>
                <w:b/>
                <w:bCs/>
                <w:sz w:val="24"/>
                <w:szCs w:val="24"/>
              </w:rPr>
              <w:t>Extract, Transform and Load Data in Power BI</w:t>
            </w:r>
            <w:r w:rsidRPr="00080E23">
              <w:rPr>
                <w:rFonts w:asciiTheme="minorBidi" w:hAnsiTheme="minorBidi"/>
                <w:b/>
                <w:bCs/>
                <w:sz w:val="24"/>
                <w:szCs w:val="24"/>
              </w:rPr>
              <w:t>:</w:t>
            </w:r>
          </w:p>
          <w:p w14:paraId="091C7368" w14:textId="77777777" w:rsidR="00662A45" w:rsidRPr="007515C7" w:rsidRDefault="00662A45" w:rsidP="008D26F4">
            <w:pPr>
              <w:pStyle w:val="ListParagraph"/>
              <w:numPr>
                <w:ilvl w:val="0"/>
                <w:numId w:val="61"/>
              </w:numPr>
              <w:rPr>
                <w:rFonts w:asciiTheme="minorBidi" w:hAnsiTheme="minorBidi"/>
                <w:sz w:val="24"/>
                <w:szCs w:val="24"/>
              </w:rPr>
            </w:pPr>
            <w:r w:rsidRPr="007515C7">
              <w:rPr>
                <w:rFonts w:asciiTheme="minorBidi" w:hAnsiTheme="minorBidi"/>
                <w:sz w:val="24"/>
                <w:szCs w:val="24"/>
              </w:rPr>
              <w:t>Identify, explain and configure multiple data sources in Power BI</w:t>
            </w:r>
            <w:r>
              <w:rPr>
                <w:rFonts w:asciiTheme="minorBidi" w:hAnsiTheme="minorBidi"/>
                <w:sz w:val="24"/>
                <w:szCs w:val="24"/>
              </w:rPr>
              <w:t>.</w:t>
            </w:r>
            <w:r w:rsidRPr="007515C7">
              <w:rPr>
                <w:rFonts w:asciiTheme="minorBidi" w:hAnsiTheme="minorBidi"/>
                <w:sz w:val="24"/>
                <w:szCs w:val="24"/>
              </w:rPr>
              <w:t xml:space="preserve"> </w:t>
            </w:r>
          </w:p>
          <w:p w14:paraId="23840D0A" w14:textId="77777777" w:rsidR="00662A45" w:rsidRPr="007515C7" w:rsidRDefault="00662A45" w:rsidP="008D26F4">
            <w:pPr>
              <w:pStyle w:val="ListParagraph"/>
              <w:numPr>
                <w:ilvl w:val="0"/>
                <w:numId w:val="61"/>
              </w:numPr>
              <w:rPr>
                <w:rFonts w:asciiTheme="minorBidi" w:hAnsiTheme="minorBidi"/>
                <w:sz w:val="24"/>
                <w:szCs w:val="24"/>
              </w:rPr>
            </w:pPr>
            <w:r w:rsidRPr="007515C7">
              <w:rPr>
                <w:rFonts w:asciiTheme="minorBidi" w:hAnsiTheme="minorBidi"/>
                <w:sz w:val="24"/>
                <w:szCs w:val="24"/>
              </w:rPr>
              <w:t>Clean and transform data using Power Query</w:t>
            </w:r>
            <w:r>
              <w:rPr>
                <w:rFonts w:asciiTheme="minorBidi" w:hAnsiTheme="minorBidi"/>
                <w:sz w:val="24"/>
                <w:szCs w:val="24"/>
              </w:rPr>
              <w:t>.</w:t>
            </w:r>
          </w:p>
          <w:p w14:paraId="1BF4EB36" w14:textId="77777777" w:rsidR="00662A45" w:rsidRPr="00080E23" w:rsidRDefault="00662A45" w:rsidP="008D26F4">
            <w:pPr>
              <w:pStyle w:val="ListParagraph"/>
              <w:numPr>
                <w:ilvl w:val="0"/>
                <w:numId w:val="61"/>
              </w:numPr>
              <w:rPr>
                <w:rFonts w:asciiTheme="minorBidi" w:hAnsiTheme="minorBidi"/>
                <w:sz w:val="24"/>
                <w:szCs w:val="24"/>
              </w:rPr>
            </w:pPr>
            <w:r w:rsidRPr="007515C7">
              <w:rPr>
                <w:rFonts w:asciiTheme="minorBidi" w:hAnsiTheme="minorBidi"/>
                <w:sz w:val="24"/>
                <w:szCs w:val="24"/>
              </w:rPr>
              <w:t>Inspect and analyze ingested data to ensure data integrity</w:t>
            </w:r>
            <w:r w:rsidRPr="00080E23">
              <w:rPr>
                <w:rFonts w:asciiTheme="minorBidi" w:hAnsiTheme="minorBidi"/>
                <w:sz w:val="24"/>
                <w:szCs w:val="24"/>
              </w:rPr>
              <w:t>.</w:t>
            </w:r>
          </w:p>
          <w:p w14:paraId="1DF04166" w14:textId="77777777" w:rsidR="00662A45" w:rsidRDefault="00662A45" w:rsidP="00662A45">
            <w:pPr>
              <w:rPr>
                <w:rFonts w:asciiTheme="minorBidi" w:hAnsiTheme="minorBidi"/>
                <w:sz w:val="24"/>
                <w:szCs w:val="24"/>
              </w:rPr>
            </w:pPr>
          </w:p>
          <w:p w14:paraId="2509A42C" w14:textId="77777777" w:rsidR="00662A45" w:rsidRPr="00080E23" w:rsidRDefault="00662A45" w:rsidP="00662A45">
            <w:pPr>
              <w:rPr>
                <w:rFonts w:asciiTheme="minorBidi" w:hAnsiTheme="minorBidi"/>
                <w:b/>
                <w:bCs/>
                <w:sz w:val="24"/>
                <w:szCs w:val="24"/>
              </w:rPr>
            </w:pPr>
            <w:r>
              <w:rPr>
                <w:rFonts w:asciiTheme="minorBidi" w:hAnsiTheme="minorBidi"/>
                <w:b/>
                <w:bCs/>
                <w:sz w:val="24"/>
                <w:szCs w:val="24"/>
              </w:rPr>
              <w:t xml:space="preserve">Model </w:t>
            </w:r>
            <w:r w:rsidRPr="007515C7">
              <w:rPr>
                <w:rFonts w:asciiTheme="minorBidi" w:hAnsiTheme="minorBidi"/>
                <w:b/>
                <w:bCs/>
                <w:sz w:val="24"/>
                <w:szCs w:val="24"/>
              </w:rPr>
              <w:t>Data in Power BI</w:t>
            </w:r>
            <w:r w:rsidRPr="00080E23">
              <w:rPr>
                <w:rFonts w:asciiTheme="minorBidi" w:hAnsiTheme="minorBidi"/>
                <w:b/>
                <w:bCs/>
                <w:sz w:val="24"/>
                <w:szCs w:val="24"/>
              </w:rPr>
              <w:t>:</w:t>
            </w:r>
          </w:p>
          <w:p w14:paraId="7DEBF5B6"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 xml:space="preserve">Create and maintain relationships in a data model.  </w:t>
            </w:r>
          </w:p>
          <w:p w14:paraId="603E3D21"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Form a model using a Star Schema</w:t>
            </w:r>
            <w:r>
              <w:rPr>
                <w:rFonts w:asciiTheme="minorBidi" w:hAnsiTheme="minorBidi"/>
                <w:sz w:val="24"/>
                <w:szCs w:val="24"/>
              </w:rPr>
              <w:t>.</w:t>
            </w:r>
          </w:p>
          <w:p w14:paraId="4EBBF820"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Write calculations DAX to create elements and analysis in Power BI</w:t>
            </w:r>
            <w:r>
              <w:rPr>
                <w:rFonts w:asciiTheme="minorBidi" w:hAnsiTheme="minorBidi"/>
                <w:sz w:val="24"/>
                <w:szCs w:val="24"/>
              </w:rPr>
              <w:t>.</w:t>
            </w:r>
            <w:r w:rsidRPr="007515C7">
              <w:rPr>
                <w:rFonts w:asciiTheme="minorBidi" w:hAnsiTheme="minorBidi"/>
                <w:sz w:val="24"/>
                <w:szCs w:val="24"/>
              </w:rPr>
              <w:t xml:space="preserve"> </w:t>
            </w:r>
          </w:p>
          <w:p w14:paraId="1C2AB500"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Create calculated columns and measures in a model</w:t>
            </w:r>
            <w:r>
              <w:rPr>
                <w:rFonts w:asciiTheme="minorBidi" w:hAnsiTheme="minorBidi"/>
                <w:sz w:val="24"/>
                <w:szCs w:val="24"/>
              </w:rPr>
              <w:t>.</w:t>
            </w:r>
          </w:p>
          <w:p w14:paraId="2D6E7E85"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Perform useful time intelligence calculations in DAX</w:t>
            </w:r>
            <w:r>
              <w:rPr>
                <w:rFonts w:asciiTheme="minorBidi" w:hAnsiTheme="minorBidi"/>
                <w:sz w:val="24"/>
                <w:szCs w:val="24"/>
              </w:rPr>
              <w:t>.</w:t>
            </w:r>
          </w:p>
          <w:p w14:paraId="02F86CAB"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Optimize performance in a Power BI model</w:t>
            </w:r>
            <w:r>
              <w:rPr>
                <w:rFonts w:asciiTheme="minorBidi" w:hAnsiTheme="minorBidi"/>
                <w:sz w:val="24"/>
                <w:szCs w:val="24"/>
              </w:rPr>
              <w:t>.</w:t>
            </w:r>
          </w:p>
          <w:p w14:paraId="0F6D8004" w14:textId="77777777" w:rsidR="00662A45" w:rsidRDefault="00662A45" w:rsidP="00662A45">
            <w:pPr>
              <w:ind w:left="360"/>
              <w:rPr>
                <w:rFonts w:asciiTheme="minorBidi" w:hAnsiTheme="minorBidi"/>
                <w:sz w:val="24"/>
                <w:szCs w:val="24"/>
              </w:rPr>
            </w:pPr>
          </w:p>
          <w:p w14:paraId="673D3FAC" w14:textId="76D4CD27" w:rsidR="00662A45" w:rsidRPr="00D82E00" w:rsidRDefault="00662A45" w:rsidP="00662A45">
            <w:pPr>
              <w:rPr>
                <w:rFonts w:ascii="Arial" w:hAnsi="Arial" w:cs="Arial"/>
                <w:sz w:val="24"/>
                <w:szCs w:val="24"/>
              </w:rPr>
            </w:pPr>
            <w:r>
              <w:rPr>
                <w:rFonts w:asciiTheme="minorBidi" w:hAnsiTheme="minorBidi"/>
                <w:sz w:val="24"/>
                <w:szCs w:val="24"/>
              </w:rPr>
              <w:tab/>
            </w:r>
          </w:p>
        </w:tc>
      </w:tr>
      <w:tr w:rsidR="00261745" w:rsidRPr="00D82E00" w14:paraId="60DC8F17" w14:textId="77777777" w:rsidTr="00E74943">
        <w:tc>
          <w:tcPr>
            <w:tcW w:w="977" w:type="pct"/>
          </w:tcPr>
          <w:p w14:paraId="7EC7F2CD" w14:textId="77777777" w:rsidR="00261745" w:rsidRPr="00D82E00" w:rsidRDefault="00261745" w:rsidP="00261745">
            <w:pPr>
              <w:rPr>
                <w:rFonts w:ascii="Arial" w:hAnsi="Arial" w:cs="Arial"/>
                <w:b/>
                <w:color w:val="000000" w:themeColor="text1"/>
                <w:sz w:val="24"/>
                <w:szCs w:val="24"/>
              </w:rPr>
            </w:pPr>
            <w:r w:rsidRPr="00D82E00">
              <w:rPr>
                <w:rFonts w:ascii="Arial" w:hAnsi="Arial" w:cs="Arial"/>
                <w:b/>
                <w:color w:val="000000" w:themeColor="text1"/>
                <w:sz w:val="24"/>
                <w:szCs w:val="24"/>
              </w:rPr>
              <w:lastRenderedPageBreak/>
              <w:softHyphen/>
            </w:r>
            <w:r w:rsidRPr="00D82E00">
              <w:rPr>
                <w:rFonts w:ascii="Arial" w:hAnsi="Arial" w:cs="Arial"/>
                <w:b/>
                <w:color w:val="000000" w:themeColor="text1"/>
                <w:sz w:val="24"/>
                <w:szCs w:val="24"/>
              </w:rPr>
              <w:softHyphen/>
            </w:r>
            <w:r w:rsidRPr="00D82E00">
              <w:rPr>
                <w:rFonts w:ascii="Arial" w:hAnsi="Arial" w:cs="Arial"/>
                <w:b/>
                <w:color w:val="000000" w:themeColor="text1"/>
                <w:sz w:val="24"/>
                <w:szCs w:val="24"/>
              </w:rPr>
              <w:softHyphen/>
              <w:t>Course Execution Plan</w:t>
            </w:r>
          </w:p>
        </w:tc>
        <w:tc>
          <w:tcPr>
            <w:tcW w:w="4023" w:type="pct"/>
          </w:tcPr>
          <w:p w14:paraId="528E392E" w14:textId="77777777" w:rsidR="00FA60BC" w:rsidRPr="00FA60BC" w:rsidRDefault="00FA60BC" w:rsidP="00FA60BC">
            <w:pPr>
              <w:rPr>
                <w:rFonts w:asciiTheme="minorBidi" w:hAnsiTheme="minorBidi"/>
                <w:color w:val="000000" w:themeColor="text1"/>
                <w:sz w:val="24"/>
                <w:szCs w:val="24"/>
              </w:rPr>
            </w:pPr>
            <w:r w:rsidRPr="00FA60BC">
              <w:rPr>
                <w:rFonts w:asciiTheme="minorBidi" w:hAnsiTheme="minorBidi"/>
                <w:color w:val="000000" w:themeColor="text1"/>
                <w:sz w:val="24"/>
                <w:szCs w:val="24"/>
              </w:rPr>
              <w:t xml:space="preserve">The total duration of the course: </w:t>
            </w:r>
            <w:r w:rsidRPr="00FA60BC">
              <w:rPr>
                <w:rFonts w:asciiTheme="minorBidi" w:hAnsiTheme="minorBidi"/>
                <w:b/>
                <w:bCs/>
                <w:color w:val="000000" w:themeColor="text1"/>
                <w:sz w:val="24"/>
                <w:szCs w:val="24"/>
              </w:rPr>
              <w:t>2 months (8 Weeks)</w:t>
            </w:r>
          </w:p>
          <w:p w14:paraId="35346D08" w14:textId="77777777" w:rsidR="00FA60BC" w:rsidRPr="00FA60BC" w:rsidRDefault="00FA60BC" w:rsidP="00FA60BC">
            <w:pPr>
              <w:rPr>
                <w:rFonts w:asciiTheme="minorBidi" w:hAnsiTheme="minorBidi"/>
                <w:color w:val="000000" w:themeColor="text1"/>
                <w:sz w:val="24"/>
                <w:szCs w:val="24"/>
              </w:rPr>
            </w:pPr>
            <w:r w:rsidRPr="00FA60BC">
              <w:rPr>
                <w:rFonts w:asciiTheme="minorBidi" w:hAnsiTheme="minorBidi"/>
                <w:color w:val="000000" w:themeColor="text1"/>
                <w:sz w:val="24"/>
                <w:szCs w:val="24"/>
              </w:rPr>
              <w:t xml:space="preserve">Class hours: </w:t>
            </w:r>
            <w:r w:rsidRPr="00FA60BC">
              <w:rPr>
                <w:rFonts w:asciiTheme="minorBidi" w:hAnsiTheme="minorBidi"/>
                <w:b/>
                <w:bCs/>
                <w:color w:val="000000" w:themeColor="text1"/>
                <w:sz w:val="24"/>
                <w:szCs w:val="24"/>
              </w:rPr>
              <w:t>4 hours per day</w:t>
            </w:r>
          </w:p>
          <w:p w14:paraId="3747A526" w14:textId="77777777" w:rsidR="00FA60BC" w:rsidRPr="00FA60BC" w:rsidRDefault="00FA60BC" w:rsidP="00FA60BC">
            <w:pPr>
              <w:rPr>
                <w:rFonts w:asciiTheme="minorBidi" w:hAnsiTheme="minorBidi"/>
                <w:color w:val="000000" w:themeColor="text1"/>
                <w:sz w:val="24"/>
                <w:szCs w:val="24"/>
              </w:rPr>
            </w:pPr>
            <w:r w:rsidRPr="00FA60BC">
              <w:rPr>
                <w:rFonts w:asciiTheme="minorBidi" w:hAnsiTheme="minorBidi"/>
                <w:color w:val="000000" w:themeColor="text1"/>
                <w:sz w:val="24"/>
                <w:szCs w:val="24"/>
              </w:rPr>
              <w:t xml:space="preserve">Theory: </w:t>
            </w:r>
            <w:r w:rsidRPr="00FA60BC">
              <w:rPr>
                <w:rFonts w:asciiTheme="minorBidi" w:hAnsiTheme="minorBidi"/>
                <w:b/>
                <w:bCs/>
                <w:color w:val="000000" w:themeColor="text1"/>
                <w:sz w:val="24"/>
                <w:szCs w:val="24"/>
              </w:rPr>
              <w:t>40% (64 Hours)</w:t>
            </w:r>
          </w:p>
          <w:p w14:paraId="52976318" w14:textId="77777777" w:rsidR="00FA60BC" w:rsidRPr="00FA60BC" w:rsidRDefault="00FA60BC" w:rsidP="00FA60BC">
            <w:pPr>
              <w:rPr>
                <w:rFonts w:asciiTheme="minorBidi" w:hAnsiTheme="minorBidi"/>
                <w:b/>
                <w:bCs/>
                <w:color w:val="000000" w:themeColor="text1"/>
                <w:sz w:val="24"/>
                <w:szCs w:val="24"/>
              </w:rPr>
            </w:pPr>
            <w:r w:rsidRPr="00FA60BC">
              <w:rPr>
                <w:rFonts w:asciiTheme="minorBidi" w:hAnsiTheme="minorBidi"/>
                <w:color w:val="000000" w:themeColor="text1"/>
                <w:sz w:val="24"/>
                <w:szCs w:val="24"/>
              </w:rPr>
              <w:t xml:space="preserve">Practical: </w:t>
            </w:r>
            <w:r w:rsidRPr="00FA60BC">
              <w:rPr>
                <w:rFonts w:asciiTheme="minorBidi" w:hAnsiTheme="minorBidi"/>
                <w:b/>
                <w:bCs/>
                <w:color w:val="000000" w:themeColor="text1"/>
                <w:sz w:val="24"/>
                <w:szCs w:val="24"/>
              </w:rPr>
              <w:t>60% (96 Hours)</w:t>
            </w:r>
          </w:p>
          <w:p w14:paraId="14C163B7" w14:textId="77777777" w:rsidR="00FA60BC" w:rsidRPr="00FA60BC" w:rsidRDefault="00FA60BC" w:rsidP="00FA60BC">
            <w:pPr>
              <w:rPr>
                <w:rFonts w:asciiTheme="minorBidi" w:hAnsiTheme="minorBidi"/>
                <w:color w:val="000000" w:themeColor="text1"/>
                <w:sz w:val="24"/>
                <w:szCs w:val="24"/>
              </w:rPr>
            </w:pPr>
            <w:r w:rsidRPr="00FA60BC">
              <w:rPr>
                <w:rFonts w:asciiTheme="minorBidi" w:hAnsiTheme="minorBidi"/>
                <w:color w:val="000000" w:themeColor="text1"/>
                <w:sz w:val="24"/>
                <w:szCs w:val="24"/>
              </w:rPr>
              <w:t xml:space="preserve">Weekly hours: </w:t>
            </w:r>
            <w:r w:rsidRPr="00FA60BC">
              <w:rPr>
                <w:rFonts w:asciiTheme="minorBidi" w:hAnsiTheme="minorBidi"/>
                <w:b/>
                <w:bCs/>
                <w:color w:val="000000" w:themeColor="text1"/>
                <w:sz w:val="24"/>
                <w:szCs w:val="24"/>
              </w:rPr>
              <w:t>20 hours per week</w:t>
            </w:r>
          </w:p>
          <w:p w14:paraId="3062FEFA" w14:textId="5A1B2EB5" w:rsidR="00261745" w:rsidRPr="00D82E00" w:rsidRDefault="00FA60BC" w:rsidP="00FA60BC">
            <w:pPr>
              <w:rPr>
                <w:rFonts w:ascii="Arial" w:hAnsi="Arial" w:cs="Arial"/>
                <w:b/>
                <w:sz w:val="24"/>
                <w:szCs w:val="24"/>
              </w:rPr>
            </w:pPr>
            <w:r w:rsidRPr="00FA60BC">
              <w:rPr>
                <w:rFonts w:asciiTheme="minorBidi" w:hAnsiTheme="minorBidi"/>
                <w:color w:val="000000" w:themeColor="text1"/>
                <w:sz w:val="24"/>
                <w:szCs w:val="24"/>
              </w:rPr>
              <w:t>Total contact hours:</w:t>
            </w:r>
            <w:r w:rsidRPr="00FA60BC">
              <w:rPr>
                <w:rFonts w:asciiTheme="minorBidi" w:hAnsiTheme="minorBidi"/>
                <w:b/>
                <w:bCs/>
                <w:color w:val="000000" w:themeColor="text1"/>
                <w:sz w:val="24"/>
                <w:szCs w:val="24"/>
              </w:rPr>
              <w:t xml:space="preserve"> 160 hours</w:t>
            </w:r>
          </w:p>
        </w:tc>
      </w:tr>
      <w:tr w:rsidR="0004608E" w:rsidRPr="00D82E00" w14:paraId="5447ECA8" w14:textId="77777777" w:rsidTr="000900FB">
        <w:trPr>
          <w:trHeight w:val="1677"/>
        </w:trPr>
        <w:tc>
          <w:tcPr>
            <w:tcW w:w="977" w:type="pct"/>
          </w:tcPr>
          <w:p w14:paraId="086A5022" w14:textId="77777777" w:rsidR="0004608E" w:rsidRPr="00D82E00" w:rsidRDefault="0004608E" w:rsidP="0004608E">
            <w:pPr>
              <w:rPr>
                <w:rFonts w:ascii="Arial" w:hAnsi="Arial" w:cs="Arial"/>
                <w:b/>
                <w:color w:val="000000" w:themeColor="text1"/>
                <w:sz w:val="24"/>
                <w:szCs w:val="24"/>
              </w:rPr>
            </w:pPr>
            <w:r w:rsidRPr="00D82E00">
              <w:rPr>
                <w:rFonts w:ascii="Arial" w:hAnsi="Arial" w:cs="Arial"/>
                <w:b/>
                <w:color w:val="000000" w:themeColor="text1"/>
                <w:sz w:val="24"/>
                <w:szCs w:val="24"/>
              </w:rPr>
              <w:t>Companies offering jobs in the respective trade</w:t>
            </w:r>
          </w:p>
        </w:tc>
        <w:tc>
          <w:tcPr>
            <w:tcW w:w="4023" w:type="pct"/>
          </w:tcPr>
          <w:p w14:paraId="10976069" w14:textId="77777777" w:rsidR="0004608E" w:rsidRDefault="0004608E" w:rsidP="0004608E">
            <w:pPr>
              <w:pStyle w:val="ListParagraph"/>
              <w:numPr>
                <w:ilvl w:val="0"/>
                <w:numId w:val="6"/>
              </w:numPr>
              <w:rPr>
                <w:rFonts w:asciiTheme="minorBidi" w:hAnsiTheme="minorBidi"/>
                <w:color w:val="000000" w:themeColor="text1"/>
                <w:sz w:val="24"/>
                <w:szCs w:val="24"/>
              </w:rPr>
            </w:pPr>
            <w:r>
              <w:rPr>
                <w:rFonts w:asciiTheme="minorBidi" w:hAnsiTheme="minorBidi"/>
                <w:color w:val="000000" w:themeColor="text1"/>
                <w:sz w:val="24"/>
                <w:szCs w:val="24"/>
              </w:rPr>
              <w:t>31 Green Ltd.</w:t>
            </w:r>
          </w:p>
          <w:p w14:paraId="1A5A4821" w14:textId="77777777" w:rsidR="0004608E" w:rsidRDefault="0004608E" w:rsidP="0004608E">
            <w:pPr>
              <w:pStyle w:val="ListParagraph"/>
              <w:numPr>
                <w:ilvl w:val="0"/>
                <w:numId w:val="6"/>
              </w:numPr>
              <w:rPr>
                <w:rFonts w:asciiTheme="minorBidi" w:hAnsiTheme="minorBidi"/>
                <w:color w:val="000000" w:themeColor="text1"/>
                <w:sz w:val="24"/>
                <w:szCs w:val="24"/>
              </w:rPr>
            </w:pPr>
            <w:r>
              <w:rPr>
                <w:rFonts w:asciiTheme="minorBidi" w:hAnsiTheme="minorBidi"/>
                <w:color w:val="000000" w:themeColor="text1"/>
                <w:sz w:val="24"/>
                <w:szCs w:val="24"/>
              </w:rPr>
              <w:t>People Pvt. Ltd.</w:t>
            </w:r>
          </w:p>
          <w:p w14:paraId="148DE55E" w14:textId="77777777" w:rsidR="0004608E" w:rsidRDefault="0004608E" w:rsidP="0004608E">
            <w:pPr>
              <w:pStyle w:val="ListParagraph"/>
              <w:numPr>
                <w:ilvl w:val="0"/>
                <w:numId w:val="6"/>
              </w:numPr>
              <w:rPr>
                <w:rFonts w:asciiTheme="minorBidi" w:hAnsiTheme="minorBidi"/>
                <w:color w:val="000000" w:themeColor="text1"/>
                <w:sz w:val="24"/>
                <w:szCs w:val="24"/>
              </w:rPr>
            </w:pPr>
            <w:proofErr w:type="spellStart"/>
            <w:proofErr w:type="gramStart"/>
            <w:r>
              <w:rPr>
                <w:rFonts w:asciiTheme="minorBidi" w:hAnsiTheme="minorBidi"/>
                <w:color w:val="000000" w:themeColor="text1"/>
                <w:sz w:val="24"/>
                <w:szCs w:val="24"/>
              </w:rPr>
              <w:t>eGeeks</w:t>
            </w:r>
            <w:proofErr w:type="spellEnd"/>
            <w:proofErr w:type="gramEnd"/>
            <w:r>
              <w:rPr>
                <w:rFonts w:asciiTheme="minorBidi" w:hAnsiTheme="minorBidi"/>
                <w:color w:val="000000" w:themeColor="text1"/>
                <w:sz w:val="24"/>
                <w:szCs w:val="24"/>
              </w:rPr>
              <w:t xml:space="preserve"> Global Pvt. Ltd.</w:t>
            </w:r>
          </w:p>
          <w:p w14:paraId="22A516A6" w14:textId="77777777" w:rsidR="0004608E" w:rsidRDefault="0004608E" w:rsidP="0004608E">
            <w:pPr>
              <w:pStyle w:val="ListParagraph"/>
              <w:numPr>
                <w:ilvl w:val="0"/>
                <w:numId w:val="6"/>
              </w:numPr>
              <w:rPr>
                <w:rFonts w:asciiTheme="minorBidi" w:hAnsiTheme="minorBidi"/>
                <w:color w:val="000000" w:themeColor="text1"/>
                <w:sz w:val="24"/>
                <w:szCs w:val="24"/>
              </w:rPr>
            </w:pPr>
            <w:proofErr w:type="spellStart"/>
            <w:r>
              <w:rPr>
                <w:rFonts w:asciiTheme="minorBidi" w:hAnsiTheme="minorBidi"/>
                <w:color w:val="000000" w:themeColor="text1"/>
                <w:sz w:val="24"/>
                <w:szCs w:val="24"/>
              </w:rPr>
              <w:t>IntegCubes</w:t>
            </w:r>
            <w:proofErr w:type="spellEnd"/>
          </w:p>
          <w:p w14:paraId="3262AD6E" w14:textId="77777777" w:rsidR="0004608E" w:rsidRDefault="0004608E" w:rsidP="0004608E">
            <w:pPr>
              <w:pStyle w:val="ListParagraph"/>
              <w:numPr>
                <w:ilvl w:val="0"/>
                <w:numId w:val="6"/>
              </w:numPr>
              <w:rPr>
                <w:rFonts w:asciiTheme="minorBidi" w:hAnsiTheme="minorBidi"/>
                <w:color w:val="000000" w:themeColor="text1"/>
                <w:sz w:val="24"/>
                <w:szCs w:val="24"/>
              </w:rPr>
            </w:pPr>
            <w:proofErr w:type="spellStart"/>
            <w:r>
              <w:rPr>
                <w:rFonts w:asciiTheme="minorBidi" w:hAnsiTheme="minorBidi"/>
                <w:color w:val="000000" w:themeColor="text1"/>
                <w:sz w:val="24"/>
                <w:szCs w:val="24"/>
              </w:rPr>
              <w:t>TeraData</w:t>
            </w:r>
            <w:proofErr w:type="spellEnd"/>
            <w:r>
              <w:rPr>
                <w:rFonts w:asciiTheme="minorBidi" w:hAnsiTheme="minorBidi"/>
                <w:color w:val="000000" w:themeColor="text1"/>
                <w:sz w:val="24"/>
                <w:szCs w:val="24"/>
              </w:rPr>
              <w:t xml:space="preserve"> Corporation</w:t>
            </w:r>
          </w:p>
          <w:p w14:paraId="0EA4279C" w14:textId="77777777" w:rsidR="0004608E" w:rsidRDefault="0004608E" w:rsidP="0004608E">
            <w:pPr>
              <w:pStyle w:val="ListParagraph"/>
              <w:numPr>
                <w:ilvl w:val="0"/>
                <w:numId w:val="6"/>
              </w:numPr>
              <w:rPr>
                <w:rFonts w:asciiTheme="minorBidi" w:hAnsiTheme="minorBidi"/>
                <w:color w:val="000000" w:themeColor="text1"/>
                <w:sz w:val="24"/>
                <w:szCs w:val="24"/>
              </w:rPr>
            </w:pPr>
            <w:r>
              <w:rPr>
                <w:rFonts w:asciiTheme="minorBidi" w:hAnsiTheme="minorBidi"/>
                <w:color w:val="000000" w:themeColor="text1"/>
                <w:sz w:val="24"/>
                <w:szCs w:val="24"/>
              </w:rPr>
              <w:t>MTBS</w:t>
            </w:r>
          </w:p>
          <w:p w14:paraId="4A904C8F" w14:textId="77777777" w:rsidR="0004608E" w:rsidRDefault="0004608E" w:rsidP="0004608E">
            <w:pPr>
              <w:pStyle w:val="ListParagraph"/>
              <w:numPr>
                <w:ilvl w:val="0"/>
                <w:numId w:val="6"/>
              </w:numPr>
              <w:rPr>
                <w:rFonts w:asciiTheme="minorBidi" w:hAnsiTheme="minorBidi"/>
                <w:color w:val="000000" w:themeColor="text1"/>
                <w:sz w:val="24"/>
                <w:szCs w:val="24"/>
              </w:rPr>
            </w:pPr>
            <w:proofErr w:type="spellStart"/>
            <w:r>
              <w:rPr>
                <w:rFonts w:asciiTheme="minorBidi" w:hAnsiTheme="minorBidi"/>
                <w:color w:val="000000" w:themeColor="text1"/>
                <w:sz w:val="24"/>
                <w:szCs w:val="24"/>
              </w:rPr>
              <w:t>Aricrpta</w:t>
            </w:r>
            <w:proofErr w:type="spellEnd"/>
          </w:p>
          <w:p w14:paraId="1CD5EF54" w14:textId="77777777" w:rsidR="0004608E" w:rsidRPr="00E60300" w:rsidRDefault="0004608E" w:rsidP="0004608E">
            <w:pPr>
              <w:pStyle w:val="ListParagraph"/>
              <w:numPr>
                <w:ilvl w:val="0"/>
                <w:numId w:val="6"/>
              </w:numPr>
              <w:rPr>
                <w:rFonts w:asciiTheme="minorBidi" w:hAnsiTheme="minorBidi"/>
                <w:color w:val="000000" w:themeColor="text1"/>
                <w:sz w:val="24"/>
                <w:szCs w:val="24"/>
              </w:rPr>
            </w:pPr>
            <w:r>
              <w:rPr>
                <w:rFonts w:asciiTheme="minorBidi" w:hAnsiTheme="minorBidi"/>
                <w:color w:val="000000" w:themeColor="text1"/>
                <w:sz w:val="24"/>
                <w:szCs w:val="24"/>
              </w:rPr>
              <w:t>Microfinance Banks</w:t>
            </w:r>
          </w:p>
          <w:p w14:paraId="414A23B0" w14:textId="751884E1" w:rsidR="0004608E" w:rsidRPr="00D82E00" w:rsidRDefault="0004608E" w:rsidP="0004608E">
            <w:pPr>
              <w:pStyle w:val="ListParagraph"/>
              <w:rPr>
                <w:rFonts w:ascii="Arial" w:hAnsi="Arial" w:cs="Arial"/>
                <w:color w:val="000000" w:themeColor="text1"/>
                <w:sz w:val="24"/>
                <w:szCs w:val="24"/>
              </w:rPr>
            </w:pPr>
          </w:p>
        </w:tc>
      </w:tr>
      <w:tr w:rsidR="0004608E" w:rsidRPr="00D82E00" w14:paraId="7D0C18A8" w14:textId="77777777" w:rsidTr="0057566E">
        <w:trPr>
          <w:trHeight w:val="570"/>
        </w:trPr>
        <w:tc>
          <w:tcPr>
            <w:tcW w:w="977" w:type="pct"/>
          </w:tcPr>
          <w:p w14:paraId="664EBB13" w14:textId="77777777" w:rsidR="0004608E" w:rsidRPr="00D82E00" w:rsidRDefault="0004608E" w:rsidP="0004608E">
            <w:pPr>
              <w:rPr>
                <w:rFonts w:ascii="Arial" w:hAnsi="Arial" w:cs="Arial"/>
                <w:b/>
                <w:color w:val="000000" w:themeColor="text1"/>
                <w:sz w:val="24"/>
                <w:szCs w:val="24"/>
              </w:rPr>
            </w:pPr>
            <w:r w:rsidRPr="00D82E00">
              <w:rPr>
                <w:rFonts w:ascii="Arial" w:hAnsi="Arial" w:cs="Arial"/>
                <w:b/>
                <w:color w:val="000000" w:themeColor="text1"/>
                <w:sz w:val="24"/>
                <w:szCs w:val="24"/>
              </w:rPr>
              <w:t>Job Opportunities</w:t>
            </w:r>
          </w:p>
        </w:tc>
        <w:tc>
          <w:tcPr>
            <w:tcW w:w="4023" w:type="pct"/>
          </w:tcPr>
          <w:p w14:paraId="7E5BC7C3" w14:textId="77777777" w:rsidR="0004608E" w:rsidRPr="007515C7" w:rsidRDefault="0004608E" w:rsidP="0004608E">
            <w:pPr>
              <w:pStyle w:val="TableParagraph"/>
              <w:numPr>
                <w:ilvl w:val="0"/>
                <w:numId w:val="8"/>
              </w:numPr>
              <w:spacing w:line="265" w:lineRule="exact"/>
            </w:pPr>
            <w:r>
              <w:rPr>
                <w:rFonts w:asciiTheme="minorBidi" w:hAnsiTheme="minorBidi" w:cstheme="minorBidi"/>
                <w:sz w:val="24"/>
                <w:szCs w:val="24"/>
              </w:rPr>
              <w:t>BI Developer</w:t>
            </w:r>
          </w:p>
          <w:p w14:paraId="220B77C2" w14:textId="77777777" w:rsidR="0004608E" w:rsidRPr="007515C7" w:rsidRDefault="0004608E" w:rsidP="0004608E">
            <w:pPr>
              <w:pStyle w:val="TableParagraph"/>
              <w:numPr>
                <w:ilvl w:val="0"/>
                <w:numId w:val="8"/>
              </w:numPr>
              <w:spacing w:line="265" w:lineRule="exact"/>
            </w:pPr>
            <w:r w:rsidRPr="007515C7">
              <w:rPr>
                <w:rFonts w:asciiTheme="minorBidi" w:hAnsiTheme="minorBidi" w:cstheme="minorBidi"/>
                <w:sz w:val="24"/>
                <w:szCs w:val="24"/>
              </w:rPr>
              <w:t>ELT Developer</w:t>
            </w:r>
          </w:p>
          <w:p w14:paraId="6111A5A2" w14:textId="2CFE00F4" w:rsidR="0004608E" w:rsidRPr="00D82E00" w:rsidRDefault="0004608E" w:rsidP="0004608E">
            <w:pPr>
              <w:pStyle w:val="TableParagraph"/>
              <w:numPr>
                <w:ilvl w:val="0"/>
                <w:numId w:val="8"/>
              </w:numPr>
              <w:spacing w:line="265" w:lineRule="exact"/>
              <w:rPr>
                <w:rFonts w:ascii="Arial" w:hAnsi="Arial" w:cs="Arial"/>
                <w:sz w:val="24"/>
                <w:szCs w:val="24"/>
              </w:rPr>
            </w:pPr>
            <w:r w:rsidRPr="007515C7">
              <w:rPr>
                <w:rFonts w:asciiTheme="minorBidi" w:hAnsiTheme="minorBidi" w:cstheme="minorBidi"/>
                <w:sz w:val="24"/>
                <w:szCs w:val="24"/>
              </w:rPr>
              <w:t>BI Consultant</w:t>
            </w:r>
          </w:p>
        </w:tc>
      </w:tr>
      <w:tr w:rsidR="00261745" w:rsidRPr="00D82E00" w14:paraId="48DADEC9" w14:textId="77777777" w:rsidTr="00E74943">
        <w:trPr>
          <w:trHeight w:val="242"/>
        </w:trPr>
        <w:tc>
          <w:tcPr>
            <w:tcW w:w="977" w:type="pct"/>
          </w:tcPr>
          <w:p w14:paraId="541AD8F2" w14:textId="77777777" w:rsidR="00261745" w:rsidRPr="00D82E00" w:rsidRDefault="00261745" w:rsidP="00261745">
            <w:pPr>
              <w:rPr>
                <w:rFonts w:ascii="Arial" w:hAnsi="Arial" w:cs="Arial"/>
                <w:b/>
                <w:color w:val="000000" w:themeColor="text1"/>
                <w:sz w:val="24"/>
                <w:szCs w:val="24"/>
              </w:rPr>
            </w:pPr>
            <w:r w:rsidRPr="00D82E00">
              <w:rPr>
                <w:rFonts w:ascii="Arial" w:hAnsi="Arial" w:cs="Arial"/>
                <w:b/>
                <w:color w:val="000000" w:themeColor="text1"/>
                <w:sz w:val="24"/>
                <w:szCs w:val="24"/>
              </w:rPr>
              <w:t>No of Students</w:t>
            </w:r>
          </w:p>
        </w:tc>
        <w:tc>
          <w:tcPr>
            <w:tcW w:w="4023" w:type="pct"/>
          </w:tcPr>
          <w:p w14:paraId="250195C1" w14:textId="77777777" w:rsidR="00261745" w:rsidRPr="00D82E00" w:rsidRDefault="00261745" w:rsidP="00261745">
            <w:pPr>
              <w:rPr>
                <w:rFonts w:ascii="Arial" w:hAnsi="Arial" w:cs="Arial"/>
                <w:color w:val="000000" w:themeColor="text1"/>
                <w:sz w:val="24"/>
                <w:szCs w:val="24"/>
              </w:rPr>
            </w:pPr>
            <w:r w:rsidRPr="00D82E00">
              <w:rPr>
                <w:rFonts w:ascii="Arial" w:hAnsi="Arial" w:cs="Arial"/>
                <w:color w:val="000000" w:themeColor="text1"/>
                <w:sz w:val="24"/>
                <w:szCs w:val="24"/>
              </w:rPr>
              <w:t>25</w:t>
            </w:r>
          </w:p>
        </w:tc>
      </w:tr>
      <w:tr w:rsidR="00261745" w:rsidRPr="00D82E00" w14:paraId="2A803844" w14:textId="77777777" w:rsidTr="00E74943">
        <w:trPr>
          <w:trHeight w:val="143"/>
        </w:trPr>
        <w:tc>
          <w:tcPr>
            <w:tcW w:w="977" w:type="pct"/>
          </w:tcPr>
          <w:p w14:paraId="0FA19E6A" w14:textId="77777777" w:rsidR="00261745" w:rsidRPr="00D82E00" w:rsidRDefault="00261745" w:rsidP="00261745">
            <w:pPr>
              <w:rPr>
                <w:rFonts w:ascii="Arial" w:hAnsi="Arial" w:cs="Arial"/>
                <w:b/>
                <w:color w:val="000000" w:themeColor="text1"/>
                <w:sz w:val="24"/>
                <w:szCs w:val="24"/>
              </w:rPr>
            </w:pPr>
            <w:r w:rsidRPr="00D82E00">
              <w:rPr>
                <w:rFonts w:ascii="Arial" w:hAnsi="Arial" w:cs="Arial"/>
                <w:b/>
                <w:color w:val="000000" w:themeColor="text1"/>
                <w:sz w:val="24"/>
                <w:szCs w:val="24"/>
              </w:rPr>
              <w:t>Learning Place</w:t>
            </w:r>
          </w:p>
        </w:tc>
        <w:tc>
          <w:tcPr>
            <w:tcW w:w="4023" w:type="pct"/>
          </w:tcPr>
          <w:p w14:paraId="4646F05F" w14:textId="77777777" w:rsidR="00261745" w:rsidRPr="00D82E00" w:rsidRDefault="00261745" w:rsidP="00261745">
            <w:pPr>
              <w:rPr>
                <w:rFonts w:ascii="Arial" w:hAnsi="Arial" w:cs="Arial"/>
                <w:color w:val="000000" w:themeColor="text1"/>
                <w:sz w:val="24"/>
                <w:szCs w:val="24"/>
              </w:rPr>
            </w:pPr>
            <w:r w:rsidRPr="00D82E00">
              <w:rPr>
                <w:rFonts w:ascii="Arial" w:hAnsi="Arial" w:cs="Arial"/>
                <w:color w:val="000000" w:themeColor="text1"/>
                <w:sz w:val="24"/>
                <w:szCs w:val="24"/>
              </w:rPr>
              <w:t>Classroom / Lab</w:t>
            </w:r>
          </w:p>
        </w:tc>
      </w:tr>
      <w:tr w:rsidR="0004608E" w:rsidRPr="00D82E00" w14:paraId="0C49792D" w14:textId="77777777" w:rsidTr="00E74943">
        <w:trPr>
          <w:trHeight w:val="64"/>
        </w:trPr>
        <w:tc>
          <w:tcPr>
            <w:tcW w:w="977" w:type="pct"/>
          </w:tcPr>
          <w:p w14:paraId="13FB54AF" w14:textId="77777777" w:rsidR="0004608E" w:rsidRPr="00D82E00" w:rsidRDefault="0004608E" w:rsidP="0004608E">
            <w:pPr>
              <w:rPr>
                <w:rFonts w:ascii="Arial" w:hAnsi="Arial" w:cs="Arial"/>
                <w:b/>
                <w:color w:val="000000" w:themeColor="text1"/>
                <w:sz w:val="24"/>
                <w:szCs w:val="24"/>
              </w:rPr>
            </w:pPr>
            <w:r w:rsidRPr="00D82E00">
              <w:rPr>
                <w:rFonts w:ascii="Arial" w:hAnsi="Arial" w:cs="Arial"/>
                <w:b/>
                <w:color w:val="000000" w:themeColor="text1"/>
                <w:sz w:val="24"/>
                <w:szCs w:val="24"/>
              </w:rPr>
              <w:t>Instructional Resources</w:t>
            </w:r>
          </w:p>
        </w:tc>
        <w:tc>
          <w:tcPr>
            <w:tcW w:w="4023" w:type="pct"/>
          </w:tcPr>
          <w:p w14:paraId="033A16E3" w14:textId="77777777" w:rsidR="0004608E" w:rsidRPr="00887B7A" w:rsidRDefault="0004608E" w:rsidP="0004608E">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668CBCFB" w14:textId="77777777" w:rsidR="0004608E" w:rsidRDefault="0004608E" w:rsidP="0004608E">
            <w:pPr>
              <w:pStyle w:val="NormalWeb"/>
              <w:numPr>
                <w:ilvl w:val="0"/>
                <w:numId w:val="5"/>
              </w:numPr>
              <w:rPr>
                <w:rFonts w:asciiTheme="minorBidi" w:hAnsiTheme="minorBidi" w:cstheme="minorBidi"/>
                <w:color w:val="000000" w:themeColor="text1"/>
              </w:rPr>
            </w:pPr>
            <w:r w:rsidRPr="00DF306A">
              <w:rPr>
                <w:rFonts w:asciiTheme="minorBidi" w:hAnsiTheme="minorBidi" w:cstheme="minorBidi"/>
                <w:color w:val="000000" w:themeColor="text1"/>
              </w:rPr>
              <w:t>Microsoft Power BI Data Analyst Professional Certificate</w:t>
            </w:r>
            <w:r>
              <w:rPr>
                <w:rFonts w:asciiTheme="minorBidi" w:hAnsiTheme="minorBidi" w:cstheme="minorBidi"/>
                <w:color w:val="000000" w:themeColor="text1"/>
              </w:rPr>
              <w:t>:</w:t>
            </w:r>
            <w:r w:rsidRPr="00194C3C">
              <w:rPr>
                <w:rFonts w:asciiTheme="minorBidi" w:hAnsiTheme="minorBidi" w:cstheme="minorBidi"/>
                <w:color w:val="000000" w:themeColor="text1"/>
              </w:rPr>
              <w:t xml:space="preserve"> </w:t>
            </w:r>
            <w:hyperlink r:id="rId9" w:history="1">
              <w:r w:rsidRPr="000F200A">
                <w:rPr>
                  <w:rStyle w:val="Hyperlink"/>
                </w:rPr>
                <w:t>https://www.coursera.org/professional-certificates/microsoft-power-bi-data-analyst</w:t>
              </w:r>
            </w:hyperlink>
            <w:r>
              <w:t xml:space="preserve"> </w:t>
            </w:r>
          </w:p>
          <w:p w14:paraId="403AE412" w14:textId="77777777" w:rsidR="0004608E" w:rsidRPr="001D7D37" w:rsidRDefault="0004608E" w:rsidP="0004608E">
            <w:pPr>
              <w:pStyle w:val="NormalWeb"/>
              <w:numPr>
                <w:ilvl w:val="0"/>
                <w:numId w:val="5"/>
              </w:numPr>
              <w:rPr>
                <w:rFonts w:asciiTheme="minorBidi" w:hAnsiTheme="minorBidi" w:cstheme="minorBidi"/>
                <w:color w:val="000000" w:themeColor="text1"/>
              </w:rPr>
            </w:pPr>
            <w:r w:rsidRPr="00DF306A">
              <w:rPr>
                <w:rFonts w:asciiTheme="minorBidi" w:hAnsiTheme="minorBidi" w:cstheme="minorBidi"/>
                <w:color w:val="000000" w:themeColor="text1"/>
              </w:rPr>
              <w:t>Data Storytelling with Power BI</w:t>
            </w:r>
            <w:r w:rsidRPr="00260756">
              <w:rPr>
                <w:rFonts w:asciiTheme="minorBidi" w:hAnsiTheme="minorBidi" w:cstheme="minorBidi"/>
                <w:color w:val="000000" w:themeColor="text1"/>
              </w:rPr>
              <w:t>:</w:t>
            </w:r>
            <w:r>
              <w:rPr>
                <w:rFonts w:asciiTheme="minorBidi" w:hAnsiTheme="minorBidi" w:cstheme="minorBidi"/>
                <w:color w:val="000000" w:themeColor="text1"/>
              </w:rPr>
              <w:t xml:space="preserve">         </w:t>
            </w:r>
            <w:r w:rsidRPr="001D7D37">
              <w:rPr>
                <w:rFonts w:asciiTheme="minorBidi" w:hAnsiTheme="minorBidi" w:cstheme="minorBidi"/>
                <w:color w:val="000000" w:themeColor="text1"/>
              </w:rPr>
              <w:t xml:space="preserve"> </w:t>
            </w:r>
            <w:hyperlink r:id="rId10" w:history="1">
              <w:r w:rsidRPr="000F200A">
                <w:rPr>
                  <w:rStyle w:val="Hyperlink"/>
                </w:rPr>
                <w:t>https://www.coursera.org/learn/data-storytelling-with-power-bi</w:t>
              </w:r>
            </w:hyperlink>
            <w:r>
              <w:t xml:space="preserve"> </w:t>
            </w:r>
          </w:p>
          <w:p w14:paraId="2E4C4CD3" w14:textId="77777777" w:rsidR="0004608E" w:rsidRPr="00744E77" w:rsidRDefault="0004608E" w:rsidP="0004608E">
            <w:pPr>
              <w:pStyle w:val="NormalWeb"/>
              <w:numPr>
                <w:ilvl w:val="0"/>
                <w:numId w:val="5"/>
              </w:numPr>
              <w:rPr>
                <w:rFonts w:asciiTheme="minorBidi" w:hAnsiTheme="minorBidi" w:cstheme="minorBidi"/>
                <w:color w:val="000000" w:themeColor="text1"/>
              </w:rPr>
            </w:pPr>
            <w:r w:rsidRPr="00744E77">
              <w:rPr>
                <w:rFonts w:asciiTheme="minorBidi" w:hAnsiTheme="minorBidi" w:cstheme="minorBidi"/>
                <w:color w:val="000000" w:themeColor="text1"/>
              </w:rPr>
              <w:t>Learn Power BI</w:t>
            </w:r>
            <w:r w:rsidRPr="00AE2C03">
              <w:rPr>
                <w:rFonts w:asciiTheme="minorBidi" w:hAnsiTheme="minorBidi" w:cstheme="minorBidi"/>
                <w:color w:val="000000" w:themeColor="text1"/>
              </w:rPr>
              <w:t xml:space="preserve">: </w:t>
            </w:r>
            <w:hyperlink r:id="rId11" w:history="1">
              <w:r w:rsidRPr="000F200A">
                <w:rPr>
                  <w:rStyle w:val="Hyperlink"/>
                </w:rPr>
                <w:t>https://www.microsoft.com/en-us/power-platform/products/power-bi/learning</w:t>
              </w:r>
            </w:hyperlink>
          </w:p>
          <w:p w14:paraId="402BFCAA" w14:textId="77777777" w:rsidR="0004608E" w:rsidRPr="00786A8C" w:rsidRDefault="0004608E" w:rsidP="0004608E">
            <w:pPr>
              <w:pStyle w:val="NormalWeb"/>
              <w:numPr>
                <w:ilvl w:val="0"/>
                <w:numId w:val="5"/>
              </w:numPr>
              <w:rPr>
                <w:rStyle w:val="Hyperlink"/>
                <w:rFonts w:asciiTheme="minorBidi" w:hAnsiTheme="minorBidi" w:cstheme="minorBidi"/>
                <w:color w:val="000000" w:themeColor="text1"/>
                <w:u w:val="none"/>
              </w:rPr>
            </w:pPr>
            <w:r w:rsidRPr="00744E77">
              <w:rPr>
                <w:rFonts w:asciiTheme="minorBidi" w:hAnsiTheme="minorBidi" w:cstheme="minorBidi"/>
                <w:color w:val="000000" w:themeColor="text1"/>
              </w:rPr>
              <w:t>15 days of Power BI - Complete Microsoft Power BI Bootcamp</w:t>
            </w:r>
            <w:r w:rsidRPr="00AE2C03">
              <w:rPr>
                <w:rFonts w:asciiTheme="minorBidi" w:hAnsiTheme="minorBidi" w:cstheme="minorBidi"/>
                <w:color w:val="000000" w:themeColor="text1"/>
              </w:rPr>
              <w:t xml:space="preserve">: </w:t>
            </w:r>
            <w:hyperlink r:id="rId12" w:history="1">
              <w:r w:rsidRPr="000F200A">
                <w:rPr>
                  <w:rStyle w:val="Hyperlink"/>
                </w:rPr>
                <w:t>https://www.udemy.com/course/15-days-of-power-bi</w:t>
              </w:r>
            </w:hyperlink>
            <w:r>
              <w:t xml:space="preserve"> </w:t>
            </w:r>
          </w:p>
          <w:p w14:paraId="7288E091" w14:textId="77777777" w:rsidR="0004608E" w:rsidRPr="00744E77" w:rsidRDefault="0004608E" w:rsidP="0004608E">
            <w:pPr>
              <w:pStyle w:val="NormalWeb"/>
              <w:numPr>
                <w:ilvl w:val="0"/>
                <w:numId w:val="5"/>
              </w:numPr>
              <w:rPr>
                <w:rStyle w:val="Hyperlink"/>
                <w:rFonts w:asciiTheme="minorBidi" w:hAnsiTheme="minorBidi" w:cstheme="minorBidi"/>
                <w:color w:val="000000" w:themeColor="text1"/>
                <w:u w:val="none"/>
              </w:rPr>
            </w:pPr>
            <w:r w:rsidRPr="00744E77">
              <w:rPr>
                <w:rStyle w:val="citation-0"/>
                <w:rFonts w:asciiTheme="minorBidi" w:hAnsiTheme="minorBidi" w:cstheme="minorBidi"/>
                <w:color w:val="000000" w:themeColor="text1"/>
              </w:rPr>
              <w:t>Learn Power BI online</w:t>
            </w:r>
            <w:r>
              <w:rPr>
                <w:rStyle w:val="citation-0"/>
                <w:rFonts w:asciiTheme="minorBidi" w:hAnsiTheme="minorBidi" w:cstheme="minorBidi"/>
                <w:color w:val="000000" w:themeColor="text1"/>
              </w:rPr>
              <w:t xml:space="preserve">: </w:t>
            </w:r>
            <w:hyperlink r:id="rId13" w:history="1">
              <w:r w:rsidRPr="000F200A">
                <w:rPr>
                  <w:rStyle w:val="Hyperlink"/>
                  <w:rFonts w:ascii="Arial" w:hAnsi="Arial" w:cs="Arial"/>
                  <w:shd w:val="clear" w:color="auto" w:fill="FFFFFF"/>
                </w:rPr>
                <w:t>https://www.edx.org/learn/power-bi</w:t>
              </w:r>
            </w:hyperlink>
          </w:p>
          <w:p w14:paraId="081C2094" w14:textId="77777777" w:rsidR="0004608E" w:rsidRPr="00744E77" w:rsidRDefault="0004608E" w:rsidP="0004608E">
            <w:pPr>
              <w:pStyle w:val="NormalWeb"/>
              <w:numPr>
                <w:ilvl w:val="0"/>
                <w:numId w:val="5"/>
              </w:numPr>
              <w:rPr>
                <w:rStyle w:val="Hyperlink"/>
                <w:rFonts w:asciiTheme="minorBidi" w:hAnsiTheme="minorBidi" w:cstheme="minorBidi"/>
                <w:color w:val="000000" w:themeColor="text1"/>
                <w:u w:val="none"/>
              </w:rPr>
            </w:pPr>
            <w:r w:rsidRPr="00744E77">
              <w:rPr>
                <w:rStyle w:val="citation-0"/>
                <w:rFonts w:asciiTheme="minorBidi" w:hAnsiTheme="minorBidi" w:cstheme="minorBidi"/>
                <w:color w:val="000000" w:themeColor="text1"/>
              </w:rPr>
              <w:t>Power BI Online Training Courses</w:t>
            </w:r>
            <w:r>
              <w:rPr>
                <w:rStyle w:val="citation-0"/>
                <w:rFonts w:asciiTheme="minorBidi" w:hAnsiTheme="minorBidi" w:cstheme="minorBidi"/>
                <w:color w:val="000000" w:themeColor="text1"/>
              </w:rPr>
              <w:t xml:space="preserve">: </w:t>
            </w:r>
            <w:r w:rsidRPr="00744E77">
              <w:rPr>
                <w:rStyle w:val="Hyperlink"/>
                <w:rFonts w:ascii="Arial" w:hAnsi="Arial" w:cs="Arial"/>
                <w:shd w:val="clear" w:color="auto" w:fill="FFFFFF"/>
              </w:rPr>
              <w:t>https://www.linkedin.com/learning/topics/power-bi</w:t>
            </w:r>
          </w:p>
          <w:p w14:paraId="3A1A71A8" w14:textId="77777777" w:rsidR="0004608E" w:rsidRDefault="0004608E" w:rsidP="0004608E">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FB58B67" w14:textId="77777777" w:rsidR="00E146EB" w:rsidRPr="008D76A4" w:rsidRDefault="00E146EB" w:rsidP="0004608E">
            <w:pPr>
              <w:pStyle w:val="NormalWeb"/>
              <w:rPr>
                <w:rFonts w:asciiTheme="minorBidi" w:hAnsiTheme="minorBidi" w:cstheme="minorBidi"/>
                <w:b/>
                <w:bCs/>
                <w:color w:val="000000" w:themeColor="text1"/>
              </w:rPr>
            </w:pPr>
          </w:p>
          <w:p w14:paraId="23871419" w14:textId="77777777" w:rsidR="0004608E" w:rsidRPr="00E146EB" w:rsidRDefault="0004608E" w:rsidP="008D26F4">
            <w:pPr>
              <w:pStyle w:val="NormalWeb"/>
              <w:numPr>
                <w:ilvl w:val="0"/>
                <w:numId w:val="63"/>
              </w:numPr>
              <w:rPr>
                <w:rFonts w:asciiTheme="minorBidi" w:hAnsiTheme="minorBidi" w:cstheme="minorBidi"/>
                <w:color w:val="000000" w:themeColor="text1"/>
              </w:rPr>
            </w:pPr>
            <w:r w:rsidRPr="00744E77">
              <w:rPr>
                <w:rFonts w:asciiTheme="minorBidi" w:hAnsiTheme="minorBidi" w:cstheme="minorBidi"/>
                <w:color w:val="000000" w:themeColor="text1"/>
              </w:rPr>
              <w:t>Power BI for Jobseekers: Learn how to create interactive dashboards and reports, and gain insights from the data (English Edition)</w:t>
            </w:r>
            <w:r w:rsidRPr="00887B7A">
              <w:rPr>
                <w:rFonts w:asciiTheme="minorBidi" w:hAnsiTheme="minorBidi" w:cstheme="minorBidi"/>
                <w:color w:val="000000" w:themeColor="text1"/>
              </w:rPr>
              <w:t>:</w:t>
            </w:r>
            <w:r>
              <w:rPr>
                <w:rFonts w:asciiTheme="minorBidi" w:hAnsiTheme="minorBidi" w:cstheme="minorBidi"/>
                <w:color w:val="000000" w:themeColor="text1"/>
              </w:rPr>
              <w:t xml:space="preserve"> </w:t>
            </w:r>
            <w:hyperlink r:id="rId14" w:history="1">
              <w:r w:rsidRPr="00D27919">
                <w:rPr>
                  <w:rStyle w:val="Hyperlink"/>
                </w:rPr>
                <w:t>https://www.amazon.com/Power-BI-Jobseekers-interactive-dashboards/dp/9355518145</w:t>
              </w:r>
            </w:hyperlink>
            <w:r>
              <w:t xml:space="preserve"> </w:t>
            </w:r>
          </w:p>
          <w:p w14:paraId="101AC34D" w14:textId="77777777" w:rsidR="0004608E" w:rsidRPr="00887B7A" w:rsidRDefault="0004608E" w:rsidP="008D26F4">
            <w:pPr>
              <w:pStyle w:val="NormalWeb"/>
              <w:numPr>
                <w:ilvl w:val="0"/>
                <w:numId w:val="63"/>
              </w:numPr>
              <w:rPr>
                <w:rFonts w:asciiTheme="minorBidi" w:hAnsiTheme="minorBidi" w:cstheme="minorBidi"/>
                <w:color w:val="000000" w:themeColor="text1"/>
              </w:rPr>
            </w:pPr>
            <w:r w:rsidRPr="00744E77">
              <w:rPr>
                <w:rFonts w:asciiTheme="minorBidi" w:hAnsiTheme="minorBidi" w:cstheme="minorBidi"/>
                <w:color w:val="000000" w:themeColor="text1"/>
              </w:rPr>
              <w:t>Power BI For Beginners: Unlock the Full Potential of Data Analytics - Master Advanced Techniques and Visualizations for Transforming Your Data into Actionable Intelligence with Cutting-Edge Strategies</w:t>
            </w:r>
            <w:r>
              <w:rPr>
                <w:rFonts w:asciiTheme="minorBidi" w:hAnsiTheme="minorBidi" w:cstheme="minorBidi"/>
                <w:color w:val="000000" w:themeColor="text1"/>
              </w:rPr>
              <w:t xml:space="preserve">                                                                 </w:t>
            </w:r>
            <w:hyperlink r:id="rId15" w:history="1">
              <w:r w:rsidRPr="00D27919">
                <w:rPr>
                  <w:rStyle w:val="Hyperlink"/>
                </w:rPr>
                <w:t>https://www.amazon.com/Power-Beginners-Visualizations-Transforming-Intelligence/dp/B0D5LLW8D8</w:t>
              </w:r>
            </w:hyperlink>
            <w:r>
              <w:t xml:space="preserve"> </w:t>
            </w:r>
          </w:p>
          <w:p w14:paraId="37ACC2BC" w14:textId="77777777" w:rsidR="0044421D" w:rsidRPr="0044421D" w:rsidRDefault="0004608E" w:rsidP="008D26F4">
            <w:pPr>
              <w:pStyle w:val="NormalWeb"/>
              <w:numPr>
                <w:ilvl w:val="0"/>
                <w:numId w:val="63"/>
              </w:numPr>
              <w:rPr>
                <w:rFonts w:asciiTheme="minorBidi" w:hAnsiTheme="minorBidi" w:cstheme="minorBidi"/>
                <w:color w:val="000000" w:themeColor="text1"/>
              </w:rPr>
            </w:pPr>
            <w:r w:rsidRPr="00744E77">
              <w:rPr>
                <w:rStyle w:val="Strong"/>
                <w:rFonts w:ascii="Arial" w:hAnsi="Arial" w:cs="Arial"/>
                <w:b w:val="0"/>
                <w:bCs w:val="0"/>
                <w:color w:val="1F1F1F"/>
                <w:shd w:val="clear" w:color="auto" w:fill="FFFFFF"/>
              </w:rPr>
              <w:t>Applied Microsoft Power BI (5th Edition): Bring your data to life!</w:t>
            </w:r>
            <w:r>
              <w:rPr>
                <w:rStyle w:val="Strong"/>
                <w:rFonts w:ascii="Arial" w:hAnsi="Arial" w:cs="Arial"/>
                <w:b w:val="0"/>
                <w:bCs w:val="0"/>
                <w:color w:val="1F1F1F"/>
                <w:shd w:val="clear" w:color="auto" w:fill="FFFFFF"/>
              </w:rPr>
              <w:t xml:space="preserve"> </w:t>
            </w:r>
            <w:hyperlink r:id="rId16" w:history="1">
              <w:r w:rsidRPr="00D27919">
                <w:rPr>
                  <w:rStyle w:val="Hyperlink"/>
                </w:rPr>
                <w:t>https://www.amazon.com/Applied-Microsoft-Power-BI-5th/dp/1733046119</w:t>
              </w:r>
            </w:hyperlink>
            <w:r>
              <w:t xml:space="preserve"> </w:t>
            </w:r>
          </w:p>
          <w:p w14:paraId="2983D206" w14:textId="77777777" w:rsidR="0044421D" w:rsidRPr="0044421D" w:rsidRDefault="0044421D" w:rsidP="008D26F4">
            <w:pPr>
              <w:pStyle w:val="NormalWeb"/>
              <w:numPr>
                <w:ilvl w:val="0"/>
                <w:numId w:val="63"/>
              </w:numPr>
              <w:rPr>
                <w:rFonts w:asciiTheme="minorBidi" w:hAnsiTheme="minorBidi" w:cstheme="minorBidi"/>
                <w:color w:val="000000" w:themeColor="text1"/>
              </w:rPr>
            </w:pPr>
            <w:proofErr w:type="spellStart"/>
            <w:r w:rsidRPr="0044421D">
              <w:rPr>
                <w:rFonts w:asciiTheme="minorBidi" w:hAnsiTheme="minorBidi"/>
              </w:rPr>
              <w:t>Mariya</w:t>
            </w:r>
            <w:proofErr w:type="spellEnd"/>
            <w:r w:rsidRPr="0044421D">
              <w:rPr>
                <w:rFonts w:asciiTheme="minorBidi" w:hAnsiTheme="minorBidi"/>
              </w:rPr>
              <w:t xml:space="preserve"> </w:t>
            </w:r>
            <w:proofErr w:type="spellStart"/>
            <w:r w:rsidRPr="0044421D">
              <w:rPr>
                <w:rFonts w:asciiTheme="minorBidi" w:hAnsiTheme="minorBidi"/>
              </w:rPr>
              <w:t>Ouaissa</w:t>
            </w:r>
            <w:proofErr w:type="spellEnd"/>
            <w:r w:rsidRPr="0044421D">
              <w:rPr>
                <w:rFonts w:asciiTheme="minorBidi" w:hAnsiTheme="minorBidi"/>
              </w:rPr>
              <w:t xml:space="preserve">, </w:t>
            </w:r>
            <w:proofErr w:type="spellStart"/>
            <w:r w:rsidRPr="0044421D">
              <w:rPr>
                <w:rFonts w:asciiTheme="minorBidi" w:hAnsiTheme="minorBidi"/>
              </w:rPr>
              <w:t>Zakaria</w:t>
            </w:r>
            <w:proofErr w:type="spellEnd"/>
            <w:r w:rsidRPr="0044421D">
              <w:rPr>
                <w:rFonts w:asciiTheme="minorBidi" w:hAnsiTheme="minorBidi"/>
              </w:rPr>
              <w:t xml:space="preserve"> </w:t>
            </w:r>
            <w:proofErr w:type="spellStart"/>
            <w:r w:rsidRPr="0044421D">
              <w:rPr>
                <w:rFonts w:asciiTheme="minorBidi" w:hAnsiTheme="minorBidi"/>
              </w:rPr>
              <w:t>Boulouard</w:t>
            </w:r>
            <w:proofErr w:type="spellEnd"/>
            <w:r w:rsidRPr="0044421D">
              <w:rPr>
                <w:rFonts w:asciiTheme="minorBidi" w:hAnsiTheme="minorBidi"/>
              </w:rPr>
              <w:t xml:space="preserve">, </w:t>
            </w:r>
            <w:proofErr w:type="spellStart"/>
            <w:r w:rsidRPr="0044421D">
              <w:rPr>
                <w:rFonts w:asciiTheme="minorBidi" w:hAnsiTheme="minorBidi"/>
              </w:rPr>
              <w:t>Mariyam</w:t>
            </w:r>
            <w:proofErr w:type="spellEnd"/>
            <w:r w:rsidRPr="0044421D">
              <w:rPr>
                <w:rFonts w:asciiTheme="minorBidi" w:hAnsiTheme="minorBidi"/>
              </w:rPr>
              <w:t xml:space="preserve"> </w:t>
            </w:r>
            <w:proofErr w:type="spellStart"/>
            <w:r w:rsidRPr="0044421D">
              <w:rPr>
                <w:rFonts w:asciiTheme="minorBidi" w:hAnsiTheme="minorBidi"/>
              </w:rPr>
              <w:t>Ouaissa</w:t>
            </w:r>
            <w:proofErr w:type="spellEnd"/>
            <w:r w:rsidRPr="0044421D">
              <w:rPr>
                <w:rFonts w:asciiTheme="minorBidi" w:hAnsiTheme="minorBidi"/>
              </w:rPr>
              <w:t xml:space="preserve">, </w:t>
            </w:r>
            <w:proofErr w:type="spellStart"/>
            <w:r w:rsidRPr="0044421D">
              <w:rPr>
                <w:rFonts w:asciiTheme="minorBidi" w:hAnsiTheme="minorBidi"/>
              </w:rPr>
              <w:t>Inam</w:t>
            </w:r>
            <w:proofErr w:type="spellEnd"/>
            <w:r w:rsidRPr="0044421D">
              <w:rPr>
                <w:rFonts w:asciiTheme="minorBidi" w:hAnsiTheme="minorBidi"/>
              </w:rPr>
              <w:t xml:space="preserve"> </w:t>
            </w:r>
            <w:proofErr w:type="spellStart"/>
            <w:r w:rsidRPr="0044421D">
              <w:rPr>
                <w:rFonts w:asciiTheme="minorBidi" w:hAnsiTheme="minorBidi"/>
              </w:rPr>
              <w:t>Ullah</w:t>
            </w:r>
            <w:proofErr w:type="spellEnd"/>
            <w:r w:rsidRPr="0044421D">
              <w:rPr>
                <w:rFonts w:asciiTheme="minorBidi" w:hAnsiTheme="minorBidi"/>
              </w:rPr>
              <w:t xml:space="preserve"> Khan, Mohammed </w:t>
            </w:r>
            <w:proofErr w:type="spellStart"/>
            <w:r w:rsidRPr="0044421D">
              <w:rPr>
                <w:rFonts w:asciiTheme="minorBidi" w:hAnsiTheme="minorBidi"/>
              </w:rPr>
              <w:t>Kaosar</w:t>
            </w:r>
            <w:proofErr w:type="spellEnd"/>
            <w:r w:rsidRPr="0044421D">
              <w:rPr>
                <w:rFonts w:asciiTheme="minorBidi" w:hAnsiTheme="minorBidi"/>
              </w:rPr>
              <w:t xml:space="preserve">, “Big Data Analytics and Computational Intelligence for Cyber Security”, Springer. Link: </w:t>
            </w:r>
            <w:hyperlink r:id="rId17" w:history="1">
              <w:r w:rsidRPr="0044421D">
                <w:rPr>
                  <w:rStyle w:val="Hyperlink"/>
                  <w:rFonts w:asciiTheme="minorBidi" w:hAnsiTheme="minorBidi" w:cstheme="minorBidi"/>
                </w:rPr>
                <w:t>https://link.springer.com/book/9783031057519</w:t>
              </w:r>
            </w:hyperlink>
            <w:r w:rsidRPr="0044421D">
              <w:rPr>
                <w:rFonts w:asciiTheme="minorBidi" w:hAnsiTheme="minorBidi"/>
              </w:rPr>
              <w:t xml:space="preserve">  </w:t>
            </w:r>
          </w:p>
          <w:p w14:paraId="7FA2CCC4" w14:textId="77777777" w:rsidR="0044421D" w:rsidRPr="0044421D" w:rsidRDefault="0044421D" w:rsidP="008D26F4">
            <w:pPr>
              <w:pStyle w:val="NormalWeb"/>
              <w:numPr>
                <w:ilvl w:val="0"/>
                <w:numId w:val="63"/>
              </w:numPr>
              <w:rPr>
                <w:rFonts w:asciiTheme="minorBidi" w:hAnsiTheme="minorBidi" w:cstheme="minorBidi"/>
                <w:color w:val="000000" w:themeColor="text1"/>
              </w:rPr>
            </w:pPr>
            <w:proofErr w:type="spellStart"/>
            <w:r w:rsidRPr="0044421D">
              <w:rPr>
                <w:rFonts w:asciiTheme="minorBidi" w:hAnsiTheme="minorBidi"/>
              </w:rPr>
              <w:t>Inam</w:t>
            </w:r>
            <w:proofErr w:type="spellEnd"/>
            <w:r w:rsidRPr="0044421D">
              <w:rPr>
                <w:rFonts w:asciiTheme="minorBidi" w:hAnsiTheme="minorBidi"/>
              </w:rPr>
              <w:t xml:space="preserve"> </w:t>
            </w:r>
            <w:proofErr w:type="spellStart"/>
            <w:r w:rsidRPr="0044421D">
              <w:rPr>
                <w:rFonts w:asciiTheme="minorBidi" w:hAnsiTheme="minorBidi"/>
              </w:rPr>
              <w:t>Ullah</w:t>
            </w:r>
            <w:proofErr w:type="spellEnd"/>
            <w:r w:rsidRPr="0044421D">
              <w:rPr>
                <w:rFonts w:asciiTheme="minorBidi" w:hAnsiTheme="minorBidi"/>
              </w:rPr>
              <w:t xml:space="preserve"> Khan, </w:t>
            </w:r>
            <w:proofErr w:type="spellStart"/>
            <w:r w:rsidRPr="0044421D">
              <w:rPr>
                <w:rFonts w:asciiTheme="minorBidi" w:hAnsiTheme="minorBidi"/>
              </w:rPr>
              <w:t>Mariya</w:t>
            </w:r>
            <w:proofErr w:type="spellEnd"/>
            <w:r w:rsidRPr="0044421D">
              <w:rPr>
                <w:rFonts w:asciiTheme="minorBidi" w:hAnsiTheme="minorBidi"/>
              </w:rPr>
              <w:t xml:space="preserve"> </w:t>
            </w:r>
            <w:proofErr w:type="spellStart"/>
            <w:r w:rsidRPr="0044421D">
              <w:rPr>
                <w:rFonts w:asciiTheme="minorBidi" w:hAnsiTheme="minorBidi"/>
              </w:rPr>
              <w:t>Ouaissa</w:t>
            </w:r>
            <w:proofErr w:type="spellEnd"/>
            <w:r w:rsidRPr="0044421D">
              <w:rPr>
                <w:rFonts w:asciiTheme="minorBidi" w:hAnsiTheme="minorBidi"/>
              </w:rPr>
              <w:t xml:space="preserve">, </w:t>
            </w:r>
            <w:proofErr w:type="spellStart"/>
            <w:r w:rsidRPr="0044421D">
              <w:rPr>
                <w:rFonts w:asciiTheme="minorBidi" w:hAnsiTheme="minorBidi"/>
              </w:rPr>
              <w:t>Mariyam</w:t>
            </w:r>
            <w:proofErr w:type="spellEnd"/>
            <w:r w:rsidRPr="0044421D">
              <w:rPr>
                <w:rFonts w:asciiTheme="minorBidi" w:hAnsiTheme="minorBidi"/>
              </w:rPr>
              <w:t xml:space="preserve"> </w:t>
            </w:r>
            <w:proofErr w:type="spellStart"/>
            <w:r w:rsidRPr="0044421D">
              <w:rPr>
                <w:rFonts w:asciiTheme="minorBidi" w:hAnsiTheme="minorBidi"/>
              </w:rPr>
              <w:t>Ouaissa</w:t>
            </w:r>
            <w:proofErr w:type="spellEnd"/>
            <w:r w:rsidRPr="0044421D">
              <w:rPr>
                <w:rFonts w:asciiTheme="minorBidi" w:hAnsiTheme="minorBidi"/>
              </w:rPr>
              <w:t xml:space="preserve">, Muhammad </w:t>
            </w:r>
            <w:proofErr w:type="spellStart"/>
            <w:r w:rsidRPr="0044421D">
              <w:rPr>
                <w:rFonts w:asciiTheme="minorBidi" w:hAnsiTheme="minorBidi"/>
              </w:rPr>
              <w:t>Fayaz</w:t>
            </w:r>
            <w:proofErr w:type="spellEnd"/>
            <w:r w:rsidRPr="0044421D">
              <w:rPr>
                <w:rFonts w:asciiTheme="minorBidi" w:hAnsiTheme="minorBidi"/>
              </w:rPr>
              <w:t xml:space="preserve">, </w:t>
            </w:r>
            <w:proofErr w:type="spellStart"/>
            <w:r w:rsidRPr="0044421D">
              <w:rPr>
                <w:rFonts w:asciiTheme="minorBidi" w:hAnsiTheme="minorBidi"/>
              </w:rPr>
              <w:t>Rahmat</w:t>
            </w:r>
            <w:proofErr w:type="spellEnd"/>
            <w:r w:rsidRPr="0044421D">
              <w:rPr>
                <w:rFonts w:asciiTheme="minorBidi" w:hAnsiTheme="minorBidi"/>
              </w:rPr>
              <w:t xml:space="preserve"> </w:t>
            </w:r>
            <w:proofErr w:type="spellStart"/>
            <w:r w:rsidRPr="0044421D">
              <w:rPr>
                <w:rFonts w:asciiTheme="minorBidi" w:hAnsiTheme="minorBidi"/>
              </w:rPr>
              <w:t>Ullah</w:t>
            </w:r>
            <w:proofErr w:type="spellEnd"/>
            <w:r w:rsidRPr="0044421D">
              <w:rPr>
                <w:rFonts w:asciiTheme="minorBidi" w:hAnsiTheme="minorBidi"/>
              </w:rPr>
              <w:t xml:space="preserve">, “AI for Intelligent Computing: Future Trends and Applications”, CRC Press Taylor &amp; Francis Group. Link: </w:t>
            </w:r>
            <w:hyperlink r:id="rId18" w:history="1">
              <w:r w:rsidRPr="0044421D">
                <w:rPr>
                  <w:rStyle w:val="Hyperlink"/>
                  <w:rFonts w:asciiTheme="minorBidi" w:hAnsiTheme="minorBidi" w:cstheme="minorBidi"/>
                </w:rPr>
                <w:t>https://doi.org/10.1201/9781003496410</w:t>
              </w:r>
            </w:hyperlink>
            <w:r w:rsidRPr="0044421D">
              <w:rPr>
                <w:rFonts w:asciiTheme="minorBidi" w:hAnsiTheme="minorBidi"/>
              </w:rPr>
              <w:t xml:space="preserve">  </w:t>
            </w:r>
          </w:p>
          <w:p w14:paraId="40B073DB" w14:textId="77777777" w:rsidR="0044421D" w:rsidRPr="0044421D" w:rsidRDefault="0044421D" w:rsidP="008D26F4">
            <w:pPr>
              <w:pStyle w:val="NormalWeb"/>
              <w:numPr>
                <w:ilvl w:val="0"/>
                <w:numId w:val="63"/>
              </w:numPr>
              <w:rPr>
                <w:rFonts w:asciiTheme="minorBidi" w:hAnsiTheme="minorBidi" w:cstheme="minorBidi"/>
                <w:color w:val="000000" w:themeColor="text1"/>
              </w:rPr>
            </w:pPr>
            <w:r w:rsidRPr="0044421D">
              <w:rPr>
                <w:rFonts w:asciiTheme="minorBidi" w:hAnsiTheme="minorBidi"/>
              </w:rPr>
              <w:t xml:space="preserve">Salma El </w:t>
            </w:r>
            <w:proofErr w:type="spellStart"/>
            <w:r w:rsidRPr="0044421D">
              <w:rPr>
                <w:rFonts w:asciiTheme="minorBidi" w:hAnsiTheme="minorBidi"/>
              </w:rPr>
              <w:t>Hajjami</w:t>
            </w:r>
            <w:proofErr w:type="spellEnd"/>
            <w:r w:rsidRPr="0044421D">
              <w:rPr>
                <w:rFonts w:asciiTheme="minorBidi" w:hAnsiTheme="minorBidi"/>
              </w:rPr>
              <w:t xml:space="preserve">, </w:t>
            </w:r>
            <w:proofErr w:type="spellStart"/>
            <w:r w:rsidRPr="0044421D">
              <w:rPr>
                <w:rFonts w:asciiTheme="minorBidi" w:hAnsiTheme="minorBidi"/>
              </w:rPr>
              <w:t>Keshav</w:t>
            </w:r>
            <w:proofErr w:type="spellEnd"/>
            <w:r w:rsidRPr="0044421D">
              <w:rPr>
                <w:rFonts w:asciiTheme="minorBidi" w:hAnsiTheme="minorBidi"/>
              </w:rPr>
              <w:t xml:space="preserve"> </w:t>
            </w:r>
            <w:proofErr w:type="spellStart"/>
            <w:r w:rsidRPr="0044421D">
              <w:rPr>
                <w:rFonts w:asciiTheme="minorBidi" w:hAnsiTheme="minorBidi"/>
              </w:rPr>
              <w:t>Kaushik</w:t>
            </w:r>
            <w:proofErr w:type="spellEnd"/>
            <w:r w:rsidRPr="0044421D">
              <w:rPr>
                <w:rFonts w:asciiTheme="minorBidi" w:hAnsiTheme="minorBidi"/>
              </w:rPr>
              <w:t xml:space="preserve">, </w:t>
            </w:r>
            <w:proofErr w:type="spellStart"/>
            <w:r w:rsidRPr="0044421D">
              <w:rPr>
                <w:rFonts w:asciiTheme="minorBidi" w:hAnsiTheme="minorBidi"/>
              </w:rPr>
              <w:t>Inam</w:t>
            </w:r>
            <w:proofErr w:type="spellEnd"/>
            <w:r w:rsidRPr="0044421D">
              <w:rPr>
                <w:rFonts w:asciiTheme="minorBidi" w:hAnsiTheme="minorBidi"/>
              </w:rPr>
              <w:t xml:space="preserve"> Ullah Khan, “Artificial General Intelligence (AGI) Security - Smart Applications </w:t>
            </w:r>
            <w:proofErr w:type="gramStart"/>
            <w:r w:rsidRPr="0044421D">
              <w:rPr>
                <w:rFonts w:asciiTheme="minorBidi" w:hAnsiTheme="minorBidi"/>
              </w:rPr>
              <w:t>And</w:t>
            </w:r>
            <w:proofErr w:type="gramEnd"/>
            <w:r w:rsidRPr="0044421D">
              <w:rPr>
                <w:rFonts w:asciiTheme="minorBidi" w:hAnsiTheme="minorBidi"/>
              </w:rPr>
              <w:t xml:space="preserve"> Sustainable Technologies”, Springer.  Link: </w:t>
            </w:r>
            <w:hyperlink r:id="rId19" w:history="1">
              <w:r w:rsidRPr="0044421D">
                <w:rPr>
                  <w:rStyle w:val="Hyperlink"/>
                  <w:rFonts w:asciiTheme="minorBidi" w:hAnsiTheme="minorBidi" w:cstheme="minorBidi"/>
                </w:rPr>
                <w:t>https://link.springer.com/book/9789819732210</w:t>
              </w:r>
            </w:hyperlink>
            <w:r w:rsidRPr="0044421D">
              <w:rPr>
                <w:rFonts w:asciiTheme="minorBidi" w:hAnsiTheme="minorBidi"/>
              </w:rPr>
              <w:t xml:space="preserve"> </w:t>
            </w:r>
          </w:p>
          <w:p w14:paraId="415AA08B" w14:textId="77777777" w:rsidR="0044421D" w:rsidRPr="0044421D" w:rsidRDefault="0044421D" w:rsidP="008D26F4">
            <w:pPr>
              <w:pStyle w:val="NormalWeb"/>
              <w:numPr>
                <w:ilvl w:val="0"/>
                <w:numId w:val="63"/>
              </w:numPr>
              <w:rPr>
                <w:rFonts w:asciiTheme="minorBidi" w:hAnsiTheme="minorBidi" w:cstheme="minorBidi"/>
                <w:color w:val="000000" w:themeColor="text1"/>
              </w:rPr>
            </w:pPr>
            <w:proofErr w:type="spellStart"/>
            <w:r w:rsidRPr="0044421D">
              <w:rPr>
                <w:rFonts w:asciiTheme="minorBidi" w:hAnsiTheme="minorBidi"/>
              </w:rPr>
              <w:t>Inam</w:t>
            </w:r>
            <w:proofErr w:type="spellEnd"/>
            <w:r w:rsidRPr="0044421D">
              <w:rPr>
                <w:rFonts w:asciiTheme="minorBidi" w:hAnsiTheme="minorBidi"/>
              </w:rPr>
              <w:t xml:space="preserve"> </w:t>
            </w:r>
            <w:proofErr w:type="spellStart"/>
            <w:r w:rsidRPr="0044421D">
              <w:rPr>
                <w:rFonts w:asciiTheme="minorBidi" w:hAnsiTheme="minorBidi"/>
              </w:rPr>
              <w:t>Ullah</w:t>
            </w:r>
            <w:proofErr w:type="spellEnd"/>
            <w:r w:rsidRPr="0044421D">
              <w:rPr>
                <w:rFonts w:asciiTheme="minorBidi" w:hAnsiTheme="minorBidi"/>
              </w:rPr>
              <w:t xml:space="preserve">, </w:t>
            </w:r>
            <w:proofErr w:type="spellStart"/>
            <w:r w:rsidRPr="0044421D">
              <w:rPr>
                <w:rFonts w:asciiTheme="minorBidi" w:hAnsiTheme="minorBidi"/>
              </w:rPr>
              <w:t>Inam</w:t>
            </w:r>
            <w:proofErr w:type="spellEnd"/>
            <w:r w:rsidRPr="0044421D">
              <w:rPr>
                <w:rFonts w:asciiTheme="minorBidi" w:hAnsiTheme="minorBidi"/>
              </w:rPr>
              <w:t xml:space="preserve"> </w:t>
            </w:r>
            <w:proofErr w:type="spellStart"/>
            <w:r w:rsidRPr="0044421D">
              <w:rPr>
                <w:rFonts w:asciiTheme="minorBidi" w:hAnsiTheme="minorBidi"/>
              </w:rPr>
              <w:t>Ullah</w:t>
            </w:r>
            <w:proofErr w:type="spellEnd"/>
            <w:r w:rsidRPr="0044421D">
              <w:rPr>
                <w:rFonts w:asciiTheme="minorBidi" w:hAnsiTheme="minorBidi"/>
              </w:rPr>
              <w:t xml:space="preserve"> Khan, </w:t>
            </w:r>
            <w:proofErr w:type="spellStart"/>
            <w:r w:rsidRPr="0044421D">
              <w:rPr>
                <w:rFonts w:asciiTheme="minorBidi" w:hAnsiTheme="minorBidi"/>
              </w:rPr>
              <w:t>Mariya</w:t>
            </w:r>
            <w:proofErr w:type="spellEnd"/>
            <w:r w:rsidRPr="0044421D">
              <w:rPr>
                <w:rFonts w:asciiTheme="minorBidi" w:hAnsiTheme="minorBidi"/>
              </w:rPr>
              <w:t xml:space="preserve"> </w:t>
            </w:r>
            <w:proofErr w:type="spellStart"/>
            <w:r w:rsidRPr="0044421D">
              <w:rPr>
                <w:rFonts w:asciiTheme="minorBidi" w:hAnsiTheme="minorBidi"/>
              </w:rPr>
              <w:t>Ouaissa</w:t>
            </w:r>
            <w:proofErr w:type="spellEnd"/>
            <w:r w:rsidRPr="0044421D">
              <w:rPr>
                <w:rFonts w:asciiTheme="minorBidi" w:hAnsiTheme="minorBidi"/>
              </w:rPr>
              <w:t xml:space="preserve">, </w:t>
            </w:r>
            <w:proofErr w:type="spellStart"/>
            <w:r w:rsidRPr="0044421D">
              <w:rPr>
                <w:rFonts w:asciiTheme="minorBidi" w:hAnsiTheme="minorBidi"/>
              </w:rPr>
              <w:t>Mariyam</w:t>
            </w:r>
            <w:proofErr w:type="spellEnd"/>
            <w:r w:rsidRPr="0044421D">
              <w:rPr>
                <w:rFonts w:asciiTheme="minorBidi" w:hAnsiTheme="minorBidi"/>
              </w:rPr>
              <w:t xml:space="preserve"> </w:t>
            </w:r>
            <w:proofErr w:type="spellStart"/>
            <w:r w:rsidRPr="0044421D">
              <w:rPr>
                <w:rFonts w:asciiTheme="minorBidi" w:hAnsiTheme="minorBidi"/>
              </w:rPr>
              <w:t>Ouaissa</w:t>
            </w:r>
            <w:proofErr w:type="spellEnd"/>
            <w:r w:rsidRPr="0044421D">
              <w:rPr>
                <w:rFonts w:asciiTheme="minorBidi" w:hAnsiTheme="minorBidi"/>
              </w:rPr>
              <w:t xml:space="preserve">, Salma El </w:t>
            </w:r>
            <w:proofErr w:type="spellStart"/>
            <w:r w:rsidRPr="0044421D">
              <w:rPr>
                <w:rFonts w:asciiTheme="minorBidi" w:hAnsiTheme="minorBidi"/>
              </w:rPr>
              <w:t>Hajjami</w:t>
            </w:r>
            <w:proofErr w:type="spellEnd"/>
            <w:r w:rsidRPr="0044421D">
              <w:rPr>
                <w:rFonts w:asciiTheme="minorBidi" w:hAnsiTheme="minorBidi"/>
              </w:rPr>
              <w:t xml:space="preserve">, ” Future Communication Systems Using Artificial Intelligence, Internet of Things and Data Science”, CRC Press Taylor &amp; Francis Group. Link: </w:t>
            </w:r>
            <w:hyperlink r:id="rId20" w:history="1">
              <w:r w:rsidRPr="0044421D">
                <w:rPr>
                  <w:rStyle w:val="Hyperlink"/>
                  <w:rFonts w:asciiTheme="minorBidi" w:hAnsiTheme="minorBidi" w:cstheme="minorBidi"/>
                </w:rPr>
                <w:t>https://doi.org/10.1201/9781032648309</w:t>
              </w:r>
            </w:hyperlink>
            <w:r w:rsidRPr="0044421D">
              <w:rPr>
                <w:rFonts w:asciiTheme="minorBidi" w:hAnsiTheme="minorBidi"/>
              </w:rPr>
              <w:t xml:space="preserve"> </w:t>
            </w:r>
          </w:p>
          <w:p w14:paraId="5CDCB1FF" w14:textId="77777777" w:rsidR="0044421D" w:rsidRPr="0044421D" w:rsidRDefault="0044421D" w:rsidP="008D26F4">
            <w:pPr>
              <w:pStyle w:val="NormalWeb"/>
              <w:numPr>
                <w:ilvl w:val="0"/>
                <w:numId w:val="63"/>
              </w:numPr>
              <w:rPr>
                <w:rFonts w:asciiTheme="minorBidi" w:hAnsiTheme="minorBidi" w:cstheme="minorBidi"/>
                <w:color w:val="000000" w:themeColor="text1"/>
              </w:rPr>
            </w:pPr>
            <w:proofErr w:type="spellStart"/>
            <w:r w:rsidRPr="0044421D">
              <w:rPr>
                <w:rFonts w:asciiTheme="minorBidi" w:hAnsiTheme="minorBidi"/>
              </w:rPr>
              <w:t>Inam</w:t>
            </w:r>
            <w:proofErr w:type="spellEnd"/>
            <w:r w:rsidRPr="0044421D">
              <w:rPr>
                <w:rFonts w:asciiTheme="minorBidi" w:hAnsiTheme="minorBidi"/>
              </w:rPr>
              <w:t xml:space="preserve"> </w:t>
            </w:r>
            <w:proofErr w:type="spellStart"/>
            <w:r w:rsidRPr="0044421D">
              <w:rPr>
                <w:rFonts w:asciiTheme="minorBidi" w:hAnsiTheme="minorBidi"/>
              </w:rPr>
              <w:t>Ullah</w:t>
            </w:r>
            <w:proofErr w:type="spellEnd"/>
            <w:r w:rsidRPr="0044421D">
              <w:rPr>
                <w:rFonts w:asciiTheme="minorBidi" w:hAnsiTheme="minorBidi"/>
              </w:rPr>
              <w:t xml:space="preserve"> Khan, Salma El </w:t>
            </w:r>
            <w:proofErr w:type="spellStart"/>
            <w:r w:rsidRPr="0044421D">
              <w:rPr>
                <w:rFonts w:asciiTheme="minorBidi" w:hAnsiTheme="minorBidi"/>
              </w:rPr>
              <w:t>Hajjami</w:t>
            </w:r>
            <w:proofErr w:type="spellEnd"/>
            <w:r w:rsidRPr="0044421D">
              <w:rPr>
                <w:rFonts w:asciiTheme="minorBidi" w:hAnsiTheme="minorBidi"/>
              </w:rPr>
              <w:t xml:space="preserve">, </w:t>
            </w:r>
            <w:proofErr w:type="spellStart"/>
            <w:r w:rsidRPr="0044421D">
              <w:rPr>
                <w:rFonts w:asciiTheme="minorBidi" w:hAnsiTheme="minorBidi"/>
              </w:rPr>
              <w:t>Mariya</w:t>
            </w:r>
            <w:proofErr w:type="spellEnd"/>
            <w:r w:rsidRPr="0044421D">
              <w:rPr>
                <w:rFonts w:asciiTheme="minorBidi" w:hAnsiTheme="minorBidi"/>
              </w:rPr>
              <w:t xml:space="preserve"> </w:t>
            </w:r>
            <w:proofErr w:type="spellStart"/>
            <w:r w:rsidRPr="0044421D">
              <w:rPr>
                <w:rFonts w:asciiTheme="minorBidi" w:hAnsiTheme="minorBidi"/>
              </w:rPr>
              <w:t>Ouaissa</w:t>
            </w:r>
            <w:proofErr w:type="spellEnd"/>
            <w:r w:rsidRPr="0044421D">
              <w:rPr>
                <w:rFonts w:asciiTheme="minorBidi" w:hAnsiTheme="minorBidi"/>
              </w:rPr>
              <w:t xml:space="preserve">, </w:t>
            </w:r>
            <w:proofErr w:type="spellStart"/>
            <w:r w:rsidRPr="0044421D">
              <w:rPr>
                <w:rFonts w:asciiTheme="minorBidi" w:hAnsiTheme="minorBidi"/>
              </w:rPr>
              <w:t>Salwa</w:t>
            </w:r>
            <w:proofErr w:type="spellEnd"/>
            <w:r w:rsidRPr="0044421D">
              <w:rPr>
                <w:rFonts w:asciiTheme="minorBidi" w:hAnsiTheme="minorBidi"/>
              </w:rPr>
              <w:t xml:space="preserve"> </w:t>
            </w:r>
            <w:proofErr w:type="spellStart"/>
            <w:r w:rsidRPr="0044421D">
              <w:rPr>
                <w:rFonts w:asciiTheme="minorBidi" w:hAnsiTheme="minorBidi"/>
              </w:rPr>
              <w:t>Belaqziz</w:t>
            </w:r>
            <w:proofErr w:type="spellEnd"/>
            <w:r w:rsidRPr="0044421D">
              <w:rPr>
                <w:rFonts w:asciiTheme="minorBidi" w:hAnsiTheme="minorBidi"/>
              </w:rPr>
              <w:t xml:space="preserve">, </w:t>
            </w:r>
            <w:proofErr w:type="spellStart"/>
            <w:r w:rsidRPr="0044421D">
              <w:rPr>
                <w:rFonts w:asciiTheme="minorBidi" w:hAnsiTheme="minorBidi"/>
              </w:rPr>
              <w:t>Tarandeep</w:t>
            </w:r>
            <w:proofErr w:type="spellEnd"/>
            <w:r w:rsidRPr="0044421D">
              <w:rPr>
                <w:rFonts w:asciiTheme="minorBidi" w:hAnsiTheme="minorBidi"/>
              </w:rPr>
              <w:t xml:space="preserve"> Kaur Bhatia,” Cognitive Machine Intelligence: Applications, Challenges, and related Technologies”, CRC Press Taylor &amp; Francis Group. Link: </w:t>
            </w:r>
            <w:hyperlink r:id="rId21" w:history="1">
              <w:r w:rsidRPr="0044421D">
                <w:rPr>
                  <w:rStyle w:val="Hyperlink"/>
                  <w:rFonts w:asciiTheme="minorBidi" w:hAnsiTheme="minorBidi" w:cstheme="minorBidi"/>
                </w:rPr>
                <w:t>https://doi.org/10.1201/9781003500865</w:t>
              </w:r>
            </w:hyperlink>
            <w:r w:rsidRPr="0044421D">
              <w:rPr>
                <w:rFonts w:asciiTheme="minorBidi" w:hAnsiTheme="minorBidi"/>
              </w:rPr>
              <w:t xml:space="preserve"> </w:t>
            </w:r>
          </w:p>
          <w:p w14:paraId="051F2D72" w14:textId="77777777" w:rsidR="0044421D" w:rsidRPr="0044421D" w:rsidRDefault="0044421D" w:rsidP="008D26F4">
            <w:pPr>
              <w:pStyle w:val="NormalWeb"/>
              <w:numPr>
                <w:ilvl w:val="0"/>
                <w:numId w:val="63"/>
              </w:numPr>
              <w:rPr>
                <w:rFonts w:asciiTheme="minorBidi" w:hAnsiTheme="minorBidi" w:cstheme="minorBidi"/>
                <w:color w:val="000000" w:themeColor="text1"/>
              </w:rPr>
            </w:pPr>
            <w:proofErr w:type="spellStart"/>
            <w:r w:rsidRPr="0044421D">
              <w:rPr>
                <w:rFonts w:asciiTheme="minorBidi" w:hAnsiTheme="minorBidi"/>
              </w:rPr>
              <w:t>Inam</w:t>
            </w:r>
            <w:proofErr w:type="spellEnd"/>
            <w:r w:rsidRPr="0044421D">
              <w:rPr>
                <w:rFonts w:asciiTheme="minorBidi" w:hAnsiTheme="minorBidi"/>
              </w:rPr>
              <w:t xml:space="preserve"> </w:t>
            </w:r>
            <w:proofErr w:type="spellStart"/>
            <w:r w:rsidRPr="0044421D">
              <w:rPr>
                <w:rFonts w:asciiTheme="minorBidi" w:hAnsiTheme="minorBidi"/>
              </w:rPr>
              <w:t>Ullah</w:t>
            </w:r>
            <w:proofErr w:type="spellEnd"/>
            <w:r w:rsidRPr="0044421D">
              <w:rPr>
                <w:rFonts w:asciiTheme="minorBidi" w:hAnsiTheme="minorBidi"/>
              </w:rPr>
              <w:t xml:space="preserve"> Khan, </w:t>
            </w:r>
            <w:proofErr w:type="spellStart"/>
            <w:r w:rsidRPr="0044421D">
              <w:rPr>
                <w:rFonts w:asciiTheme="minorBidi" w:hAnsiTheme="minorBidi"/>
              </w:rPr>
              <w:t>Hamed</w:t>
            </w:r>
            <w:proofErr w:type="spellEnd"/>
            <w:r w:rsidRPr="0044421D">
              <w:rPr>
                <w:rFonts w:asciiTheme="minorBidi" w:hAnsiTheme="minorBidi"/>
              </w:rPr>
              <w:t xml:space="preserve"> </w:t>
            </w:r>
            <w:proofErr w:type="spellStart"/>
            <w:r w:rsidRPr="0044421D">
              <w:rPr>
                <w:rFonts w:asciiTheme="minorBidi" w:hAnsiTheme="minorBidi"/>
              </w:rPr>
              <w:t>Taherdoost</w:t>
            </w:r>
            <w:proofErr w:type="spellEnd"/>
            <w:r w:rsidRPr="0044421D">
              <w:rPr>
                <w:rFonts w:asciiTheme="minorBidi" w:hAnsiTheme="minorBidi"/>
              </w:rPr>
              <w:t xml:space="preserve">, </w:t>
            </w:r>
            <w:proofErr w:type="spellStart"/>
            <w:r w:rsidRPr="0044421D">
              <w:rPr>
                <w:rFonts w:asciiTheme="minorBidi" w:hAnsiTheme="minorBidi"/>
              </w:rPr>
              <w:t>Mitra</w:t>
            </w:r>
            <w:proofErr w:type="spellEnd"/>
            <w:r w:rsidRPr="0044421D">
              <w:rPr>
                <w:rFonts w:asciiTheme="minorBidi" w:hAnsiTheme="minorBidi"/>
              </w:rPr>
              <w:t xml:space="preserve"> </w:t>
            </w:r>
            <w:proofErr w:type="spellStart"/>
            <w:r w:rsidRPr="0044421D">
              <w:rPr>
                <w:rFonts w:asciiTheme="minorBidi" w:hAnsiTheme="minorBidi"/>
              </w:rPr>
              <w:t>Madanchian</w:t>
            </w:r>
            <w:proofErr w:type="spellEnd"/>
            <w:r w:rsidRPr="0044421D">
              <w:rPr>
                <w:rFonts w:asciiTheme="minorBidi" w:hAnsiTheme="minorBidi"/>
              </w:rPr>
              <w:t xml:space="preserve">, </w:t>
            </w:r>
            <w:proofErr w:type="spellStart"/>
            <w:r w:rsidRPr="0044421D">
              <w:rPr>
                <w:rFonts w:asciiTheme="minorBidi" w:hAnsiTheme="minorBidi"/>
              </w:rPr>
              <w:t>Mariya</w:t>
            </w:r>
            <w:proofErr w:type="spellEnd"/>
            <w:r w:rsidRPr="0044421D">
              <w:rPr>
                <w:rFonts w:asciiTheme="minorBidi" w:hAnsiTheme="minorBidi"/>
              </w:rPr>
              <w:t xml:space="preserve"> </w:t>
            </w:r>
            <w:proofErr w:type="spellStart"/>
            <w:r w:rsidRPr="0044421D">
              <w:rPr>
                <w:rFonts w:asciiTheme="minorBidi" w:hAnsiTheme="minorBidi"/>
              </w:rPr>
              <w:t>Ouaissa</w:t>
            </w:r>
            <w:proofErr w:type="spellEnd"/>
            <w:r w:rsidRPr="0044421D">
              <w:rPr>
                <w:rFonts w:asciiTheme="minorBidi" w:hAnsiTheme="minorBidi"/>
              </w:rPr>
              <w:t xml:space="preserve">, Salma El </w:t>
            </w:r>
            <w:proofErr w:type="spellStart"/>
            <w:r w:rsidRPr="0044421D">
              <w:rPr>
                <w:rFonts w:asciiTheme="minorBidi" w:hAnsiTheme="minorBidi"/>
              </w:rPr>
              <w:t>Hajjami</w:t>
            </w:r>
            <w:proofErr w:type="spellEnd"/>
            <w:r w:rsidRPr="0044421D">
              <w:rPr>
                <w:rFonts w:asciiTheme="minorBidi" w:hAnsiTheme="minorBidi"/>
              </w:rPr>
              <w:t xml:space="preserve">, </w:t>
            </w:r>
            <w:proofErr w:type="spellStart"/>
            <w:r w:rsidRPr="0044421D">
              <w:rPr>
                <w:rFonts w:asciiTheme="minorBidi" w:hAnsiTheme="minorBidi"/>
              </w:rPr>
              <w:t>Hameedur</w:t>
            </w:r>
            <w:proofErr w:type="spellEnd"/>
            <w:r w:rsidRPr="0044421D">
              <w:rPr>
                <w:rFonts w:asciiTheme="minorBidi" w:hAnsiTheme="minorBidi"/>
              </w:rPr>
              <w:t xml:space="preserve"> Rahman,” Future of Tech Startups &amp; Innovations In the Age of AI”, CRC Press Taylor &amp; Francis Group. Link: </w:t>
            </w:r>
            <w:hyperlink r:id="rId22" w:history="1">
              <w:r w:rsidRPr="0044421D">
                <w:rPr>
                  <w:rStyle w:val="Hyperlink"/>
                  <w:rFonts w:asciiTheme="minorBidi" w:hAnsiTheme="minorBidi" w:cstheme="minorBidi"/>
                </w:rPr>
                <w:t>https://doi.org/10.1201/9781032715957</w:t>
              </w:r>
            </w:hyperlink>
            <w:r w:rsidRPr="0044421D">
              <w:rPr>
                <w:rFonts w:asciiTheme="minorBidi" w:hAnsiTheme="minorBidi"/>
              </w:rPr>
              <w:t xml:space="preserve"> </w:t>
            </w:r>
          </w:p>
          <w:p w14:paraId="72F2038D" w14:textId="77777777" w:rsidR="0044421D" w:rsidRPr="0044421D" w:rsidRDefault="0044421D" w:rsidP="008D26F4">
            <w:pPr>
              <w:pStyle w:val="NormalWeb"/>
              <w:numPr>
                <w:ilvl w:val="0"/>
                <w:numId w:val="63"/>
              </w:numPr>
              <w:rPr>
                <w:rFonts w:asciiTheme="minorBidi" w:hAnsiTheme="minorBidi" w:cstheme="minorBidi"/>
                <w:color w:val="000000" w:themeColor="text1"/>
              </w:rPr>
            </w:pPr>
            <w:r w:rsidRPr="0044421D">
              <w:rPr>
                <w:rFonts w:asciiTheme="minorBidi" w:hAnsiTheme="minorBidi"/>
              </w:rPr>
              <w:t xml:space="preserve">Faisal </w:t>
            </w:r>
            <w:proofErr w:type="spellStart"/>
            <w:r w:rsidRPr="0044421D">
              <w:rPr>
                <w:rFonts w:asciiTheme="minorBidi" w:hAnsiTheme="minorBidi"/>
              </w:rPr>
              <w:t>Rehman</w:t>
            </w:r>
            <w:proofErr w:type="spellEnd"/>
            <w:r w:rsidRPr="0044421D">
              <w:rPr>
                <w:rFonts w:asciiTheme="minorBidi" w:hAnsiTheme="minorBidi"/>
              </w:rPr>
              <w:t xml:space="preserve">, </w:t>
            </w:r>
            <w:proofErr w:type="spellStart"/>
            <w:r w:rsidRPr="0044421D">
              <w:rPr>
                <w:rFonts w:asciiTheme="minorBidi" w:hAnsiTheme="minorBidi"/>
              </w:rPr>
              <w:t>Inam</w:t>
            </w:r>
            <w:proofErr w:type="spellEnd"/>
            <w:r w:rsidRPr="0044421D">
              <w:rPr>
                <w:rFonts w:asciiTheme="minorBidi" w:hAnsiTheme="minorBidi"/>
              </w:rPr>
              <w:t xml:space="preserve"> </w:t>
            </w:r>
            <w:proofErr w:type="spellStart"/>
            <w:r w:rsidRPr="0044421D">
              <w:rPr>
                <w:rFonts w:asciiTheme="minorBidi" w:hAnsiTheme="minorBidi"/>
              </w:rPr>
              <w:t>Ullah</w:t>
            </w:r>
            <w:proofErr w:type="spellEnd"/>
            <w:r w:rsidRPr="0044421D">
              <w:rPr>
                <w:rFonts w:asciiTheme="minorBidi" w:hAnsiTheme="minorBidi"/>
              </w:rPr>
              <w:t xml:space="preserve"> Khan, </w:t>
            </w:r>
            <w:proofErr w:type="spellStart"/>
            <w:r w:rsidRPr="0044421D">
              <w:rPr>
                <w:rFonts w:asciiTheme="minorBidi" w:hAnsiTheme="minorBidi"/>
              </w:rPr>
              <w:t>Oroos</w:t>
            </w:r>
            <w:proofErr w:type="spellEnd"/>
            <w:r w:rsidRPr="0044421D">
              <w:rPr>
                <w:rFonts w:asciiTheme="minorBidi" w:hAnsiTheme="minorBidi"/>
              </w:rPr>
              <w:t xml:space="preserve"> </w:t>
            </w:r>
            <w:proofErr w:type="spellStart"/>
            <w:r w:rsidRPr="0044421D">
              <w:rPr>
                <w:rFonts w:asciiTheme="minorBidi" w:hAnsiTheme="minorBidi"/>
              </w:rPr>
              <w:t>Arshi</w:t>
            </w:r>
            <w:proofErr w:type="spellEnd"/>
            <w:r w:rsidRPr="0044421D">
              <w:rPr>
                <w:rFonts w:asciiTheme="minorBidi" w:hAnsiTheme="minorBidi"/>
              </w:rPr>
              <w:t xml:space="preserve">, </w:t>
            </w:r>
            <w:proofErr w:type="spellStart"/>
            <w:r w:rsidRPr="0044421D">
              <w:rPr>
                <w:rFonts w:asciiTheme="minorBidi" w:hAnsiTheme="minorBidi"/>
              </w:rPr>
              <w:t>Shashi</w:t>
            </w:r>
            <w:proofErr w:type="spellEnd"/>
            <w:r w:rsidRPr="0044421D">
              <w:rPr>
                <w:rFonts w:asciiTheme="minorBidi" w:hAnsiTheme="minorBidi"/>
              </w:rPr>
              <w:t xml:space="preserve"> Kant </w:t>
            </w:r>
            <w:proofErr w:type="spellStart"/>
            <w:r w:rsidRPr="0044421D">
              <w:rPr>
                <w:rFonts w:asciiTheme="minorBidi" w:hAnsiTheme="minorBidi"/>
              </w:rPr>
              <w:t>Gupta,”Emerging</w:t>
            </w:r>
            <w:proofErr w:type="spellEnd"/>
            <w:r w:rsidRPr="0044421D">
              <w:rPr>
                <w:rFonts w:asciiTheme="minorBidi" w:hAnsiTheme="minorBidi"/>
              </w:rPr>
              <w:t xml:space="preserve"> Trends in Information System Security Using AI &amp; Data Science for Next-Generation Cyber Analytics”, Springer. Link: </w:t>
            </w:r>
            <w:hyperlink r:id="rId23" w:history="1">
              <w:r w:rsidRPr="0044421D">
                <w:rPr>
                  <w:rStyle w:val="Hyperlink"/>
                  <w:rFonts w:asciiTheme="minorBidi" w:hAnsiTheme="minorBidi" w:cstheme="minorBidi"/>
                </w:rPr>
                <w:t>https://link.springer.com/book/9783031814808</w:t>
              </w:r>
            </w:hyperlink>
            <w:r w:rsidRPr="0044421D">
              <w:rPr>
                <w:rFonts w:asciiTheme="minorBidi" w:hAnsiTheme="minorBidi"/>
              </w:rPr>
              <w:t xml:space="preserve">  </w:t>
            </w:r>
          </w:p>
          <w:p w14:paraId="509F7BAD" w14:textId="0ECFAD54" w:rsidR="0044421D" w:rsidRPr="0044421D" w:rsidRDefault="0044421D" w:rsidP="008D26F4">
            <w:pPr>
              <w:pStyle w:val="NormalWeb"/>
              <w:numPr>
                <w:ilvl w:val="0"/>
                <w:numId w:val="63"/>
              </w:numPr>
              <w:rPr>
                <w:rFonts w:asciiTheme="minorBidi" w:hAnsiTheme="minorBidi" w:cstheme="minorBidi"/>
                <w:color w:val="000000" w:themeColor="text1"/>
              </w:rPr>
            </w:pPr>
            <w:proofErr w:type="spellStart"/>
            <w:r w:rsidRPr="0044421D">
              <w:rPr>
                <w:rFonts w:asciiTheme="minorBidi" w:hAnsiTheme="minorBidi"/>
              </w:rPr>
              <w:t>Hamed</w:t>
            </w:r>
            <w:proofErr w:type="spellEnd"/>
            <w:r w:rsidRPr="0044421D">
              <w:rPr>
                <w:rFonts w:asciiTheme="minorBidi" w:hAnsiTheme="minorBidi"/>
              </w:rPr>
              <w:t xml:space="preserve"> </w:t>
            </w:r>
            <w:proofErr w:type="spellStart"/>
            <w:r w:rsidRPr="0044421D">
              <w:rPr>
                <w:rFonts w:asciiTheme="minorBidi" w:hAnsiTheme="minorBidi"/>
              </w:rPr>
              <w:t>Taherdoost</w:t>
            </w:r>
            <w:proofErr w:type="spellEnd"/>
            <w:r w:rsidRPr="0044421D">
              <w:rPr>
                <w:rFonts w:asciiTheme="minorBidi" w:hAnsiTheme="minorBidi"/>
              </w:rPr>
              <w:t xml:space="preserve">, </w:t>
            </w:r>
            <w:proofErr w:type="spellStart"/>
            <w:r w:rsidRPr="0044421D">
              <w:rPr>
                <w:rFonts w:asciiTheme="minorBidi" w:hAnsiTheme="minorBidi"/>
              </w:rPr>
              <w:t>Mitra</w:t>
            </w:r>
            <w:proofErr w:type="spellEnd"/>
            <w:r w:rsidRPr="0044421D">
              <w:rPr>
                <w:rFonts w:asciiTheme="minorBidi" w:hAnsiTheme="minorBidi"/>
              </w:rPr>
              <w:t xml:space="preserve"> </w:t>
            </w:r>
            <w:proofErr w:type="spellStart"/>
            <w:r w:rsidRPr="0044421D">
              <w:rPr>
                <w:rFonts w:asciiTheme="minorBidi" w:hAnsiTheme="minorBidi"/>
              </w:rPr>
              <w:t>Madanchian</w:t>
            </w:r>
            <w:proofErr w:type="spellEnd"/>
            <w:r w:rsidRPr="0044421D">
              <w:rPr>
                <w:rFonts w:asciiTheme="minorBidi" w:hAnsiTheme="minorBidi"/>
              </w:rPr>
              <w:t xml:space="preserve">, </w:t>
            </w:r>
            <w:proofErr w:type="spellStart"/>
            <w:r w:rsidRPr="0044421D">
              <w:rPr>
                <w:rFonts w:asciiTheme="minorBidi" w:hAnsiTheme="minorBidi"/>
              </w:rPr>
              <w:t>Inam</w:t>
            </w:r>
            <w:proofErr w:type="spellEnd"/>
            <w:r w:rsidRPr="0044421D">
              <w:rPr>
                <w:rFonts w:asciiTheme="minorBidi" w:hAnsiTheme="minorBidi"/>
              </w:rPr>
              <w:t xml:space="preserve"> </w:t>
            </w:r>
            <w:proofErr w:type="spellStart"/>
            <w:r w:rsidRPr="0044421D">
              <w:rPr>
                <w:rFonts w:asciiTheme="minorBidi" w:hAnsiTheme="minorBidi"/>
              </w:rPr>
              <w:t>Ullah</w:t>
            </w:r>
            <w:proofErr w:type="spellEnd"/>
            <w:r w:rsidRPr="0044421D">
              <w:rPr>
                <w:rFonts w:asciiTheme="minorBidi" w:hAnsiTheme="minorBidi"/>
              </w:rPr>
              <w:t xml:space="preserve"> Khan, </w:t>
            </w:r>
            <w:proofErr w:type="spellStart"/>
            <w:r w:rsidRPr="0044421D">
              <w:rPr>
                <w:rFonts w:asciiTheme="minorBidi" w:hAnsiTheme="minorBidi"/>
              </w:rPr>
              <w:t>Oroos</w:t>
            </w:r>
            <w:proofErr w:type="spellEnd"/>
            <w:r w:rsidRPr="0044421D">
              <w:rPr>
                <w:rFonts w:asciiTheme="minorBidi" w:hAnsiTheme="minorBidi"/>
              </w:rPr>
              <w:t xml:space="preserve"> </w:t>
            </w:r>
            <w:proofErr w:type="spellStart"/>
            <w:r w:rsidRPr="0044421D">
              <w:rPr>
                <w:rFonts w:asciiTheme="minorBidi" w:hAnsiTheme="minorBidi"/>
              </w:rPr>
              <w:t>Arshi</w:t>
            </w:r>
            <w:proofErr w:type="spellEnd"/>
            <w:r w:rsidRPr="0044421D">
              <w:rPr>
                <w:rFonts w:asciiTheme="minorBidi" w:hAnsiTheme="minorBidi"/>
              </w:rPr>
              <w:t xml:space="preserve">, “Business Transformation in the Era of Digital Disruption”, IGI global publisher. Link: </w:t>
            </w:r>
            <w:hyperlink r:id="rId24" w:history="1">
              <w:r w:rsidRPr="0044421D">
                <w:rPr>
                  <w:rStyle w:val="Hyperlink"/>
                  <w:rFonts w:asciiTheme="minorBidi" w:hAnsiTheme="minorBidi" w:cstheme="minorBidi"/>
                </w:rPr>
                <w:t>https://www.igi-global.com/book/business-transformation-era-digital-disruption/346963</w:t>
              </w:r>
            </w:hyperlink>
          </w:p>
          <w:p w14:paraId="6E08C790" w14:textId="77777777" w:rsidR="0004608E" w:rsidRDefault="0004608E" w:rsidP="0004608E">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Practice and Experimentation:</w:t>
            </w:r>
          </w:p>
          <w:p w14:paraId="61DCC6F0" w14:textId="77777777" w:rsidR="0004608E" w:rsidRPr="008D76A4" w:rsidRDefault="0004608E" w:rsidP="0004608E">
            <w:pPr>
              <w:pStyle w:val="NormalWeb"/>
              <w:numPr>
                <w:ilvl w:val="0"/>
                <w:numId w:val="9"/>
              </w:numPr>
              <w:rPr>
                <w:rFonts w:asciiTheme="minorBidi" w:hAnsiTheme="minorBidi" w:cstheme="minorBidi"/>
                <w:color w:val="000000" w:themeColor="text1"/>
              </w:rPr>
            </w:pPr>
            <w:r>
              <w:rPr>
                <w:rFonts w:asciiTheme="minorBidi" w:hAnsiTheme="minorBidi" w:cstheme="minorBidi"/>
                <w:color w:val="000000" w:themeColor="text1"/>
              </w:rPr>
              <w:t>Po</w:t>
            </w:r>
            <w:r>
              <w:t>wer BI</w:t>
            </w:r>
            <w:r w:rsidRPr="008D76A4">
              <w:rPr>
                <w:rFonts w:asciiTheme="minorBidi" w:hAnsiTheme="minorBidi" w:cstheme="minorBidi"/>
                <w:color w:val="000000" w:themeColor="text1"/>
              </w:rPr>
              <w:t>:</w:t>
            </w:r>
            <w:r>
              <w:rPr>
                <w:rFonts w:asciiTheme="minorBidi" w:hAnsiTheme="minorBidi" w:cstheme="minorBidi"/>
                <w:color w:val="000000" w:themeColor="text1"/>
              </w:rPr>
              <w:t xml:space="preserve">                              </w:t>
            </w:r>
            <w:r>
              <w:rPr>
                <w:rFonts w:asciiTheme="minorBidi" w:hAnsiTheme="minorBidi" w:cstheme="minorBidi"/>
                <w:color w:val="000000" w:themeColor="text1"/>
              </w:rPr>
              <w:br/>
            </w:r>
            <w:hyperlink r:id="rId25" w:history="1">
              <w:r w:rsidRPr="00D27919">
                <w:rPr>
                  <w:rStyle w:val="Hyperlink"/>
                </w:rPr>
                <w:t>https://www.microsoft.com/en-us/power-platform/products/power-bi</w:t>
              </w:r>
            </w:hyperlink>
            <w:r>
              <w:t xml:space="preserve"> </w:t>
            </w:r>
          </w:p>
          <w:p w14:paraId="7B768140" w14:textId="6DC8C71E" w:rsidR="0004608E" w:rsidRPr="00D82E00" w:rsidRDefault="0004608E" w:rsidP="0004608E">
            <w:pPr>
              <w:pStyle w:val="NormalWeb"/>
              <w:numPr>
                <w:ilvl w:val="0"/>
                <w:numId w:val="9"/>
              </w:numPr>
              <w:rPr>
                <w:rFonts w:ascii="Arial" w:hAnsi="Arial" w:cs="Arial"/>
                <w:color w:val="000000" w:themeColor="text1"/>
              </w:rPr>
            </w:pPr>
            <w:r w:rsidRPr="00744E77">
              <w:rPr>
                <w:rFonts w:asciiTheme="minorBidi" w:hAnsiTheme="minorBidi" w:cstheme="minorBidi"/>
                <w:color w:val="000000" w:themeColor="text1"/>
              </w:rPr>
              <w:lastRenderedPageBreak/>
              <w:t>Microsoft Excel</w:t>
            </w:r>
            <w:r w:rsidRPr="008D76A4">
              <w:rPr>
                <w:rFonts w:asciiTheme="minorBidi" w:hAnsiTheme="minorBidi" w:cstheme="minorBidi"/>
                <w:color w:val="000000" w:themeColor="text1"/>
              </w:rPr>
              <w:t>:</w:t>
            </w:r>
            <w:r>
              <w:rPr>
                <w:rFonts w:asciiTheme="minorBidi" w:hAnsiTheme="minorBidi" w:cstheme="minorBidi"/>
                <w:color w:val="000000" w:themeColor="text1"/>
              </w:rPr>
              <w:t xml:space="preserve">                                                              </w:t>
            </w:r>
            <w:hyperlink r:id="rId26" w:history="1">
              <w:r w:rsidRPr="00D27919">
                <w:rPr>
                  <w:rStyle w:val="Hyperlink"/>
                </w:rPr>
                <w:t>https://www.microsoft.com/en-us/microsoft-365/excel</w:t>
              </w:r>
            </w:hyperlink>
            <w:r>
              <w:t xml:space="preserve">  </w:t>
            </w:r>
          </w:p>
        </w:tc>
      </w:tr>
    </w:tbl>
    <w:p w14:paraId="79BA6FD0" w14:textId="77777777" w:rsidR="00627409" w:rsidRPr="00D82E00" w:rsidRDefault="00627409" w:rsidP="001630F4">
      <w:pPr>
        <w:spacing w:after="0"/>
        <w:rPr>
          <w:rFonts w:ascii="Arial" w:hAnsi="Arial" w:cs="Arial"/>
          <w:b/>
          <w:color w:val="000000" w:themeColor="text1"/>
          <w:sz w:val="24"/>
          <w:szCs w:val="24"/>
        </w:rPr>
      </w:pPr>
    </w:p>
    <w:p w14:paraId="00606ECF" w14:textId="69BE24F3" w:rsidR="00627409" w:rsidRPr="00D82E00" w:rsidRDefault="00627409">
      <w:pPr>
        <w:rPr>
          <w:rFonts w:ascii="Arial" w:hAnsi="Arial" w:cs="Arial"/>
          <w:b/>
          <w:color w:val="000000" w:themeColor="text1"/>
          <w:sz w:val="24"/>
          <w:szCs w:val="24"/>
        </w:rPr>
      </w:pPr>
    </w:p>
    <w:p w14:paraId="0E87B293" w14:textId="77777777" w:rsidR="000C3823" w:rsidRPr="00D82E00" w:rsidRDefault="00A35FE6" w:rsidP="00E74943">
      <w:pPr>
        <w:spacing w:after="0"/>
        <w:jc w:val="center"/>
        <w:rPr>
          <w:rFonts w:ascii="Arial" w:hAnsi="Arial" w:cs="Arial"/>
          <w:b/>
          <w:color w:val="000000" w:themeColor="text1"/>
          <w:sz w:val="24"/>
          <w:szCs w:val="24"/>
        </w:rPr>
      </w:pPr>
      <w:r w:rsidRPr="00D82E00">
        <w:rPr>
          <w:rFonts w:ascii="Arial" w:hAnsi="Arial" w:cs="Arial"/>
          <w:b/>
          <w:color w:val="000000" w:themeColor="text1"/>
          <w:sz w:val="24"/>
          <w:szCs w:val="24"/>
        </w:rPr>
        <w:t>MODULES</w:t>
      </w:r>
    </w:p>
    <w:tbl>
      <w:tblPr>
        <w:tblStyle w:val="TableGrid"/>
        <w:tblpPr w:leftFromText="180" w:rightFromText="180" w:vertAnchor="text" w:tblpY="1"/>
        <w:tblOverlap w:val="neve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24"/>
        <w:gridCol w:w="3149"/>
        <w:gridCol w:w="1707"/>
      </w:tblGrid>
      <w:tr w:rsidR="00FD62E1" w:rsidRPr="00D82E00" w14:paraId="2811B825" w14:textId="77777777" w:rsidTr="00ED7F8C">
        <w:trPr>
          <w:trHeight w:val="579"/>
        </w:trPr>
        <w:tc>
          <w:tcPr>
            <w:tcW w:w="514" w:type="pct"/>
          </w:tcPr>
          <w:p w14:paraId="04B2FC64" w14:textId="77777777" w:rsidR="00FD62E1" w:rsidRPr="00D82E00" w:rsidRDefault="00FD62E1" w:rsidP="00ED7F8C">
            <w:pPr>
              <w:jc w:val="center"/>
              <w:rPr>
                <w:rFonts w:ascii="Arial" w:hAnsi="Arial" w:cs="Arial"/>
                <w:b/>
                <w:color w:val="000000" w:themeColor="text1"/>
                <w:sz w:val="24"/>
                <w:szCs w:val="24"/>
              </w:rPr>
            </w:pPr>
            <w:r w:rsidRPr="00D82E00">
              <w:rPr>
                <w:rFonts w:ascii="Arial" w:hAnsi="Arial" w:cs="Arial"/>
                <w:b/>
                <w:color w:val="000000" w:themeColor="text1"/>
                <w:sz w:val="24"/>
                <w:szCs w:val="24"/>
              </w:rPr>
              <w:t>Scheduled Weeks</w:t>
            </w:r>
          </w:p>
        </w:tc>
        <w:tc>
          <w:tcPr>
            <w:tcW w:w="926" w:type="pct"/>
          </w:tcPr>
          <w:p w14:paraId="618946B9" w14:textId="77777777" w:rsidR="00FD62E1" w:rsidRPr="00D82E00" w:rsidRDefault="00FD62E1" w:rsidP="00ED7F8C">
            <w:pPr>
              <w:jc w:val="center"/>
              <w:rPr>
                <w:rFonts w:ascii="Arial" w:hAnsi="Arial" w:cs="Arial"/>
                <w:b/>
                <w:color w:val="000000" w:themeColor="text1"/>
                <w:sz w:val="24"/>
                <w:szCs w:val="24"/>
              </w:rPr>
            </w:pPr>
            <w:r w:rsidRPr="00D82E00">
              <w:rPr>
                <w:rFonts w:ascii="Arial" w:hAnsi="Arial" w:cs="Arial"/>
                <w:b/>
                <w:color w:val="000000" w:themeColor="text1"/>
                <w:sz w:val="24"/>
                <w:szCs w:val="24"/>
              </w:rPr>
              <w:t>Module Title</w:t>
            </w:r>
          </w:p>
        </w:tc>
        <w:tc>
          <w:tcPr>
            <w:tcW w:w="591" w:type="pct"/>
          </w:tcPr>
          <w:p w14:paraId="27380606" w14:textId="473099F0" w:rsidR="00FD62E1" w:rsidRPr="00D82E00" w:rsidRDefault="00FD62E1" w:rsidP="00ED7F8C">
            <w:pPr>
              <w:jc w:val="center"/>
              <w:rPr>
                <w:rFonts w:ascii="Arial" w:hAnsi="Arial" w:cs="Arial"/>
                <w:b/>
                <w:color w:val="000000" w:themeColor="text1"/>
                <w:sz w:val="24"/>
                <w:szCs w:val="24"/>
              </w:rPr>
            </w:pPr>
            <w:r w:rsidRPr="00D82E00">
              <w:rPr>
                <w:rFonts w:ascii="Arial" w:hAnsi="Arial" w:cs="Arial"/>
                <w:b/>
                <w:color w:val="000000" w:themeColor="text1"/>
                <w:sz w:val="24"/>
                <w:szCs w:val="24"/>
              </w:rPr>
              <w:t>Days</w:t>
            </w:r>
          </w:p>
        </w:tc>
        <w:tc>
          <w:tcPr>
            <w:tcW w:w="636" w:type="pct"/>
          </w:tcPr>
          <w:p w14:paraId="59FB5C8C" w14:textId="34A8E1D5" w:rsidR="00FD62E1" w:rsidRPr="00D82E00" w:rsidRDefault="00FD62E1" w:rsidP="00ED7F8C">
            <w:pPr>
              <w:jc w:val="center"/>
              <w:rPr>
                <w:rFonts w:ascii="Arial" w:hAnsi="Arial" w:cs="Arial"/>
                <w:b/>
                <w:color w:val="000000" w:themeColor="text1"/>
                <w:sz w:val="24"/>
                <w:szCs w:val="24"/>
              </w:rPr>
            </w:pPr>
            <w:r w:rsidRPr="00D82E00">
              <w:rPr>
                <w:rFonts w:ascii="Arial" w:hAnsi="Arial" w:cs="Arial"/>
                <w:b/>
                <w:color w:val="000000" w:themeColor="text1"/>
                <w:sz w:val="24"/>
                <w:szCs w:val="24"/>
              </w:rPr>
              <w:t>Hours</w:t>
            </w:r>
          </w:p>
        </w:tc>
        <w:tc>
          <w:tcPr>
            <w:tcW w:w="1513" w:type="pct"/>
          </w:tcPr>
          <w:p w14:paraId="6A6B14A8" w14:textId="7313CF0F" w:rsidR="00FD62E1" w:rsidRPr="00D82E00" w:rsidRDefault="00FD62E1" w:rsidP="00ED7F8C">
            <w:pPr>
              <w:jc w:val="center"/>
              <w:rPr>
                <w:rFonts w:ascii="Arial" w:hAnsi="Arial" w:cs="Arial"/>
                <w:b/>
                <w:color w:val="000000" w:themeColor="text1"/>
                <w:sz w:val="24"/>
                <w:szCs w:val="24"/>
              </w:rPr>
            </w:pPr>
            <w:r w:rsidRPr="00D82E00">
              <w:rPr>
                <w:rFonts w:ascii="Arial" w:hAnsi="Arial" w:cs="Arial"/>
                <w:b/>
                <w:color w:val="000000" w:themeColor="text1"/>
                <w:sz w:val="24"/>
                <w:szCs w:val="24"/>
              </w:rPr>
              <w:t>Learning Units</w:t>
            </w:r>
          </w:p>
        </w:tc>
        <w:tc>
          <w:tcPr>
            <w:tcW w:w="820" w:type="pct"/>
          </w:tcPr>
          <w:p w14:paraId="29046133" w14:textId="12FFCDD7" w:rsidR="00FD62E1" w:rsidRPr="00D82E00" w:rsidRDefault="00FD62E1" w:rsidP="00ED7F8C">
            <w:pPr>
              <w:ind w:left="161"/>
              <w:jc w:val="center"/>
              <w:rPr>
                <w:rFonts w:ascii="Arial" w:hAnsi="Arial" w:cs="Arial"/>
                <w:b/>
                <w:bCs/>
                <w:color w:val="000000"/>
                <w:sz w:val="24"/>
                <w:szCs w:val="24"/>
              </w:rPr>
            </w:pPr>
            <w:r w:rsidRPr="00D82E00">
              <w:rPr>
                <w:rFonts w:ascii="Arial" w:hAnsi="Arial" w:cs="Arial"/>
                <w:b/>
                <w:bCs/>
                <w:color w:val="000000"/>
                <w:sz w:val="24"/>
                <w:szCs w:val="24"/>
              </w:rPr>
              <w:t xml:space="preserve">Home </w:t>
            </w:r>
            <w:r w:rsidRPr="00152112">
              <w:rPr>
                <w:rFonts w:ascii="Arial" w:hAnsi="Arial" w:cs="Arial"/>
                <w:b/>
                <w:bCs/>
                <w:color w:val="000000"/>
                <w:szCs w:val="24"/>
              </w:rPr>
              <w:t>Assignment</w:t>
            </w:r>
          </w:p>
        </w:tc>
      </w:tr>
      <w:tr w:rsidR="0060767A" w:rsidRPr="00D82E00" w14:paraId="3B9B6789" w14:textId="77777777" w:rsidTr="00ED7F8C">
        <w:trPr>
          <w:trHeight w:val="840"/>
        </w:trPr>
        <w:tc>
          <w:tcPr>
            <w:tcW w:w="514" w:type="pct"/>
            <w:vMerge w:val="restart"/>
          </w:tcPr>
          <w:p w14:paraId="41240C34" w14:textId="29958D8F" w:rsidR="0060767A" w:rsidRPr="00D82E00" w:rsidRDefault="0060767A" w:rsidP="00ED7F8C">
            <w:pPr>
              <w:jc w:val="center"/>
              <w:rPr>
                <w:rFonts w:ascii="Arial" w:hAnsi="Arial" w:cs="Arial"/>
                <w:b/>
                <w:color w:val="000000" w:themeColor="text1"/>
                <w:sz w:val="24"/>
                <w:szCs w:val="24"/>
              </w:rPr>
            </w:pPr>
            <w:r w:rsidRPr="00D82E00">
              <w:rPr>
                <w:rFonts w:ascii="Arial" w:hAnsi="Arial" w:cs="Arial"/>
                <w:b/>
                <w:sz w:val="24"/>
                <w:szCs w:val="24"/>
              </w:rPr>
              <w:t>Week 1</w:t>
            </w:r>
          </w:p>
        </w:tc>
        <w:tc>
          <w:tcPr>
            <w:tcW w:w="926" w:type="pct"/>
            <w:vMerge w:val="restart"/>
          </w:tcPr>
          <w:p w14:paraId="1EF50201" w14:textId="46720566" w:rsidR="0060767A" w:rsidRPr="007B5DFB" w:rsidRDefault="007B5DFB" w:rsidP="00ED7F8C">
            <w:pPr>
              <w:rPr>
                <w:rFonts w:asciiTheme="minorBidi" w:hAnsiTheme="minorBidi"/>
                <w:b/>
                <w:bCs/>
                <w:sz w:val="24"/>
                <w:szCs w:val="24"/>
              </w:rPr>
            </w:pPr>
            <w:r w:rsidRPr="007B5DFB">
              <w:rPr>
                <w:rFonts w:asciiTheme="minorBidi" w:hAnsiTheme="minorBidi"/>
                <w:b/>
                <w:bCs/>
                <w:color w:val="231F20"/>
                <w:sz w:val="24"/>
                <w:szCs w:val="24"/>
              </w:rPr>
              <w:t>Power</w:t>
            </w:r>
            <w:r w:rsidRPr="007B5DFB">
              <w:rPr>
                <w:rFonts w:asciiTheme="minorBidi" w:hAnsiTheme="minorBidi"/>
                <w:b/>
                <w:bCs/>
                <w:color w:val="231F20"/>
                <w:spacing w:val="-2"/>
                <w:sz w:val="24"/>
                <w:szCs w:val="24"/>
              </w:rPr>
              <w:t xml:space="preserve"> </w:t>
            </w:r>
            <w:r w:rsidRPr="007B5DFB">
              <w:rPr>
                <w:rFonts w:asciiTheme="minorBidi" w:hAnsiTheme="minorBidi"/>
                <w:b/>
                <w:bCs/>
                <w:color w:val="231F20"/>
                <w:sz w:val="24"/>
                <w:szCs w:val="24"/>
              </w:rPr>
              <w:t>BI</w:t>
            </w:r>
            <w:r w:rsidRPr="007B5DFB">
              <w:rPr>
                <w:rFonts w:asciiTheme="minorBidi" w:hAnsiTheme="minorBidi"/>
                <w:b/>
                <w:bCs/>
                <w:color w:val="231F20"/>
                <w:spacing w:val="-2"/>
                <w:sz w:val="24"/>
                <w:szCs w:val="24"/>
              </w:rPr>
              <w:t xml:space="preserve"> Essential</w:t>
            </w:r>
          </w:p>
        </w:tc>
        <w:tc>
          <w:tcPr>
            <w:tcW w:w="591" w:type="pct"/>
            <w:vMerge w:val="restart"/>
          </w:tcPr>
          <w:p w14:paraId="268E8BBB" w14:textId="1DAB2DCE"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p w14:paraId="385AB568" w14:textId="7059228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AEE36D8" w14:textId="53972CED"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 xml:space="preserve"> 1-2</w:t>
            </w:r>
          </w:p>
        </w:tc>
        <w:tc>
          <w:tcPr>
            <w:tcW w:w="1513" w:type="pct"/>
          </w:tcPr>
          <w:p w14:paraId="5E5DA844" w14:textId="26171D07" w:rsidR="0060767A" w:rsidRPr="00D82E00" w:rsidRDefault="0060767A" w:rsidP="00ED7F8C">
            <w:pPr>
              <w:widowControl w:val="0"/>
              <w:spacing w:line="259" w:lineRule="auto"/>
              <w:rPr>
                <w:rFonts w:ascii="Arial" w:hAnsi="Arial" w:cs="Arial"/>
                <w:sz w:val="24"/>
                <w:szCs w:val="24"/>
              </w:rPr>
            </w:pPr>
            <w:r w:rsidRPr="00D82E00">
              <w:rPr>
                <w:rFonts w:ascii="Arial" w:eastAsia="Times New Roman" w:hAnsi="Arial" w:cs="Arial"/>
                <w:b/>
                <w:bCs/>
                <w:sz w:val="24"/>
                <w:szCs w:val="24"/>
              </w:rPr>
              <w:t xml:space="preserve">Explore fundamentals of </w:t>
            </w:r>
            <w:r w:rsidR="002226ED">
              <w:rPr>
                <w:rFonts w:ascii="Arial" w:eastAsia="Times New Roman" w:hAnsi="Arial" w:cs="Arial"/>
                <w:b/>
                <w:bCs/>
                <w:sz w:val="24"/>
                <w:szCs w:val="24"/>
              </w:rPr>
              <w:t>Power BI Essential</w:t>
            </w:r>
          </w:p>
          <w:p w14:paraId="43E83E26"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Introduction</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to</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4"/>
                <w:sz w:val="24"/>
                <w:szCs w:val="24"/>
              </w:rPr>
              <w:t xml:space="preserve"> </w:t>
            </w:r>
            <w:r w:rsidRPr="00DF0ED2">
              <w:rPr>
                <w:rFonts w:asciiTheme="minorBidi" w:hAnsiTheme="minorBidi"/>
                <w:color w:val="231F20"/>
                <w:spacing w:val="-5"/>
                <w:sz w:val="24"/>
                <w:szCs w:val="24"/>
              </w:rPr>
              <w:t>BI</w:t>
            </w:r>
          </w:p>
          <w:p w14:paraId="3FA501FC"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pacing w:val="-2"/>
                <w:sz w:val="24"/>
                <w:szCs w:val="24"/>
              </w:rPr>
              <w:t>Licensing</w:t>
            </w:r>
          </w:p>
          <w:p w14:paraId="3849F3A5"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 xml:space="preserve">Power BI </w:t>
            </w:r>
            <w:r w:rsidRPr="00DF0ED2">
              <w:rPr>
                <w:rFonts w:asciiTheme="minorBidi" w:hAnsiTheme="minorBidi"/>
                <w:color w:val="231F20"/>
                <w:spacing w:val="-4"/>
                <w:sz w:val="24"/>
                <w:szCs w:val="24"/>
              </w:rPr>
              <w:t>Free</w:t>
            </w:r>
          </w:p>
          <w:p w14:paraId="0814C548"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 xml:space="preserve">Power BI </w:t>
            </w:r>
            <w:r w:rsidRPr="00DF0ED2">
              <w:rPr>
                <w:rFonts w:asciiTheme="minorBidi" w:hAnsiTheme="minorBidi"/>
                <w:color w:val="231F20"/>
                <w:spacing w:val="-5"/>
                <w:sz w:val="24"/>
                <w:szCs w:val="24"/>
              </w:rPr>
              <w:t>Pro</w:t>
            </w:r>
          </w:p>
          <w:p w14:paraId="1FE10172"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 xml:space="preserve">Power BI </w:t>
            </w:r>
            <w:r w:rsidRPr="00DF0ED2">
              <w:rPr>
                <w:rFonts w:asciiTheme="minorBidi" w:hAnsiTheme="minorBidi"/>
                <w:color w:val="231F20"/>
                <w:spacing w:val="-2"/>
                <w:sz w:val="24"/>
                <w:szCs w:val="24"/>
              </w:rPr>
              <w:t>Premium</w:t>
            </w:r>
          </w:p>
          <w:p w14:paraId="1601454A"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Getting</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Excel</w:t>
            </w:r>
          </w:p>
          <w:p w14:paraId="49CBD750"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Basic</w:t>
            </w:r>
            <w:r w:rsidRPr="00DF0ED2">
              <w:rPr>
                <w:rFonts w:asciiTheme="minorBidi" w:hAnsiTheme="minorBidi"/>
                <w:color w:val="231F20"/>
                <w:spacing w:val="-8"/>
                <w:sz w:val="24"/>
                <w:szCs w:val="24"/>
              </w:rPr>
              <w:t xml:space="preserve"> </w:t>
            </w:r>
            <w:r w:rsidRPr="00DF0ED2">
              <w:rPr>
                <w:rFonts w:asciiTheme="minorBidi" w:hAnsiTheme="minorBidi"/>
                <w:color w:val="231F20"/>
                <w:sz w:val="24"/>
                <w:szCs w:val="24"/>
              </w:rPr>
              <w:t>ETL</w:t>
            </w:r>
            <w:r w:rsidRPr="00DF0ED2">
              <w:rPr>
                <w:rFonts w:asciiTheme="minorBidi" w:hAnsiTheme="minorBidi"/>
                <w:color w:val="231F20"/>
                <w:spacing w:val="-14"/>
                <w:sz w:val="24"/>
                <w:szCs w:val="24"/>
              </w:rPr>
              <w:t xml:space="preserve"> </w:t>
            </w:r>
            <w:r w:rsidRPr="00DF0ED2">
              <w:rPr>
                <w:rFonts w:asciiTheme="minorBidi" w:hAnsiTheme="minorBidi"/>
                <w:color w:val="231F20"/>
                <w:sz w:val="24"/>
                <w:szCs w:val="24"/>
              </w:rPr>
              <w:t>Techniques</w:t>
            </w:r>
            <w:r w:rsidRPr="00DF0ED2">
              <w:rPr>
                <w:rFonts w:asciiTheme="minorBidi" w:hAnsiTheme="minorBidi"/>
                <w:color w:val="231F20"/>
                <w:spacing w:val="-6"/>
                <w:sz w:val="24"/>
                <w:szCs w:val="24"/>
              </w:rPr>
              <w:t xml:space="preserve"> </w:t>
            </w:r>
            <w:r w:rsidRPr="00DF0ED2">
              <w:rPr>
                <w:rFonts w:asciiTheme="minorBidi" w:hAnsiTheme="minorBidi"/>
                <w:color w:val="231F20"/>
                <w:sz w:val="24"/>
                <w:szCs w:val="24"/>
              </w:rPr>
              <w:t>using</w:t>
            </w:r>
            <w:r w:rsidRPr="00DF0ED2">
              <w:rPr>
                <w:rFonts w:asciiTheme="minorBidi" w:hAnsiTheme="minorBidi"/>
                <w:color w:val="231F20"/>
                <w:spacing w:val="-6"/>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6"/>
                <w:sz w:val="24"/>
                <w:szCs w:val="24"/>
              </w:rPr>
              <w:t xml:space="preserve"> </w:t>
            </w:r>
            <w:r w:rsidRPr="00DF0ED2">
              <w:rPr>
                <w:rFonts w:asciiTheme="minorBidi" w:hAnsiTheme="minorBidi"/>
                <w:color w:val="231F20"/>
                <w:spacing w:val="-2"/>
                <w:sz w:val="24"/>
                <w:szCs w:val="24"/>
              </w:rPr>
              <w:t>Query</w:t>
            </w:r>
          </w:p>
          <w:p w14:paraId="2C0FF114" w14:textId="77777777" w:rsidR="002226ED" w:rsidRPr="00D9416E"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Data</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Modeling</w:t>
            </w:r>
          </w:p>
          <w:p w14:paraId="266BC789" w14:textId="3601CAAF" w:rsidR="00D9416E" w:rsidRPr="00D9416E" w:rsidRDefault="00D9416E" w:rsidP="008D26F4">
            <w:pPr>
              <w:numPr>
                <w:ilvl w:val="0"/>
                <w:numId w:val="16"/>
              </w:numPr>
              <w:spacing w:after="160" w:line="259" w:lineRule="auto"/>
              <w:rPr>
                <w:rFonts w:asciiTheme="minorBidi" w:hAnsiTheme="minorBidi"/>
                <w:sz w:val="24"/>
                <w:szCs w:val="24"/>
              </w:rPr>
            </w:pPr>
            <w:r w:rsidRPr="00D75743">
              <w:rPr>
                <w:rFonts w:asciiTheme="minorBidi" w:hAnsiTheme="minorBidi"/>
                <w:sz w:val="24"/>
                <w:szCs w:val="24"/>
              </w:rPr>
              <w:t>History and Evolution of AI</w:t>
            </w:r>
          </w:p>
          <w:p w14:paraId="0576E80B" w14:textId="3DB08E97" w:rsidR="003640F3" w:rsidRDefault="003640F3"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3640F3">
              <w:rPr>
                <w:rFonts w:asciiTheme="minorBidi" w:hAnsiTheme="minorBidi"/>
                <w:sz w:val="24"/>
                <w:szCs w:val="24"/>
              </w:rPr>
              <w:t>Understand AI Basics</w:t>
            </w:r>
          </w:p>
          <w:p w14:paraId="395B1138" w14:textId="4BCBD07F" w:rsidR="003640F3" w:rsidRPr="003640F3" w:rsidRDefault="003640F3"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3640F3">
              <w:rPr>
                <w:rFonts w:asciiTheme="minorBidi" w:hAnsiTheme="minorBidi"/>
                <w:sz w:val="24"/>
                <w:szCs w:val="24"/>
              </w:rPr>
              <w:t>Master Machine Learning</w:t>
            </w:r>
          </w:p>
          <w:p w14:paraId="6FBAAAB2" w14:textId="5FC153E2" w:rsidR="0060767A" w:rsidRPr="00D82E00" w:rsidRDefault="0060767A" w:rsidP="00ED7F8C">
            <w:pPr>
              <w:pStyle w:val="ListParagraph"/>
              <w:widowControl w:val="0"/>
              <w:spacing w:after="160" w:line="259" w:lineRule="auto"/>
              <w:rPr>
                <w:rFonts w:ascii="Arial" w:hAnsi="Arial" w:cs="Arial"/>
                <w:sz w:val="24"/>
                <w:szCs w:val="24"/>
              </w:rPr>
            </w:pPr>
          </w:p>
        </w:tc>
        <w:tc>
          <w:tcPr>
            <w:tcW w:w="820" w:type="pct"/>
            <w:vMerge w:val="restart"/>
            <w:vAlign w:val="center"/>
          </w:tcPr>
          <w:p w14:paraId="39EA65AA" w14:textId="77777777" w:rsidR="00D110C0" w:rsidRPr="00541D31" w:rsidRDefault="00D110C0" w:rsidP="00ED7F8C">
            <w:pPr>
              <w:rPr>
                <w:rFonts w:asciiTheme="minorBidi" w:hAnsiTheme="minorBidi"/>
                <w:bCs/>
                <w:color w:val="000000" w:themeColor="text1"/>
                <w:sz w:val="24"/>
                <w:szCs w:val="24"/>
              </w:rPr>
            </w:pPr>
            <w:r>
              <w:rPr>
                <w:rFonts w:asciiTheme="minorBidi" w:hAnsiTheme="minorBidi"/>
                <w:bCs/>
                <w:color w:val="000000" w:themeColor="text1"/>
                <w:sz w:val="24"/>
                <w:szCs w:val="24"/>
              </w:rPr>
              <w:t>Create an</w:t>
            </w:r>
            <w:r w:rsidRPr="00541D31">
              <w:rPr>
                <w:rFonts w:asciiTheme="minorBidi" w:hAnsiTheme="minorBidi"/>
                <w:bCs/>
                <w:color w:val="000000" w:themeColor="text1"/>
                <w:sz w:val="24"/>
                <w:szCs w:val="24"/>
              </w:rPr>
              <w:t xml:space="preserve"> Excel worksheet that presents sales figures for the first quarter of the year and compares these figures to the results for the same period in the previous year. </w:t>
            </w:r>
          </w:p>
          <w:p w14:paraId="704B0040" w14:textId="77777777" w:rsidR="00D110C0" w:rsidRPr="00541D31" w:rsidRDefault="00D110C0" w:rsidP="00ED7F8C">
            <w:pPr>
              <w:rPr>
                <w:rFonts w:asciiTheme="minorBidi" w:hAnsiTheme="minorBidi"/>
                <w:bCs/>
                <w:color w:val="000000" w:themeColor="text1"/>
                <w:sz w:val="24"/>
                <w:szCs w:val="24"/>
              </w:rPr>
            </w:pPr>
          </w:p>
          <w:p w14:paraId="08557AC2" w14:textId="77777777" w:rsidR="00D110C0" w:rsidRPr="00541D31" w:rsidRDefault="00D110C0" w:rsidP="00ED7F8C">
            <w:pPr>
              <w:rPr>
                <w:rFonts w:asciiTheme="minorBidi" w:hAnsiTheme="minorBidi"/>
                <w:bCs/>
                <w:color w:val="000000" w:themeColor="text1"/>
                <w:sz w:val="24"/>
                <w:szCs w:val="24"/>
              </w:rPr>
            </w:pPr>
            <w:r w:rsidRPr="00541D31">
              <w:rPr>
                <w:rFonts w:asciiTheme="minorBidi" w:hAnsiTheme="minorBidi"/>
                <w:bCs/>
                <w:color w:val="000000" w:themeColor="text1"/>
                <w:sz w:val="24"/>
                <w:szCs w:val="24"/>
              </w:rPr>
              <w:t>This worksheet is called Summary and is in the workbook Quarter One Report.xlsx. In this worksheet, you’ll need to complete the following actions:</w:t>
            </w:r>
          </w:p>
          <w:p w14:paraId="52532058" w14:textId="77777777" w:rsidR="00D110C0" w:rsidRPr="00541D31" w:rsidRDefault="00D110C0" w:rsidP="00ED7F8C">
            <w:pPr>
              <w:rPr>
                <w:rFonts w:asciiTheme="minorBidi" w:hAnsiTheme="minorBidi"/>
                <w:bCs/>
                <w:color w:val="000000" w:themeColor="text1"/>
                <w:sz w:val="24"/>
                <w:szCs w:val="24"/>
              </w:rPr>
            </w:pPr>
          </w:p>
          <w:p w14:paraId="5A0CAED4" w14:textId="77777777" w:rsidR="00D110C0" w:rsidRPr="00541D31" w:rsidRDefault="00D110C0" w:rsidP="008D26F4">
            <w:pPr>
              <w:pStyle w:val="ListParagraph"/>
              <w:numPr>
                <w:ilvl w:val="0"/>
                <w:numId w:val="26"/>
              </w:numPr>
              <w:spacing w:after="200" w:line="276" w:lineRule="auto"/>
              <w:rPr>
                <w:rFonts w:asciiTheme="minorBidi" w:hAnsiTheme="minorBidi"/>
                <w:bCs/>
                <w:color w:val="000000" w:themeColor="text1"/>
                <w:sz w:val="24"/>
                <w:szCs w:val="24"/>
              </w:rPr>
            </w:pPr>
            <w:r w:rsidRPr="00541D31">
              <w:rPr>
                <w:rFonts w:asciiTheme="minorBidi" w:hAnsiTheme="minorBidi"/>
                <w:bCs/>
                <w:color w:val="000000" w:themeColor="text1"/>
                <w:sz w:val="24"/>
                <w:szCs w:val="24"/>
              </w:rPr>
              <w:t xml:space="preserve">Create formulas that show the total </w:t>
            </w:r>
            <w:r w:rsidRPr="00541D31">
              <w:rPr>
                <w:rFonts w:asciiTheme="minorBidi" w:hAnsiTheme="minorBidi"/>
                <w:bCs/>
                <w:color w:val="000000" w:themeColor="text1"/>
                <w:sz w:val="24"/>
                <w:szCs w:val="24"/>
              </w:rPr>
              <w:lastRenderedPageBreak/>
              <w:t>quarter-one sales for both 2022 and 2023.</w:t>
            </w:r>
          </w:p>
          <w:p w14:paraId="339BD335" w14:textId="77777777" w:rsidR="00D110C0" w:rsidRPr="00541D31" w:rsidRDefault="00D110C0" w:rsidP="00ED7F8C">
            <w:pPr>
              <w:rPr>
                <w:rFonts w:asciiTheme="minorBidi" w:hAnsiTheme="minorBidi"/>
                <w:bCs/>
                <w:color w:val="000000" w:themeColor="text1"/>
                <w:sz w:val="24"/>
                <w:szCs w:val="24"/>
              </w:rPr>
            </w:pPr>
          </w:p>
          <w:p w14:paraId="7C026A12" w14:textId="77777777" w:rsidR="00D110C0" w:rsidRPr="00541D31" w:rsidRDefault="00D110C0" w:rsidP="008D26F4">
            <w:pPr>
              <w:pStyle w:val="ListParagraph"/>
              <w:numPr>
                <w:ilvl w:val="0"/>
                <w:numId w:val="26"/>
              </w:numPr>
              <w:spacing w:after="200" w:line="276" w:lineRule="auto"/>
              <w:rPr>
                <w:rFonts w:asciiTheme="minorBidi" w:hAnsiTheme="minorBidi"/>
                <w:bCs/>
                <w:color w:val="000000" w:themeColor="text1"/>
                <w:sz w:val="24"/>
                <w:szCs w:val="24"/>
              </w:rPr>
            </w:pPr>
            <w:r w:rsidRPr="00541D31">
              <w:rPr>
                <w:rFonts w:asciiTheme="minorBidi" w:hAnsiTheme="minorBidi"/>
                <w:bCs/>
                <w:color w:val="000000" w:themeColor="text1"/>
                <w:sz w:val="24"/>
                <w:szCs w:val="24"/>
              </w:rPr>
              <w:t xml:space="preserve">Create formulas that show the percentage increase in sales in 2023. </w:t>
            </w:r>
          </w:p>
          <w:p w14:paraId="03AC423C" w14:textId="77777777" w:rsidR="00D110C0" w:rsidRPr="00541D31" w:rsidRDefault="00D110C0" w:rsidP="00ED7F8C">
            <w:pPr>
              <w:rPr>
                <w:rFonts w:asciiTheme="minorBidi" w:hAnsiTheme="minorBidi"/>
                <w:bCs/>
                <w:color w:val="000000" w:themeColor="text1"/>
                <w:sz w:val="24"/>
                <w:szCs w:val="24"/>
              </w:rPr>
            </w:pPr>
          </w:p>
          <w:p w14:paraId="0275977F" w14:textId="77777777" w:rsidR="00D110C0" w:rsidRPr="00541D31" w:rsidRDefault="00D110C0" w:rsidP="00ED7F8C">
            <w:pPr>
              <w:rPr>
                <w:rFonts w:asciiTheme="minorBidi" w:hAnsiTheme="minorBidi"/>
                <w:bCs/>
                <w:color w:val="000000" w:themeColor="text1"/>
                <w:sz w:val="24"/>
                <w:szCs w:val="24"/>
              </w:rPr>
            </w:pPr>
            <w:r w:rsidRPr="00541D31">
              <w:rPr>
                <w:rFonts w:asciiTheme="minorBidi" w:hAnsiTheme="minorBidi"/>
                <w:bCs/>
                <w:color w:val="000000" w:themeColor="text1"/>
                <w:sz w:val="24"/>
                <w:szCs w:val="24"/>
              </w:rPr>
              <w:t>And break down these totals by month with the use of further calculations.</w:t>
            </w:r>
          </w:p>
          <w:p w14:paraId="673371A3" w14:textId="77777777" w:rsidR="0060767A" w:rsidRPr="00D82E00" w:rsidRDefault="0060767A" w:rsidP="00ED7F8C">
            <w:pPr>
              <w:rPr>
                <w:rFonts w:ascii="Arial" w:hAnsi="Arial" w:cs="Arial"/>
                <w:b/>
                <w:bCs/>
                <w:color w:val="000000"/>
                <w:sz w:val="24"/>
                <w:szCs w:val="24"/>
              </w:rPr>
            </w:pPr>
          </w:p>
        </w:tc>
      </w:tr>
      <w:tr w:rsidR="0060767A" w:rsidRPr="00D82E00" w14:paraId="75E83B53" w14:textId="77777777" w:rsidTr="00ED7F8C">
        <w:trPr>
          <w:trHeight w:val="840"/>
        </w:trPr>
        <w:tc>
          <w:tcPr>
            <w:tcW w:w="514" w:type="pct"/>
            <w:vMerge/>
          </w:tcPr>
          <w:p w14:paraId="124A3F3C"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4568A714" w14:textId="77777777" w:rsidR="0060767A" w:rsidRPr="00D82E00" w:rsidRDefault="0060767A" w:rsidP="00ED7F8C">
            <w:pPr>
              <w:rPr>
                <w:rFonts w:ascii="Arial" w:hAnsi="Arial" w:cs="Arial"/>
                <w:b/>
                <w:sz w:val="24"/>
                <w:szCs w:val="24"/>
              </w:rPr>
            </w:pPr>
          </w:p>
        </w:tc>
        <w:tc>
          <w:tcPr>
            <w:tcW w:w="591" w:type="pct"/>
            <w:vMerge/>
          </w:tcPr>
          <w:p w14:paraId="5ADE92A4"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7AC7865" w14:textId="4B513381"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3-4</w:t>
            </w:r>
          </w:p>
        </w:tc>
        <w:tc>
          <w:tcPr>
            <w:tcW w:w="1513" w:type="pct"/>
          </w:tcPr>
          <w:p w14:paraId="249009C5" w14:textId="77777777" w:rsidR="002226ED" w:rsidRPr="00D82E00" w:rsidRDefault="002226ED" w:rsidP="00ED7F8C">
            <w:pPr>
              <w:widowControl w:val="0"/>
              <w:spacing w:line="259" w:lineRule="auto"/>
              <w:rPr>
                <w:rFonts w:ascii="Arial" w:hAnsi="Arial" w:cs="Arial"/>
                <w:sz w:val="24"/>
                <w:szCs w:val="24"/>
              </w:rPr>
            </w:pPr>
            <w:r w:rsidRPr="00D82E00">
              <w:rPr>
                <w:rFonts w:ascii="Arial" w:eastAsia="Times New Roman" w:hAnsi="Arial" w:cs="Arial"/>
                <w:b/>
                <w:bCs/>
                <w:sz w:val="24"/>
                <w:szCs w:val="24"/>
              </w:rPr>
              <w:t xml:space="preserve">Explore fundamentals of </w:t>
            </w:r>
            <w:r>
              <w:rPr>
                <w:rFonts w:ascii="Arial" w:eastAsia="Times New Roman" w:hAnsi="Arial" w:cs="Arial"/>
                <w:b/>
                <w:bCs/>
                <w:sz w:val="24"/>
                <w:szCs w:val="24"/>
              </w:rPr>
              <w:t>Power BI Essential</w:t>
            </w:r>
          </w:p>
          <w:p w14:paraId="0105D03D" w14:textId="6AB6E90C" w:rsidR="002226ED" w:rsidRPr="00DF0ED2" w:rsidRDefault="002226ED" w:rsidP="008D26F4">
            <w:pPr>
              <w:pStyle w:val="ListParagraph"/>
              <w:widowControl w:val="0"/>
              <w:numPr>
                <w:ilvl w:val="0"/>
                <w:numId w:val="17"/>
              </w:numPr>
              <w:tabs>
                <w:tab w:val="left" w:pos="802"/>
              </w:tabs>
              <w:autoSpaceDE w:val="0"/>
              <w:autoSpaceDN w:val="0"/>
              <w:spacing w:before="41"/>
              <w:rPr>
                <w:rFonts w:asciiTheme="minorBidi" w:hAnsiTheme="minorBidi"/>
                <w:sz w:val="24"/>
                <w:szCs w:val="24"/>
              </w:rPr>
            </w:pPr>
            <w:r w:rsidRPr="00DF0ED2">
              <w:rPr>
                <w:rFonts w:asciiTheme="minorBidi" w:hAnsiTheme="minorBidi"/>
                <w:color w:val="231F20"/>
                <w:sz w:val="24"/>
                <w:szCs w:val="24"/>
              </w:rPr>
              <w:t>Basic</w:t>
            </w:r>
            <w:r w:rsidRPr="00DF0ED2">
              <w:rPr>
                <w:rFonts w:asciiTheme="minorBidi" w:hAnsiTheme="minorBidi"/>
                <w:color w:val="231F20"/>
                <w:spacing w:val="-5"/>
                <w:sz w:val="24"/>
                <w:szCs w:val="24"/>
              </w:rPr>
              <w:t xml:space="preserve"> </w:t>
            </w:r>
            <w:r w:rsidRPr="00DF0ED2">
              <w:rPr>
                <w:rFonts w:asciiTheme="minorBidi" w:hAnsiTheme="minorBidi"/>
                <w:color w:val="231F20"/>
                <w:sz w:val="24"/>
                <w:szCs w:val="24"/>
              </w:rPr>
              <w:t>Formulation</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with</w:t>
            </w:r>
            <w:r w:rsidRPr="00DF0ED2">
              <w:rPr>
                <w:rFonts w:asciiTheme="minorBidi" w:hAnsiTheme="minorBidi"/>
                <w:color w:val="231F20"/>
                <w:spacing w:val="-4"/>
                <w:sz w:val="24"/>
                <w:szCs w:val="24"/>
              </w:rPr>
              <w:t xml:space="preserve"> </w:t>
            </w:r>
            <w:r w:rsidRPr="00DF0ED2">
              <w:rPr>
                <w:rFonts w:asciiTheme="minorBidi" w:hAnsiTheme="minorBidi"/>
                <w:color w:val="231F20"/>
                <w:spacing w:val="-5"/>
                <w:sz w:val="24"/>
                <w:szCs w:val="24"/>
              </w:rPr>
              <w:t>DAX</w:t>
            </w:r>
          </w:p>
          <w:p w14:paraId="5712573A" w14:textId="77777777" w:rsidR="002226ED" w:rsidRPr="00DF0ED2" w:rsidRDefault="002226ED" w:rsidP="008D26F4">
            <w:pPr>
              <w:pStyle w:val="ListParagraph"/>
              <w:widowControl w:val="0"/>
              <w:numPr>
                <w:ilvl w:val="0"/>
                <w:numId w:val="17"/>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Data</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Visualization</w:t>
            </w:r>
          </w:p>
          <w:p w14:paraId="75A92635" w14:textId="77777777" w:rsidR="002226ED" w:rsidRPr="00DF0ED2" w:rsidRDefault="002226ED" w:rsidP="008D26F4">
            <w:pPr>
              <w:pStyle w:val="ListParagraph"/>
              <w:widowControl w:val="0"/>
              <w:numPr>
                <w:ilvl w:val="0"/>
                <w:numId w:val="17"/>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Publishing</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Reports</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into</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BI</w:t>
            </w:r>
            <w:r w:rsidRPr="00DF0ED2">
              <w:rPr>
                <w:rFonts w:asciiTheme="minorBidi" w:hAnsiTheme="minorBidi"/>
                <w:color w:val="231F20"/>
                <w:spacing w:val="-2"/>
                <w:sz w:val="24"/>
                <w:szCs w:val="24"/>
              </w:rPr>
              <w:t xml:space="preserve"> Service</w:t>
            </w:r>
          </w:p>
          <w:p w14:paraId="752BB843" w14:textId="77777777" w:rsidR="002226ED" w:rsidRPr="00DF0ED2" w:rsidRDefault="002226ED" w:rsidP="008D26F4">
            <w:pPr>
              <w:pStyle w:val="ListParagraph"/>
              <w:widowControl w:val="0"/>
              <w:numPr>
                <w:ilvl w:val="0"/>
                <w:numId w:val="17"/>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Creating</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Dashboard</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BI</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Service</w:t>
            </w:r>
          </w:p>
          <w:p w14:paraId="2DEF2DE3" w14:textId="77777777" w:rsidR="002226ED" w:rsidRPr="00DF0ED2" w:rsidRDefault="002226ED" w:rsidP="008D26F4">
            <w:pPr>
              <w:pStyle w:val="ListParagraph"/>
              <w:widowControl w:val="0"/>
              <w:numPr>
                <w:ilvl w:val="0"/>
                <w:numId w:val="17"/>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Sharing</w:t>
            </w:r>
            <w:r w:rsidRPr="00DF0ED2">
              <w:rPr>
                <w:rFonts w:asciiTheme="minorBidi" w:hAnsiTheme="minorBidi"/>
                <w:color w:val="231F20"/>
                <w:spacing w:val="-6"/>
                <w:sz w:val="24"/>
                <w:szCs w:val="24"/>
              </w:rPr>
              <w:t xml:space="preserve"> </w:t>
            </w:r>
            <w:r w:rsidRPr="00DF0ED2">
              <w:rPr>
                <w:rFonts w:asciiTheme="minorBidi" w:hAnsiTheme="minorBidi"/>
                <w:color w:val="231F20"/>
                <w:spacing w:val="-2"/>
                <w:sz w:val="24"/>
                <w:szCs w:val="24"/>
              </w:rPr>
              <w:t>Dashboard</w:t>
            </w:r>
          </w:p>
          <w:p w14:paraId="650A7199" w14:textId="77777777" w:rsidR="00B64C1E" w:rsidRPr="003640F3" w:rsidRDefault="002226ED" w:rsidP="008D26F4">
            <w:pPr>
              <w:pStyle w:val="ListParagraph"/>
              <w:widowControl w:val="0"/>
              <w:numPr>
                <w:ilvl w:val="0"/>
                <w:numId w:val="17"/>
              </w:numPr>
              <w:tabs>
                <w:tab w:val="left" w:pos="802"/>
              </w:tabs>
              <w:autoSpaceDE w:val="0"/>
              <w:autoSpaceDN w:val="0"/>
              <w:spacing w:before="40"/>
              <w:rPr>
                <w:sz w:val="20"/>
              </w:rPr>
            </w:pPr>
            <w:r w:rsidRPr="00DF0ED2">
              <w:rPr>
                <w:rFonts w:asciiTheme="minorBidi" w:hAnsiTheme="minorBidi"/>
                <w:color w:val="231F20"/>
                <w:sz w:val="24"/>
                <w:szCs w:val="24"/>
              </w:rPr>
              <w:t>Sharing</w:t>
            </w:r>
            <w:r w:rsidRPr="00DF0ED2">
              <w:rPr>
                <w:rFonts w:asciiTheme="minorBidi" w:hAnsiTheme="minorBidi"/>
                <w:color w:val="231F20"/>
                <w:spacing w:val="-6"/>
                <w:sz w:val="24"/>
                <w:szCs w:val="24"/>
              </w:rPr>
              <w:t xml:space="preserve"> </w:t>
            </w:r>
            <w:r w:rsidRPr="00DF0ED2">
              <w:rPr>
                <w:rFonts w:asciiTheme="minorBidi" w:hAnsiTheme="minorBidi"/>
                <w:color w:val="231F20"/>
                <w:spacing w:val="-2"/>
                <w:sz w:val="24"/>
                <w:szCs w:val="24"/>
              </w:rPr>
              <w:t>Reports</w:t>
            </w:r>
          </w:p>
          <w:p w14:paraId="1E9373DD" w14:textId="5CD2BCF4" w:rsidR="003640F3" w:rsidRPr="003640F3" w:rsidRDefault="003640F3" w:rsidP="008D26F4">
            <w:pPr>
              <w:pStyle w:val="ListParagraph"/>
              <w:widowControl w:val="0"/>
              <w:numPr>
                <w:ilvl w:val="0"/>
                <w:numId w:val="17"/>
              </w:numPr>
              <w:tabs>
                <w:tab w:val="left" w:pos="802"/>
              </w:tabs>
              <w:autoSpaceDE w:val="0"/>
              <w:autoSpaceDN w:val="0"/>
              <w:spacing w:before="40"/>
              <w:rPr>
                <w:sz w:val="20"/>
              </w:rPr>
            </w:pPr>
            <w:r w:rsidRPr="003640F3">
              <w:rPr>
                <w:rFonts w:asciiTheme="minorBidi" w:hAnsiTheme="minorBidi"/>
                <w:sz w:val="24"/>
                <w:szCs w:val="24"/>
              </w:rPr>
              <w:t>Evaluate Models AI Models</w:t>
            </w:r>
          </w:p>
        </w:tc>
        <w:tc>
          <w:tcPr>
            <w:tcW w:w="820" w:type="pct"/>
            <w:vMerge/>
            <w:vAlign w:val="center"/>
          </w:tcPr>
          <w:p w14:paraId="19D0AF78" w14:textId="77777777" w:rsidR="0060767A" w:rsidRPr="00D82E00" w:rsidRDefault="0060767A" w:rsidP="00ED7F8C">
            <w:pPr>
              <w:rPr>
                <w:rFonts w:ascii="Arial" w:hAnsi="Arial" w:cs="Arial"/>
                <w:b/>
                <w:bCs/>
                <w:color w:val="000000"/>
                <w:sz w:val="24"/>
                <w:szCs w:val="24"/>
              </w:rPr>
            </w:pPr>
          </w:p>
        </w:tc>
      </w:tr>
      <w:tr w:rsidR="0060767A" w:rsidRPr="00D82E00" w14:paraId="75168544" w14:textId="77777777" w:rsidTr="00ED7F8C">
        <w:trPr>
          <w:trHeight w:val="1407"/>
        </w:trPr>
        <w:tc>
          <w:tcPr>
            <w:tcW w:w="514" w:type="pct"/>
            <w:vMerge/>
          </w:tcPr>
          <w:p w14:paraId="409AD75D"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0F44F3B0" w14:textId="77777777" w:rsidR="0060767A" w:rsidRPr="00D82E00" w:rsidRDefault="0060767A" w:rsidP="00ED7F8C">
            <w:pPr>
              <w:rPr>
                <w:rFonts w:ascii="Arial" w:hAnsi="Arial" w:cs="Arial"/>
                <w:b/>
                <w:sz w:val="24"/>
                <w:szCs w:val="24"/>
              </w:rPr>
            </w:pPr>
          </w:p>
        </w:tc>
        <w:tc>
          <w:tcPr>
            <w:tcW w:w="591" w:type="pct"/>
            <w:vMerge w:val="restart"/>
          </w:tcPr>
          <w:p w14:paraId="634565CD" w14:textId="29137291"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7D4BC541" w14:textId="0C57D14D"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1-2</w:t>
            </w:r>
          </w:p>
          <w:p w14:paraId="785F5285" w14:textId="29EA2D3F"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33B0E144" w14:textId="10D13CF2" w:rsidR="0060767A" w:rsidRPr="00950000" w:rsidRDefault="00950000" w:rsidP="00ED7F8C">
            <w:pPr>
              <w:pStyle w:val="Heading2"/>
              <w:keepNext w:val="0"/>
              <w:keepLines w:val="0"/>
              <w:widowControl w:val="0"/>
              <w:tabs>
                <w:tab w:val="left" w:pos="612"/>
              </w:tabs>
              <w:autoSpaceDE w:val="0"/>
              <w:autoSpaceDN w:val="0"/>
              <w:spacing w:before="1"/>
              <w:outlineLvl w:val="1"/>
              <w:rPr>
                <w:rFonts w:asciiTheme="minorBidi" w:hAnsiTheme="minorBidi" w:cstheme="minorBidi"/>
                <w:sz w:val="24"/>
                <w:szCs w:val="24"/>
              </w:rPr>
            </w:pPr>
            <w:r w:rsidRPr="00950000">
              <w:rPr>
                <w:rFonts w:asciiTheme="minorBidi" w:hAnsiTheme="minorBidi" w:cstheme="minorBidi"/>
                <w:color w:val="231F20"/>
                <w:sz w:val="24"/>
                <w:szCs w:val="24"/>
              </w:rPr>
              <w:t>Data</w:t>
            </w:r>
            <w:r w:rsidRPr="00950000">
              <w:rPr>
                <w:rFonts w:asciiTheme="minorBidi" w:hAnsiTheme="minorBidi" w:cstheme="minorBidi"/>
                <w:color w:val="231F20"/>
                <w:spacing w:val="-7"/>
                <w:sz w:val="24"/>
                <w:szCs w:val="24"/>
              </w:rPr>
              <w:t xml:space="preserve"> </w:t>
            </w:r>
            <w:r w:rsidRPr="00950000">
              <w:rPr>
                <w:rFonts w:asciiTheme="minorBidi" w:hAnsiTheme="minorBidi" w:cstheme="minorBidi"/>
                <w:color w:val="231F20"/>
                <w:sz w:val="24"/>
                <w:szCs w:val="24"/>
              </w:rPr>
              <w:t>Transformation</w:t>
            </w:r>
            <w:r w:rsidRPr="00950000">
              <w:rPr>
                <w:rFonts w:asciiTheme="minorBidi" w:hAnsiTheme="minorBidi" w:cstheme="minorBidi"/>
                <w:color w:val="231F20"/>
                <w:spacing w:val="-4"/>
                <w:sz w:val="24"/>
                <w:szCs w:val="24"/>
              </w:rPr>
              <w:t xml:space="preserve"> </w:t>
            </w:r>
            <w:r w:rsidRPr="00950000">
              <w:rPr>
                <w:rFonts w:asciiTheme="minorBidi" w:hAnsiTheme="minorBidi" w:cstheme="minorBidi"/>
                <w:color w:val="231F20"/>
                <w:sz w:val="24"/>
                <w:szCs w:val="24"/>
              </w:rPr>
              <w:t>in</w:t>
            </w:r>
            <w:r w:rsidRPr="00950000">
              <w:rPr>
                <w:rFonts w:asciiTheme="minorBidi" w:hAnsiTheme="minorBidi" w:cstheme="minorBidi"/>
                <w:color w:val="231F20"/>
                <w:spacing w:val="-5"/>
                <w:sz w:val="24"/>
                <w:szCs w:val="24"/>
              </w:rPr>
              <w:t xml:space="preserve"> </w:t>
            </w:r>
            <w:r w:rsidRPr="00950000">
              <w:rPr>
                <w:rFonts w:asciiTheme="minorBidi" w:hAnsiTheme="minorBidi" w:cstheme="minorBidi"/>
                <w:color w:val="231F20"/>
                <w:sz w:val="24"/>
                <w:szCs w:val="24"/>
              </w:rPr>
              <w:t>Power</w:t>
            </w:r>
            <w:r w:rsidRPr="00950000">
              <w:rPr>
                <w:rFonts w:asciiTheme="minorBidi" w:hAnsiTheme="minorBidi" w:cstheme="minorBidi"/>
                <w:color w:val="231F20"/>
                <w:spacing w:val="-4"/>
                <w:sz w:val="24"/>
                <w:szCs w:val="24"/>
              </w:rPr>
              <w:t xml:space="preserve"> </w:t>
            </w:r>
            <w:r w:rsidRPr="00950000">
              <w:rPr>
                <w:rFonts w:asciiTheme="minorBidi" w:hAnsiTheme="minorBidi" w:cstheme="minorBidi"/>
                <w:color w:val="231F20"/>
                <w:spacing w:val="-5"/>
                <w:sz w:val="24"/>
                <w:szCs w:val="24"/>
              </w:rPr>
              <w:t>BI</w:t>
            </w:r>
            <w:r w:rsidR="0060767A" w:rsidRPr="00950000">
              <w:rPr>
                <w:rFonts w:asciiTheme="minorBidi" w:hAnsiTheme="minorBidi" w:cstheme="minorBidi"/>
                <w:sz w:val="24"/>
                <w:szCs w:val="24"/>
              </w:rPr>
              <w:t xml:space="preserve"> </w:t>
            </w:r>
          </w:p>
          <w:p w14:paraId="1B16A716" w14:textId="77777777" w:rsidR="00950000" w:rsidRPr="00DF0ED2" w:rsidRDefault="00950000" w:rsidP="008D26F4">
            <w:pPr>
              <w:pStyle w:val="ListParagraph"/>
              <w:widowControl w:val="0"/>
              <w:numPr>
                <w:ilvl w:val="0"/>
                <w:numId w:val="18"/>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 xml:space="preserve">Get </w:t>
            </w:r>
            <w:r w:rsidRPr="00DF0ED2">
              <w:rPr>
                <w:rFonts w:asciiTheme="minorBidi" w:hAnsiTheme="minorBidi"/>
                <w:color w:val="231F20"/>
                <w:spacing w:val="-4"/>
                <w:sz w:val="24"/>
                <w:szCs w:val="24"/>
              </w:rPr>
              <w:t>Data</w:t>
            </w:r>
          </w:p>
          <w:p w14:paraId="4F14ABAB" w14:textId="77777777" w:rsidR="00950000" w:rsidRPr="00DF0ED2" w:rsidRDefault="00950000" w:rsidP="008D26F4">
            <w:pPr>
              <w:pStyle w:val="ListParagraph"/>
              <w:widowControl w:val="0"/>
              <w:numPr>
                <w:ilvl w:val="0"/>
                <w:numId w:val="18"/>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Different</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Sources</w:t>
            </w:r>
          </w:p>
          <w:p w14:paraId="6E2560E3" w14:textId="77777777" w:rsidR="005D7C3F" w:rsidRPr="00D9416E" w:rsidRDefault="00950000" w:rsidP="008D26F4">
            <w:pPr>
              <w:pStyle w:val="ListParagraph"/>
              <w:widowControl w:val="0"/>
              <w:numPr>
                <w:ilvl w:val="0"/>
                <w:numId w:val="18"/>
              </w:numPr>
              <w:tabs>
                <w:tab w:val="left" w:pos="802"/>
              </w:tabs>
              <w:autoSpaceDE w:val="0"/>
              <w:autoSpaceDN w:val="0"/>
              <w:spacing w:before="40"/>
              <w:rPr>
                <w:sz w:val="20"/>
              </w:rPr>
            </w:pPr>
            <w:r w:rsidRPr="00DF0ED2">
              <w:rPr>
                <w:rFonts w:asciiTheme="minorBidi" w:hAnsiTheme="minorBidi"/>
                <w:color w:val="231F20"/>
                <w:sz w:val="24"/>
                <w:szCs w:val="24"/>
              </w:rPr>
              <w:t xml:space="preserve">What is Power </w:t>
            </w:r>
            <w:r w:rsidRPr="00DF0ED2">
              <w:rPr>
                <w:rFonts w:asciiTheme="minorBidi" w:hAnsiTheme="minorBidi"/>
                <w:color w:val="231F20"/>
                <w:spacing w:val="-2"/>
                <w:sz w:val="24"/>
                <w:szCs w:val="24"/>
              </w:rPr>
              <w:t>Query?</w:t>
            </w:r>
          </w:p>
          <w:p w14:paraId="24231E76" w14:textId="77777777" w:rsidR="00D9416E" w:rsidRPr="00D9416E" w:rsidRDefault="00D9416E" w:rsidP="008D26F4">
            <w:pPr>
              <w:pStyle w:val="ListParagraph"/>
              <w:widowControl w:val="0"/>
              <w:numPr>
                <w:ilvl w:val="0"/>
                <w:numId w:val="18"/>
              </w:numPr>
              <w:tabs>
                <w:tab w:val="left" w:pos="802"/>
              </w:tabs>
              <w:autoSpaceDE w:val="0"/>
              <w:autoSpaceDN w:val="0"/>
              <w:spacing w:before="40"/>
              <w:rPr>
                <w:sz w:val="20"/>
              </w:rPr>
            </w:pPr>
            <w:r w:rsidRPr="00D9416E">
              <w:rPr>
                <w:rFonts w:asciiTheme="minorBidi" w:hAnsiTheme="minorBidi"/>
                <w:sz w:val="24"/>
                <w:szCs w:val="24"/>
              </w:rPr>
              <w:t>Machine Learning Skills</w:t>
            </w:r>
          </w:p>
          <w:p w14:paraId="1CE593CF" w14:textId="77777777" w:rsidR="00D9416E" w:rsidRPr="00D9416E" w:rsidRDefault="00D9416E" w:rsidP="008D26F4">
            <w:pPr>
              <w:pStyle w:val="ListParagraph"/>
              <w:widowControl w:val="0"/>
              <w:numPr>
                <w:ilvl w:val="0"/>
                <w:numId w:val="18"/>
              </w:numPr>
              <w:tabs>
                <w:tab w:val="left" w:pos="802"/>
              </w:tabs>
              <w:autoSpaceDE w:val="0"/>
              <w:autoSpaceDN w:val="0"/>
              <w:spacing w:before="40"/>
              <w:rPr>
                <w:sz w:val="20"/>
              </w:rPr>
            </w:pPr>
            <w:r w:rsidRPr="00D9416E">
              <w:rPr>
                <w:rFonts w:asciiTheme="minorBidi" w:hAnsiTheme="minorBidi"/>
                <w:sz w:val="24"/>
                <w:szCs w:val="24"/>
              </w:rPr>
              <w:t>Neural Network Basics</w:t>
            </w:r>
          </w:p>
          <w:p w14:paraId="7BEDAB7A" w14:textId="1E35CD1A" w:rsidR="00D9416E" w:rsidRPr="00D9416E" w:rsidRDefault="00D9416E" w:rsidP="008D26F4">
            <w:pPr>
              <w:numPr>
                <w:ilvl w:val="0"/>
                <w:numId w:val="18"/>
              </w:numPr>
              <w:spacing w:after="160" w:line="259" w:lineRule="auto"/>
              <w:rPr>
                <w:rFonts w:asciiTheme="minorBidi" w:hAnsiTheme="minorBidi"/>
                <w:sz w:val="24"/>
                <w:szCs w:val="24"/>
              </w:rPr>
            </w:pPr>
            <w:r w:rsidRPr="00D75743">
              <w:rPr>
                <w:rFonts w:asciiTheme="minorBidi" w:hAnsiTheme="minorBidi"/>
                <w:sz w:val="24"/>
                <w:szCs w:val="24"/>
              </w:rPr>
              <w:t>AI vs. Machine Learning vs. Deep Learning</w:t>
            </w:r>
          </w:p>
        </w:tc>
        <w:tc>
          <w:tcPr>
            <w:tcW w:w="820" w:type="pct"/>
            <w:vMerge/>
            <w:vAlign w:val="center"/>
          </w:tcPr>
          <w:p w14:paraId="67D86E90" w14:textId="77777777" w:rsidR="0060767A" w:rsidRPr="00D82E00" w:rsidRDefault="0060767A" w:rsidP="00ED7F8C">
            <w:pPr>
              <w:rPr>
                <w:rFonts w:ascii="Arial" w:hAnsi="Arial" w:cs="Arial"/>
                <w:b/>
                <w:bCs/>
                <w:color w:val="000000"/>
                <w:sz w:val="24"/>
                <w:szCs w:val="24"/>
              </w:rPr>
            </w:pPr>
          </w:p>
        </w:tc>
      </w:tr>
      <w:tr w:rsidR="0060767A" w:rsidRPr="00D82E00" w14:paraId="29CE496E" w14:textId="77777777" w:rsidTr="00ED7F8C">
        <w:trPr>
          <w:trHeight w:val="2343"/>
        </w:trPr>
        <w:tc>
          <w:tcPr>
            <w:tcW w:w="514" w:type="pct"/>
            <w:vMerge/>
          </w:tcPr>
          <w:p w14:paraId="18C828D3"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51D2F241" w14:textId="77777777" w:rsidR="0060767A" w:rsidRPr="00D82E00" w:rsidRDefault="0060767A" w:rsidP="00ED7F8C">
            <w:pPr>
              <w:rPr>
                <w:rFonts w:ascii="Arial" w:hAnsi="Arial" w:cs="Arial"/>
                <w:b/>
                <w:sz w:val="24"/>
                <w:szCs w:val="24"/>
              </w:rPr>
            </w:pPr>
          </w:p>
        </w:tc>
        <w:tc>
          <w:tcPr>
            <w:tcW w:w="591" w:type="pct"/>
            <w:vMerge/>
          </w:tcPr>
          <w:p w14:paraId="24A48C05"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94ECA2" w14:textId="3A9D170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3-4</w:t>
            </w:r>
          </w:p>
          <w:p w14:paraId="579C5E94" w14:textId="17D69F02"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5405F24D" w14:textId="77777777" w:rsidR="00950000" w:rsidRPr="00950000" w:rsidRDefault="00950000" w:rsidP="00ED7F8C">
            <w:pPr>
              <w:pStyle w:val="Heading2"/>
              <w:keepNext w:val="0"/>
              <w:keepLines w:val="0"/>
              <w:widowControl w:val="0"/>
              <w:tabs>
                <w:tab w:val="left" w:pos="612"/>
              </w:tabs>
              <w:autoSpaceDE w:val="0"/>
              <w:autoSpaceDN w:val="0"/>
              <w:spacing w:before="1"/>
              <w:outlineLvl w:val="1"/>
              <w:rPr>
                <w:rFonts w:asciiTheme="minorBidi" w:hAnsiTheme="minorBidi" w:cstheme="minorBidi"/>
                <w:sz w:val="24"/>
                <w:szCs w:val="24"/>
              </w:rPr>
            </w:pPr>
            <w:r w:rsidRPr="00950000">
              <w:rPr>
                <w:rFonts w:asciiTheme="minorBidi" w:hAnsiTheme="minorBidi" w:cstheme="minorBidi"/>
                <w:color w:val="231F20"/>
                <w:sz w:val="24"/>
                <w:szCs w:val="24"/>
              </w:rPr>
              <w:t>Data</w:t>
            </w:r>
            <w:r w:rsidRPr="00950000">
              <w:rPr>
                <w:rFonts w:asciiTheme="minorBidi" w:hAnsiTheme="minorBidi" w:cstheme="minorBidi"/>
                <w:color w:val="231F20"/>
                <w:spacing w:val="-7"/>
                <w:sz w:val="24"/>
                <w:szCs w:val="24"/>
              </w:rPr>
              <w:t xml:space="preserve"> </w:t>
            </w:r>
            <w:r w:rsidRPr="00950000">
              <w:rPr>
                <w:rFonts w:asciiTheme="minorBidi" w:hAnsiTheme="minorBidi" w:cstheme="minorBidi"/>
                <w:color w:val="231F20"/>
                <w:sz w:val="24"/>
                <w:szCs w:val="24"/>
              </w:rPr>
              <w:t>Transformation</w:t>
            </w:r>
            <w:r w:rsidRPr="00950000">
              <w:rPr>
                <w:rFonts w:asciiTheme="minorBidi" w:hAnsiTheme="minorBidi" w:cstheme="minorBidi"/>
                <w:color w:val="231F20"/>
                <w:spacing w:val="-4"/>
                <w:sz w:val="24"/>
                <w:szCs w:val="24"/>
              </w:rPr>
              <w:t xml:space="preserve"> </w:t>
            </w:r>
            <w:r w:rsidRPr="00950000">
              <w:rPr>
                <w:rFonts w:asciiTheme="minorBidi" w:hAnsiTheme="minorBidi" w:cstheme="minorBidi"/>
                <w:color w:val="231F20"/>
                <w:sz w:val="24"/>
                <w:szCs w:val="24"/>
              </w:rPr>
              <w:t>in</w:t>
            </w:r>
            <w:r w:rsidRPr="00950000">
              <w:rPr>
                <w:rFonts w:asciiTheme="minorBidi" w:hAnsiTheme="minorBidi" w:cstheme="minorBidi"/>
                <w:color w:val="231F20"/>
                <w:spacing w:val="-5"/>
                <w:sz w:val="24"/>
                <w:szCs w:val="24"/>
              </w:rPr>
              <w:t xml:space="preserve"> </w:t>
            </w:r>
            <w:r w:rsidRPr="00950000">
              <w:rPr>
                <w:rFonts w:asciiTheme="minorBidi" w:hAnsiTheme="minorBidi" w:cstheme="minorBidi"/>
                <w:color w:val="231F20"/>
                <w:sz w:val="24"/>
                <w:szCs w:val="24"/>
              </w:rPr>
              <w:t>Power</w:t>
            </w:r>
            <w:r w:rsidRPr="00950000">
              <w:rPr>
                <w:rFonts w:asciiTheme="minorBidi" w:hAnsiTheme="minorBidi" w:cstheme="minorBidi"/>
                <w:color w:val="231F20"/>
                <w:spacing w:val="-4"/>
                <w:sz w:val="24"/>
                <w:szCs w:val="24"/>
              </w:rPr>
              <w:t xml:space="preserve"> </w:t>
            </w:r>
            <w:r w:rsidRPr="00950000">
              <w:rPr>
                <w:rFonts w:asciiTheme="minorBidi" w:hAnsiTheme="minorBidi" w:cstheme="minorBidi"/>
                <w:color w:val="231F20"/>
                <w:spacing w:val="-5"/>
                <w:sz w:val="24"/>
                <w:szCs w:val="24"/>
              </w:rPr>
              <w:t>BI</w:t>
            </w:r>
          </w:p>
          <w:p w14:paraId="397CF5A8" w14:textId="77777777" w:rsidR="00950000" w:rsidRPr="00DF0ED2" w:rsidRDefault="00950000" w:rsidP="008D26F4">
            <w:pPr>
              <w:pStyle w:val="ListParagraph"/>
              <w:widowControl w:val="0"/>
              <w:numPr>
                <w:ilvl w:val="0"/>
                <w:numId w:val="19"/>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Power</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Query</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Excel</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and Power</w:t>
            </w:r>
            <w:r w:rsidRPr="00DF0ED2">
              <w:rPr>
                <w:rFonts w:asciiTheme="minorBidi" w:hAnsiTheme="minorBidi"/>
                <w:color w:val="231F20"/>
                <w:spacing w:val="-1"/>
                <w:sz w:val="24"/>
                <w:szCs w:val="24"/>
              </w:rPr>
              <w:t xml:space="preserve"> </w:t>
            </w:r>
            <w:r w:rsidRPr="00DF0ED2">
              <w:rPr>
                <w:rFonts w:asciiTheme="minorBidi" w:hAnsiTheme="minorBidi"/>
                <w:color w:val="231F20"/>
                <w:spacing w:val="-5"/>
                <w:sz w:val="24"/>
                <w:szCs w:val="24"/>
              </w:rPr>
              <w:t>BI</w:t>
            </w:r>
          </w:p>
          <w:p w14:paraId="09E911FD" w14:textId="77777777" w:rsidR="00950000" w:rsidRPr="00DF0ED2" w:rsidRDefault="00950000" w:rsidP="008D26F4">
            <w:pPr>
              <w:pStyle w:val="ListParagraph"/>
              <w:widowControl w:val="0"/>
              <w:numPr>
                <w:ilvl w:val="0"/>
                <w:numId w:val="19"/>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Basic</w:t>
            </w:r>
            <w:r w:rsidRPr="00DF0ED2">
              <w:rPr>
                <w:rFonts w:asciiTheme="minorBidi" w:hAnsiTheme="minorBidi"/>
                <w:color w:val="231F20"/>
                <w:spacing w:val="-4"/>
                <w:sz w:val="24"/>
                <w:szCs w:val="24"/>
              </w:rPr>
              <w:t xml:space="preserve"> </w:t>
            </w:r>
            <w:r w:rsidRPr="00DF0ED2">
              <w:rPr>
                <w:rFonts w:asciiTheme="minorBidi" w:hAnsiTheme="minorBidi"/>
                <w:color w:val="231F20"/>
                <w:spacing w:val="-2"/>
                <w:sz w:val="24"/>
                <w:szCs w:val="24"/>
              </w:rPr>
              <w:t>Transformations</w:t>
            </w:r>
          </w:p>
          <w:p w14:paraId="110A1A3E" w14:textId="77777777" w:rsidR="0060767A" w:rsidRPr="00D9416E" w:rsidRDefault="00950000" w:rsidP="008D26F4">
            <w:pPr>
              <w:pStyle w:val="ListParagraph"/>
              <w:numPr>
                <w:ilvl w:val="0"/>
                <w:numId w:val="19"/>
              </w:numPr>
              <w:rPr>
                <w:rFonts w:ascii="Arial" w:hAnsi="Arial" w:cs="Arial"/>
                <w:sz w:val="24"/>
                <w:szCs w:val="24"/>
              </w:rPr>
            </w:pPr>
            <w:r w:rsidRPr="00DF0ED2">
              <w:rPr>
                <w:rFonts w:asciiTheme="minorBidi" w:hAnsiTheme="minorBidi"/>
                <w:color w:val="231F20"/>
                <w:sz w:val="24"/>
                <w:szCs w:val="24"/>
              </w:rPr>
              <w:t>Get</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1"/>
                <w:sz w:val="24"/>
                <w:szCs w:val="24"/>
              </w:rPr>
              <w:t xml:space="preserve"> </w:t>
            </w:r>
            <w:r w:rsidRPr="00DF0ED2">
              <w:rPr>
                <w:rFonts w:asciiTheme="minorBidi" w:hAnsiTheme="minorBidi"/>
                <w:color w:val="231F20"/>
                <w:spacing w:val="-5"/>
                <w:sz w:val="24"/>
                <w:szCs w:val="24"/>
              </w:rPr>
              <w:t>Web</w:t>
            </w:r>
          </w:p>
          <w:p w14:paraId="0A73A4C7" w14:textId="77777777" w:rsidR="00D9416E" w:rsidRPr="00D9416E" w:rsidRDefault="00D9416E" w:rsidP="008D26F4">
            <w:pPr>
              <w:pStyle w:val="ListParagraph"/>
              <w:numPr>
                <w:ilvl w:val="0"/>
                <w:numId w:val="19"/>
              </w:numPr>
              <w:rPr>
                <w:rFonts w:ascii="Arial" w:hAnsi="Arial" w:cs="Arial"/>
                <w:sz w:val="24"/>
                <w:szCs w:val="24"/>
              </w:rPr>
            </w:pPr>
            <w:r w:rsidRPr="00D75743">
              <w:rPr>
                <w:rFonts w:asciiTheme="minorBidi" w:hAnsiTheme="minorBidi"/>
                <w:sz w:val="24"/>
                <w:szCs w:val="24"/>
              </w:rPr>
              <w:t>Supervised Learning</w:t>
            </w:r>
          </w:p>
          <w:p w14:paraId="24E5278A" w14:textId="215EDD9A" w:rsidR="00D9416E" w:rsidRPr="00950000" w:rsidRDefault="00D9416E" w:rsidP="008D26F4">
            <w:pPr>
              <w:pStyle w:val="ListParagraph"/>
              <w:numPr>
                <w:ilvl w:val="0"/>
                <w:numId w:val="19"/>
              </w:numPr>
              <w:rPr>
                <w:rFonts w:ascii="Arial" w:hAnsi="Arial" w:cs="Arial"/>
                <w:sz w:val="24"/>
                <w:szCs w:val="24"/>
              </w:rPr>
            </w:pPr>
            <w:r w:rsidRPr="00D75743">
              <w:rPr>
                <w:rFonts w:asciiTheme="minorBidi" w:hAnsiTheme="minorBidi"/>
                <w:sz w:val="24"/>
                <w:szCs w:val="24"/>
              </w:rPr>
              <w:t>Unsupervised Learning</w:t>
            </w:r>
          </w:p>
        </w:tc>
        <w:tc>
          <w:tcPr>
            <w:tcW w:w="820" w:type="pct"/>
            <w:vMerge/>
            <w:vAlign w:val="center"/>
          </w:tcPr>
          <w:p w14:paraId="062A8F76" w14:textId="77777777" w:rsidR="0060767A" w:rsidRPr="00D82E00" w:rsidRDefault="0060767A" w:rsidP="00ED7F8C">
            <w:pPr>
              <w:rPr>
                <w:rFonts w:ascii="Arial" w:hAnsi="Arial" w:cs="Arial"/>
                <w:b/>
                <w:bCs/>
                <w:color w:val="000000"/>
                <w:sz w:val="24"/>
                <w:szCs w:val="24"/>
              </w:rPr>
            </w:pPr>
          </w:p>
        </w:tc>
      </w:tr>
      <w:tr w:rsidR="0060767A" w:rsidRPr="00D82E00" w14:paraId="7A94B91F" w14:textId="77777777" w:rsidTr="00ED7F8C">
        <w:trPr>
          <w:trHeight w:val="1740"/>
        </w:trPr>
        <w:tc>
          <w:tcPr>
            <w:tcW w:w="514" w:type="pct"/>
            <w:vMerge/>
          </w:tcPr>
          <w:p w14:paraId="55A2FA25"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68634E22" w14:textId="77777777" w:rsidR="0060767A" w:rsidRPr="00D82E00" w:rsidRDefault="0060767A" w:rsidP="00ED7F8C">
            <w:pPr>
              <w:rPr>
                <w:rFonts w:ascii="Arial" w:hAnsi="Arial" w:cs="Arial"/>
                <w:b/>
                <w:sz w:val="24"/>
                <w:szCs w:val="24"/>
              </w:rPr>
            </w:pPr>
          </w:p>
        </w:tc>
        <w:tc>
          <w:tcPr>
            <w:tcW w:w="591" w:type="pct"/>
            <w:vMerge w:val="restart"/>
          </w:tcPr>
          <w:p w14:paraId="44B94F62" w14:textId="552ED375"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1427450F" w14:textId="7B81317D"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016454D1" w14:textId="77777777" w:rsidR="00B43E52" w:rsidRPr="00B43E52" w:rsidRDefault="00B43E52" w:rsidP="00ED7F8C">
            <w:pPr>
              <w:pStyle w:val="Heading2"/>
              <w:keepNext w:val="0"/>
              <w:keepLines w:val="0"/>
              <w:widowControl w:val="0"/>
              <w:tabs>
                <w:tab w:val="left" w:pos="612"/>
              </w:tabs>
              <w:autoSpaceDE w:val="0"/>
              <w:autoSpaceDN w:val="0"/>
              <w:spacing w:before="0"/>
              <w:outlineLvl w:val="1"/>
              <w:rPr>
                <w:rFonts w:asciiTheme="minorBidi" w:hAnsiTheme="minorBidi" w:cstheme="minorBidi"/>
                <w:color w:val="231F20"/>
                <w:spacing w:val="-2"/>
                <w:sz w:val="24"/>
                <w:szCs w:val="24"/>
              </w:rPr>
            </w:pPr>
            <w:r w:rsidRPr="00B43E52">
              <w:rPr>
                <w:rFonts w:asciiTheme="minorBidi" w:hAnsiTheme="minorBidi" w:cstheme="minorBidi"/>
                <w:color w:val="231F20"/>
                <w:sz w:val="24"/>
                <w:szCs w:val="24"/>
              </w:rPr>
              <w:t>Query</w:t>
            </w:r>
            <w:r w:rsidRPr="00B43E52">
              <w:rPr>
                <w:rFonts w:asciiTheme="minorBidi" w:hAnsiTheme="minorBidi" w:cstheme="minorBidi"/>
                <w:color w:val="231F20"/>
                <w:spacing w:val="-4"/>
                <w:sz w:val="24"/>
                <w:szCs w:val="24"/>
              </w:rPr>
              <w:t xml:space="preserve"> </w:t>
            </w:r>
            <w:r w:rsidRPr="00B43E52">
              <w:rPr>
                <w:rFonts w:asciiTheme="minorBidi" w:hAnsiTheme="minorBidi" w:cstheme="minorBidi"/>
                <w:color w:val="231F20"/>
                <w:spacing w:val="-2"/>
                <w:sz w:val="24"/>
                <w:szCs w:val="24"/>
              </w:rPr>
              <w:t>Editor</w:t>
            </w:r>
          </w:p>
          <w:p w14:paraId="6632C8DF" w14:textId="77777777" w:rsidR="00B43E52" w:rsidRPr="00DF0ED2" w:rsidRDefault="00B43E52" w:rsidP="008D26F4">
            <w:pPr>
              <w:pStyle w:val="ListParagraph"/>
              <w:widowControl w:val="0"/>
              <w:numPr>
                <w:ilvl w:val="0"/>
                <w:numId w:val="20"/>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Base</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structures</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1"/>
                <w:sz w:val="24"/>
                <w:szCs w:val="24"/>
              </w:rPr>
              <w:t xml:space="preserve"> </w:t>
            </w:r>
            <w:r w:rsidRPr="00DF0ED2">
              <w:rPr>
                <w:rFonts w:asciiTheme="minorBidi" w:hAnsiTheme="minorBidi"/>
                <w:color w:val="231F20"/>
                <w:spacing w:val="-2"/>
                <w:sz w:val="24"/>
                <w:szCs w:val="24"/>
              </w:rPr>
              <w:t>Query</w:t>
            </w:r>
          </w:p>
          <w:p w14:paraId="4550ED60" w14:textId="77777777" w:rsidR="00B43E52" w:rsidRPr="00DF0ED2" w:rsidRDefault="00B43E52" w:rsidP="008D26F4">
            <w:pPr>
              <w:pStyle w:val="ListParagraph"/>
              <w:widowControl w:val="0"/>
              <w:numPr>
                <w:ilvl w:val="0"/>
                <w:numId w:val="20"/>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Query</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 xml:space="preserve">Editor in </w:t>
            </w:r>
            <w:r w:rsidRPr="00DF0ED2">
              <w:rPr>
                <w:rFonts w:asciiTheme="minorBidi" w:hAnsiTheme="minorBidi"/>
                <w:color w:val="231F20"/>
                <w:spacing w:val="-2"/>
                <w:sz w:val="24"/>
                <w:szCs w:val="24"/>
              </w:rPr>
              <w:t>Details</w:t>
            </w:r>
          </w:p>
          <w:p w14:paraId="4CAF57F6" w14:textId="77777777" w:rsidR="00B43E52" w:rsidRPr="00D9416E" w:rsidRDefault="00B43E52" w:rsidP="008D26F4">
            <w:pPr>
              <w:pStyle w:val="ListParagraph"/>
              <w:widowControl w:val="0"/>
              <w:numPr>
                <w:ilvl w:val="0"/>
                <w:numId w:val="20"/>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Get</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SQL</w:t>
            </w:r>
            <w:r w:rsidRPr="00DF0ED2">
              <w:rPr>
                <w:rFonts w:asciiTheme="minorBidi" w:hAnsiTheme="minorBidi"/>
                <w:color w:val="231F20"/>
                <w:spacing w:val="-9"/>
                <w:sz w:val="24"/>
                <w:szCs w:val="24"/>
              </w:rPr>
              <w:t xml:space="preserve"> </w:t>
            </w:r>
            <w:r w:rsidRPr="00DF0ED2">
              <w:rPr>
                <w:rFonts w:asciiTheme="minorBidi" w:hAnsiTheme="minorBidi"/>
                <w:color w:val="231F20"/>
                <w:spacing w:val="-2"/>
                <w:sz w:val="24"/>
                <w:szCs w:val="24"/>
              </w:rPr>
              <w:t>Server</w:t>
            </w:r>
          </w:p>
          <w:p w14:paraId="4EC19147" w14:textId="77777777" w:rsidR="00D9416E" w:rsidRPr="00D75743" w:rsidRDefault="00D9416E" w:rsidP="00D9416E">
            <w:pPr>
              <w:ind w:left="278"/>
              <w:rPr>
                <w:rFonts w:asciiTheme="minorBidi" w:eastAsia="Times New Roman" w:hAnsiTheme="minorBidi"/>
                <w:sz w:val="24"/>
                <w:szCs w:val="24"/>
              </w:rPr>
            </w:pPr>
            <w:r w:rsidRPr="00D9416E">
              <w:rPr>
                <w:rFonts w:asciiTheme="minorBidi" w:eastAsia="Times New Roman" w:hAnsiTheme="minorBidi"/>
                <w:b/>
                <w:bCs/>
                <w:sz w:val="24"/>
                <w:szCs w:val="24"/>
              </w:rPr>
              <w:t>Data Preparation</w:t>
            </w:r>
            <w:r w:rsidRPr="00D75743">
              <w:rPr>
                <w:rFonts w:asciiTheme="minorBidi" w:eastAsia="Times New Roman" w:hAnsiTheme="minorBidi"/>
                <w:sz w:val="24"/>
                <w:szCs w:val="24"/>
              </w:rPr>
              <w:t>:</w:t>
            </w:r>
          </w:p>
          <w:p w14:paraId="72EF3EEF" w14:textId="77777777" w:rsidR="00D9416E" w:rsidRPr="00D75743" w:rsidRDefault="00D9416E" w:rsidP="008D26F4">
            <w:pPr>
              <w:numPr>
                <w:ilvl w:val="0"/>
                <w:numId w:val="20"/>
              </w:numPr>
              <w:spacing w:after="160" w:line="259" w:lineRule="auto"/>
              <w:rPr>
                <w:rFonts w:asciiTheme="minorBidi" w:eastAsia="Times New Roman" w:hAnsiTheme="minorBidi"/>
                <w:sz w:val="24"/>
                <w:szCs w:val="24"/>
              </w:rPr>
            </w:pPr>
            <w:r w:rsidRPr="00D75743">
              <w:rPr>
                <w:rFonts w:asciiTheme="minorBidi" w:eastAsia="Times New Roman" w:hAnsiTheme="minorBidi"/>
                <w:sz w:val="24"/>
                <w:szCs w:val="24"/>
              </w:rPr>
              <w:t>Data Collection, Cleaning, Feature Selection, and Engineering</w:t>
            </w:r>
          </w:p>
          <w:p w14:paraId="5F4E5779" w14:textId="77777777" w:rsidR="00D9416E" w:rsidRPr="00D75743" w:rsidRDefault="00D9416E" w:rsidP="00D9416E">
            <w:pPr>
              <w:rPr>
                <w:rFonts w:asciiTheme="minorBidi" w:eastAsia="Times New Roman" w:hAnsiTheme="minorBidi"/>
                <w:sz w:val="24"/>
                <w:szCs w:val="24"/>
              </w:rPr>
            </w:pPr>
            <w:r w:rsidRPr="00D75743">
              <w:rPr>
                <w:rFonts w:asciiTheme="minorBidi" w:eastAsia="Times New Roman" w:hAnsiTheme="minorBidi"/>
                <w:sz w:val="24"/>
                <w:szCs w:val="24"/>
              </w:rPr>
              <w:t xml:space="preserve"> </w:t>
            </w:r>
            <w:r w:rsidRPr="00D9416E">
              <w:rPr>
                <w:rFonts w:asciiTheme="minorBidi" w:eastAsia="Times New Roman" w:hAnsiTheme="minorBidi"/>
                <w:b/>
                <w:bCs/>
                <w:sz w:val="24"/>
                <w:szCs w:val="24"/>
              </w:rPr>
              <w:t>Algorithms and Models</w:t>
            </w:r>
            <w:r w:rsidRPr="00D75743">
              <w:rPr>
                <w:rFonts w:asciiTheme="minorBidi" w:eastAsia="Times New Roman" w:hAnsiTheme="minorBidi"/>
                <w:sz w:val="24"/>
                <w:szCs w:val="24"/>
              </w:rPr>
              <w:t>:</w:t>
            </w:r>
          </w:p>
          <w:p w14:paraId="4F6826E6" w14:textId="5B7EB883" w:rsidR="00D9416E" w:rsidRPr="00DF0ED2" w:rsidRDefault="00D9416E" w:rsidP="008D26F4">
            <w:pPr>
              <w:pStyle w:val="ListParagraph"/>
              <w:widowControl w:val="0"/>
              <w:numPr>
                <w:ilvl w:val="0"/>
                <w:numId w:val="20"/>
              </w:numPr>
              <w:tabs>
                <w:tab w:val="left" w:pos="802"/>
              </w:tabs>
              <w:autoSpaceDE w:val="0"/>
              <w:autoSpaceDN w:val="0"/>
              <w:spacing w:before="40"/>
              <w:rPr>
                <w:rFonts w:asciiTheme="minorBidi" w:hAnsiTheme="minorBidi"/>
                <w:sz w:val="24"/>
                <w:szCs w:val="24"/>
              </w:rPr>
            </w:pPr>
            <w:r w:rsidRPr="00D75743">
              <w:rPr>
                <w:rFonts w:asciiTheme="minorBidi" w:eastAsia="Times New Roman" w:hAnsiTheme="minorBidi"/>
                <w:sz w:val="24"/>
                <w:szCs w:val="24"/>
              </w:rPr>
              <w:t>Linear Regression, Logistic Regression,</w:t>
            </w:r>
          </w:p>
          <w:p w14:paraId="41911DDA" w14:textId="47A43B79" w:rsidR="0060767A" w:rsidRPr="00B43E52" w:rsidRDefault="0060767A" w:rsidP="00ED7F8C">
            <w:pPr>
              <w:spacing w:before="100" w:beforeAutospacing="1" w:after="100" w:afterAutospacing="1"/>
              <w:rPr>
                <w:rFonts w:ascii="Arial" w:hAnsi="Arial" w:cs="Arial"/>
                <w:sz w:val="24"/>
                <w:szCs w:val="24"/>
              </w:rPr>
            </w:pPr>
          </w:p>
        </w:tc>
        <w:tc>
          <w:tcPr>
            <w:tcW w:w="820" w:type="pct"/>
            <w:vMerge/>
            <w:vAlign w:val="center"/>
          </w:tcPr>
          <w:p w14:paraId="77330005" w14:textId="77777777" w:rsidR="0060767A" w:rsidRPr="00D82E00" w:rsidRDefault="0060767A" w:rsidP="00ED7F8C">
            <w:pPr>
              <w:rPr>
                <w:rFonts w:ascii="Arial" w:hAnsi="Arial" w:cs="Arial"/>
                <w:b/>
                <w:bCs/>
                <w:color w:val="000000"/>
                <w:sz w:val="24"/>
                <w:szCs w:val="24"/>
              </w:rPr>
            </w:pPr>
          </w:p>
        </w:tc>
      </w:tr>
      <w:tr w:rsidR="0060767A" w:rsidRPr="00D82E00" w14:paraId="283BA06D" w14:textId="77777777" w:rsidTr="00ED7F8C">
        <w:trPr>
          <w:trHeight w:val="1308"/>
        </w:trPr>
        <w:tc>
          <w:tcPr>
            <w:tcW w:w="514" w:type="pct"/>
            <w:vMerge/>
          </w:tcPr>
          <w:p w14:paraId="40EB1C62"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16ACAD80" w14:textId="77777777" w:rsidR="0060767A" w:rsidRPr="00D82E00" w:rsidRDefault="0060767A" w:rsidP="00ED7F8C">
            <w:pPr>
              <w:rPr>
                <w:rFonts w:ascii="Arial" w:hAnsi="Arial" w:cs="Arial"/>
                <w:b/>
                <w:sz w:val="24"/>
                <w:szCs w:val="24"/>
              </w:rPr>
            </w:pPr>
          </w:p>
        </w:tc>
        <w:tc>
          <w:tcPr>
            <w:tcW w:w="591" w:type="pct"/>
            <w:vMerge/>
          </w:tcPr>
          <w:p w14:paraId="7988CF6E" w14:textId="7EB807C9"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08A9730" w14:textId="4E25DD94"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389F6DE4" w14:textId="77777777" w:rsidR="00B43E52" w:rsidRPr="00DF0ED2" w:rsidRDefault="00B43E52" w:rsidP="008D26F4">
            <w:pPr>
              <w:pStyle w:val="ListParagraph"/>
              <w:widowControl w:val="0"/>
              <w:numPr>
                <w:ilvl w:val="0"/>
                <w:numId w:val="21"/>
              </w:numPr>
              <w:tabs>
                <w:tab w:val="left" w:pos="802"/>
              </w:tabs>
              <w:autoSpaceDE w:val="0"/>
              <w:autoSpaceDN w:val="0"/>
              <w:spacing w:before="40"/>
              <w:jc w:val="both"/>
              <w:rPr>
                <w:rFonts w:asciiTheme="minorBidi" w:hAnsiTheme="minorBidi"/>
                <w:sz w:val="24"/>
                <w:szCs w:val="24"/>
              </w:rPr>
            </w:pPr>
            <w:r w:rsidRPr="00DF0ED2">
              <w:rPr>
                <w:rFonts w:asciiTheme="minorBidi" w:hAnsiTheme="minorBidi"/>
                <w:color w:val="231F20"/>
                <w:sz w:val="24"/>
                <w:szCs w:val="24"/>
              </w:rPr>
              <w:t>Get</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 xml:space="preserve">CSV </w:t>
            </w:r>
            <w:r w:rsidRPr="00DF0ED2">
              <w:rPr>
                <w:rFonts w:asciiTheme="minorBidi" w:hAnsiTheme="minorBidi"/>
                <w:color w:val="231F20"/>
                <w:spacing w:val="-2"/>
                <w:sz w:val="24"/>
                <w:szCs w:val="24"/>
              </w:rPr>
              <w:t>Files</w:t>
            </w:r>
          </w:p>
          <w:p w14:paraId="574798DF" w14:textId="77777777" w:rsidR="00B43E52" w:rsidRPr="00DF0ED2" w:rsidRDefault="00B43E52" w:rsidP="008D26F4">
            <w:pPr>
              <w:pStyle w:val="ListParagraph"/>
              <w:widowControl w:val="0"/>
              <w:numPr>
                <w:ilvl w:val="0"/>
                <w:numId w:val="21"/>
              </w:numPr>
              <w:tabs>
                <w:tab w:val="left" w:pos="802"/>
              </w:tabs>
              <w:autoSpaceDE w:val="0"/>
              <w:autoSpaceDN w:val="0"/>
              <w:spacing w:before="40"/>
              <w:jc w:val="both"/>
              <w:rPr>
                <w:rFonts w:asciiTheme="minorBidi" w:hAnsiTheme="minorBidi"/>
                <w:sz w:val="24"/>
                <w:szCs w:val="24"/>
              </w:rPr>
            </w:pPr>
            <w:r w:rsidRPr="00DF0ED2">
              <w:rPr>
                <w:rFonts w:asciiTheme="minorBidi" w:hAnsiTheme="minorBidi"/>
                <w:color w:val="231F20"/>
                <w:sz w:val="24"/>
                <w:szCs w:val="24"/>
              </w:rPr>
              <w:t>Get</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1"/>
                <w:sz w:val="24"/>
                <w:szCs w:val="24"/>
              </w:rPr>
              <w:t xml:space="preserve"> </w:t>
            </w:r>
            <w:r w:rsidRPr="00DF0ED2">
              <w:rPr>
                <w:rFonts w:asciiTheme="minorBidi" w:hAnsiTheme="minorBidi"/>
                <w:color w:val="231F20"/>
                <w:spacing w:val="-2"/>
                <w:sz w:val="24"/>
                <w:szCs w:val="24"/>
              </w:rPr>
              <w:t>Excel</w:t>
            </w:r>
          </w:p>
          <w:p w14:paraId="70C08311" w14:textId="77777777" w:rsidR="00B43E52" w:rsidRPr="00DF0ED2" w:rsidRDefault="00B43E52" w:rsidP="008D26F4">
            <w:pPr>
              <w:pStyle w:val="ListParagraph"/>
              <w:widowControl w:val="0"/>
              <w:numPr>
                <w:ilvl w:val="0"/>
                <w:numId w:val="21"/>
              </w:numPr>
              <w:tabs>
                <w:tab w:val="left" w:pos="802"/>
              </w:tabs>
              <w:autoSpaceDE w:val="0"/>
              <w:autoSpaceDN w:val="0"/>
              <w:spacing w:before="40"/>
              <w:jc w:val="both"/>
              <w:rPr>
                <w:rFonts w:asciiTheme="minorBidi" w:hAnsiTheme="minorBidi"/>
                <w:sz w:val="24"/>
                <w:szCs w:val="24"/>
              </w:rPr>
            </w:pPr>
            <w:r w:rsidRPr="00DF0ED2">
              <w:rPr>
                <w:rFonts w:asciiTheme="minorBidi" w:hAnsiTheme="minorBidi"/>
                <w:color w:val="231F20"/>
                <w:sz w:val="24"/>
                <w:szCs w:val="24"/>
              </w:rPr>
              <w:t>Get</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1"/>
                <w:sz w:val="24"/>
                <w:szCs w:val="24"/>
              </w:rPr>
              <w:t xml:space="preserve"> </w:t>
            </w:r>
            <w:r w:rsidRPr="00DF0ED2">
              <w:rPr>
                <w:rFonts w:asciiTheme="minorBidi" w:hAnsiTheme="minorBidi"/>
                <w:color w:val="231F20"/>
                <w:spacing w:val="-4"/>
                <w:sz w:val="24"/>
                <w:szCs w:val="24"/>
              </w:rPr>
              <w:t>JSON</w:t>
            </w:r>
          </w:p>
          <w:p w14:paraId="2FD6D964" w14:textId="24711E23" w:rsidR="0060767A" w:rsidRPr="00B43E52" w:rsidRDefault="00B43E52" w:rsidP="008D26F4">
            <w:pPr>
              <w:pStyle w:val="ListParagraph"/>
              <w:widowControl w:val="0"/>
              <w:numPr>
                <w:ilvl w:val="0"/>
                <w:numId w:val="21"/>
              </w:numPr>
              <w:spacing w:after="160" w:line="259" w:lineRule="auto"/>
              <w:rPr>
                <w:rFonts w:ascii="Arial" w:hAnsi="Arial" w:cs="Arial"/>
                <w:sz w:val="24"/>
                <w:szCs w:val="24"/>
              </w:rPr>
            </w:pPr>
            <w:r w:rsidRPr="00DF0ED2">
              <w:rPr>
                <w:rFonts w:asciiTheme="minorBidi" w:hAnsiTheme="minorBidi"/>
                <w:color w:val="231F20"/>
                <w:spacing w:val="-2"/>
                <w:sz w:val="24"/>
                <w:szCs w:val="24"/>
              </w:rPr>
              <w:t>Transformation</w:t>
            </w:r>
            <w:r w:rsidRPr="00DF0ED2">
              <w:rPr>
                <w:rFonts w:asciiTheme="minorBidi" w:hAnsiTheme="minorBidi"/>
                <w:color w:val="231F20"/>
                <w:spacing w:val="8"/>
                <w:sz w:val="24"/>
                <w:szCs w:val="24"/>
              </w:rPr>
              <w:t xml:space="preserve"> </w:t>
            </w:r>
            <w:r w:rsidRPr="00DF0ED2">
              <w:rPr>
                <w:rFonts w:asciiTheme="minorBidi" w:hAnsiTheme="minorBidi"/>
                <w:color w:val="231F20"/>
                <w:spacing w:val="-4"/>
                <w:sz w:val="24"/>
                <w:szCs w:val="24"/>
              </w:rPr>
              <w:t>Pane</w:t>
            </w:r>
          </w:p>
        </w:tc>
        <w:tc>
          <w:tcPr>
            <w:tcW w:w="820" w:type="pct"/>
            <w:vMerge/>
            <w:vAlign w:val="center"/>
          </w:tcPr>
          <w:p w14:paraId="605E99B5" w14:textId="77777777" w:rsidR="0060767A" w:rsidRPr="00D82E00" w:rsidRDefault="0060767A" w:rsidP="00ED7F8C">
            <w:pPr>
              <w:rPr>
                <w:rFonts w:ascii="Arial" w:hAnsi="Arial" w:cs="Arial"/>
                <w:b/>
                <w:bCs/>
                <w:color w:val="000000"/>
                <w:sz w:val="24"/>
                <w:szCs w:val="24"/>
              </w:rPr>
            </w:pPr>
          </w:p>
        </w:tc>
      </w:tr>
      <w:tr w:rsidR="0060767A" w:rsidRPr="00D82E00" w14:paraId="26F81348" w14:textId="77777777" w:rsidTr="00ED7F8C">
        <w:trPr>
          <w:trHeight w:val="1740"/>
        </w:trPr>
        <w:tc>
          <w:tcPr>
            <w:tcW w:w="514" w:type="pct"/>
            <w:vMerge/>
          </w:tcPr>
          <w:p w14:paraId="0EA4EC69"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680E23AD" w14:textId="77777777" w:rsidR="0060767A" w:rsidRPr="00D82E00" w:rsidRDefault="0060767A" w:rsidP="00ED7F8C">
            <w:pPr>
              <w:rPr>
                <w:rFonts w:ascii="Arial" w:hAnsi="Arial" w:cs="Arial"/>
                <w:b/>
                <w:sz w:val="24"/>
                <w:szCs w:val="24"/>
              </w:rPr>
            </w:pPr>
          </w:p>
        </w:tc>
        <w:tc>
          <w:tcPr>
            <w:tcW w:w="591" w:type="pct"/>
            <w:vMerge w:val="restart"/>
          </w:tcPr>
          <w:p w14:paraId="017B9225" w14:textId="38828279"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CA2574D" w14:textId="0D4AD25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48698FAE" w14:textId="6E925F42" w:rsidR="00611A13" w:rsidRPr="00611A13" w:rsidRDefault="00611A13" w:rsidP="00ED7F8C">
            <w:pPr>
              <w:pStyle w:val="Heading2"/>
              <w:keepNext w:val="0"/>
              <w:keepLines w:val="0"/>
              <w:widowControl w:val="0"/>
              <w:tabs>
                <w:tab w:val="left" w:pos="612"/>
              </w:tabs>
              <w:autoSpaceDE w:val="0"/>
              <w:autoSpaceDN w:val="0"/>
              <w:spacing w:before="0"/>
              <w:outlineLvl w:val="1"/>
              <w:rPr>
                <w:rFonts w:asciiTheme="minorBidi" w:hAnsiTheme="minorBidi" w:cstheme="minorBidi"/>
                <w:color w:val="231F20"/>
                <w:spacing w:val="-2"/>
                <w:sz w:val="24"/>
                <w:szCs w:val="24"/>
              </w:rPr>
            </w:pPr>
            <w:r w:rsidRPr="00611A13">
              <w:rPr>
                <w:rFonts w:asciiTheme="minorBidi" w:hAnsiTheme="minorBidi" w:cstheme="minorBidi"/>
                <w:color w:val="231F20"/>
                <w:sz w:val="24"/>
                <w:szCs w:val="24"/>
              </w:rPr>
              <w:t>Power</w:t>
            </w:r>
            <w:r w:rsidRPr="00611A13">
              <w:rPr>
                <w:rFonts w:asciiTheme="minorBidi" w:hAnsiTheme="minorBidi" w:cstheme="minorBidi"/>
                <w:color w:val="231F20"/>
                <w:spacing w:val="-4"/>
                <w:sz w:val="24"/>
                <w:szCs w:val="24"/>
              </w:rPr>
              <w:t xml:space="preserve"> </w:t>
            </w:r>
            <w:r w:rsidRPr="00611A13">
              <w:rPr>
                <w:rFonts w:asciiTheme="minorBidi" w:hAnsiTheme="minorBidi" w:cstheme="minorBidi"/>
                <w:color w:val="231F20"/>
                <w:sz w:val="24"/>
                <w:szCs w:val="24"/>
              </w:rPr>
              <w:t>Query</w:t>
            </w:r>
            <w:r w:rsidRPr="00611A13">
              <w:rPr>
                <w:rFonts w:asciiTheme="minorBidi" w:hAnsiTheme="minorBidi" w:cstheme="minorBidi"/>
                <w:color w:val="231F20"/>
                <w:spacing w:val="-4"/>
                <w:sz w:val="24"/>
                <w:szCs w:val="24"/>
              </w:rPr>
              <w:t xml:space="preserve"> </w:t>
            </w:r>
            <w:r w:rsidRPr="00611A13">
              <w:rPr>
                <w:rFonts w:asciiTheme="minorBidi" w:hAnsiTheme="minorBidi" w:cstheme="minorBidi"/>
                <w:color w:val="231F20"/>
                <w:spacing w:val="-2"/>
                <w:sz w:val="24"/>
                <w:szCs w:val="24"/>
              </w:rPr>
              <w:t>Syntax</w:t>
            </w:r>
          </w:p>
          <w:p w14:paraId="005D58DF" w14:textId="77777777" w:rsidR="00611A13" w:rsidRPr="00611A13" w:rsidRDefault="00611A13" w:rsidP="00ED7F8C"/>
          <w:p w14:paraId="40D69116" w14:textId="77777777" w:rsidR="00611A13" w:rsidRPr="00DF0ED2" w:rsidRDefault="00611A13" w:rsidP="008D26F4">
            <w:pPr>
              <w:pStyle w:val="ListParagraph"/>
              <w:widowControl w:val="0"/>
              <w:numPr>
                <w:ilvl w:val="0"/>
                <w:numId w:val="22"/>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Data</w:t>
            </w:r>
            <w:r w:rsidRPr="00DF0ED2">
              <w:rPr>
                <w:rFonts w:asciiTheme="minorBidi" w:hAnsiTheme="minorBidi"/>
                <w:color w:val="231F20"/>
                <w:spacing w:val="-8"/>
                <w:sz w:val="24"/>
                <w:szCs w:val="24"/>
              </w:rPr>
              <w:t xml:space="preserve"> </w:t>
            </w:r>
            <w:r w:rsidRPr="00DF0ED2">
              <w:rPr>
                <w:rFonts w:asciiTheme="minorBidi" w:hAnsiTheme="minorBidi"/>
                <w:color w:val="231F20"/>
                <w:sz w:val="24"/>
                <w:szCs w:val="24"/>
              </w:rPr>
              <w:t>Types</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Query</w:t>
            </w:r>
          </w:p>
          <w:p w14:paraId="0288CDAA" w14:textId="77777777" w:rsidR="00611A13" w:rsidRPr="00DF0ED2" w:rsidRDefault="00611A13" w:rsidP="008D26F4">
            <w:pPr>
              <w:pStyle w:val="ListParagraph"/>
              <w:widowControl w:val="0"/>
              <w:numPr>
                <w:ilvl w:val="0"/>
                <w:numId w:val="22"/>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 xml:space="preserve">Query </w:t>
            </w:r>
            <w:r w:rsidRPr="00DF0ED2">
              <w:rPr>
                <w:rFonts w:asciiTheme="minorBidi" w:hAnsiTheme="minorBidi"/>
                <w:color w:val="231F20"/>
                <w:spacing w:val="-2"/>
                <w:sz w:val="24"/>
                <w:szCs w:val="24"/>
              </w:rPr>
              <w:t>Properties</w:t>
            </w:r>
          </w:p>
          <w:p w14:paraId="6695E3B0" w14:textId="77777777" w:rsidR="00611A13" w:rsidRPr="00DF0ED2" w:rsidRDefault="00611A13" w:rsidP="008D26F4">
            <w:pPr>
              <w:pStyle w:val="ListParagraph"/>
              <w:widowControl w:val="0"/>
              <w:numPr>
                <w:ilvl w:val="0"/>
                <w:numId w:val="22"/>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pacing w:val="-2"/>
                <w:sz w:val="24"/>
                <w:szCs w:val="24"/>
              </w:rPr>
              <w:t>Transformation</w:t>
            </w:r>
            <w:r w:rsidRPr="00DF0ED2">
              <w:rPr>
                <w:rFonts w:asciiTheme="minorBidi" w:hAnsiTheme="minorBidi"/>
                <w:color w:val="231F20"/>
                <w:spacing w:val="8"/>
                <w:sz w:val="24"/>
                <w:szCs w:val="24"/>
              </w:rPr>
              <w:t xml:space="preserve"> </w:t>
            </w:r>
            <w:r w:rsidRPr="00DF0ED2">
              <w:rPr>
                <w:rFonts w:asciiTheme="minorBidi" w:hAnsiTheme="minorBidi"/>
                <w:color w:val="231F20"/>
                <w:spacing w:val="-2"/>
                <w:sz w:val="24"/>
                <w:szCs w:val="24"/>
              </w:rPr>
              <w:t>Steps</w:t>
            </w:r>
          </w:p>
          <w:p w14:paraId="16BABB82" w14:textId="77777777" w:rsidR="00D9416E" w:rsidRPr="00D75743" w:rsidRDefault="00D9416E" w:rsidP="00D9416E">
            <w:pPr>
              <w:ind w:left="278"/>
              <w:rPr>
                <w:rFonts w:asciiTheme="minorBidi" w:eastAsia="Times New Roman" w:hAnsiTheme="minorBidi"/>
                <w:sz w:val="24"/>
                <w:szCs w:val="24"/>
              </w:rPr>
            </w:pPr>
            <w:r w:rsidRPr="00D75743">
              <w:rPr>
                <w:rFonts w:asciiTheme="minorBidi" w:eastAsia="Times New Roman" w:hAnsiTheme="minorBidi"/>
                <w:sz w:val="24"/>
                <w:szCs w:val="24"/>
              </w:rPr>
              <w:t>Model Evaluation:</w:t>
            </w:r>
          </w:p>
          <w:p w14:paraId="14B81B75" w14:textId="77777777" w:rsidR="00D9416E" w:rsidRPr="00D75743" w:rsidRDefault="00D9416E" w:rsidP="008D26F4">
            <w:pPr>
              <w:numPr>
                <w:ilvl w:val="0"/>
                <w:numId w:val="64"/>
              </w:numPr>
              <w:spacing w:after="160" w:line="259" w:lineRule="auto"/>
              <w:rPr>
                <w:rFonts w:asciiTheme="minorBidi" w:eastAsia="Times New Roman" w:hAnsiTheme="minorBidi"/>
                <w:sz w:val="24"/>
                <w:szCs w:val="24"/>
              </w:rPr>
            </w:pPr>
            <w:r w:rsidRPr="00D75743">
              <w:rPr>
                <w:rFonts w:asciiTheme="minorBidi" w:eastAsia="Times New Roman" w:hAnsiTheme="minorBidi"/>
                <w:sz w:val="24"/>
                <w:szCs w:val="24"/>
              </w:rPr>
              <w:t>Metrics: Accuracy, Precision, Recall, F1-Score</w:t>
            </w:r>
          </w:p>
          <w:p w14:paraId="760217F0" w14:textId="77777777" w:rsidR="00D9416E" w:rsidRPr="00D75743" w:rsidRDefault="00D9416E" w:rsidP="008D26F4">
            <w:pPr>
              <w:numPr>
                <w:ilvl w:val="0"/>
                <w:numId w:val="64"/>
              </w:numPr>
              <w:spacing w:after="160" w:line="259" w:lineRule="auto"/>
              <w:rPr>
                <w:rFonts w:asciiTheme="minorBidi" w:eastAsia="Times New Roman" w:hAnsiTheme="minorBidi"/>
                <w:sz w:val="24"/>
                <w:szCs w:val="24"/>
              </w:rPr>
            </w:pPr>
            <w:r w:rsidRPr="00D75743">
              <w:rPr>
                <w:rFonts w:asciiTheme="minorBidi" w:eastAsia="Times New Roman" w:hAnsiTheme="minorBidi"/>
                <w:sz w:val="24"/>
                <w:szCs w:val="24"/>
              </w:rPr>
              <w:t>Model Tuning, Cross-Validation, and Overfitting</w:t>
            </w:r>
          </w:p>
          <w:p w14:paraId="7AFC1836" w14:textId="472A67A2" w:rsidR="0060767A" w:rsidRPr="00611A13" w:rsidRDefault="0060767A" w:rsidP="00D9416E">
            <w:pPr>
              <w:widowControl w:val="0"/>
              <w:tabs>
                <w:tab w:val="left" w:pos="802"/>
              </w:tabs>
              <w:autoSpaceDE w:val="0"/>
              <w:autoSpaceDN w:val="0"/>
              <w:spacing w:before="40"/>
              <w:rPr>
                <w:rFonts w:ascii="Arial" w:hAnsi="Arial" w:cs="Arial"/>
                <w:sz w:val="24"/>
                <w:szCs w:val="24"/>
              </w:rPr>
            </w:pPr>
          </w:p>
        </w:tc>
        <w:tc>
          <w:tcPr>
            <w:tcW w:w="820" w:type="pct"/>
            <w:vMerge/>
            <w:vAlign w:val="center"/>
          </w:tcPr>
          <w:p w14:paraId="3439C2EF" w14:textId="77777777" w:rsidR="0060767A" w:rsidRPr="00D82E00" w:rsidRDefault="0060767A" w:rsidP="00ED7F8C">
            <w:pPr>
              <w:rPr>
                <w:rFonts w:ascii="Arial" w:hAnsi="Arial" w:cs="Arial"/>
                <w:b/>
                <w:bCs/>
                <w:color w:val="000000"/>
                <w:sz w:val="24"/>
                <w:szCs w:val="24"/>
              </w:rPr>
            </w:pPr>
          </w:p>
        </w:tc>
      </w:tr>
      <w:tr w:rsidR="0060767A" w:rsidRPr="00D82E00" w14:paraId="3F4CBE15" w14:textId="77777777" w:rsidTr="00ED7F8C">
        <w:trPr>
          <w:trHeight w:val="1614"/>
        </w:trPr>
        <w:tc>
          <w:tcPr>
            <w:tcW w:w="514" w:type="pct"/>
            <w:vMerge/>
          </w:tcPr>
          <w:p w14:paraId="0D373409"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19D3EBA7" w14:textId="77777777" w:rsidR="0060767A" w:rsidRPr="00D82E00" w:rsidRDefault="0060767A" w:rsidP="00ED7F8C">
            <w:pPr>
              <w:rPr>
                <w:rFonts w:ascii="Arial" w:hAnsi="Arial" w:cs="Arial"/>
                <w:b/>
                <w:sz w:val="24"/>
                <w:szCs w:val="24"/>
              </w:rPr>
            </w:pPr>
          </w:p>
        </w:tc>
        <w:tc>
          <w:tcPr>
            <w:tcW w:w="591" w:type="pct"/>
            <w:vMerge/>
          </w:tcPr>
          <w:p w14:paraId="720429DA"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4C67547" w14:textId="514F6DA6"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BFC1405" w14:textId="77777777" w:rsidR="0060767A" w:rsidRDefault="00611A13" w:rsidP="00ED7F8C">
            <w:pPr>
              <w:pStyle w:val="Heading2"/>
              <w:keepNext w:val="0"/>
              <w:keepLines w:val="0"/>
              <w:widowControl w:val="0"/>
              <w:tabs>
                <w:tab w:val="left" w:pos="612"/>
              </w:tabs>
              <w:autoSpaceDE w:val="0"/>
              <w:autoSpaceDN w:val="0"/>
              <w:spacing w:before="0"/>
              <w:outlineLvl w:val="1"/>
              <w:rPr>
                <w:color w:val="231F20"/>
                <w:spacing w:val="-2"/>
              </w:rPr>
            </w:pPr>
            <w:r>
              <w:rPr>
                <w:color w:val="231F20"/>
              </w:rPr>
              <w:t>Combine</w:t>
            </w:r>
            <w:r>
              <w:rPr>
                <w:color w:val="231F20"/>
                <w:spacing w:val="-6"/>
              </w:rPr>
              <w:t xml:space="preserve"> </w:t>
            </w:r>
            <w:r>
              <w:rPr>
                <w:color w:val="231F20"/>
                <w:spacing w:val="-2"/>
              </w:rPr>
              <w:t>Queries and Transformation</w:t>
            </w:r>
          </w:p>
          <w:p w14:paraId="06BA4D5B" w14:textId="77777777" w:rsidR="00611A13" w:rsidRPr="00DF0ED2" w:rsidRDefault="00611A13" w:rsidP="008D26F4">
            <w:pPr>
              <w:pStyle w:val="ListParagraph"/>
              <w:widowControl w:val="0"/>
              <w:numPr>
                <w:ilvl w:val="0"/>
                <w:numId w:val="23"/>
              </w:numPr>
              <w:tabs>
                <w:tab w:val="left" w:pos="802"/>
              </w:tabs>
              <w:autoSpaceDE w:val="0"/>
              <w:autoSpaceDN w:val="0"/>
              <w:spacing w:before="40"/>
              <w:rPr>
                <w:rFonts w:asciiTheme="minorBidi" w:hAnsiTheme="minorBidi"/>
                <w:color w:val="231F20"/>
                <w:sz w:val="24"/>
                <w:szCs w:val="24"/>
              </w:rPr>
            </w:pPr>
            <w:r w:rsidRPr="00DF0ED2">
              <w:rPr>
                <w:rFonts w:asciiTheme="minorBidi" w:hAnsiTheme="minorBidi"/>
                <w:color w:val="231F20"/>
                <w:sz w:val="24"/>
                <w:szCs w:val="24"/>
              </w:rPr>
              <w:t>Query</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Operations</w:t>
            </w:r>
          </w:p>
          <w:p w14:paraId="343659BA" w14:textId="77777777" w:rsidR="00611A13" w:rsidRPr="00DF0ED2" w:rsidRDefault="00611A13" w:rsidP="008D26F4">
            <w:pPr>
              <w:pStyle w:val="ListParagraph"/>
              <w:widowControl w:val="0"/>
              <w:numPr>
                <w:ilvl w:val="0"/>
                <w:numId w:val="23"/>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Duplicate,</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 xml:space="preserve">and </w:t>
            </w:r>
            <w:r w:rsidRPr="00DF0ED2">
              <w:rPr>
                <w:rFonts w:asciiTheme="minorBidi" w:hAnsiTheme="minorBidi"/>
                <w:color w:val="231F20"/>
                <w:spacing w:val="-2"/>
                <w:sz w:val="24"/>
                <w:szCs w:val="24"/>
              </w:rPr>
              <w:t>Reference</w:t>
            </w:r>
          </w:p>
          <w:p w14:paraId="43F7F7DA" w14:textId="77777777" w:rsidR="00611A13" w:rsidRPr="00DF0ED2" w:rsidRDefault="00611A13" w:rsidP="008D26F4">
            <w:pPr>
              <w:pStyle w:val="ListParagraph"/>
              <w:numPr>
                <w:ilvl w:val="0"/>
                <w:numId w:val="23"/>
              </w:numPr>
              <w:rPr>
                <w:rFonts w:asciiTheme="minorBidi" w:hAnsiTheme="minorBidi"/>
                <w:sz w:val="24"/>
                <w:szCs w:val="24"/>
              </w:rPr>
            </w:pPr>
            <w:r w:rsidRPr="00DF0ED2">
              <w:rPr>
                <w:rFonts w:asciiTheme="minorBidi" w:hAnsiTheme="minorBidi"/>
                <w:color w:val="231F20"/>
                <w:sz w:val="24"/>
                <w:szCs w:val="24"/>
              </w:rPr>
              <w:t>Managing</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Queries</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2"/>
                <w:sz w:val="24"/>
                <w:szCs w:val="24"/>
              </w:rPr>
              <w:t xml:space="preserve"> Groups</w:t>
            </w:r>
          </w:p>
          <w:p w14:paraId="1AEC4668" w14:textId="77777777" w:rsidR="00611A13" w:rsidRPr="00DF0ED2" w:rsidRDefault="00611A13" w:rsidP="008D26F4">
            <w:pPr>
              <w:pStyle w:val="ListParagraph"/>
              <w:widowControl w:val="0"/>
              <w:numPr>
                <w:ilvl w:val="0"/>
                <w:numId w:val="23"/>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Merge,</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Joining</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queries</w:t>
            </w:r>
          </w:p>
          <w:p w14:paraId="7555BFF2" w14:textId="77777777" w:rsidR="00611A13" w:rsidRPr="00DF0ED2" w:rsidRDefault="00611A13" w:rsidP="008D26F4">
            <w:pPr>
              <w:pStyle w:val="ListParagraph"/>
              <w:widowControl w:val="0"/>
              <w:numPr>
                <w:ilvl w:val="0"/>
                <w:numId w:val="23"/>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Append,</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creating</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a</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big</w:t>
            </w:r>
            <w:r w:rsidRPr="00DF0ED2">
              <w:rPr>
                <w:rFonts w:asciiTheme="minorBidi" w:hAnsiTheme="minorBidi"/>
                <w:color w:val="231F20"/>
                <w:spacing w:val="-2"/>
                <w:sz w:val="24"/>
                <w:szCs w:val="24"/>
              </w:rPr>
              <w:t xml:space="preserve"> </w:t>
            </w:r>
            <w:r w:rsidRPr="00DF0ED2">
              <w:rPr>
                <w:rFonts w:asciiTheme="minorBidi" w:hAnsiTheme="minorBidi"/>
                <w:color w:val="231F20"/>
                <w:spacing w:val="-4"/>
                <w:sz w:val="24"/>
                <w:szCs w:val="24"/>
              </w:rPr>
              <w:t>list</w:t>
            </w:r>
          </w:p>
          <w:p w14:paraId="3F51FA65" w14:textId="77777777" w:rsidR="00611A13" w:rsidRPr="00D9416E" w:rsidRDefault="00611A13" w:rsidP="008D26F4">
            <w:pPr>
              <w:pStyle w:val="ListParagraph"/>
              <w:numPr>
                <w:ilvl w:val="0"/>
                <w:numId w:val="23"/>
              </w:numPr>
            </w:pPr>
            <w:r w:rsidRPr="00DF0ED2">
              <w:rPr>
                <w:rFonts w:asciiTheme="minorBidi" w:hAnsiTheme="minorBidi"/>
                <w:color w:val="231F20"/>
                <w:sz w:val="24"/>
                <w:szCs w:val="24"/>
              </w:rPr>
              <w:t>Combine</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Binaries;</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Looping</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through</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files</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a</w:t>
            </w:r>
            <w:r w:rsidRPr="00DF0ED2">
              <w:rPr>
                <w:rFonts w:asciiTheme="minorBidi" w:hAnsiTheme="minorBidi"/>
                <w:color w:val="231F20"/>
                <w:spacing w:val="-2"/>
                <w:sz w:val="24"/>
                <w:szCs w:val="24"/>
              </w:rPr>
              <w:t xml:space="preserve"> folder</w:t>
            </w:r>
          </w:p>
          <w:p w14:paraId="46FFBCD9" w14:textId="77777777" w:rsidR="00D9416E" w:rsidRPr="00D75743" w:rsidRDefault="00D9416E" w:rsidP="00D9416E">
            <w:pPr>
              <w:spacing w:after="10"/>
              <w:rPr>
                <w:rFonts w:asciiTheme="minorBidi" w:eastAsia="Times New Roman" w:hAnsiTheme="minorBidi"/>
                <w:sz w:val="24"/>
                <w:szCs w:val="24"/>
              </w:rPr>
            </w:pPr>
            <w:r w:rsidRPr="00D75743">
              <w:rPr>
                <w:rFonts w:asciiTheme="minorBidi" w:eastAsia="Times New Roman" w:hAnsiTheme="minorBidi"/>
                <w:sz w:val="24"/>
                <w:szCs w:val="24"/>
              </w:rPr>
              <w:t>AI Ethics and Future Trends:</w:t>
            </w:r>
          </w:p>
          <w:p w14:paraId="5BFCA799" w14:textId="77777777" w:rsidR="00D9416E" w:rsidRPr="00D75743" w:rsidRDefault="00D9416E" w:rsidP="008D26F4">
            <w:pPr>
              <w:numPr>
                <w:ilvl w:val="0"/>
                <w:numId w:val="23"/>
              </w:numPr>
              <w:spacing w:after="10" w:line="259" w:lineRule="auto"/>
              <w:rPr>
                <w:rFonts w:asciiTheme="minorBidi" w:eastAsia="Times New Roman" w:hAnsiTheme="minorBidi"/>
                <w:sz w:val="24"/>
                <w:szCs w:val="24"/>
              </w:rPr>
            </w:pPr>
            <w:r w:rsidRPr="00D75743">
              <w:rPr>
                <w:rFonts w:asciiTheme="minorBidi" w:eastAsia="Times New Roman" w:hAnsiTheme="minorBidi"/>
                <w:sz w:val="24"/>
                <w:szCs w:val="24"/>
              </w:rPr>
              <w:t>Ethical Considerations, Bias and Fairness, Emerging Trends</w:t>
            </w:r>
          </w:p>
          <w:p w14:paraId="6C8DD99D" w14:textId="7D1FD511" w:rsidR="00D9416E" w:rsidRPr="00D9416E" w:rsidRDefault="00D9416E" w:rsidP="00D9416E">
            <w:pPr>
              <w:spacing w:after="10" w:line="259" w:lineRule="auto"/>
              <w:rPr>
                <w:rFonts w:asciiTheme="minorBidi" w:eastAsia="Times New Roman" w:hAnsiTheme="minorBidi"/>
                <w:sz w:val="24"/>
                <w:szCs w:val="24"/>
              </w:rPr>
            </w:pPr>
          </w:p>
        </w:tc>
        <w:tc>
          <w:tcPr>
            <w:tcW w:w="820" w:type="pct"/>
            <w:vMerge/>
            <w:vAlign w:val="center"/>
          </w:tcPr>
          <w:p w14:paraId="18E25E6A" w14:textId="77777777" w:rsidR="0060767A" w:rsidRPr="00D82E00" w:rsidRDefault="0060767A" w:rsidP="00ED7F8C">
            <w:pPr>
              <w:rPr>
                <w:rFonts w:ascii="Arial" w:hAnsi="Arial" w:cs="Arial"/>
                <w:b/>
                <w:bCs/>
                <w:color w:val="000000"/>
                <w:sz w:val="24"/>
                <w:szCs w:val="24"/>
              </w:rPr>
            </w:pPr>
          </w:p>
        </w:tc>
      </w:tr>
      <w:tr w:rsidR="0060767A" w:rsidRPr="00D82E00" w14:paraId="69491633" w14:textId="77777777" w:rsidTr="00ED7F8C">
        <w:trPr>
          <w:trHeight w:val="633"/>
        </w:trPr>
        <w:tc>
          <w:tcPr>
            <w:tcW w:w="514" w:type="pct"/>
            <w:vMerge/>
          </w:tcPr>
          <w:p w14:paraId="153E22F2" w14:textId="10990C0A" w:rsidR="0060767A" w:rsidRPr="00D82E00" w:rsidRDefault="0060767A" w:rsidP="00ED7F8C">
            <w:pPr>
              <w:jc w:val="center"/>
              <w:rPr>
                <w:rFonts w:ascii="Arial" w:hAnsi="Arial" w:cs="Arial"/>
                <w:b/>
                <w:color w:val="000000" w:themeColor="text1"/>
                <w:sz w:val="24"/>
                <w:szCs w:val="24"/>
              </w:rPr>
            </w:pPr>
          </w:p>
        </w:tc>
        <w:tc>
          <w:tcPr>
            <w:tcW w:w="926" w:type="pct"/>
            <w:vMerge/>
          </w:tcPr>
          <w:p w14:paraId="0BCF49C0" w14:textId="77777777" w:rsidR="0060767A" w:rsidRPr="00D82E00" w:rsidRDefault="0060767A" w:rsidP="00ED7F8C">
            <w:pPr>
              <w:rPr>
                <w:rFonts w:ascii="Arial" w:hAnsi="Arial" w:cs="Arial"/>
                <w:b/>
                <w:sz w:val="24"/>
                <w:szCs w:val="24"/>
              </w:rPr>
            </w:pPr>
          </w:p>
        </w:tc>
        <w:tc>
          <w:tcPr>
            <w:tcW w:w="591" w:type="pct"/>
            <w:vMerge w:val="restart"/>
          </w:tcPr>
          <w:p w14:paraId="2A4D0831" w14:textId="747E01D5"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6840178A" w14:textId="537155AD"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E830DCA" w14:textId="77777777" w:rsidR="00D110C0" w:rsidRDefault="00D110C0" w:rsidP="00ED7F8C">
            <w:pPr>
              <w:rPr>
                <w:rFonts w:asciiTheme="minorBidi" w:hAnsiTheme="minorBidi"/>
                <w:b/>
                <w:color w:val="000000" w:themeColor="text1"/>
                <w:sz w:val="24"/>
                <w:szCs w:val="24"/>
              </w:rPr>
            </w:pPr>
            <w:r>
              <w:rPr>
                <w:rFonts w:asciiTheme="minorBidi" w:hAnsiTheme="minorBidi"/>
                <w:b/>
                <w:color w:val="000000" w:themeColor="text1"/>
                <w:sz w:val="24"/>
                <w:szCs w:val="24"/>
              </w:rPr>
              <w:t>Table Transformation</w:t>
            </w:r>
          </w:p>
          <w:p w14:paraId="7ED0E006" w14:textId="77777777" w:rsidR="00D110C0" w:rsidRPr="00DF0ED2" w:rsidRDefault="00D110C0" w:rsidP="008D26F4">
            <w:pPr>
              <w:pStyle w:val="ListParagraph"/>
              <w:widowControl w:val="0"/>
              <w:numPr>
                <w:ilvl w:val="0"/>
                <w:numId w:val="24"/>
              </w:numPr>
              <w:tabs>
                <w:tab w:val="left" w:pos="612"/>
              </w:tabs>
              <w:autoSpaceDE w:val="0"/>
              <w:autoSpaceDN w:val="0"/>
              <w:spacing w:before="40"/>
              <w:rPr>
                <w:rFonts w:asciiTheme="minorBidi" w:hAnsiTheme="minorBidi"/>
                <w:sz w:val="24"/>
                <w:szCs w:val="24"/>
              </w:rPr>
            </w:pPr>
            <w:r w:rsidRPr="00DF0ED2">
              <w:rPr>
                <w:rFonts w:asciiTheme="minorBidi" w:hAnsiTheme="minorBidi"/>
                <w:color w:val="231F20"/>
                <w:sz w:val="24"/>
                <w:szCs w:val="24"/>
              </w:rPr>
              <w:t>Column</w:t>
            </w:r>
            <w:r w:rsidRPr="00DF0ED2">
              <w:rPr>
                <w:rFonts w:asciiTheme="minorBidi" w:hAnsiTheme="minorBidi"/>
                <w:color w:val="231F20"/>
                <w:spacing w:val="-5"/>
                <w:sz w:val="24"/>
                <w:szCs w:val="24"/>
              </w:rPr>
              <w:t xml:space="preserve"> </w:t>
            </w:r>
            <w:r w:rsidRPr="00DF0ED2">
              <w:rPr>
                <w:rFonts w:asciiTheme="minorBidi" w:hAnsiTheme="minorBidi"/>
                <w:color w:val="231F20"/>
                <w:spacing w:val="-2"/>
                <w:sz w:val="24"/>
                <w:szCs w:val="24"/>
              </w:rPr>
              <w:t>Operations</w:t>
            </w:r>
          </w:p>
          <w:p w14:paraId="2E2F3E71" w14:textId="77777777" w:rsidR="00D110C0" w:rsidRPr="00DF0ED2" w:rsidRDefault="00D110C0" w:rsidP="008D26F4">
            <w:pPr>
              <w:pStyle w:val="ListParagraph"/>
              <w:widowControl w:val="0"/>
              <w:numPr>
                <w:ilvl w:val="0"/>
                <w:numId w:val="24"/>
              </w:numPr>
              <w:tabs>
                <w:tab w:val="left" w:pos="612"/>
              </w:tabs>
              <w:autoSpaceDE w:val="0"/>
              <w:autoSpaceDN w:val="0"/>
              <w:spacing w:before="66"/>
              <w:rPr>
                <w:rFonts w:asciiTheme="minorBidi" w:hAnsiTheme="minorBidi"/>
                <w:sz w:val="24"/>
                <w:szCs w:val="24"/>
              </w:rPr>
            </w:pPr>
            <w:r w:rsidRPr="00DF0ED2">
              <w:rPr>
                <w:rFonts w:asciiTheme="minorBidi" w:hAnsiTheme="minorBidi"/>
                <w:sz w:val="24"/>
                <w:szCs w:val="24"/>
              </w:rPr>
              <w:br w:type="column"/>
            </w:r>
            <w:r w:rsidRPr="00DF0ED2">
              <w:rPr>
                <w:rFonts w:asciiTheme="minorBidi" w:hAnsiTheme="minorBidi"/>
                <w:color w:val="231F20"/>
                <w:sz w:val="24"/>
                <w:szCs w:val="24"/>
              </w:rPr>
              <w:t>Row</w:t>
            </w:r>
            <w:r w:rsidRPr="00DF0ED2">
              <w:rPr>
                <w:rFonts w:asciiTheme="minorBidi" w:hAnsiTheme="minorBidi"/>
                <w:color w:val="231F20"/>
                <w:spacing w:val="-2"/>
                <w:sz w:val="24"/>
                <w:szCs w:val="24"/>
              </w:rPr>
              <w:t xml:space="preserve"> Operations</w:t>
            </w:r>
          </w:p>
          <w:p w14:paraId="657B3D0E" w14:textId="77777777" w:rsidR="00D110C0" w:rsidRPr="00DF0ED2" w:rsidRDefault="00D110C0" w:rsidP="008D26F4">
            <w:pPr>
              <w:pStyle w:val="ListParagraph"/>
              <w:widowControl w:val="0"/>
              <w:numPr>
                <w:ilvl w:val="0"/>
                <w:numId w:val="24"/>
              </w:numPr>
              <w:tabs>
                <w:tab w:val="left" w:pos="612"/>
              </w:tabs>
              <w:autoSpaceDE w:val="0"/>
              <w:autoSpaceDN w:val="0"/>
              <w:spacing w:before="40"/>
              <w:rPr>
                <w:rFonts w:asciiTheme="minorBidi" w:hAnsiTheme="minorBidi"/>
                <w:sz w:val="24"/>
                <w:szCs w:val="24"/>
              </w:rPr>
            </w:pPr>
            <w:r w:rsidRPr="00DF0ED2">
              <w:rPr>
                <w:rFonts w:asciiTheme="minorBidi" w:hAnsiTheme="minorBidi"/>
                <w:color w:val="231F20"/>
                <w:spacing w:val="-2"/>
                <w:sz w:val="24"/>
                <w:szCs w:val="24"/>
              </w:rPr>
              <w:t>Filtering</w:t>
            </w:r>
          </w:p>
          <w:p w14:paraId="43E23148" w14:textId="77777777" w:rsidR="00D110C0" w:rsidRPr="00DF0ED2" w:rsidRDefault="00D110C0" w:rsidP="008D26F4">
            <w:pPr>
              <w:pStyle w:val="ListParagraph"/>
              <w:widowControl w:val="0"/>
              <w:numPr>
                <w:ilvl w:val="0"/>
                <w:numId w:val="24"/>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Sorting</w:t>
            </w:r>
          </w:p>
          <w:p w14:paraId="493DED27" w14:textId="77777777" w:rsidR="0060767A" w:rsidRPr="00D9416E" w:rsidRDefault="00D110C0" w:rsidP="008D26F4">
            <w:pPr>
              <w:pStyle w:val="ListParagraph"/>
              <w:widowControl w:val="0"/>
              <w:numPr>
                <w:ilvl w:val="0"/>
                <w:numId w:val="24"/>
              </w:numPr>
              <w:spacing w:line="259" w:lineRule="auto"/>
              <w:rPr>
                <w:rFonts w:ascii="Arial" w:hAnsi="Arial" w:cs="Arial"/>
                <w:sz w:val="24"/>
                <w:szCs w:val="24"/>
              </w:rPr>
            </w:pPr>
            <w:r w:rsidRPr="00DF0ED2">
              <w:rPr>
                <w:rFonts w:asciiTheme="minorBidi" w:hAnsiTheme="minorBidi"/>
                <w:color w:val="231F20"/>
                <w:sz w:val="24"/>
                <w:szCs w:val="24"/>
              </w:rPr>
              <w:t>Add</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as</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new</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query</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Drill</w:t>
            </w:r>
            <w:r w:rsidRPr="00DF0ED2">
              <w:rPr>
                <w:rFonts w:asciiTheme="minorBidi" w:hAnsiTheme="minorBidi"/>
                <w:color w:val="231F20"/>
                <w:spacing w:val="-1"/>
                <w:sz w:val="24"/>
                <w:szCs w:val="24"/>
              </w:rPr>
              <w:t xml:space="preserve"> </w:t>
            </w:r>
            <w:r w:rsidRPr="00DF0ED2">
              <w:rPr>
                <w:rFonts w:asciiTheme="minorBidi" w:hAnsiTheme="minorBidi"/>
                <w:color w:val="231F20"/>
                <w:spacing w:val="-4"/>
                <w:sz w:val="24"/>
                <w:szCs w:val="24"/>
              </w:rPr>
              <w:t>Down</w:t>
            </w:r>
          </w:p>
          <w:p w14:paraId="51E4C641" w14:textId="77777777" w:rsidR="00D9416E" w:rsidRPr="00FB2762" w:rsidRDefault="00D9416E" w:rsidP="00D9416E">
            <w:pPr>
              <w:spacing w:after="10"/>
              <w:rPr>
                <w:rFonts w:asciiTheme="minorBidi" w:eastAsia="Times New Roman" w:hAnsiTheme="minorBidi"/>
                <w:b/>
                <w:bCs/>
                <w:sz w:val="24"/>
                <w:szCs w:val="24"/>
              </w:rPr>
            </w:pPr>
            <w:r w:rsidRPr="00FB2762">
              <w:rPr>
                <w:rFonts w:asciiTheme="minorBidi" w:eastAsia="Times New Roman" w:hAnsiTheme="minorBidi"/>
                <w:b/>
                <w:bCs/>
                <w:sz w:val="24"/>
                <w:szCs w:val="24"/>
              </w:rPr>
              <w:t>Practical Applications:</w:t>
            </w:r>
          </w:p>
          <w:p w14:paraId="50968E98" w14:textId="77777777" w:rsidR="00D9416E" w:rsidRPr="00D75743" w:rsidRDefault="00D9416E" w:rsidP="008D26F4">
            <w:pPr>
              <w:numPr>
                <w:ilvl w:val="0"/>
                <w:numId w:val="65"/>
              </w:numPr>
              <w:spacing w:after="10" w:line="259" w:lineRule="auto"/>
              <w:rPr>
                <w:rFonts w:asciiTheme="minorBidi" w:eastAsia="Times New Roman" w:hAnsiTheme="minorBidi"/>
                <w:sz w:val="24"/>
                <w:szCs w:val="24"/>
              </w:rPr>
            </w:pPr>
            <w:r w:rsidRPr="00D75743">
              <w:rPr>
                <w:rFonts w:asciiTheme="minorBidi" w:eastAsia="Times New Roman" w:hAnsiTheme="minorBidi"/>
                <w:sz w:val="24"/>
                <w:szCs w:val="24"/>
              </w:rPr>
              <w:t xml:space="preserve">Hands-on Projects, Case Studies, </w:t>
            </w:r>
            <w:r w:rsidRPr="00D75743">
              <w:rPr>
                <w:rFonts w:asciiTheme="minorBidi" w:eastAsia="Times New Roman" w:hAnsiTheme="minorBidi"/>
                <w:sz w:val="24"/>
                <w:szCs w:val="24"/>
              </w:rPr>
              <w:lastRenderedPageBreak/>
              <w:t>Building Simple AI Applications</w:t>
            </w:r>
          </w:p>
          <w:p w14:paraId="7DD3FDDE" w14:textId="57895FE9" w:rsidR="00D9416E" w:rsidRPr="00D9416E" w:rsidRDefault="00D9416E" w:rsidP="00D9416E">
            <w:pPr>
              <w:widowControl w:val="0"/>
              <w:spacing w:line="259" w:lineRule="auto"/>
              <w:rPr>
                <w:rFonts w:ascii="Arial" w:hAnsi="Arial" w:cs="Arial"/>
                <w:sz w:val="24"/>
                <w:szCs w:val="24"/>
              </w:rPr>
            </w:pPr>
          </w:p>
        </w:tc>
        <w:tc>
          <w:tcPr>
            <w:tcW w:w="820" w:type="pct"/>
            <w:vMerge/>
            <w:vAlign w:val="center"/>
          </w:tcPr>
          <w:p w14:paraId="48BF2DB3" w14:textId="77777777" w:rsidR="0060767A" w:rsidRPr="00D82E00" w:rsidRDefault="0060767A" w:rsidP="00ED7F8C">
            <w:pPr>
              <w:rPr>
                <w:rFonts w:ascii="Arial" w:hAnsi="Arial" w:cs="Arial"/>
                <w:b/>
                <w:bCs/>
                <w:color w:val="000000"/>
                <w:sz w:val="24"/>
                <w:szCs w:val="24"/>
              </w:rPr>
            </w:pPr>
          </w:p>
        </w:tc>
      </w:tr>
      <w:tr w:rsidR="0060767A" w:rsidRPr="00D82E00" w14:paraId="6356D1C9" w14:textId="77777777" w:rsidTr="00ED7F8C">
        <w:trPr>
          <w:trHeight w:val="840"/>
        </w:trPr>
        <w:tc>
          <w:tcPr>
            <w:tcW w:w="514" w:type="pct"/>
            <w:vMerge/>
          </w:tcPr>
          <w:p w14:paraId="551C337E"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35F04D7A" w14:textId="77777777" w:rsidR="0060767A" w:rsidRPr="00D82E00" w:rsidRDefault="0060767A" w:rsidP="00ED7F8C">
            <w:pPr>
              <w:rPr>
                <w:rFonts w:ascii="Arial" w:hAnsi="Arial" w:cs="Arial"/>
                <w:b/>
                <w:sz w:val="24"/>
                <w:szCs w:val="24"/>
              </w:rPr>
            </w:pPr>
          </w:p>
        </w:tc>
        <w:tc>
          <w:tcPr>
            <w:tcW w:w="591" w:type="pct"/>
            <w:vMerge/>
          </w:tcPr>
          <w:p w14:paraId="5ED91FF4" w14:textId="74D50F50"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ABBD4A" w14:textId="7DAC9169"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1B80759" w14:textId="77777777" w:rsidR="00D110C0" w:rsidRDefault="00D110C0" w:rsidP="00ED7F8C">
            <w:pPr>
              <w:widowControl w:val="0"/>
              <w:spacing w:after="160" w:line="259" w:lineRule="auto"/>
              <w:rPr>
                <w:rFonts w:ascii="Arial" w:hAnsi="Arial" w:cs="Arial"/>
                <w:sz w:val="24"/>
                <w:szCs w:val="24"/>
              </w:rPr>
            </w:pPr>
            <w:r>
              <w:rPr>
                <w:rFonts w:asciiTheme="minorBidi" w:hAnsiTheme="minorBidi"/>
                <w:b/>
                <w:color w:val="000000" w:themeColor="text1"/>
                <w:sz w:val="24"/>
                <w:szCs w:val="24"/>
              </w:rPr>
              <w:t>Text Transformation</w:t>
            </w:r>
            <w:r w:rsidRPr="00D82E00">
              <w:rPr>
                <w:rFonts w:ascii="Arial" w:hAnsi="Arial" w:cs="Arial"/>
                <w:sz w:val="24"/>
                <w:szCs w:val="24"/>
              </w:rPr>
              <w:t xml:space="preserve"> </w:t>
            </w:r>
          </w:p>
          <w:p w14:paraId="536F2FEC" w14:textId="77777777" w:rsidR="00D110C0" w:rsidRPr="00DF0ED2" w:rsidRDefault="00D110C0" w:rsidP="008D26F4">
            <w:pPr>
              <w:pStyle w:val="ListParagraph"/>
              <w:widowControl w:val="0"/>
              <w:numPr>
                <w:ilvl w:val="0"/>
                <w:numId w:val="25"/>
              </w:numPr>
              <w:spacing w:after="160" w:line="259" w:lineRule="auto"/>
              <w:rPr>
                <w:rFonts w:asciiTheme="minorBidi" w:hAnsiTheme="minorBidi"/>
                <w:color w:val="231F20"/>
                <w:spacing w:val="-2"/>
                <w:sz w:val="24"/>
                <w:szCs w:val="24"/>
              </w:rPr>
            </w:pPr>
            <w:r w:rsidRPr="00DF0ED2">
              <w:rPr>
                <w:rFonts w:asciiTheme="minorBidi" w:hAnsiTheme="minorBidi"/>
                <w:color w:val="231F20"/>
                <w:spacing w:val="-2"/>
                <w:sz w:val="24"/>
                <w:szCs w:val="24"/>
              </w:rPr>
              <w:t>Split</w:t>
            </w:r>
          </w:p>
          <w:p w14:paraId="522C8DD1" w14:textId="6B8E4FE4" w:rsidR="00D110C0" w:rsidRPr="00DF0ED2" w:rsidRDefault="00D110C0" w:rsidP="008D26F4">
            <w:pPr>
              <w:pStyle w:val="ListParagraph"/>
              <w:widowControl w:val="0"/>
              <w:numPr>
                <w:ilvl w:val="0"/>
                <w:numId w:val="25"/>
              </w:numPr>
              <w:spacing w:after="160" w:line="259" w:lineRule="auto"/>
              <w:rPr>
                <w:rFonts w:asciiTheme="minorBidi" w:hAnsiTheme="minorBidi"/>
                <w:sz w:val="24"/>
                <w:szCs w:val="24"/>
              </w:rPr>
            </w:pPr>
            <w:r w:rsidRPr="00DF0ED2">
              <w:rPr>
                <w:rFonts w:asciiTheme="minorBidi" w:hAnsiTheme="minorBidi"/>
                <w:color w:val="231F20"/>
                <w:sz w:val="24"/>
                <w:szCs w:val="24"/>
              </w:rPr>
              <w:t>Merge</w:t>
            </w:r>
            <w:r w:rsidRPr="00DF0ED2">
              <w:rPr>
                <w:rFonts w:asciiTheme="minorBidi" w:hAnsiTheme="minorBidi"/>
                <w:color w:val="231F20"/>
                <w:spacing w:val="-4"/>
                <w:sz w:val="24"/>
                <w:szCs w:val="24"/>
              </w:rPr>
              <w:t xml:space="preserve"> </w:t>
            </w:r>
            <w:r w:rsidRPr="00DF0ED2">
              <w:rPr>
                <w:rFonts w:asciiTheme="minorBidi" w:hAnsiTheme="minorBidi"/>
                <w:color w:val="231F20"/>
                <w:spacing w:val="-2"/>
                <w:sz w:val="24"/>
                <w:szCs w:val="24"/>
              </w:rPr>
              <w:t>(Concatenate)</w:t>
            </w:r>
          </w:p>
          <w:p w14:paraId="1249776D" w14:textId="77777777" w:rsidR="00D110C0" w:rsidRPr="00DF0ED2" w:rsidRDefault="00D110C0" w:rsidP="008D26F4">
            <w:pPr>
              <w:pStyle w:val="ListParagraph"/>
              <w:widowControl w:val="0"/>
              <w:numPr>
                <w:ilvl w:val="0"/>
                <w:numId w:val="25"/>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Parse</w:t>
            </w:r>
          </w:p>
          <w:p w14:paraId="39899E12" w14:textId="277744AD" w:rsidR="00D110C0" w:rsidRPr="00D110C0" w:rsidRDefault="00D110C0" w:rsidP="008D26F4">
            <w:pPr>
              <w:pStyle w:val="ListParagraph"/>
              <w:widowControl w:val="0"/>
              <w:numPr>
                <w:ilvl w:val="0"/>
                <w:numId w:val="25"/>
              </w:numPr>
              <w:spacing w:after="160" w:line="259" w:lineRule="auto"/>
              <w:rPr>
                <w:rFonts w:ascii="Arial" w:hAnsi="Arial" w:cs="Arial"/>
                <w:sz w:val="24"/>
                <w:szCs w:val="24"/>
              </w:rPr>
            </w:pPr>
            <w:r w:rsidRPr="00DF0ED2">
              <w:rPr>
                <w:rFonts w:asciiTheme="minorBidi" w:hAnsiTheme="minorBidi"/>
                <w:color w:val="231F20"/>
                <w:spacing w:val="-2"/>
                <w:sz w:val="24"/>
                <w:szCs w:val="24"/>
              </w:rPr>
              <w:t>Extract</w:t>
            </w:r>
          </w:p>
        </w:tc>
        <w:tc>
          <w:tcPr>
            <w:tcW w:w="820" w:type="pct"/>
            <w:vMerge/>
            <w:vAlign w:val="center"/>
          </w:tcPr>
          <w:p w14:paraId="6F81D860" w14:textId="77777777" w:rsidR="0060767A" w:rsidRPr="00D82E00" w:rsidRDefault="0060767A" w:rsidP="00ED7F8C">
            <w:pPr>
              <w:rPr>
                <w:rFonts w:ascii="Arial" w:hAnsi="Arial" w:cs="Arial"/>
                <w:b/>
                <w:bCs/>
                <w:color w:val="000000"/>
                <w:sz w:val="24"/>
                <w:szCs w:val="24"/>
              </w:rPr>
            </w:pPr>
          </w:p>
        </w:tc>
      </w:tr>
      <w:tr w:rsidR="0060767A" w:rsidRPr="00D82E00" w14:paraId="08AC487C" w14:textId="77777777" w:rsidTr="00ED7F8C">
        <w:trPr>
          <w:trHeight w:val="1362"/>
        </w:trPr>
        <w:tc>
          <w:tcPr>
            <w:tcW w:w="514" w:type="pct"/>
            <w:vMerge w:val="restart"/>
          </w:tcPr>
          <w:p w14:paraId="168AF278" w14:textId="0703B664" w:rsidR="0060767A" w:rsidRPr="00D82E00" w:rsidRDefault="0060767A" w:rsidP="00ED7F8C">
            <w:pPr>
              <w:jc w:val="center"/>
              <w:rPr>
                <w:rFonts w:ascii="Arial" w:hAnsi="Arial" w:cs="Arial"/>
                <w:b/>
                <w:color w:val="000000" w:themeColor="text1"/>
                <w:sz w:val="24"/>
                <w:szCs w:val="24"/>
              </w:rPr>
            </w:pPr>
            <w:r w:rsidRPr="00D82E00">
              <w:rPr>
                <w:rFonts w:ascii="Arial" w:hAnsi="Arial" w:cs="Arial"/>
                <w:b/>
                <w:sz w:val="24"/>
                <w:szCs w:val="24"/>
              </w:rPr>
              <w:t>Week 2</w:t>
            </w:r>
          </w:p>
        </w:tc>
        <w:tc>
          <w:tcPr>
            <w:tcW w:w="926" w:type="pct"/>
            <w:vMerge w:val="restart"/>
          </w:tcPr>
          <w:p w14:paraId="0F453EF3" w14:textId="77777777" w:rsidR="00B64C1E" w:rsidRPr="00D82E00" w:rsidRDefault="00B64C1E" w:rsidP="00ED7F8C">
            <w:pPr>
              <w:spacing w:before="100" w:beforeAutospacing="1" w:after="100" w:afterAutospacing="1"/>
              <w:outlineLvl w:val="2"/>
              <w:rPr>
                <w:rFonts w:ascii="Arial" w:eastAsia="Times New Roman" w:hAnsi="Arial" w:cs="Arial"/>
                <w:b/>
                <w:bCs/>
                <w:sz w:val="24"/>
                <w:szCs w:val="24"/>
              </w:rPr>
            </w:pPr>
            <w:r w:rsidRPr="00D82E00">
              <w:rPr>
                <w:rFonts w:ascii="Arial" w:eastAsia="Times New Roman" w:hAnsi="Arial" w:cs="Arial"/>
                <w:b/>
                <w:bCs/>
                <w:sz w:val="24"/>
                <w:szCs w:val="24"/>
              </w:rPr>
              <w:t>Fundamental Analysis</w:t>
            </w:r>
          </w:p>
          <w:p w14:paraId="6B84A4C2" w14:textId="02BC5CEA" w:rsidR="0060767A" w:rsidRPr="00D82E00" w:rsidRDefault="0060767A" w:rsidP="00ED7F8C">
            <w:pPr>
              <w:spacing w:before="100" w:beforeAutospacing="1" w:after="100" w:afterAutospacing="1"/>
              <w:rPr>
                <w:rFonts w:ascii="Arial" w:hAnsi="Arial" w:cs="Arial"/>
                <w:b/>
                <w:sz w:val="24"/>
                <w:szCs w:val="24"/>
              </w:rPr>
            </w:pPr>
          </w:p>
        </w:tc>
        <w:tc>
          <w:tcPr>
            <w:tcW w:w="591" w:type="pct"/>
            <w:vMerge w:val="restart"/>
          </w:tcPr>
          <w:p w14:paraId="5AB18509" w14:textId="785A07AE"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tc>
        <w:tc>
          <w:tcPr>
            <w:tcW w:w="636" w:type="pct"/>
          </w:tcPr>
          <w:p w14:paraId="67498D19" w14:textId="7791F22C"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10FE8ED4" w14:textId="77777777" w:rsidR="00ED7F8C" w:rsidRDefault="00ED7F8C" w:rsidP="00ED7F8C">
            <w:pPr>
              <w:rPr>
                <w:rFonts w:asciiTheme="minorBidi" w:eastAsia="Times New Roman" w:hAnsiTheme="minorBidi"/>
                <w:b/>
                <w:bCs/>
                <w:color w:val="000000"/>
                <w:sz w:val="24"/>
                <w:szCs w:val="24"/>
              </w:rPr>
            </w:pPr>
            <w:r>
              <w:rPr>
                <w:rFonts w:asciiTheme="minorBidi" w:eastAsia="Times New Roman" w:hAnsiTheme="minorBidi"/>
                <w:b/>
                <w:bCs/>
                <w:color w:val="000000"/>
                <w:sz w:val="24"/>
                <w:szCs w:val="24"/>
              </w:rPr>
              <w:t>Numeric Transformation</w:t>
            </w:r>
          </w:p>
          <w:p w14:paraId="4C7A4E89" w14:textId="77777777" w:rsidR="00ED7F8C" w:rsidRPr="00DF0ED2" w:rsidRDefault="00ED7F8C" w:rsidP="008D26F4">
            <w:pPr>
              <w:pStyle w:val="ListParagraph"/>
              <w:widowControl w:val="0"/>
              <w:numPr>
                <w:ilvl w:val="0"/>
                <w:numId w:val="27"/>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Standard</w:t>
            </w:r>
          </w:p>
          <w:p w14:paraId="3E9D9F43" w14:textId="0B23B870" w:rsidR="00ED7F8C" w:rsidRPr="00DF0ED2" w:rsidRDefault="00ED7F8C" w:rsidP="008D26F4">
            <w:pPr>
              <w:pStyle w:val="ListParagraph"/>
              <w:widowControl w:val="0"/>
              <w:numPr>
                <w:ilvl w:val="0"/>
                <w:numId w:val="27"/>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Scientific</w:t>
            </w:r>
          </w:p>
          <w:p w14:paraId="43635DC9" w14:textId="77777777" w:rsidR="0060767A" w:rsidRPr="00D9416E" w:rsidRDefault="00ED7F8C" w:rsidP="008D26F4">
            <w:pPr>
              <w:pStyle w:val="ListParagraph"/>
              <w:widowControl w:val="0"/>
              <w:numPr>
                <w:ilvl w:val="0"/>
                <w:numId w:val="27"/>
              </w:numPr>
              <w:tabs>
                <w:tab w:val="left" w:pos="612"/>
              </w:tabs>
              <w:autoSpaceDE w:val="0"/>
              <w:autoSpaceDN w:val="0"/>
              <w:spacing w:before="50"/>
              <w:rPr>
                <w:sz w:val="20"/>
              </w:rPr>
            </w:pPr>
            <w:r w:rsidRPr="00DF0ED2">
              <w:rPr>
                <w:rFonts w:asciiTheme="minorBidi" w:hAnsiTheme="minorBidi"/>
                <w:color w:val="231F20"/>
                <w:spacing w:val="-2"/>
                <w:sz w:val="24"/>
                <w:szCs w:val="24"/>
              </w:rPr>
              <w:t>Statistics</w:t>
            </w:r>
          </w:p>
          <w:p w14:paraId="1294BA31" w14:textId="77777777" w:rsidR="00D9416E" w:rsidRDefault="00D9416E" w:rsidP="00D9416E">
            <w:pPr>
              <w:widowControl w:val="0"/>
              <w:tabs>
                <w:tab w:val="left" w:pos="612"/>
              </w:tabs>
              <w:autoSpaceDE w:val="0"/>
              <w:autoSpaceDN w:val="0"/>
              <w:spacing w:before="50"/>
              <w:rPr>
                <w:rFonts w:asciiTheme="minorBidi" w:eastAsia="Times New Roman" w:hAnsiTheme="minorBidi"/>
                <w:b/>
                <w:bCs/>
                <w:sz w:val="24"/>
                <w:szCs w:val="24"/>
              </w:rPr>
            </w:pPr>
            <w:r w:rsidRPr="00D9416E">
              <w:rPr>
                <w:rFonts w:asciiTheme="minorBidi" w:eastAsia="Times New Roman" w:hAnsiTheme="minorBidi"/>
                <w:b/>
                <w:bCs/>
                <w:sz w:val="24"/>
                <w:szCs w:val="24"/>
              </w:rPr>
              <w:t>Introduction to AGI and Core Concepts</w:t>
            </w:r>
          </w:p>
          <w:p w14:paraId="338DB553" w14:textId="77777777" w:rsidR="00D9416E" w:rsidRPr="00FB5487" w:rsidRDefault="00D9416E" w:rsidP="00D9416E">
            <w:pPr>
              <w:ind w:left="278"/>
              <w:rPr>
                <w:rFonts w:asciiTheme="minorBidi" w:hAnsiTheme="minorBidi"/>
                <w:sz w:val="24"/>
                <w:szCs w:val="24"/>
              </w:rPr>
            </w:pPr>
            <w:r w:rsidRPr="00FB5487">
              <w:rPr>
                <w:rFonts w:asciiTheme="minorBidi" w:hAnsiTheme="minorBidi"/>
                <w:b/>
                <w:bCs/>
                <w:sz w:val="24"/>
                <w:szCs w:val="24"/>
              </w:rPr>
              <w:t>Topics Covered</w:t>
            </w:r>
            <w:r w:rsidRPr="00FB5487">
              <w:rPr>
                <w:rFonts w:asciiTheme="minorBidi" w:hAnsiTheme="minorBidi"/>
                <w:sz w:val="24"/>
                <w:szCs w:val="24"/>
              </w:rPr>
              <w:t>:</w:t>
            </w:r>
          </w:p>
          <w:p w14:paraId="5E7211CF" w14:textId="77777777" w:rsidR="00D9416E" w:rsidRPr="00FB5487" w:rsidRDefault="00D9416E" w:rsidP="008D26F4">
            <w:pPr>
              <w:numPr>
                <w:ilvl w:val="0"/>
                <w:numId w:val="66"/>
              </w:numPr>
              <w:spacing w:after="160" w:line="259" w:lineRule="auto"/>
              <w:rPr>
                <w:rFonts w:asciiTheme="minorBidi" w:hAnsiTheme="minorBidi"/>
                <w:sz w:val="24"/>
                <w:szCs w:val="24"/>
              </w:rPr>
            </w:pPr>
            <w:r w:rsidRPr="00FB5487">
              <w:rPr>
                <w:rFonts w:asciiTheme="minorBidi" w:hAnsiTheme="minorBidi"/>
                <w:sz w:val="24"/>
                <w:szCs w:val="24"/>
              </w:rPr>
              <w:t>What is AGI?</w:t>
            </w:r>
          </w:p>
          <w:p w14:paraId="5922182D" w14:textId="77777777" w:rsidR="00D9416E" w:rsidRPr="00FB5487" w:rsidRDefault="00D9416E" w:rsidP="008D26F4">
            <w:pPr>
              <w:numPr>
                <w:ilvl w:val="0"/>
                <w:numId w:val="66"/>
              </w:numPr>
              <w:spacing w:after="160" w:line="259" w:lineRule="auto"/>
              <w:rPr>
                <w:rFonts w:asciiTheme="minorBidi" w:hAnsiTheme="minorBidi"/>
                <w:sz w:val="24"/>
                <w:szCs w:val="24"/>
              </w:rPr>
            </w:pPr>
            <w:r w:rsidRPr="00FB5487">
              <w:rPr>
                <w:rFonts w:asciiTheme="minorBidi" w:hAnsiTheme="minorBidi"/>
                <w:sz w:val="24"/>
                <w:szCs w:val="24"/>
              </w:rPr>
              <w:t>Historical evolution of AI and AGI.</w:t>
            </w:r>
          </w:p>
          <w:p w14:paraId="0C06585B" w14:textId="77777777" w:rsidR="00D9416E" w:rsidRPr="00FB5487" w:rsidRDefault="00D9416E" w:rsidP="008D26F4">
            <w:pPr>
              <w:numPr>
                <w:ilvl w:val="0"/>
                <w:numId w:val="66"/>
              </w:numPr>
              <w:spacing w:after="160" w:line="259" w:lineRule="auto"/>
              <w:rPr>
                <w:rFonts w:asciiTheme="minorBidi" w:hAnsiTheme="minorBidi"/>
                <w:sz w:val="24"/>
                <w:szCs w:val="24"/>
              </w:rPr>
            </w:pPr>
            <w:r w:rsidRPr="00FB5487">
              <w:rPr>
                <w:rFonts w:asciiTheme="minorBidi" w:hAnsiTheme="minorBidi"/>
                <w:sz w:val="24"/>
                <w:szCs w:val="24"/>
              </w:rPr>
              <w:t>Distinction between AGI and Narrow AI.</w:t>
            </w:r>
          </w:p>
          <w:p w14:paraId="0BB6E854" w14:textId="06E311D6" w:rsidR="00D9416E" w:rsidRPr="00D9416E" w:rsidRDefault="00D9416E" w:rsidP="008D26F4">
            <w:pPr>
              <w:numPr>
                <w:ilvl w:val="0"/>
                <w:numId w:val="66"/>
              </w:numPr>
              <w:spacing w:after="160" w:line="259" w:lineRule="auto"/>
              <w:rPr>
                <w:rFonts w:asciiTheme="minorBidi" w:hAnsiTheme="minorBidi"/>
                <w:sz w:val="24"/>
                <w:szCs w:val="24"/>
              </w:rPr>
            </w:pPr>
            <w:r w:rsidRPr="00FB5487">
              <w:rPr>
                <w:rFonts w:asciiTheme="minorBidi" w:hAnsiTheme="minorBidi"/>
                <w:sz w:val="24"/>
                <w:szCs w:val="24"/>
              </w:rPr>
              <w:t>Components of AGI: perception, problem-solving, reasoning, and learning.</w:t>
            </w:r>
          </w:p>
        </w:tc>
        <w:tc>
          <w:tcPr>
            <w:tcW w:w="820" w:type="pct"/>
            <w:vMerge w:val="restart"/>
            <w:vAlign w:val="center"/>
          </w:tcPr>
          <w:p w14:paraId="3D8B624A" w14:textId="77777777" w:rsidR="00B90317" w:rsidRPr="00541D31" w:rsidRDefault="00B90317" w:rsidP="00B90317">
            <w:pPr>
              <w:widowControl w:val="0"/>
              <w:spacing w:after="160" w:line="259" w:lineRule="auto"/>
              <w:rPr>
                <w:rFonts w:asciiTheme="minorBidi" w:hAnsiTheme="minorBidi"/>
                <w:sz w:val="24"/>
                <w:szCs w:val="24"/>
              </w:rPr>
            </w:pPr>
            <w:r>
              <w:rPr>
                <w:rFonts w:asciiTheme="minorBidi" w:hAnsiTheme="minorBidi"/>
                <w:sz w:val="24"/>
                <w:szCs w:val="24"/>
              </w:rPr>
              <w:t>Create</w:t>
            </w:r>
            <w:r w:rsidRPr="00541D31">
              <w:rPr>
                <w:rFonts w:asciiTheme="minorBidi" w:hAnsiTheme="minorBidi"/>
                <w:sz w:val="24"/>
                <w:szCs w:val="24"/>
              </w:rPr>
              <w:t xml:space="preserve"> an in-depth analysis of sales data from the past year to understand sales trends and customer preferences. This isn't a routine analysis. The company is close to launching a new product line next quarter. Your analysis and insights will guide this massive product launch, including the marketing strategy, sales approach, and even the final tweaks to the </w:t>
            </w:r>
            <w:r w:rsidRPr="00541D31">
              <w:rPr>
                <w:rFonts w:asciiTheme="minorBidi" w:hAnsiTheme="minorBidi"/>
                <w:sz w:val="24"/>
                <w:szCs w:val="24"/>
              </w:rPr>
              <w:lastRenderedPageBreak/>
              <w:t xml:space="preserve">product! Each number, trend, and pattern you uncover from the dataset could directly impact hundreds of decisions. </w:t>
            </w:r>
          </w:p>
          <w:p w14:paraId="27468B40" w14:textId="77777777" w:rsidR="00B90317" w:rsidRDefault="00B90317" w:rsidP="00B90317">
            <w:pPr>
              <w:widowControl w:val="0"/>
              <w:spacing w:after="160" w:line="259" w:lineRule="auto"/>
              <w:rPr>
                <w:rFonts w:asciiTheme="minorBidi" w:hAnsiTheme="minorBidi"/>
                <w:sz w:val="24"/>
                <w:szCs w:val="24"/>
              </w:rPr>
            </w:pPr>
            <w:r>
              <w:rPr>
                <w:rFonts w:asciiTheme="minorBidi" w:hAnsiTheme="minorBidi"/>
                <w:sz w:val="24"/>
                <w:szCs w:val="24"/>
              </w:rPr>
              <w:t>Perform the following tasks.</w:t>
            </w:r>
          </w:p>
          <w:p w14:paraId="5858CBF9" w14:textId="77777777" w:rsidR="00B90317" w:rsidRDefault="00B90317" w:rsidP="008D26F4">
            <w:pPr>
              <w:pStyle w:val="ListParagraph"/>
              <w:widowControl w:val="0"/>
              <w:numPr>
                <w:ilvl w:val="0"/>
                <w:numId w:val="34"/>
              </w:numPr>
              <w:spacing w:after="160" w:line="259" w:lineRule="auto"/>
              <w:rPr>
                <w:rFonts w:asciiTheme="minorBidi" w:hAnsiTheme="minorBidi"/>
                <w:sz w:val="24"/>
                <w:szCs w:val="24"/>
              </w:rPr>
            </w:pPr>
            <w:r w:rsidRPr="00541D31">
              <w:rPr>
                <w:rFonts w:asciiTheme="minorBidi" w:hAnsiTheme="minorBidi"/>
                <w:sz w:val="24"/>
                <w:szCs w:val="24"/>
              </w:rPr>
              <w:t>Identify the stakeholders</w:t>
            </w:r>
          </w:p>
          <w:p w14:paraId="6195F25C" w14:textId="77777777" w:rsidR="00B90317" w:rsidRDefault="00B90317" w:rsidP="008D26F4">
            <w:pPr>
              <w:pStyle w:val="ListParagraph"/>
              <w:widowControl w:val="0"/>
              <w:numPr>
                <w:ilvl w:val="0"/>
                <w:numId w:val="34"/>
              </w:numPr>
              <w:spacing w:after="160" w:line="259" w:lineRule="auto"/>
              <w:rPr>
                <w:rFonts w:asciiTheme="minorBidi" w:hAnsiTheme="minorBidi"/>
                <w:sz w:val="24"/>
                <w:szCs w:val="24"/>
              </w:rPr>
            </w:pPr>
            <w:r w:rsidRPr="00541D31">
              <w:rPr>
                <w:rFonts w:asciiTheme="minorBidi" w:hAnsiTheme="minorBidi"/>
                <w:sz w:val="24"/>
                <w:szCs w:val="24"/>
              </w:rPr>
              <w:t>Identify and consider the data sources</w:t>
            </w:r>
          </w:p>
          <w:p w14:paraId="719BF80E" w14:textId="507FAAA2" w:rsidR="0060767A" w:rsidRPr="00152112" w:rsidRDefault="00B90317" w:rsidP="00B90317">
            <w:pPr>
              <w:rPr>
                <w:rFonts w:ascii="Arial" w:hAnsi="Arial" w:cs="Arial"/>
                <w:b/>
                <w:bCs/>
                <w:color w:val="000000"/>
                <w:sz w:val="24"/>
                <w:szCs w:val="24"/>
              </w:rPr>
            </w:pPr>
            <w:r w:rsidRPr="00541D31">
              <w:rPr>
                <w:rFonts w:asciiTheme="minorBidi" w:hAnsiTheme="minorBidi"/>
                <w:sz w:val="24"/>
                <w:szCs w:val="24"/>
              </w:rPr>
              <w:t>Data import and cleaning</w:t>
            </w:r>
          </w:p>
          <w:p w14:paraId="02FB95BE" w14:textId="77777777" w:rsidR="0060767A" w:rsidRPr="00D82E00" w:rsidRDefault="0060767A" w:rsidP="00ED7F8C">
            <w:pPr>
              <w:rPr>
                <w:rFonts w:ascii="Arial" w:hAnsi="Arial" w:cs="Arial"/>
                <w:b/>
                <w:bCs/>
                <w:color w:val="000000"/>
                <w:sz w:val="24"/>
                <w:szCs w:val="24"/>
              </w:rPr>
            </w:pPr>
          </w:p>
        </w:tc>
      </w:tr>
      <w:tr w:rsidR="0060767A" w:rsidRPr="00D82E00" w14:paraId="4BA76846" w14:textId="77777777" w:rsidTr="00ED7F8C">
        <w:trPr>
          <w:trHeight w:val="1810"/>
        </w:trPr>
        <w:tc>
          <w:tcPr>
            <w:tcW w:w="514" w:type="pct"/>
            <w:vMerge/>
          </w:tcPr>
          <w:p w14:paraId="77EEC3BB" w14:textId="77777777" w:rsidR="0060767A" w:rsidRPr="00D82E00" w:rsidRDefault="0060767A" w:rsidP="00ED7F8C">
            <w:pPr>
              <w:jc w:val="center"/>
              <w:rPr>
                <w:rFonts w:ascii="Arial" w:hAnsi="Arial" w:cs="Arial"/>
                <w:b/>
                <w:sz w:val="24"/>
                <w:szCs w:val="24"/>
              </w:rPr>
            </w:pPr>
          </w:p>
        </w:tc>
        <w:tc>
          <w:tcPr>
            <w:tcW w:w="926" w:type="pct"/>
            <w:vMerge/>
          </w:tcPr>
          <w:p w14:paraId="1DD7D4F9" w14:textId="77777777" w:rsidR="0060767A" w:rsidRPr="00D82E00" w:rsidRDefault="0060767A" w:rsidP="00ED7F8C">
            <w:pPr>
              <w:rPr>
                <w:rFonts w:ascii="Arial" w:hAnsi="Arial" w:cs="Arial"/>
                <w:b/>
                <w:color w:val="000000" w:themeColor="text1"/>
                <w:sz w:val="24"/>
                <w:szCs w:val="24"/>
              </w:rPr>
            </w:pPr>
          </w:p>
        </w:tc>
        <w:tc>
          <w:tcPr>
            <w:tcW w:w="591" w:type="pct"/>
            <w:vMerge/>
          </w:tcPr>
          <w:p w14:paraId="7C1207A1"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ABBAE03" w14:textId="4A2F7A1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E8CAADB" w14:textId="77777777" w:rsidR="00ED7F8C" w:rsidRDefault="00ED7F8C" w:rsidP="00ED7F8C">
            <w:pPr>
              <w:rPr>
                <w:rFonts w:asciiTheme="minorBidi" w:eastAsia="Times New Roman" w:hAnsiTheme="minorBidi"/>
                <w:b/>
                <w:bCs/>
                <w:color w:val="000000"/>
                <w:sz w:val="24"/>
                <w:szCs w:val="24"/>
              </w:rPr>
            </w:pPr>
            <w:r>
              <w:rPr>
                <w:rFonts w:asciiTheme="minorBidi" w:eastAsia="Times New Roman" w:hAnsiTheme="minorBidi"/>
                <w:b/>
                <w:bCs/>
                <w:color w:val="000000"/>
                <w:sz w:val="24"/>
                <w:szCs w:val="24"/>
              </w:rPr>
              <w:t>More Transformation</w:t>
            </w:r>
          </w:p>
          <w:p w14:paraId="7A5FF170"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z w:val="24"/>
                <w:szCs w:val="24"/>
              </w:rPr>
              <w:t>Date</w:t>
            </w:r>
            <w:r w:rsidRPr="00DF0ED2">
              <w:rPr>
                <w:rFonts w:asciiTheme="minorBidi" w:hAnsiTheme="minorBidi"/>
                <w:color w:val="231F20"/>
                <w:spacing w:val="-14"/>
                <w:sz w:val="24"/>
                <w:szCs w:val="24"/>
              </w:rPr>
              <w:t xml:space="preserve"> </w:t>
            </w:r>
            <w:r w:rsidRPr="00DF0ED2">
              <w:rPr>
                <w:rFonts w:asciiTheme="minorBidi" w:hAnsiTheme="minorBidi"/>
                <w:color w:val="231F20"/>
                <w:sz w:val="24"/>
                <w:szCs w:val="24"/>
              </w:rPr>
              <w:t>Transformations</w:t>
            </w:r>
            <w:r w:rsidRPr="00DF0ED2">
              <w:rPr>
                <w:rFonts w:asciiTheme="minorBidi" w:hAnsiTheme="minorBidi"/>
                <w:color w:val="231F20"/>
                <w:spacing w:val="-11"/>
                <w:sz w:val="24"/>
                <w:szCs w:val="24"/>
              </w:rPr>
              <w:t xml:space="preserve"> </w:t>
            </w:r>
            <w:r w:rsidRPr="00DF0ED2">
              <w:rPr>
                <w:rFonts w:asciiTheme="minorBidi" w:hAnsiTheme="minorBidi"/>
                <w:color w:val="231F20"/>
                <w:sz w:val="24"/>
                <w:szCs w:val="24"/>
              </w:rPr>
              <w:t>(Year,</w:t>
            </w:r>
            <w:r w:rsidRPr="00DF0ED2">
              <w:rPr>
                <w:rFonts w:asciiTheme="minorBidi" w:hAnsiTheme="minorBidi"/>
                <w:color w:val="231F20"/>
                <w:spacing w:val="-10"/>
                <w:sz w:val="24"/>
                <w:szCs w:val="24"/>
              </w:rPr>
              <w:t xml:space="preserve"> </w:t>
            </w:r>
            <w:r w:rsidRPr="00DF0ED2">
              <w:rPr>
                <w:rFonts w:asciiTheme="minorBidi" w:hAnsiTheme="minorBidi"/>
                <w:color w:val="231F20"/>
                <w:sz w:val="24"/>
                <w:szCs w:val="24"/>
              </w:rPr>
              <w:t>Month,</w:t>
            </w:r>
            <w:r w:rsidRPr="00DF0ED2">
              <w:rPr>
                <w:rFonts w:asciiTheme="minorBidi" w:hAnsiTheme="minorBidi"/>
                <w:color w:val="231F20"/>
                <w:spacing w:val="-10"/>
                <w:sz w:val="24"/>
                <w:szCs w:val="24"/>
              </w:rPr>
              <w:t xml:space="preserve"> </w:t>
            </w:r>
            <w:r w:rsidRPr="00DF0ED2">
              <w:rPr>
                <w:rFonts w:asciiTheme="minorBidi" w:hAnsiTheme="minorBidi"/>
                <w:color w:val="231F20"/>
                <w:spacing w:val="-2"/>
                <w:sz w:val="24"/>
                <w:szCs w:val="24"/>
              </w:rPr>
              <w:t>Quarter)</w:t>
            </w:r>
          </w:p>
          <w:p w14:paraId="4DBE5F68"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z w:val="24"/>
                <w:szCs w:val="24"/>
              </w:rPr>
              <w:t>Extending</w:t>
            </w:r>
            <w:r w:rsidRPr="00DF0ED2">
              <w:rPr>
                <w:rFonts w:asciiTheme="minorBidi" w:hAnsiTheme="minorBidi"/>
                <w:color w:val="231F20"/>
                <w:spacing w:val="-6"/>
                <w:sz w:val="24"/>
                <w:szCs w:val="24"/>
              </w:rPr>
              <w:t xml:space="preserve"> </w:t>
            </w:r>
            <w:r w:rsidRPr="00DF0ED2">
              <w:rPr>
                <w:rFonts w:asciiTheme="minorBidi" w:hAnsiTheme="minorBidi"/>
                <w:color w:val="231F20"/>
                <w:sz w:val="24"/>
                <w:szCs w:val="24"/>
              </w:rPr>
              <w:t>Fiscal</w:t>
            </w:r>
            <w:r w:rsidRPr="00DF0ED2">
              <w:rPr>
                <w:rFonts w:asciiTheme="minorBidi" w:hAnsiTheme="minorBidi"/>
                <w:color w:val="231F20"/>
                <w:spacing w:val="-5"/>
                <w:sz w:val="24"/>
                <w:szCs w:val="24"/>
              </w:rPr>
              <w:t xml:space="preserve"> </w:t>
            </w:r>
            <w:r w:rsidRPr="00DF0ED2">
              <w:rPr>
                <w:rFonts w:asciiTheme="minorBidi" w:hAnsiTheme="minorBidi"/>
                <w:color w:val="231F20"/>
                <w:sz w:val="24"/>
                <w:szCs w:val="24"/>
              </w:rPr>
              <w:t>Date</w:t>
            </w:r>
            <w:r w:rsidRPr="00DF0ED2">
              <w:rPr>
                <w:rFonts w:asciiTheme="minorBidi" w:hAnsiTheme="minorBidi"/>
                <w:color w:val="231F20"/>
                <w:spacing w:val="-5"/>
                <w:sz w:val="24"/>
                <w:szCs w:val="24"/>
              </w:rPr>
              <w:t xml:space="preserve"> </w:t>
            </w:r>
            <w:r w:rsidRPr="00DF0ED2">
              <w:rPr>
                <w:rFonts w:asciiTheme="minorBidi" w:hAnsiTheme="minorBidi"/>
                <w:color w:val="231F20"/>
                <w:spacing w:val="-2"/>
                <w:sz w:val="24"/>
                <w:szCs w:val="24"/>
              </w:rPr>
              <w:t>Column</w:t>
            </w:r>
          </w:p>
          <w:p w14:paraId="1B5EED3A"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Time</w:t>
            </w:r>
            <w:r w:rsidRPr="00DF0ED2">
              <w:rPr>
                <w:rFonts w:asciiTheme="minorBidi" w:hAnsiTheme="minorBidi"/>
                <w:color w:val="231F20"/>
                <w:spacing w:val="-8"/>
                <w:sz w:val="24"/>
                <w:szCs w:val="24"/>
              </w:rPr>
              <w:t xml:space="preserve"> </w:t>
            </w:r>
            <w:r w:rsidRPr="00DF0ED2">
              <w:rPr>
                <w:rFonts w:asciiTheme="minorBidi" w:hAnsiTheme="minorBidi"/>
                <w:color w:val="231F20"/>
                <w:spacing w:val="-2"/>
                <w:sz w:val="24"/>
                <w:szCs w:val="24"/>
              </w:rPr>
              <w:t>Transformations</w:t>
            </w:r>
          </w:p>
          <w:p w14:paraId="23BF98BF"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z w:val="24"/>
                <w:szCs w:val="24"/>
              </w:rPr>
              <w:t>Adding</w:t>
            </w:r>
            <w:r w:rsidRPr="00DF0ED2">
              <w:rPr>
                <w:rFonts w:asciiTheme="minorBidi" w:hAnsiTheme="minorBidi"/>
                <w:color w:val="231F20"/>
                <w:spacing w:val="-14"/>
                <w:sz w:val="24"/>
                <w:szCs w:val="24"/>
              </w:rPr>
              <w:t xml:space="preserve"> </w:t>
            </w:r>
            <w:r w:rsidRPr="00DF0ED2">
              <w:rPr>
                <w:rFonts w:asciiTheme="minorBidi" w:hAnsiTheme="minorBidi"/>
                <w:color w:val="231F20"/>
                <w:sz w:val="24"/>
                <w:szCs w:val="24"/>
              </w:rPr>
              <w:t>Time/Date</w:t>
            </w:r>
            <w:r w:rsidRPr="00DF0ED2">
              <w:rPr>
                <w:rFonts w:asciiTheme="minorBidi" w:hAnsiTheme="minorBidi"/>
                <w:color w:val="231F20"/>
                <w:spacing w:val="-10"/>
                <w:sz w:val="24"/>
                <w:szCs w:val="24"/>
              </w:rPr>
              <w:t xml:space="preserve"> </w:t>
            </w:r>
            <w:r w:rsidRPr="00DF0ED2">
              <w:rPr>
                <w:rFonts w:asciiTheme="minorBidi" w:hAnsiTheme="minorBidi"/>
                <w:color w:val="231F20"/>
                <w:spacing w:val="-2"/>
                <w:sz w:val="24"/>
                <w:szCs w:val="24"/>
              </w:rPr>
              <w:t>banding</w:t>
            </w:r>
          </w:p>
          <w:p w14:paraId="0853A697"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z w:val="24"/>
                <w:szCs w:val="24"/>
              </w:rPr>
              <w:t>Structured</w:t>
            </w:r>
            <w:r w:rsidRPr="00DF0ED2">
              <w:rPr>
                <w:rFonts w:asciiTheme="minorBidi" w:hAnsiTheme="minorBidi"/>
                <w:color w:val="231F20"/>
                <w:spacing w:val="-9"/>
                <w:sz w:val="24"/>
                <w:szCs w:val="24"/>
              </w:rPr>
              <w:t xml:space="preserve"> </w:t>
            </w:r>
            <w:r w:rsidRPr="00DF0ED2">
              <w:rPr>
                <w:rFonts w:asciiTheme="minorBidi" w:hAnsiTheme="minorBidi"/>
                <w:color w:val="231F20"/>
                <w:spacing w:val="-2"/>
                <w:sz w:val="24"/>
                <w:szCs w:val="24"/>
              </w:rPr>
              <w:t>Column</w:t>
            </w:r>
          </w:p>
          <w:p w14:paraId="0C2AA21C"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Expand</w:t>
            </w:r>
          </w:p>
          <w:p w14:paraId="5A99C8F0"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Aggregate</w:t>
            </w:r>
          </w:p>
          <w:p w14:paraId="58BE84F0"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z w:val="24"/>
                <w:szCs w:val="24"/>
              </w:rPr>
              <w:t>Add</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Custom</w:t>
            </w:r>
            <w:r w:rsidRPr="00DF0ED2">
              <w:rPr>
                <w:rFonts w:asciiTheme="minorBidi" w:hAnsiTheme="minorBidi"/>
                <w:color w:val="231F20"/>
                <w:spacing w:val="-1"/>
                <w:sz w:val="24"/>
                <w:szCs w:val="24"/>
              </w:rPr>
              <w:t xml:space="preserve"> </w:t>
            </w:r>
            <w:r w:rsidRPr="00DF0ED2">
              <w:rPr>
                <w:rFonts w:asciiTheme="minorBidi" w:hAnsiTheme="minorBidi"/>
                <w:color w:val="231F20"/>
                <w:spacing w:val="-2"/>
                <w:sz w:val="24"/>
                <w:szCs w:val="24"/>
              </w:rPr>
              <w:t>Column</w:t>
            </w:r>
          </w:p>
          <w:p w14:paraId="6D0F931C" w14:textId="1FFEDEA7" w:rsidR="0060767A" w:rsidRPr="00ED7F8C" w:rsidRDefault="00ED7F8C" w:rsidP="008D26F4">
            <w:pPr>
              <w:pStyle w:val="ListParagraph"/>
              <w:numPr>
                <w:ilvl w:val="0"/>
                <w:numId w:val="28"/>
              </w:numPr>
              <w:spacing w:before="100" w:beforeAutospacing="1" w:after="100" w:afterAutospacing="1"/>
              <w:rPr>
                <w:rFonts w:ascii="Arial" w:eastAsia="Times New Roman" w:hAnsi="Arial" w:cs="Arial"/>
                <w:sz w:val="24"/>
                <w:szCs w:val="24"/>
              </w:rPr>
            </w:pPr>
            <w:r w:rsidRPr="00DF0ED2">
              <w:rPr>
                <w:rFonts w:asciiTheme="minorBidi" w:hAnsiTheme="minorBidi"/>
                <w:color w:val="231F20"/>
                <w:sz w:val="24"/>
                <w:szCs w:val="24"/>
              </w:rPr>
              <w:t>Add</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Conditional</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Columns</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(IF</w:t>
            </w:r>
            <w:r w:rsidRPr="00DF0ED2">
              <w:rPr>
                <w:rFonts w:asciiTheme="minorBidi" w:hAnsiTheme="minorBidi"/>
                <w:color w:val="231F20"/>
                <w:spacing w:val="-6"/>
                <w:sz w:val="24"/>
                <w:szCs w:val="24"/>
              </w:rPr>
              <w:t xml:space="preserve"> </w:t>
            </w:r>
            <w:r w:rsidRPr="00DF0ED2">
              <w:rPr>
                <w:rFonts w:asciiTheme="minorBidi" w:hAnsiTheme="minorBidi"/>
                <w:color w:val="231F20"/>
                <w:sz w:val="24"/>
                <w:szCs w:val="24"/>
              </w:rPr>
              <w:t>THEN</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ELSE)</w:t>
            </w:r>
          </w:p>
        </w:tc>
        <w:tc>
          <w:tcPr>
            <w:tcW w:w="820" w:type="pct"/>
            <w:vMerge/>
            <w:vAlign w:val="center"/>
          </w:tcPr>
          <w:p w14:paraId="098B9A34" w14:textId="77777777" w:rsidR="0060767A" w:rsidRPr="00D82E00" w:rsidRDefault="0060767A" w:rsidP="00ED7F8C">
            <w:pPr>
              <w:pStyle w:val="ListParagraph"/>
              <w:ind w:left="521"/>
              <w:rPr>
                <w:rFonts w:ascii="Arial" w:hAnsi="Arial" w:cs="Arial"/>
                <w:b/>
                <w:bCs/>
                <w:color w:val="000000"/>
                <w:sz w:val="24"/>
                <w:szCs w:val="24"/>
              </w:rPr>
            </w:pPr>
          </w:p>
        </w:tc>
      </w:tr>
      <w:tr w:rsidR="0060767A" w:rsidRPr="00D82E00" w14:paraId="333BA06E" w14:textId="77777777" w:rsidTr="00ED7F8C">
        <w:trPr>
          <w:trHeight w:val="3135"/>
        </w:trPr>
        <w:tc>
          <w:tcPr>
            <w:tcW w:w="514" w:type="pct"/>
            <w:vMerge/>
          </w:tcPr>
          <w:p w14:paraId="5502D407"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688CFAA4" w14:textId="77777777" w:rsidR="0060767A" w:rsidRPr="00D82E00" w:rsidRDefault="0060767A" w:rsidP="00ED7F8C">
            <w:pPr>
              <w:rPr>
                <w:rFonts w:ascii="Arial" w:hAnsi="Arial" w:cs="Arial"/>
                <w:b/>
                <w:sz w:val="24"/>
                <w:szCs w:val="24"/>
              </w:rPr>
            </w:pPr>
          </w:p>
        </w:tc>
        <w:tc>
          <w:tcPr>
            <w:tcW w:w="591" w:type="pct"/>
            <w:vMerge w:val="restart"/>
          </w:tcPr>
          <w:p w14:paraId="03784737" w14:textId="74C45133"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3850B018" w14:textId="100387A1"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11A94BC9" w14:textId="14B3A593" w:rsidR="00ED7F8C" w:rsidRPr="00ED7F8C" w:rsidRDefault="00ED7F8C" w:rsidP="009E24E0">
            <w:pPr>
              <w:pStyle w:val="Heading2"/>
              <w:keepNext w:val="0"/>
              <w:keepLines w:val="0"/>
              <w:widowControl w:val="0"/>
              <w:tabs>
                <w:tab w:val="left" w:pos="612"/>
              </w:tabs>
              <w:autoSpaceDE w:val="0"/>
              <w:autoSpaceDN w:val="0"/>
              <w:spacing w:before="0"/>
              <w:outlineLvl w:val="1"/>
              <w:rPr>
                <w:color w:val="231F20"/>
                <w:spacing w:val="-10"/>
              </w:rPr>
            </w:pPr>
            <w:r>
              <w:rPr>
                <w:color w:val="231F20"/>
              </w:rPr>
              <w:t>Power</w:t>
            </w:r>
            <w:r>
              <w:rPr>
                <w:color w:val="231F20"/>
                <w:spacing w:val="-4"/>
              </w:rPr>
              <w:t xml:space="preserve"> </w:t>
            </w:r>
            <w:r>
              <w:rPr>
                <w:color w:val="231F20"/>
              </w:rPr>
              <w:t>Query</w:t>
            </w:r>
            <w:r>
              <w:rPr>
                <w:color w:val="231F20"/>
                <w:spacing w:val="-3"/>
              </w:rPr>
              <w:t xml:space="preserve"> </w:t>
            </w:r>
            <w:r>
              <w:rPr>
                <w:color w:val="231F20"/>
              </w:rPr>
              <w:t>Formula</w:t>
            </w:r>
            <w:r>
              <w:rPr>
                <w:color w:val="231F20"/>
                <w:spacing w:val="-4"/>
              </w:rPr>
              <w:t xml:space="preserve"> </w:t>
            </w:r>
            <w:r>
              <w:rPr>
                <w:color w:val="231F20"/>
              </w:rPr>
              <w:t>Language:</w:t>
            </w:r>
            <w:r>
              <w:rPr>
                <w:color w:val="231F20"/>
                <w:spacing w:val="-3"/>
              </w:rPr>
              <w:t xml:space="preserve"> </w:t>
            </w:r>
          </w:p>
          <w:p w14:paraId="2C41E1B1" w14:textId="77777777" w:rsidR="00ED7F8C" w:rsidRPr="00ED7F8C"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What is M? and the importance of learning M</w:t>
            </w:r>
          </w:p>
          <w:p w14:paraId="767C0ADB" w14:textId="77777777" w:rsidR="00ED7F8C" w:rsidRPr="00ED7F8C"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M Syntax</w:t>
            </w:r>
          </w:p>
          <w:p w14:paraId="0FB95F4F" w14:textId="77777777" w:rsidR="00ED7F8C" w:rsidRPr="00ED7F8C"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Things to Consider for M Scripting</w:t>
            </w:r>
          </w:p>
          <w:p w14:paraId="558A14F7" w14:textId="77777777" w:rsidR="00ED7F8C" w:rsidRPr="00ED7F8C"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Basic examples of M</w:t>
            </w:r>
          </w:p>
          <w:p w14:paraId="2D533B92" w14:textId="77777777" w:rsidR="00ED7F8C" w:rsidRPr="00ED7F8C"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Values in M</w:t>
            </w:r>
          </w:p>
          <w:p w14:paraId="1077627D" w14:textId="77777777" w:rsidR="0060767A"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Logical Operations</w:t>
            </w:r>
          </w:p>
          <w:p w14:paraId="0A805B85" w14:textId="6FD24154" w:rsidR="00ED7F8C" w:rsidRPr="00ED7F8C" w:rsidRDefault="00ED7F8C" w:rsidP="009E24E0">
            <w:pPr>
              <w:pStyle w:val="ListParagraph"/>
              <w:spacing w:before="100" w:beforeAutospacing="1" w:after="100" w:afterAutospacing="1"/>
              <w:rPr>
                <w:rFonts w:ascii="Arial" w:eastAsia="Times New Roman" w:hAnsi="Arial" w:cs="Arial"/>
                <w:sz w:val="24"/>
                <w:szCs w:val="24"/>
              </w:rPr>
            </w:pPr>
          </w:p>
        </w:tc>
        <w:tc>
          <w:tcPr>
            <w:tcW w:w="820" w:type="pct"/>
            <w:vMerge/>
            <w:vAlign w:val="center"/>
          </w:tcPr>
          <w:p w14:paraId="7943A5C6" w14:textId="77777777" w:rsidR="0060767A" w:rsidRPr="00D82E00" w:rsidRDefault="0060767A" w:rsidP="00ED7F8C">
            <w:pPr>
              <w:rPr>
                <w:rFonts w:ascii="Arial" w:hAnsi="Arial" w:cs="Arial"/>
                <w:b/>
                <w:bCs/>
                <w:color w:val="000000"/>
                <w:sz w:val="24"/>
                <w:szCs w:val="24"/>
              </w:rPr>
            </w:pPr>
          </w:p>
        </w:tc>
      </w:tr>
      <w:tr w:rsidR="0060767A" w:rsidRPr="00D82E00" w14:paraId="1253E98C" w14:textId="77777777" w:rsidTr="00ED7F8C">
        <w:trPr>
          <w:trHeight w:val="723"/>
        </w:trPr>
        <w:tc>
          <w:tcPr>
            <w:tcW w:w="514" w:type="pct"/>
            <w:vMerge/>
          </w:tcPr>
          <w:p w14:paraId="41C554FE"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4A5A6F63" w14:textId="77777777" w:rsidR="0060767A" w:rsidRPr="00D82E00" w:rsidRDefault="0060767A" w:rsidP="00ED7F8C">
            <w:pPr>
              <w:rPr>
                <w:rFonts w:ascii="Arial" w:hAnsi="Arial" w:cs="Arial"/>
                <w:b/>
                <w:sz w:val="24"/>
                <w:szCs w:val="24"/>
              </w:rPr>
            </w:pPr>
          </w:p>
        </w:tc>
        <w:tc>
          <w:tcPr>
            <w:tcW w:w="591" w:type="pct"/>
            <w:vMerge/>
          </w:tcPr>
          <w:p w14:paraId="0A701504"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8E2EB16" w14:textId="3D2FA6BD"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F1DBE73" w14:textId="77777777" w:rsidR="009E24E0" w:rsidRDefault="009E24E0" w:rsidP="009E24E0">
            <w:pPr>
              <w:pStyle w:val="Heading2"/>
              <w:keepNext w:val="0"/>
              <w:keepLines w:val="0"/>
              <w:widowControl w:val="0"/>
              <w:tabs>
                <w:tab w:val="left" w:pos="612"/>
              </w:tabs>
              <w:autoSpaceDE w:val="0"/>
              <w:autoSpaceDN w:val="0"/>
              <w:spacing w:before="0"/>
              <w:outlineLvl w:val="1"/>
            </w:pPr>
            <w:r>
              <w:rPr>
                <w:color w:val="231F20"/>
              </w:rPr>
              <w:t xml:space="preserve">Advanced M </w:t>
            </w:r>
            <w:r>
              <w:rPr>
                <w:color w:val="231F20"/>
                <w:spacing w:val="-2"/>
              </w:rPr>
              <w:t>Scripting</w:t>
            </w:r>
          </w:p>
          <w:p w14:paraId="702124BB" w14:textId="1B34E3D8" w:rsidR="009E24E0" w:rsidRPr="00ED7F8C" w:rsidRDefault="009E24E0" w:rsidP="008D26F4">
            <w:pPr>
              <w:pStyle w:val="ListParagraph"/>
              <w:numPr>
                <w:ilvl w:val="0"/>
                <w:numId w:val="29"/>
              </w:numPr>
              <w:spacing w:before="100" w:beforeAutospacing="1" w:after="100" w:afterAutospacing="1" w:line="276" w:lineRule="auto"/>
              <w:rPr>
                <w:rFonts w:ascii="Arial" w:eastAsia="Times New Roman" w:hAnsi="Arial" w:cs="Arial"/>
                <w:sz w:val="24"/>
                <w:szCs w:val="24"/>
              </w:rPr>
            </w:pPr>
            <w:r w:rsidRPr="00ED7F8C">
              <w:rPr>
                <w:rFonts w:ascii="Arial" w:eastAsia="Times New Roman" w:hAnsi="Arial" w:cs="Arial"/>
                <w:sz w:val="24"/>
                <w:szCs w:val="24"/>
              </w:rPr>
              <w:t>Shared Keyword; function library of Power Query</w:t>
            </w:r>
          </w:p>
          <w:p w14:paraId="428B0575" w14:textId="77777777" w:rsidR="009E24E0" w:rsidRPr="00ED7F8C" w:rsidRDefault="009E24E0" w:rsidP="008D26F4">
            <w:pPr>
              <w:pStyle w:val="ListParagraph"/>
              <w:numPr>
                <w:ilvl w:val="0"/>
                <w:numId w:val="29"/>
              </w:numPr>
              <w:spacing w:before="100" w:beforeAutospacing="1" w:after="100" w:afterAutospacing="1" w:line="276" w:lineRule="auto"/>
              <w:rPr>
                <w:rFonts w:ascii="Arial" w:eastAsia="Times New Roman" w:hAnsi="Arial" w:cs="Arial"/>
                <w:sz w:val="24"/>
                <w:szCs w:val="24"/>
              </w:rPr>
            </w:pPr>
            <w:r w:rsidRPr="00ED7F8C">
              <w:rPr>
                <w:rFonts w:ascii="Arial" w:eastAsia="Times New Roman" w:hAnsi="Arial" w:cs="Arial"/>
                <w:sz w:val="24"/>
                <w:szCs w:val="24"/>
              </w:rPr>
              <w:t>Parameters</w:t>
            </w:r>
          </w:p>
          <w:p w14:paraId="6A5D2627" w14:textId="77777777" w:rsidR="009E24E0" w:rsidRPr="00ED7F8C" w:rsidRDefault="009E24E0" w:rsidP="008D26F4">
            <w:pPr>
              <w:pStyle w:val="ListParagraph"/>
              <w:numPr>
                <w:ilvl w:val="0"/>
                <w:numId w:val="29"/>
              </w:numPr>
              <w:spacing w:before="100" w:beforeAutospacing="1" w:after="100" w:afterAutospacing="1" w:line="276" w:lineRule="auto"/>
              <w:rPr>
                <w:rFonts w:ascii="Arial" w:eastAsia="Times New Roman" w:hAnsi="Arial" w:cs="Arial"/>
                <w:sz w:val="24"/>
                <w:szCs w:val="24"/>
              </w:rPr>
            </w:pPr>
            <w:r w:rsidRPr="00ED7F8C">
              <w:rPr>
                <w:rFonts w:ascii="Arial" w:eastAsia="Times New Roman" w:hAnsi="Arial" w:cs="Arial"/>
                <w:sz w:val="24"/>
                <w:szCs w:val="24"/>
              </w:rPr>
              <w:t>Custom Functions</w:t>
            </w:r>
          </w:p>
          <w:p w14:paraId="128D9F68" w14:textId="77777777" w:rsidR="009E24E0" w:rsidRPr="00ED7F8C" w:rsidRDefault="009E24E0" w:rsidP="008D26F4">
            <w:pPr>
              <w:pStyle w:val="ListParagraph"/>
              <w:numPr>
                <w:ilvl w:val="0"/>
                <w:numId w:val="29"/>
              </w:numPr>
              <w:spacing w:before="100" w:beforeAutospacing="1" w:after="100" w:afterAutospacing="1" w:line="276" w:lineRule="auto"/>
              <w:rPr>
                <w:rFonts w:ascii="Arial" w:eastAsia="Times New Roman" w:hAnsi="Arial" w:cs="Arial"/>
                <w:sz w:val="24"/>
                <w:szCs w:val="24"/>
              </w:rPr>
            </w:pPr>
            <w:r w:rsidRPr="00ED7F8C">
              <w:rPr>
                <w:rFonts w:ascii="Arial" w:eastAsia="Times New Roman" w:hAnsi="Arial" w:cs="Arial"/>
                <w:sz w:val="24"/>
                <w:szCs w:val="24"/>
              </w:rPr>
              <w:t>Error Handling in Power Que</w:t>
            </w:r>
          </w:p>
          <w:p w14:paraId="5E290836" w14:textId="77777777" w:rsidR="009E24E0" w:rsidRPr="00ED7F8C" w:rsidRDefault="009E24E0" w:rsidP="008D26F4">
            <w:pPr>
              <w:pStyle w:val="ListParagraph"/>
              <w:numPr>
                <w:ilvl w:val="0"/>
                <w:numId w:val="29"/>
              </w:numPr>
              <w:spacing w:before="100" w:beforeAutospacing="1" w:after="100" w:afterAutospacing="1" w:line="276" w:lineRule="auto"/>
              <w:rPr>
                <w:rFonts w:ascii="Arial" w:eastAsia="Times New Roman" w:hAnsi="Arial" w:cs="Arial"/>
                <w:sz w:val="24"/>
                <w:szCs w:val="24"/>
              </w:rPr>
            </w:pPr>
            <w:r w:rsidRPr="00ED7F8C">
              <w:rPr>
                <w:rFonts w:ascii="Arial" w:eastAsia="Times New Roman" w:hAnsi="Arial" w:cs="Arial"/>
                <w:sz w:val="24"/>
                <w:szCs w:val="24"/>
              </w:rPr>
              <w:t>Generators in Power Query: Implementing Loop Structure</w:t>
            </w:r>
          </w:p>
          <w:p w14:paraId="502FF477" w14:textId="77777777" w:rsidR="0060767A" w:rsidRDefault="009E24E0" w:rsidP="009E24E0">
            <w:pPr>
              <w:pStyle w:val="ListParagraph"/>
              <w:widowControl w:val="0"/>
              <w:spacing w:after="160" w:line="259" w:lineRule="auto"/>
              <w:rPr>
                <w:rFonts w:ascii="Arial" w:eastAsia="Times New Roman" w:hAnsi="Arial" w:cs="Arial"/>
                <w:sz w:val="24"/>
                <w:szCs w:val="24"/>
              </w:rPr>
            </w:pPr>
            <w:r w:rsidRPr="00ED7F8C">
              <w:rPr>
                <w:rFonts w:ascii="Arial" w:eastAsia="Times New Roman" w:hAnsi="Arial" w:cs="Arial"/>
                <w:sz w:val="24"/>
                <w:szCs w:val="24"/>
              </w:rPr>
              <w:t>EACH singleton function</w:t>
            </w:r>
          </w:p>
          <w:p w14:paraId="5945DECF" w14:textId="74630A49" w:rsidR="00D9416E" w:rsidRPr="00FB5487" w:rsidRDefault="00D9416E" w:rsidP="00D9416E">
            <w:pPr>
              <w:rPr>
                <w:rFonts w:asciiTheme="minorBidi" w:hAnsiTheme="minorBidi"/>
                <w:sz w:val="24"/>
                <w:szCs w:val="24"/>
              </w:rPr>
            </w:pPr>
            <w:r w:rsidRPr="00FB5487">
              <w:rPr>
                <w:rFonts w:asciiTheme="minorBidi" w:hAnsiTheme="minorBidi"/>
                <w:b/>
                <w:bCs/>
                <w:sz w:val="24"/>
                <w:szCs w:val="24"/>
              </w:rPr>
              <w:t>Learning Outcomes</w:t>
            </w:r>
            <w:r w:rsidRPr="00FB5487">
              <w:rPr>
                <w:rFonts w:asciiTheme="minorBidi" w:hAnsiTheme="minorBidi"/>
                <w:sz w:val="24"/>
                <w:szCs w:val="24"/>
              </w:rPr>
              <w:t>:</w:t>
            </w:r>
          </w:p>
          <w:p w14:paraId="688185EF" w14:textId="77777777" w:rsidR="00D9416E" w:rsidRPr="00FB5487" w:rsidRDefault="00D9416E" w:rsidP="008D26F4">
            <w:pPr>
              <w:numPr>
                <w:ilvl w:val="0"/>
                <w:numId w:val="67"/>
              </w:numPr>
              <w:spacing w:after="160" w:line="259" w:lineRule="auto"/>
              <w:rPr>
                <w:rFonts w:asciiTheme="minorBidi" w:hAnsiTheme="minorBidi"/>
                <w:sz w:val="24"/>
                <w:szCs w:val="24"/>
              </w:rPr>
            </w:pPr>
            <w:r w:rsidRPr="00FB5487">
              <w:rPr>
                <w:rFonts w:asciiTheme="minorBidi" w:hAnsiTheme="minorBidi"/>
                <w:sz w:val="24"/>
                <w:szCs w:val="24"/>
              </w:rPr>
              <w:t>Define and explain the core concepts of AGI.</w:t>
            </w:r>
          </w:p>
          <w:p w14:paraId="4BFC20C1" w14:textId="77777777" w:rsidR="00D9416E" w:rsidRPr="00FB5487" w:rsidRDefault="00D9416E" w:rsidP="008D26F4">
            <w:pPr>
              <w:numPr>
                <w:ilvl w:val="0"/>
                <w:numId w:val="67"/>
              </w:numPr>
              <w:spacing w:after="160" w:line="259" w:lineRule="auto"/>
              <w:rPr>
                <w:rFonts w:asciiTheme="minorBidi" w:hAnsiTheme="minorBidi"/>
                <w:sz w:val="24"/>
                <w:szCs w:val="24"/>
              </w:rPr>
            </w:pPr>
            <w:r w:rsidRPr="00FB5487">
              <w:rPr>
                <w:rFonts w:asciiTheme="minorBidi" w:hAnsiTheme="minorBidi"/>
                <w:sz w:val="24"/>
                <w:szCs w:val="24"/>
              </w:rPr>
              <w:t>Understand the evolution and components of AGI systems.</w:t>
            </w:r>
          </w:p>
          <w:p w14:paraId="67217937" w14:textId="77777777" w:rsidR="00D9416E" w:rsidRPr="00FB5487" w:rsidRDefault="00D9416E" w:rsidP="00D9416E">
            <w:pPr>
              <w:ind w:left="278"/>
              <w:rPr>
                <w:rFonts w:asciiTheme="minorBidi" w:hAnsiTheme="minorBidi"/>
                <w:sz w:val="24"/>
                <w:szCs w:val="24"/>
              </w:rPr>
            </w:pPr>
            <w:r w:rsidRPr="00FB5487">
              <w:rPr>
                <w:rFonts w:asciiTheme="minorBidi" w:hAnsiTheme="minorBidi"/>
                <w:b/>
                <w:bCs/>
                <w:sz w:val="24"/>
                <w:szCs w:val="24"/>
              </w:rPr>
              <w:t>Assignments</w:t>
            </w:r>
            <w:r w:rsidRPr="00FB5487">
              <w:rPr>
                <w:rFonts w:asciiTheme="minorBidi" w:hAnsiTheme="minorBidi"/>
                <w:sz w:val="24"/>
                <w:szCs w:val="24"/>
              </w:rPr>
              <w:t>:</w:t>
            </w:r>
          </w:p>
          <w:p w14:paraId="0A34306A" w14:textId="77777777" w:rsidR="00D9416E" w:rsidRPr="00FB5487" w:rsidRDefault="00D9416E" w:rsidP="008D26F4">
            <w:pPr>
              <w:numPr>
                <w:ilvl w:val="0"/>
                <w:numId w:val="68"/>
              </w:numPr>
              <w:spacing w:after="160" w:line="259" w:lineRule="auto"/>
              <w:rPr>
                <w:rFonts w:asciiTheme="minorBidi" w:hAnsiTheme="minorBidi"/>
                <w:sz w:val="24"/>
                <w:szCs w:val="24"/>
              </w:rPr>
            </w:pPr>
            <w:r w:rsidRPr="00FB5487">
              <w:rPr>
                <w:rFonts w:asciiTheme="minorBidi" w:hAnsiTheme="minorBidi"/>
                <w:sz w:val="24"/>
                <w:szCs w:val="24"/>
              </w:rPr>
              <w:t>Reading on AGI history and major milestones.</w:t>
            </w:r>
          </w:p>
          <w:p w14:paraId="0F320889" w14:textId="77777777" w:rsidR="00D9416E" w:rsidRPr="00FB5487" w:rsidRDefault="00D9416E" w:rsidP="008D26F4">
            <w:pPr>
              <w:numPr>
                <w:ilvl w:val="0"/>
                <w:numId w:val="68"/>
              </w:numPr>
              <w:spacing w:after="160" w:line="259" w:lineRule="auto"/>
              <w:rPr>
                <w:rFonts w:asciiTheme="minorBidi" w:hAnsiTheme="minorBidi"/>
                <w:sz w:val="24"/>
                <w:szCs w:val="24"/>
              </w:rPr>
            </w:pPr>
            <w:r w:rsidRPr="00FB5487">
              <w:rPr>
                <w:rFonts w:asciiTheme="minorBidi" w:hAnsiTheme="minorBidi"/>
                <w:sz w:val="24"/>
                <w:szCs w:val="24"/>
              </w:rPr>
              <w:t>Short quiz on AGI vs. Narrow AI.</w:t>
            </w:r>
          </w:p>
          <w:p w14:paraId="04615A0D" w14:textId="672CD8A1" w:rsidR="00D9416E" w:rsidRPr="00D9416E" w:rsidRDefault="00D9416E" w:rsidP="00D9416E">
            <w:pPr>
              <w:widowControl w:val="0"/>
              <w:spacing w:after="160" w:line="259" w:lineRule="auto"/>
              <w:rPr>
                <w:rFonts w:ascii="Arial" w:hAnsi="Arial" w:cs="Arial"/>
                <w:sz w:val="24"/>
                <w:szCs w:val="24"/>
              </w:rPr>
            </w:pPr>
          </w:p>
        </w:tc>
        <w:tc>
          <w:tcPr>
            <w:tcW w:w="820" w:type="pct"/>
            <w:vMerge/>
            <w:vAlign w:val="center"/>
          </w:tcPr>
          <w:p w14:paraId="25C85AE6" w14:textId="77777777" w:rsidR="0060767A" w:rsidRPr="00D82E00" w:rsidRDefault="0060767A" w:rsidP="00ED7F8C">
            <w:pPr>
              <w:rPr>
                <w:rFonts w:ascii="Arial" w:hAnsi="Arial" w:cs="Arial"/>
                <w:b/>
                <w:bCs/>
                <w:color w:val="000000"/>
                <w:sz w:val="24"/>
                <w:szCs w:val="24"/>
              </w:rPr>
            </w:pPr>
          </w:p>
        </w:tc>
      </w:tr>
      <w:tr w:rsidR="0060767A" w:rsidRPr="00D82E00" w14:paraId="2A2FF9C2" w14:textId="77777777" w:rsidTr="00ED7F8C">
        <w:trPr>
          <w:trHeight w:val="1740"/>
        </w:trPr>
        <w:tc>
          <w:tcPr>
            <w:tcW w:w="514" w:type="pct"/>
            <w:vMerge/>
          </w:tcPr>
          <w:p w14:paraId="178F0423"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649E7961" w14:textId="77777777" w:rsidR="0060767A" w:rsidRPr="00D82E00" w:rsidRDefault="0060767A" w:rsidP="00ED7F8C">
            <w:pPr>
              <w:rPr>
                <w:rFonts w:ascii="Arial" w:hAnsi="Arial" w:cs="Arial"/>
                <w:b/>
                <w:sz w:val="24"/>
                <w:szCs w:val="24"/>
              </w:rPr>
            </w:pPr>
          </w:p>
        </w:tc>
        <w:tc>
          <w:tcPr>
            <w:tcW w:w="591" w:type="pct"/>
            <w:vMerge w:val="restart"/>
          </w:tcPr>
          <w:p w14:paraId="2EA37257" w14:textId="0CEE7BC2"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4F664B92" w14:textId="4B9197C1"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2D0E93F" w14:textId="77777777" w:rsidR="00ED7F8C" w:rsidRDefault="00ED7F8C" w:rsidP="00ED7F8C">
            <w:pPr>
              <w:pStyle w:val="Heading2"/>
              <w:keepNext w:val="0"/>
              <w:keepLines w:val="0"/>
              <w:widowControl w:val="0"/>
              <w:tabs>
                <w:tab w:val="left" w:pos="616"/>
              </w:tabs>
              <w:autoSpaceDE w:val="0"/>
              <w:autoSpaceDN w:val="0"/>
              <w:spacing w:before="0"/>
              <w:outlineLvl w:val="1"/>
            </w:pPr>
            <w:r>
              <w:rPr>
                <w:color w:val="231F20"/>
              </w:rPr>
              <w:t>Power</w:t>
            </w:r>
            <w:r>
              <w:rPr>
                <w:color w:val="231F20"/>
                <w:spacing w:val="-4"/>
              </w:rPr>
              <w:t xml:space="preserve"> </w:t>
            </w:r>
            <w:r>
              <w:rPr>
                <w:color w:val="231F20"/>
              </w:rPr>
              <w:t>BI</w:t>
            </w:r>
            <w:r>
              <w:rPr>
                <w:color w:val="231F20"/>
                <w:spacing w:val="-2"/>
              </w:rPr>
              <w:t xml:space="preserve"> Modeling</w:t>
            </w:r>
          </w:p>
          <w:p w14:paraId="5391029B" w14:textId="77777777" w:rsidR="00ED7F8C" w:rsidRPr="00ED7F8C" w:rsidRDefault="00ED7F8C"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Relationship in Power BI</w:t>
            </w:r>
          </w:p>
          <w:p w14:paraId="7D1DE3B9" w14:textId="77777777" w:rsidR="00ED7F8C" w:rsidRPr="00ED7F8C" w:rsidRDefault="00ED7F8C"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Relationship based on multiple Columns</w:t>
            </w:r>
          </w:p>
          <w:p w14:paraId="7EB6343A" w14:textId="77777777" w:rsidR="00ED7F8C" w:rsidRPr="00ED7F8C" w:rsidRDefault="00ED7F8C"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Role Playing Dimension</w:t>
            </w:r>
          </w:p>
          <w:p w14:paraId="226E0352" w14:textId="658F90B8" w:rsidR="0060767A" w:rsidRPr="009E24E0" w:rsidRDefault="0060767A" w:rsidP="008D26F4">
            <w:pPr>
              <w:pStyle w:val="ListParagraph"/>
              <w:widowControl w:val="0"/>
              <w:numPr>
                <w:ilvl w:val="0"/>
                <w:numId w:val="30"/>
              </w:numPr>
              <w:spacing w:after="160" w:line="259" w:lineRule="auto"/>
              <w:rPr>
                <w:rFonts w:ascii="Arial" w:hAnsi="Arial" w:cs="Arial"/>
                <w:sz w:val="24"/>
                <w:szCs w:val="24"/>
              </w:rPr>
            </w:pPr>
          </w:p>
        </w:tc>
        <w:tc>
          <w:tcPr>
            <w:tcW w:w="820" w:type="pct"/>
            <w:vMerge/>
            <w:vAlign w:val="center"/>
          </w:tcPr>
          <w:p w14:paraId="71822E1D" w14:textId="77777777" w:rsidR="0060767A" w:rsidRPr="00D82E00" w:rsidRDefault="0060767A" w:rsidP="00ED7F8C">
            <w:pPr>
              <w:rPr>
                <w:rFonts w:ascii="Arial" w:hAnsi="Arial" w:cs="Arial"/>
                <w:b/>
                <w:bCs/>
                <w:color w:val="000000"/>
                <w:sz w:val="24"/>
                <w:szCs w:val="24"/>
              </w:rPr>
            </w:pPr>
          </w:p>
        </w:tc>
      </w:tr>
      <w:tr w:rsidR="0060767A" w:rsidRPr="00D82E00" w14:paraId="1A2D9EC9" w14:textId="77777777" w:rsidTr="00ED7F8C">
        <w:trPr>
          <w:trHeight w:val="930"/>
        </w:trPr>
        <w:tc>
          <w:tcPr>
            <w:tcW w:w="514" w:type="pct"/>
            <w:vMerge/>
          </w:tcPr>
          <w:p w14:paraId="4FEFE32B"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40EAB86C" w14:textId="77777777" w:rsidR="0060767A" w:rsidRPr="00D82E00" w:rsidRDefault="0060767A" w:rsidP="00ED7F8C">
            <w:pPr>
              <w:rPr>
                <w:rFonts w:ascii="Arial" w:hAnsi="Arial" w:cs="Arial"/>
                <w:b/>
                <w:sz w:val="24"/>
                <w:szCs w:val="24"/>
              </w:rPr>
            </w:pPr>
          </w:p>
        </w:tc>
        <w:tc>
          <w:tcPr>
            <w:tcW w:w="591" w:type="pct"/>
            <w:vMerge/>
          </w:tcPr>
          <w:p w14:paraId="07B1CBDF"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E6EC2C" w14:textId="27D0F7E2"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7AA3EFB" w14:textId="787CC843" w:rsidR="009E24E0" w:rsidRPr="009E24E0" w:rsidRDefault="009E24E0" w:rsidP="009E24E0">
            <w:pPr>
              <w:widowControl w:val="0"/>
              <w:spacing w:after="160" w:line="259" w:lineRule="auto"/>
              <w:rPr>
                <w:rFonts w:ascii="Arial" w:hAnsi="Arial" w:cs="Arial"/>
                <w:b/>
                <w:bCs/>
                <w:sz w:val="24"/>
                <w:szCs w:val="24"/>
              </w:rPr>
            </w:pPr>
            <w:r>
              <w:rPr>
                <w:rFonts w:ascii="Arial" w:hAnsi="Arial" w:cs="Arial"/>
                <w:b/>
                <w:bCs/>
                <w:sz w:val="24"/>
                <w:szCs w:val="24"/>
              </w:rPr>
              <w:t>Power BI Modeling</w:t>
            </w:r>
          </w:p>
          <w:p w14:paraId="25C381C8" w14:textId="77777777" w:rsidR="009E24E0" w:rsidRPr="00ED7F8C" w:rsidRDefault="009E24E0"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Formatting</w:t>
            </w:r>
          </w:p>
          <w:p w14:paraId="58568F20" w14:textId="77777777" w:rsidR="009E24E0" w:rsidRPr="00ED7F8C" w:rsidRDefault="009E24E0"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Hide/Unhide</w:t>
            </w:r>
          </w:p>
          <w:p w14:paraId="0BBDA4AE" w14:textId="77777777" w:rsidR="009E24E0" w:rsidRPr="00ED7F8C" w:rsidRDefault="009E24E0"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Hierarchy</w:t>
            </w:r>
          </w:p>
          <w:p w14:paraId="372719C9" w14:textId="77777777" w:rsidR="009E24E0" w:rsidRDefault="009E24E0"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Basic Calculated Column and Measure</w:t>
            </w:r>
          </w:p>
          <w:p w14:paraId="17FF3CBD" w14:textId="7214F4FB" w:rsidR="0060767A" w:rsidRPr="009E24E0" w:rsidRDefault="009E24E0" w:rsidP="008D26F4">
            <w:pPr>
              <w:pStyle w:val="ListParagraph"/>
              <w:widowControl w:val="0"/>
              <w:numPr>
                <w:ilvl w:val="0"/>
                <w:numId w:val="30"/>
              </w:numPr>
              <w:spacing w:after="160" w:line="259" w:lineRule="auto"/>
              <w:rPr>
                <w:rFonts w:ascii="Arial" w:hAnsi="Arial" w:cs="Arial"/>
                <w:sz w:val="24"/>
                <w:szCs w:val="24"/>
              </w:rPr>
            </w:pPr>
            <w:r w:rsidRPr="009E24E0">
              <w:rPr>
                <w:rFonts w:ascii="Arial" w:hAnsi="Arial" w:cs="Arial"/>
                <w:sz w:val="24"/>
                <w:szCs w:val="24"/>
              </w:rPr>
              <w:t>Sort by Column</w:t>
            </w:r>
          </w:p>
        </w:tc>
        <w:tc>
          <w:tcPr>
            <w:tcW w:w="820" w:type="pct"/>
            <w:vMerge/>
            <w:vAlign w:val="center"/>
          </w:tcPr>
          <w:p w14:paraId="35C9CF97" w14:textId="77777777" w:rsidR="0060767A" w:rsidRPr="00D82E00" w:rsidRDefault="0060767A" w:rsidP="00ED7F8C">
            <w:pPr>
              <w:rPr>
                <w:rFonts w:ascii="Arial" w:hAnsi="Arial" w:cs="Arial"/>
                <w:b/>
                <w:bCs/>
                <w:color w:val="000000"/>
                <w:sz w:val="24"/>
                <w:szCs w:val="24"/>
              </w:rPr>
            </w:pPr>
          </w:p>
        </w:tc>
      </w:tr>
      <w:tr w:rsidR="0060767A" w:rsidRPr="00D82E00" w14:paraId="231D2618" w14:textId="77777777" w:rsidTr="00ED7F8C">
        <w:trPr>
          <w:trHeight w:val="1740"/>
        </w:trPr>
        <w:tc>
          <w:tcPr>
            <w:tcW w:w="514" w:type="pct"/>
            <w:vMerge/>
          </w:tcPr>
          <w:p w14:paraId="5A4B2A0C"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1098E6B4" w14:textId="77777777" w:rsidR="0060767A" w:rsidRPr="00D82E00" w:rsidRDefault="0060767A" w:rsidP="00ED7F8C">
            <w:pPr>
              <w:rPr>
                <w:rFonts w:ascii="Arial" w:hAnsi="Arial" w:cs="Arial"/>
                <w:b/>
                <w:sz w:val="24"/>
                <w:szCs w:val="24"/>
              </w:rPr>
            </w:pPr>
          </w:p>
        </w:tc>
        <w:tc>
          <w:tcPr>
            <w:tcW w:w="591" w:type="pct"/>
            <w:vMerge w:val="restart"/>
          </w:tcPr>
          <w:p w14:paraId="54D740C9" w14:textId="555FD819"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60DD3E1A" w14:textId="5103BC8A"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28F08B17" w14:textId="77777777" w:rsidR="00B90317" w:rsidRDefault="00B90317" w:rsidP="00B90317">
            <w:pPr>
              <w:pStyle w:val="Heading2"/>
              <w:keepNext w:val="0"/>
              <w:keepLines w:val="0"/>
              <w:widowControl w:val="0"/>
              <w:tabs>
                <w:tab w:val="left" w:pos="616"/>
              </w:tabs>
              <w:autoSpaceDE w:val="0"/>
              <w:autoSpaceDN w:val="0"/>
              <w:spacing w:before="1"/>
              <w:outlineLvl w:val="1"/>
            </w:pPr>
            <w:r>
              <w:rPr>
                <w:color w:val="231F20"/>
              </w:rPr>
              <w:t xml:space="preserve">Introduction to </w:t>
            </w:r>
            <w:r>
              <w:rPr>
                <w:color w:val="231F20"/>
                <w:spacing w:val="-5"/>
              </w:rPr>
              <w:t>DAX</w:t>
            </w:r>
          </w:p>
          <w:p w14:paraId="46CC8653" w14:textId="77777777" w:rsidR="00B90317" w:rsidRPr="00B90317" w:rsidRDefault="00B90317" w:rsidP="00341AC2">
            <w:pPr>
              <w:pStyle w:val="ListParagraph"/>
              <w:numPr>
                <w:ilvl w:val="0"/>
                <w:numId w:val="10"/>
              </w:numPr>
              <w:spacing w:before="100" w:beforeAutospacing="1" w:after="100" w:afterAutospacing="1"/>
              <w:rPr>
                <w:rFonts w:ascii="Arial" w:eastAsia="Times New Roman" w:hAnsi="Arial" w:cs="Arial"/>
                <w:sz w:val="24"/>
                <w:szCs w:val="24"/>
              </w:rPr>
            </w:pPr>
            <w:r w:rsidRPr="00B90317">
              <w:rPr>
                <w:rFonts w:ascii="Arial" w:eastAsia="Times New Roman" w:hAnsi="Arial" w:cs="Arial"/>
                <w:sz w:val="24"/>
                <w:szCs w:val="24"/>
              </w:rPr>
              <w:t>Syntax of DAX</w:t>
            </w:r>
          </w:p>
          <w:p w14:paraId="2F49E75C" w14:textId="77777777" w:rsidR="00B90317" w:rsidRPr="00B90317" w:rsidRDefault="00B90317" w:rsidP="00341AC2">
            <w:pPr>
              <w:pStyle w:val="ListParagraph"/>
              <w:numPr>
                <w:ilvl w:val="0"/>
                <w:numId w:val="10"/>
              </w:numPr>
              <w:spacing w:before="100" w:beforeAutospacing="1" w:after="100" w:afterAutospacing="1"/>
              <w:rPr>
                <w:rFonts w:ascii="Arial" w:eastAsia="Times New Roman" w:hAnsi="Arial" w:cs="Arial"/>
                <w:sz w:val="24"/>
                <w:szCs w:val="24"/>
              </w:rPr>
            </w:pPr>
            <w:r w:rsidRPr="00B90317">
              <w:rPr>
                <w:rFonts w:ascii="Arial" w:eastAsia="Times New Roman" w:hAnsi="Arial" w:cs="Arial"/>
                <w:sz w:val="24"/>
                <w:szCs w:val="24"/>
              </w:rPr>
              <w:t>Naming in DAX</w:t>
            </w:r>
          </w:p>
          <w:p w14:paraId="22A4588B" w14:textId="413D79A8" w:rsidR="0060767A" w:rsidRPr="00D82E00" w:rsidRDefault="00B90317" w:rsidP="00341AC2">
            <w:pPr>
              <w:pStyle w:val="ListParagraph"/>
              <w:numPr>
                <w:ilvl w:val="0"/>
                <w:numId w:val="10"/>
              </w:numPr>
              <w:spacing w:before="100" w:beforeAutospacing="1" w:after="100" w:afterAutospacing="1"/>
              <w:rPr>
                <w:rFonts w:ascii="Arial" w:eastAsia="Times New Roman" w:hAnsi="Arial" w:cs="Arial"/>
                <w:sz w:val="24"/>
                <w:szCs w:val="24"/>
              </w:rPr>
            </w:pPr>
            <w:r w:rsidRPr="00B90317">
              <w:rPr>
                <w:rFonts w:ascii="Arial" w:eastAsia="Times New Roman" w:hAnsi="Arial" w:cs="Arial"/>
                <w:sz w:val="24"/>
                <w:szCs w:val="24"/>
              </w:rPr>
              <w:t>Logical Operations</w:t>
            </w:r>
          </w:p>
        </w:tc>
        <w:tc>
          <w:tcPr>
            <w:tcW w:w="820" w:type="pct"/>
            <w:vMerge/>
            <w:vAlign w:val="center"/>
          </w:tcPr>
          <w:p w14:paraId="15E591F5" w14:textId="77777777" w:rsidR="0060767A" w:rsidRPr="00D82E00" w:rsidRDefault="0060767A" w:rsidP="00ED7F8C">
            <w:pPr>
              <w:rPr>
                <w:rFonts w:ascii="Arial" w:hAnsi="Arial" w:cs="Arial"/>
                <w:b/>
                <w:bCs/>
                <w:color w:val="000000"/>
                <w:sz w:val="24"/>
                <w:szCs w:val="24"/>
              </w:rPr>
            </w:pPr>
          </w:p>
        </w:tc>
      </w:tr>
      <w:tr w:rsidR="0060767A" w:rsidRPr="00D82E00" w14:paraId="6E4BD760" w14:textId="77777777" w:rsidTr="00ED7F8C">
        <w:trPr>
          <w:trHeight w:val="750"/>
        </w:trPr>
        <w:tc>
          <w:tcPr>
            <w:tcW w:w="514" w:type="pct"/>
            <w:vMerge/>
          </w:tcPr>
          <w:p w14:paraId="6E01746E"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48DC8FC1" w14:textId="77777777" w:rsidR="0060767A" w:rsidRPr="00D82E00" w:rsidRDefault="0060767A" w:rsidP="00ED7F8C">
            <w:pPr>
              <w:rPr>
                <w:rFonts w:ascii="Arial" w:hAnsi="Arial" w:cs="Arial"/>
                <w:b/>
                <w:sz w:val="24"/>
                <w:szCs w:val="24"/>
              </w:rPr>
            </w:pPr>
          </w:p>
        </w:tc>
        <w:tc>
          <w:tcPr>
            <w:tcW w:w="591" w:type="pct"/>
            <w:vMerge/>
          </w:tcPr>
          <w:p w14:paraId="5083B940" w14:textId="01536D2A"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866B9CB" w14:textId="2780C4B9"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3AF0CDBD" w14:textId="77777777" w:rsidR="00B90317" w:rsidRDefault="00B90317" w:rsidP="00B90317">
            <w:pPr>
              <w:pStyle w:val="Heading2"/>
              <w:keepNext w:val="0"/>
              <w:keepLines w:val="0"/>
              <w:widowControl w:val="0"/>
              <w:tabs>
                <w:tab w:val="left" w:pos="616"/>
              </w:tabs>
              <w:autoSpaceDE w:val="0"/>
              <w:autoSpaceDN w:val="0"/>
              <w:spacing w:before="1"/>
              <w:outlineLvl w:val="1"/>
              <w:rPr>
                <w:color w:val="231F20"/>
                <w:spacing w:val="-5"/>
              </w:rPr>
            </w:pPr>
            <w:r>
              <w:rPr>
                <w:color w:val="231F20"/>
              </w:rPr>
              <w:t xml:space="preserve">Introduction to </w:t>
            </w:r>
            <w:r>
              <w:rPr>
                <w:color w:val="231F20"/>
                <w:spacing w:val="-5"/>
              </w:rPr>
              <w:t>DAX</w:t>
            </w:r>
          </w:p>
          <w:p w14:paraId="7E0C830B" w14:textId="77777777" w:rsidR="00B90317" w:rsidRPr="00B90317" w:rsidRDefault="00B90317" w:rsidP="008D26F4">
            <w:pPr>
              <w:pStyle w:val="ListParagraph"/>
              <w:numPr>
                <w:ilvl w:val="0"/>
                <w:numId w:val="31"/>
              </w:numPr>
              <w:rPr>
                <w:rFonts w:ascii="Arial" w:hAnsi="Arial" w:cs="Arial"/>
                <w:sz w:val="24"/>
                <w:szCs w:val="24"/>
              </w:rPr>
            </w:pPr>
            <w:r w:rsidRPr="00B90317">
              <w:rPr>
                <w:rFonts w:ascii="Arial" w:hAnsi="Arial" w:cs="Arial"/>
                <w:sz w:val="24"/>
                <w:szCs w:val="24"/>
              </w:rPr>
              <w:t>Data Types in Power BI Model</w:t>
            </w:r>
          </w:p>
          <w:p w14:paraId="410C43F1" w14:textId="77777777" w:rsidR="00B90317" w:rsidRPr="00B90317" w:rsidRDefault="00B90317" w:rsidP="008D26F4">
            <w:pPr>
              <w:pStyle w:val="ListParagraph"/>
              <w:numPr>
                <w:ilvl w:val="0"/>
                <w:numId w:val="31"/>
              </w:numPr>
              <w:rPr>
                <w:rFonts w:ascii="Arial" w:hAnsi="Arial" w:cs="Arial"/>
                <w:sz w:val="24"/>
                <w:szCs w:val="24"/>
              </w:rPr>
            </w:pPr>
            <w:r w:rsidRPr="00B90317">
              <w:rPr>
                <w:rFonts w:ascii="Arial" w:hAnsi="Arial" w:cs="Arial"/>
                <w:sz w:val="24"/>
                <w:szCs w:val="24"/>
              </w:rPr>
              <w:t>Overview of Functions</w:t>
            </w:r>
          </w:p>
          <w:p w14:paraId="47F29004" w14:textId="0E9753A3" w:rsidR="0060767A" w:rsidRPr="00B90317" w:rsidRDefault="00B90317" w:rsidP="008D26F4">
            <w:pPr>
              <w:pStyle w:val="ListParagraph"/>
              <w:numPr>
                <w:ilvl w:val="0"/>
                <w:numId w:val="31"/>
              </w:numPr>
              <w:rPr>
                <w:rFonts w:ascii="Arial" w:hAnsi="Arial" w:cs="Arial"/>
                <w:sz w:val="24"/>
                <w:szCs w:val="24"/>
              </w:rPr>
            </w:pPr>
            <w:r w:rsidRPr="00B90317">
              <w:rPr>
                <w:rFonts w:ascii="Arial" w:hAnsi="Arial" w:cs="Arial"/>
                <w:sz w:val="24"/>
                <w:szCs w:val="24"/>
              </w:rPr>
              <w:t>Variables</w:t>
            </w:r>
          </w:p>
        </w:tc>
        <w:tc>
          <w:tcPr>
            <w:tcW w:w="820" w:type="pct"/>
            <w:vMerge/>
            <w:vAlign w:val="center"/>
          </w:tcPr>
          <w:p w14:paraId="3F8BB92D" w14:textId="77777777" w:rsidR="0060767A" w:rsidRPr="00D82E00" w:rsidRDefault="0060767A" w:rsidP="00ED7F8C">
            <w:pPr>
              <w:rPr>
                <w:rFonts w:ascii="Arial" w:hAnsi="Arial" w:cs="Arial"/>
                <w:b/>
                <w:bCs/>
                <w:color w:val="000000"/>
                <w:sz w:val="24"/>
                <w:szCs w:val="24"/>
              </w:rPr>
            </w:pPr>
          </w:p>
        </w:tc>
      </w:tr>
      <w:tr w:rsidR="0060767A" w:rsidRPr="00D82E00" w14:paraId="13CF8005" w14:textId="77777777" w:rsidTr="00ED7F8C">
        <w:trPr>
          <w:trHeight w:val="930"/>
        </w:trPr>
        <w:tc>
          <w:tcPr>
            <w:tcW w:w="514" w:type="pct"/>
            <w:vMerge/>
          </w:tcPr>
          <w:p w14:paraId="3CAEE09E"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1BEBEA03" w14:textId="77777777" w:rsidR="0060767A" w:rsidRPr="00D82E00" w:rsidRDefault="0060767A" w:rsidP="00ED7F8C">
            <w:pPr>
              <w:rPr>
                <w:rFonts w:ascii="Arial" w:hAnsi="Arial" w:cs="Arial"/>
                <w:b/>
                <w:sz w:val="24"/>
                <w:szCs w:val="24"/>
              </w:rPr>
            </w:pPr>
          </w:p>
        </w:tc>
        <w:tc>
          <w:tcPr>
            <w:tcW w:w="591" w:type="pct"/>
            <w:vMerge w:val="restart"/>
          </w:tcPr>
          <w:p w14:paraId="447D3C0C" w14:textId="244594F8"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137572BA" w14:textId="238E0A62"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18E06E2C" w14:textId="77777777" w:rsidR="00B90317" w:rsidRDefault="00B90317" w:rsidP="00B90317">
            <w:pPr>
              <w:pStyle w:val="Heading2"/>
              <w:keepNext w:val="0"/>
              <w:keepLines w:val="0"/>
              <w:widowControl w:val="0"/>
              <w:tabs>
                <w:tab w:val="left" w:pos="616"/>
              </w:tabs>
              <w:autoSpaceDE w:val="0"/>
              <w:autoSpaceDN w:val="0"/>
              <w:spacing w:before="230"/>
              <w:outlineLvl w:val="1"/>
              <w:rPr>
                <w:color w:val="231F20"/>
                <w:spacing w:val="-2"/>
              </w:rPr>
            </w:pPr>
            <w:r>
              <w:rPr>
                <w:color w:val="231F20"/>
              </w:rPr>
              <w:t>Functions</w:t>
            </w:r>
            <w:r>
              <w:rPr>
                <w:color w:val="231F20"/>
                <w:spacing w:val="-4"/>
              </w:rPr>
              <w:t xml:space="preserve"> </w:t>
            </w:r>
            <w:r>
              <w:rPr>
                <w:color w:val="231F20"/>
              </w:rPr>
              <w:t>in</w:t>
            </w:r>
            <w:r>
              <w:rPr>
                <w:color w:val="231F20"/>
                <w:spacing w:val="-2"/>
              </w:rPr>
              <w:t xml:space="preserve"> </w:t>
            </w:r>
            <w:r>
              <w:rPr>
                <w:color w:val="231F20"/>
              </w:rPr>
              <w:t>DAX</w:t>
            </w:r>
            <w:r>
              <w:rPr>
                <w:color w:val="231F20"/>
                <w:spacing w:val="-2"/>
              </w:rPr>
              <w:t xml:space="preserve"> </w:t>
            </w:r>
            <w:r>
              <w:rPr>
                <w:color w:val="231F20"/>
              </w:rPr>
              <w:t>in</w:t>
            </w:r>
            <w:r>
              <w:rPr>
                <w:color w:val="231F20"/>
                <w:spacing w:val="-2"/>
              </w:rPr>
              <w:t xml:space="preserve"> Details</w:t>
            </w:r>
          </w:p>
          <w:p w14:paraId="3CC15AF1" w14:textId="77777777" w:rsidR="00B90317" w:rsidRPr="00DF0ED2" w:rsidRDefault="00B90317" w:rsidP="008D26F4">
            <w:pPr>
              <w:pStyle w:val="ListParagraph"/>
              <w:numPr>
                <w:ilvl w:val="0"/>
                <w:numId w:val="32"/>
              </w:numPr>
              <w:rPr>
                <w:rFonts w:asciiTheme="minorBidi" w:hAnsiTheme="minorBidi"/>
                <w:sz w:val="24"/>
                <w:szCs w:val="24"/>
              </w:rPr>
            </w:pPr>
            <w:r w:rsidRPr="00DF0ED2">
              <w:rPr>
                <w:rFonts w:asciiTheme="minorBidi" w:hAnsiTheme="minorBidi"/>
                <w:sz w:val="24"/>
                <w:szCs w:val="24"/>
              </w:rPr>
              <w:t>Text Functions</w:t>
            </w:r>
          </w:p>
          <w:p w14:paraId="60CAB42E" w14:textId="77777777" w:rsidR="00B90317" w:rsidRPr="00DF0ED2" w:rsidRDefault="00B90317" w:rsidP="008D26F4">
            <w:pPr>
              <w:pStyle w:val="ListParagraph"/>
              <w:numPr>
                <w:ilvl w:val="0"/>
                <w:numId w:val="32"/>
              </w:numPr>
              <w:rPr>
                <w:rFonts w:asciiTheme="minorBidi" w:hAnsiTheme="minorBidi"/>
                <w:sz w:val="24"/>
                <w:szCs w:val="24"/>
              </w:rPr>
            </w:pPr>
            <w:r w:rsidRPr="00DF0ED2">
              <w:rPr>
                <w:rFonts w:asciiTheme="minorBidi" w:hAnsiTheme="minorBidi"/>
                <w:sz w:val="24"/>
                <w:szCs w:val="24"/>
              </w:rPr>
              <w:t>Information Functions</w:t>
            </w:r>
          </w:p>
          <w:p w14:paraId="74EF4308" w14:textId="5B6F2060" w:rsidR="00B90317" w:rsidRPr="00DF0ED2" w:rsidRDefault="00B90317" w:rsidP="008D26F4">
            <w:pPr>
              <w:pStyle w:val="ListParagraph"/>
              <w:numPr>
                <w:ilvl w:val="0"/>
                <w:numId w:val="32"/>
              </w:numPr>
              <w:rPr>
                <w:rFonts w:asciiTheme="minorBidi" w:hAnsiTheme="minorBidi"/>
                <w:sz w:val="24"/>
                <w:szCs w:val="24"/>
              </w:rPr>
            </w:pPr>
            <w:r w:rsidRPr="00DF0ED2">
              <w:rPr>
                <w:rFonts w:asciiTheme="minorBidi" w:hAnsiTheme="minorBidi"/>
                <w:sz w:val="24"/>
                <w:szCs w:val="24"/>
              </w:rPr>
              <w:t>Logical Functions</w:t>
            </w:r>
          </w:p>
          <w:p w14:paraId="1BBEFF4C" w14:textId="07A9D1C0" w:rsidR="0060767A" w:rsidRPr="00D82E00" w:rsidRDefault="0060767A" w:rsidP="00ED7F8C">
            <w:pPr>
              <w:widowControl w:val="0"/>
              <w:spacing w:after="160" w:line="259" w:lineRule="auto"/>
              <w:rPr>
                <w:rFonts w:ascii="Arial" w:hAnsi="Arial" w:cs="Arial"/>
                <w:sz w:val="24"/>
                <w:szCs w:val="24"/>
              </w:rPr>
            </w:pPr>
          </w:p>
        </w:tc>
        <w:tc>
          <w:tcPr>
            <w:tcW w:w="820" w:type="pct"/>
            <w:vMerge/>
            <w:vAlign w:val="center"/>
          </w:tcPr>
          <w:p w14:paraId="0954C328" w14:textId="77777777" w:rsidR="0060767A" w:rsidRPr="00D82E00" w:rsidRDefault="0060767A" w:rsidP="00ED7F8C">
            <w:pPr>
              <w:rPr>
                <w:rFonts w:ascii="Arial" w:hAnsi="Arial" w:cs="Arial"/>
                <w:b/>
                <w:bCs/>
                <w:color w:val="000000"/>
                <w:sz w:val="24"/>
                <w:szCs w:val="24"/>
              </w:rPr>
            </w:pPr>
          </w:p>
        </w:tc>
      </w:tr>
      <w:tr w:rsidR="0060767A" w:rsidRPr="00D82E00" w14:paraId="217C2EF3" w14:textId="77777777" w:rsidTr="00ED7F8C">
        <w:trPr>
          <w:trHeight w:val="660"/>
        </w:trPr>
        <w:tc>
          <w:tcPr>
            <w:tcW w:w="514" w:type="pct"/>
            <w:vMerge/>
          </w:tcPr>
          <w:p w14:paraId="411ED8C9" w14:textId="52FD14A7" w:rsidR="0060767A" w:rsidRPr="00D82E00" w:rsidRDefault="0060767A" w:rsidP="00ED7F8C">
            <w:pPr>
              <w:jc w:val="center"/>
              <w:rPr>
                <w:rFonts w:ascii="Arial" w:hAnsi="Arial" w:cs="Arial"/>
                <w:b/>
                <w:color w:val="000000" w:themeColor="text1"/>
                <w:sz w:val="24"/>
                <w:szCs w:val="24"/>
              </w:rPr>
            </w:pPr>
          </w:p>
        </w:tc>
        <w:tc>
          <w:tcPr>
            <w:tcW w:w="926" w:type="pct"/>
            <w:vMerge/>
          </w:tcPr>
          <w:p w14:paraId="576F78A6" w14:textId="77777777" w:rsidR="0060767A" w:rsidRPr="00D82E00" w:rsidRDefault="0060767A" w:rsidP="00ED7F8C">
            <w:pPr>
              <w:rPr>
                <w:rFonts w:ascii="Arial" w:hAnsi="Arial" w:cs="Arial"/>
                <w:b/>
                <w:sz w:val="24"/>
                <w:szCs w:val="24"/>
              </w:rPr>
            </w:pPr>
          </w:p>
        </w:tc>
        <w:tc>
          <w:tcPr>
            <w:tcW w:w="591" w:type="pct"/>
            <w:vMerge/>
          </w:tcPr>
          <w:p w14:paraId="6A746C24"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F659A3E" w14:textId="14EDE322"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4672F2FC" w14:textId="77777777" w:rsidR="00B90317" w:rsidRDefault="00B90317" w:rsidP="00B90317">
            <w:pPr>
              <w:pStyle w:val="Heading2"/>
              <w:keepNext w:val="0"/>
              <w:keepLines w:val="0"/>
              <w:widowControl w:val="0"/>
              <w:tabs>
                <w:tab w:val="left" w:pos="616"/>
              </w:tabs>
              <w:autoSpaceDE w:val="0"/>
              <w:autoSpaceDN w:val="0"/>
              <w:spacing w:before="230"/>
              <w:outlineLvl w:val="1"/>
              <w:rPr>
                <w:color w:val="231F20"/>
                <w:spacing w:val="-2"/>
              </w:rPr>
            </w:pPr>
            <w:r>
              <w:rPr>
                <w:color w:val="231F20"/>
              </w:rPr>
              <w:t>Functions</w:t>
            </w:r>
            <w:r>
              <w:rPr>
                <w:color w:val="231F20"/>
                <w:spacing w:val="-4"/>
              </w:rPr>
              <w:t xml:space="preserve"> </w:t>
            </w:r>
            <w:r>
              <w:rPr>
                <w:color w:val="231F20"/>
              </w:rPr>
              <w:t>in</w:t>
            </w:r>
            <w:r>
              <w:rPr>
                <w:color w:val="231F20"/>
                <w:spacing w:val="-2"/>
              </w:rPr>
              <w:t xml:space="preserve"> </w:t>
            </w:r>
            <w:r>
              <w:rPr>
                <w:color w:val="231F20"/>
              </w:rPr>
              <w:t>DAX</w:t>
            </w:r>
            <w:r>
              <w:rPr>
                <w:color w:val="231F20"/>
                <w:spacing w:val="-2"/>
              </w:rPr>
              <w:t xml:space="preserve"> </w:t>
            </w:r>
            <w:r>
              <w:rPr>
                <w:color w:val="231F20"/>
              </w:rPr>
              <w:t>in</w:t>
            </w:r>
            <w:r>
              <w:rPr>
                <w:color w:val="231F20"/>
                <w:spacing w:val="-2"/>
              </w:rPr>
              <w:t xml:space="preserve"> Details</w:t>
            </w:r>
          </w:p>
          <w:p w14:paraId="0FD8DC29" w14:textId="77777777" w:rsidR="00B90317" w:rsidRPr="00B90317" w:rsidRDefault="00B90317" w:rsidP="008D26F4">
            <w:pPr>
              <w:pStyle w:val="ListParagraph"/>
              <w:widowControl w:val="0"/>
              <w:numPr>
                <w:ilvl w:val="0"/>
                <w:numId w:val="33"/>
              </w:numPr>
              <w:spacing w:after="160" w:line="259" w:lineRule="auto"/>
              <w:rPr>
                <w:rFonts w:ascii="Arial" w:hAnsi="Arial" w:cs="Arial"/>
                <w:sz w:val="24"/>
                <w:szCs w:val="24"/>
              </w:rPr>
            </w:pPr>
            <w:r w:rsidRPr="00B90317">
              <w:rPr>
                <w:rFonts w:ascii="Arial" w:hAnsi="Arial" w:cs="Arial"/>
                <w:sz w:val="24"/>
                <w:szCs w:val="24"/>
              </w:rPr>
              <w:t>Date and Time Functions</w:t>
            </w:r>
          </w:p>
          <w:p w14:paraId="47DAE4FC" w14:textId="0D82D622" w:rsidR="005D7C3F" w:rsidRPr="00B90317" w:rsidRDefault="00B90317" w:rsidP="008D26F4">
            <w:pPr>
              <w:pStyle w:val="ListParagraph"/>
              <w:widowControl w:val="0"/>
              <w:numPr>
                <w:ilvl w:val="0"/>
                <w:numId w:val="33"/>
              </w:numPr>
              <w:spacing w:after="160" w:line="259" w:lineRule="auto"/>
              <w:rPr>
                <w:rFonts w:ascii="Arial" w:hAnsi="Arial" w:cs="Arial"/>
                <w:sz w:val="24"/>
                <w:szCs w:val="24"/>
              </w:rPr>
            </w:pPr>
            <w:r w:rsidRPr="00B90317">
              <w:rPr>
                <w:rFonts w:ascii="Arial" w:hAnsi="Arial" w:cs="Arial"/>
                <w:sz w:val="24"/>
                <w:szCs w:val="24"/>
              </w:rPr>
              <w:t>Aggregation Functions</w:t>
            </w:r>
          </w:p>
        </w:tc>
        <w:tc>
          <w:tcPr>
            <w:tcW w:w="820" w:type="pct"/>
            <w:vAlign w:val="center"/>
          </w:tcPr>
          <w:p w14:paraId="338F74AF" w14:textId="77777777" w:rsidR="0060767A" w:rsidRPr="00D82E00" w:rsidRDefault="0060767A" w:rsidP="00ED7F8C">
            <w:pPr>
              <w:rPr>
                <w:rFonts w:ascii="Arial" w:hAnsi="Arial" w:cs="Arial"/>
                <w:b/>
                <w:bCs/>
                <w:color w:val="000000"/>
                <w:sz w:val="24"/>
                <w:szCs w:val="24"/>
              </w:rPr>
            </w:pPr>
          </w:p>
        </w:tc>
      </w:tr>
      <w:tr w:rsidR="005D7C3F" w:rsidRPr="00D82E00" w14:paraId="496175FE" w14:textId="77777777" w:rsidTr="00ED7F8C">
        <w:trPr>
          <w:trHeight w:val="1200"/>
        </w:trPr>
        <w:tc>
          <w:tcPr>
            <w:tcW w:w="514" w:type="pct"/>
            <w:vMerge w:val="restart"/>
          </w:tcPr>
          <w:p w14:paraId="518C7875" w14:textId="5D0F6A5D" w:rsidR="005D7C3F" w:rsidRPr="00D82E00" w:rsidRDefault="005D7C3F" w:rsidP="00ED7F8C">
            <w:pPr>
              <w:jc w:val="center"/>
              <w:rPr>
                <w:rFonts w:ascii="Arial" w:hAnsi="Arial" w:cs="Arial"/>
                <w:b/>
                <w:color w:val="000000" w:themeColor="text1"/>
                <w:sz w:val="24"/>
                <w:szCs w:val="24"/>
              </w:rPr>
            </w:pPr>
            <w:r w:rsidRPr="00D82E00">
              <w:rPr>
                <w:rFonts w:ascii="Arial" w:hAnsi="Arial" w:cs="Arial"/>
                <w:b/>
                <w:sz w:val="24"/>
                <w:szCs w:val="24"/>
              </w:rPr>
              <w:lastRenderedPageBreak/>
              <w:t>Week 3</w:t>
            </w:r>
          </w:p>
        </w:tc>
        <w:tc>
          <w:tcPr>
            <w:tcW w:w="926" w:type="pct"/>
            <w:vMerge w:val="restart"/>
          </w:tcPr>
          <w:p w14:paraId="6CCE8894" w14:textId="11474FA8" w:rsidR="005D7C3F" w:rsidRPr="00D82E00" w:rsidRDefault="00E806FA" w:rsidP="00ED7F8C">
            <w:pPr>
              <w:rPr>
                <w:rFonts w:ascii="Arial" w:hAnsi="Arial" w:cs="Arial"/>
                <w:sz w:val="24"/>
                <w:szCs w:val="24"/>
              </w:rPr>
            </w:pPr>
            <w:r w:rsidRPr="00D82E00">
              <w:rPr>
                <w:rFonts w:ascii="Arial" w:hAnsi="Arial" w:cs="Arial"/>
                <w:b/>
                <w:color w:val="000000" w:themeColor="text1"/>
                <w:sz w:val="24"/>
                <w:szCs w:val="24"/>
              </w:rPr>
              <w:t xml:space="preserve">Technical Analysis </w:t>
            </w:r>
          </w:p>
          <w:p w14:paraId="0FA8634F" w14:textId="77777777" w:rsidR="005D7C3F" w:rsidRPr="00D82E00" w:rsidRDefault="005D7C3F" w:rsidP="00ED7F8C">
            <w:pPr>
              <w:rPr>
                <w:rFonts w:ascii="Arial" w:hAnsi="Arial" w:cs="Arial"/>
                <w:sz w:val="24"/>
                <w:szCs w:val="24"/>
              </w:rPr>
            </w:pPr>
          </w:p>
          <w:p w14:paraId="13E2A933" w14:textId="77777777" w:rsidR="005D7C3F" w:rsidRPr="00D82E00" w:rsidRDefault="005D7C3F" w:rsidP="00ED7F8C">
            <w:pPr>
              <w:rPr>
                <w:rFonts w:ascii="Arial" w:hAnsi="Arial" w:cs="Arial"/>
                <w:sz w:val="24"/>
                <w:szCs w:val="24"/>
              </w:rPr>
            </w:pPr>
          </w:p>
          <w:p w14:paraId="0292B1A6" w14:textId="77777777" w:rsidR="005D7C3F" w:rsidRPr="00D82E00" w:rsidRDefault="005D7C3F" w:rsidP="00ED7F8C">
            <w:pPr>
              <w:rPr>
                <w:rFonts w:ascii="Arial" w:hAnsi="Arial" w:cs="Arial"/>
                <w:sz w:val="24"/>
                <w:szCs w:val="24"/>
              </w:rPr>
            </w:pPr>
          </w:p>
          <w:p w14:paraId="6DADDC9F" w14:textId="77777777" w:rsidR="005D7C3F" w:rsidRPr="00D82E00" w:rsidRDefault="005D7C3F" w:rsidP="00ED7F8C">
            <w:pPr>
              <w:rPr>
                <w:rFonts w:ascii="Arial" w:hAnsi="Arial" w:cs="Arial"/>
                <w:sz w:val="24"/>
                <w:szCs w:val="24"/>
              </w:rPr>
            </w:pPr>
          </w:p>
          <w:p w14:paraId="073A8D73" w14:textId="77777777" w:rsidR="005D7C3F" w:rsidRPr="00D82E00" w:rsidRDefault="005D7C3F" w:rsidP="00ED7F8C">
            <w:pPr>
              <w:rPr>
                <w:rFonts w:ascii="Arial" w:hAnsi="Arial" w:cs="Arial"/>
                <w:sz w:val="24"/>
                <w:szCs w:val="24"/>
              </w:rPr>
            </w:pPr>
          </w:p>
          <w:p w14:paraId="1469DA0C" w14:textId="23E5343C" w:rsidR="005D7C3F" w:rsidRPr="00D82E00" w:rsidRDefault="005D7C3F" w:rsidP="00ED7F8C">
            <w:pPr>
              <w:rPr>
                <w:rFonts w:ascii="Arial" w:hAnsi="Arial" w:cs="Arial"/>
                <w:sz w:val="24"/>
                <w:szCs w:val="24"/>
              </w:rPr>
            </w:pPr>
          </w:p>
          <w:p w14:paraId="7DBDEA11" w14:textId="77777777" w:rsidR="005D7C3F" w:rsidRPr="00D82E00" w:rsidRDefault="005D7C3F" w:rsidP="00ED7F8C">
            <w:pPr>
              <w:rPr>
                <w:rFonts w:ascii="Arial" w:hAnsi="Arial" w:cs="Arial"/>
                <w:sz w:val="24"/>
                <w:szCs w:val="24"/>
              </w:rPr>
            </w:pPr>
          </w:p>
          <w:p w14:paraId="44B58D91" w14:textId="77777777" w:rsidR="005D7C3F" w:rsidRPr="00D82E00" w:rsidRDefault="005D7C3F" w:rsidP="00ED7F8C">
            <w:pPr>
              <w:rPr>
                <w:rFonts w:ascii="Arial" w:hAnsi="Arial" w:cs="Arial"/>
                <w:sz w:val="24"/>
                <w:szCs w:val="24"/>
              </w:rPr>
            </w:pPr>
          </w:p>
          <w:p w14:paraId="49E7F49F" w14:textId="77777777" w:rsidR="005D7C3F" w:rsidRPr="00D82E00" w:rsidRDefault="005D7C3F" w:rsidP="00ED7F8C">
            <w:pPr>
              <w:rPr>
                <w:rFonts w:ascii="Arial" w:hAnsi="Arial" w:cs="Arial"/>
                <w:sz w:val="24"/>
                <w:szCs w:val="24"/>
              </w:rPr>
            </w:pPr>
          </w:p>
          <w:p w14:paraId="2B11B6B1" w14:textId="0404DEE7" w:rsidR="005D7C3F" w:rsidRPr="00D82E00" w:rsidRDefault="005D7C3F" w:rsidP="00ED7F8C">
            <w:pPr>
              <w:rPr>
                <w:rFonts w:ascii="Arial" w:hAnsi="Arial" w:cs="Arial"/>
                <w:sz w:val="24"/>
                <w:szCs w:val="24"/>
              </w:rPr>
            </w:pPr>
          </w:p>
        </w:tc>
        <w:tc>
          <w:tcPr>
            <w:tcW w:w="591" w:type="pct"/>
            <w:vMerge w:val="restart"/>
          </w:tcPr>
          <w:p w14:paraId="1A86EC89" w14:textId="0BB23583"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tc>
        <w:tc>
          <w:tcPr>
            <w:tcW w:w="636" w:type="pct"/>
          </w:tcPr>
          <w:p w14:paraId="5A5BD73F" w14:textId="43D4DCEE"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A7BBEA0" w14:textId="77777777" w:rsidR="007B5047" w:rsidRDefault="007B5047" w:rsidP="007B5047">
            <w:pPr>
              <w:pStyle w:val="Heading2"/>
              <w:keepNext w:val="0"/>
              <w:keepLines w:val="0"/>
              <w:widowControl w:val="0"/>
              <w:tabs>
                <w:tab w:val="left" w:pos="616"/>
              </w:tabs>
              <w:autoSpaceDE w:val="0"/>
              <w:autoSpaceDN w:val="0"/>
              <w:spacing w:before="0"/>
              <w:outlineLvl w:val="1"/>
              <w:rPr>
                <w:color w:val="231F20"/>
                <w:spacing w:val="-2"/>
              </w:rPr>
            </w:pPr>
            <w:r>
              <w:rPr>
                <w:color w:val="231F20"/>
              </w:rPr>
              <w:t>Filter,</w:t>
            </w:r>
            <w:r>
              <w:rPr>
                <w:color w:val="231F20"/>
                <w:spacing w:val="-7"/>
              </w:rPr>
              <w:t xml:space="preserve"> </w:t>
            </w:r>
            <w:r>
              <w:rPr>
                <w:color w:val="231F20"/>
              </w:rPr>
              <w:t>Value,</w:t>
            </w:r>
            <w:r>
              <w:rPr>
                <w:color w:val="231F20"/>
                <w:spacing w:val="-7"/>
              </w:rPr>
              <w:t xml:space="preserve"> </w:t>
            </w:r>
            <w:r>
              <w:rPr>
                <w:color w:val="231F20"/>
              </w:rPr>
              <w:t>and</w:t>
            </w:r>
            <w:r>
              <w:rPr>
                <w:color w:val="231F20"/>
                <w:spacing w:val="-7"/>
              </w:rPr>
              <w:t xml:space="preserve"> </w:t>
            </w:r>
            <w:r>
              <w:rPr>
                <w:color w:val="231F20"/>
              </w:rPr>
              <w:t>Relationship</w:t>
            </w:r>
            <w:r>
              <w:rPr>
                <w:color w:val="231F20"/>
                <w:spacing w:val="-7"/>
              </w:rPr>
              <w:t xml:space="preserve"> </w:t>
            </w:r>
            <w:r>
              <w:rPr>
                <w:color w:val="231F20"/>
                <w:spacing w:val="-2"/>
              </w:rPr>
              <w:t>Functions</w:t>
            </w:r>
          </w:p>
          <w:p w14:paraId="4695A671" w14:textId="77777777" w:rsidR="007B5047" w:rsidRPr="007B5047" w:rsidRDefault="007B5047" w:rsidP="008D26F4">
            <w:pPr>
              <w:pStyle w:val="ListParagraph"/>
              <w:numPr>
                <w:ilvl w:val="0"/>
                <w:numId w:val="35"/>
              </w:numPr>
              <w:spacing w:before="100" w:beforeAutospacing="1" w:after="100" w:afterAutospacing="1"/>
              <w:rPr>
                <w:rFonts w:ascii="Arial" w:eastAsia="Times New Roman" w:hAnsi="Arial" w:cs="Arial"/>
                <w:sz w:val="24"/>
                <w:szCs w:val="24"/>
              </w:rPr>
            </w:pPr>
            <w:r w:rsidRPr="007B5047">
              <w:rPr>
                <w:rFonts w:ascii="Arial" w:eastAsia="Times New Roman" w:hAnsi="Arial" w:cs="Arial"/>
                <w:sz w:val="24"/>
                <w:szCs w:val="24"/>
              </w:rPr>
              <w:t>ALL</w:t>
            </w:r>
          </w:p>
          <w:p w14:paraId="761F158A" w14:textId="77777777" w:rsidR="007B5047" w:rsidRPr="007B5047" w:rsidRDefault="007B5047" w:rsidP="008D26F4">
            <w:pPr>
              <w:pStyle w:val="ListParagraph"/>
              <w:numPr>
                <w:ilvl w:val="0"/>
                <w:numId w:val="35"/>
              </w:numPr>
              <w:spacing w:before="100" w:beforeAutospacing="1" w:after="100" w:afterAutospacing="1"/>
              <w:rPr>
                <w:rFonts w:ascii="Arial" w:eastAsia="Times New Roman" w:hAnsi="Arial" w:cs="Arial"/>
                <w:sz w:val="24"/>
                <w:szCs w:val="24"/>
              </w:rPr>
            </w:pPr>
            <w:r w:rsidRPr="007B5047">
              <w:rPr>
                <w:rFonts w:ascii="Arial" w:eastAsia="Times New Roman" w:hAnsi="Arial" w:cs="Arial"/>
                <w:sz w:val="24"/>
                <w:szCs w:val="24"/>
              </w:rPr>
              <w:t>Examples of using ALL function</w:t>
            </w:r>
          </w:p>
          <w:p w14:paraId="218A3CD4" w14:textId="77777777" w:rsidR="007B5047" w:rsidRPr="007B5047" w:rsidRDefault="007B5047" w:rsidP="008D26F4">
            <w:pPr>
              <w:pStyle w:val="ListParagraph"/>
              <w:numPr>
                <w:ilvl w:val="0"/>
                <w:numId w:val="35"/>
              </w:numPr>
              <w:spacing w:before="100" w:beforeAutospacing="1" w:after="100" w:afterAutospacing="1"/>
              <w:rPr>
                <w:rFonts w:ascii="Arial" w:eastAsia="Times New Roman" w:hAnsi="Arial" w:cs="Arial"/>
                <w:sz w:val="24"/>
                <w:szCs w:val="24"/>
              </w:rPr>
            </w:pPr>
            <w:r w:rsidRPr="007B5047">
              <w:rPr>
                <w:rFonts w:ascii="Arial" w:eastAsia="Times New Roman" w:hAnsi="Arial" w:cs="Arial"/>
                <w:sz w:val="24"/>
                <w:szCs w:val="24"/>
              </w:rPr>
              <w:t>Filter Function</w:t>
            </w:r>
          </w:p>
          <w:p w14:paraId="4F4C67DB" w14:textId="77777777" w:rsidR="007B5047" w:rsidRPr="007B5047" w:rsidRDefault="007B5047" w:rsidP="008D26F4">
            <w:pPr>
              <w:pStyle w:val="ListParagraph"/>
              <w:numPr>
                <w:ilvl w:val="0"/>
                <w:numId w:val="35"/>
              </w:numPr>
              <w:spacing w:before="100" w:beforeAutospacing="1" w:after="100" w:afterAutospacing="1"/>
              <w:rPr>
                <w:rFonts w:ascii="Arial" w:eastAsia="Times New Roman" w:hAnsi="Arial" w:cs="Arial"/>
                <w:sz w:val="24"/>
                <w:szCs w:val="24"/>
              </w:rPr>
            </w:pPr>
            <w:r w:rsidRPr="007B5047">
              <w:rPr>
                <w:rFonts w:ascii="Arial" w:eastAsia="Times New Roman" w:hAnsi="Arial" w:cs="Arial"/>
                <w:sz w:val="24"/>
                <w:szCs w:val="24"/>
              </w:rPr>
              <w:t>Related</w:t>
            </w:r>
          </w:p>
          <w:p w14:paraId="3AE45C04" w14:textId="77777777" w:rsidR="005D7C3F" w:rsidRDefault="007B5047" w:rsidP="008D26F4">
            <w:pPr>
              <w:pStyle w:val="ListParagraph"/>
              <w:numPr>
                <w:ilvl w:val="0"/>
                <w:numId w:val="35"/>
              </w:numPr>
              <w:spacing w:before="100" w:beforeAutospacing="1" w:after="100" w:afterAutospacing="1"/>
              <w:rPr>
                <w:rFonts w:ascii="Arial" w:eastAsia="Times New Roman" w:hAnsi="Arial" w:cs="Arial"/>
                <w:sz w:val="24"/>
                <w:szCs w:val="24"/>
              </w:rPr>
            </w:pPr>
            <w:r w:rsidRPr="007B5047">
              <w:rPr>
                <w:rFonts w:ascii="Arial" w:eastAsia="Times New Roman" w:hAnsi="Arial" w:cs="Arial"/>
                <w:sz w:val="24"/>
                <w:szCs w:val="24"/>
              </w:rPr>
              <w:t>Related Table</w:t>
            </w:r>
          </w:p>
          <w:p w14:paraId="0395D7EA" w14:textId="77777777" w:rsidR="00D9416E" w:rsidRDefault="00D9416E" w:rsidP="00D9416E">
            <w:pPr>
              <w:spacing w:before="100" w:beforeAutospacing="1" w:after="100" w:afterAutospacing="1"/>
              <w:rPr>
                <w:rFonts w:asciiTheme="minorBidi" w:hAnsiTheme="minorBidi"/>
                <w:b/>
                <w:bCs/>
                <w:sz w:val="24"/>
                <w:szCs w:val="24"/>
              </w:rPr>
            </w:pPr>
            <w:r w:rsidRPr="00D9416E">
              <w:rPr>
                <w:rFonts w:asciiTheme="minorBidi" w:hAnsiTheme="minorBidi"/>
                <w:b/>
                <w:bCs/>
                <w:sz w:val="24"/>
                <w:szCs w:val="24"/>
              </w:rPr>
              <w:t>Challenges in AGI Development</w:t>
            </w:r>
          </w:p>
          <w:p w14:paraId="2688DE49" w14:textId="77777777" w:rsidR="00D9416E" w:rsidRPr="00FB5487" w:rsidRDefault="00D9416E" w:rsidP="00D9416E">
            <w:pPr>
              <w:ind w:left="108"/>
              <w:rPr>
                <w:rFonts w:asciiTheme="minorBidi" w:hAnsiTheme="minorBidi"/>
                <w:sz w:val="24"/>
                <w:szCs w:val="24"/>
              </w:rPr>
            </w:pPr>
            <w:r w:rsidRPr="00FB5487">
              <w:rPr>
                <w:rFonts w:asciiTheme="minorBidi" w:hAnsiTheme="minorBidi"/>
                <w:b/>
                <w:bCs/>
                <w:sz w:val="24"/>
                <w:szCs w:val="24"/>
              </w:rPr>
              <w:t>Topics Covered</w:t>
            </w:r>
            <w:r w:rsidRPr="00FB5487">
              <w:rPr>
                <w:rFonts w:asciiTheme="minorBidi" w:hAnsiTheme="minorBidi"/>
                <w:sz w:val="24"/>
                <w:szCs w:val="24"/>
              </w:rPr>
              <w:t>:</w:t>
            </w:r>
          </w:p>
          <w:p w14:paraId="6BC46BC9" w14:textId="77777777" w:rsidR="00D9416E" w:rsidRPr="00FB5487" w:rsidRDefault="00D9416E" w:rsidP="008D26F4">
            <w:pPr>
              <w:numPr>
                <w:ilvl w:val="0"/>
                <w:numId w:val="69"/>
              </w:numPr>
              <w:spacing w:after="160" w:line="259" w:lineRule="auto"/>
              <w:rPr>
                <w:rFonts w:asciiTheme="minorBidi" w:hAnsiTheme="minorBidi"/>
                <w:sz w:val="24"/>
                <w:szCs w:val="24"/>
              </w:rPr>
            </w:pPr>
            <w:r w:rsidRPr="00FB5487">
              <w:rPr>
                <w:rFonts w:asciiTheme="minorBidi" w:hAnsiTheme="minorBidi"/>
                <w:sz w:val="24"/>
                <w:szCs w:val="24"/>
              </w:rPr>
              <w:t>Technological challenges in AGI development.</w:t>
            </w:r>
          </w:p>
          <w:p w14:paraId="6967F2FB" w14:textId="77777777" w:rsidR="00D9416E" w:rsidRDefault="00D9416E" w:rsidP="008D26F4">
            <w:pPr>
              <w:numPr>
                <w:ilvl w:val="0"/>
                <w:numId w:val="69"/>
              </w:numPr>
              <w:spacing w:after="160" w:line="259" w:lineRule="auto"/>
              <w:rPr>
                <w:rFonts w:asciiTheme="minorBidi" w:hAnsiTheme="minorBidi"/>
                <w:sz w:val="24"/>
                <w:szCs w:val="24"/>
              </w:rPr>
            </w:pPr>
            <w:r w:rsidRPr="00FB5487">
              <w:rPr>
                <w:rFonts w:asciiTheme="minorBidi" w:hAnsiTheme="minorBidi"/>
                <w:sz w:val="24"/>
                <w:szCs w:val="24"/>
              </w:rPr>
              <w:t xml:space="preserve">Computational limitations: processing power, generalization, </w:t>
            </w:r>
            <w:proofErr w:type="gramStart"/>
            <w:r w:rsidRPr="00FB5487">
              <w:rPr>
                <w:rFonts w:asciiTheme="minorBidi" w:hAnsiTheme="minorBidi"/>
                <w:sz w:val="24"/>
                <w:szCs w:val="24"/>
              </w:rPr>
              <w:t>adaptability</w:t>
            </w:r>
            <w:proofErr w:type="gramEnd"/>
            <w:r w:rsidRPr="00FB5487">
              <w:rPr>
                <w:rFonts w:asciiTheme="minorBidi" w:hAnsiTheme="minorBidi"/>
                <w:sz w:val="24"/>
                <w:szCs w:val="24"/>
              </w:rPr>
              <w:t>.</w:t>
            </w:r>
          </w:p>
          <w:p w14:paraId="0B7310E7" w14:textId="429D64FF" w:rsidR="00D9416E" w:rsidRPr="00D9416E" w:rsidRDefault="00D9416E" w:rsidP="008D26F4">
            <w:pPr>
              <w:numPr>
                <w:ilvl w:val="0"/>
                <w:numId w:val="69"/>
              </w:numPr>
              <w:spacing w:after="160" w:line="259" w:lineRule="auto"/>
              <w:rPr>
                <w:rFonts w:asciiTheme="minorBidi" w:hAnsiTheme="minorBidi"/>
                <w:sz w:val="24"/>
                <w:szCs w:val="24"/>
              </w:rPr>
            </w:pPr>
            <w:r w:rsidRPr="00FB5487">
              <w:rPr>
                <w:rFonts w:asciiTheme="minorBidi" w:hAnsiTheme="minorBidi"/>
                <w:sz w:val="24"/>
                <w:szCs w:val="24"/>
              </w:rPr>
              <w:t>Replicating human-like cognitive skills in AGI.</w:t>
            </w:r>
          </w:p>
          <w:p w14:paraId="3B0D9997" w14:textId="387F380B" w:rsidR="00D9416E" w:rsidRPr="00D9416E" w:rsidRDefault="00D9416E" w:rsidP="00D9416E">
            <w:pPr>
              <w:spacing w:before="100" w:beforeAutospacing="1" w:after="100" w:afterAutospacing="1"/>
              <w:rPr>
                <w:rFonts w:asciiTheme="minorBidi" w:hAnsiTheme="minorBidi"/>
                <w:b/>
                <w:bCs/>
                <w:sz w:val="24"/>
                <w:szCs w:val="24"/>
              </w:rPr>
            </w:pPr>
          </w:p>
        </w:tc>
        <w:tc>
          <w:tcPr>
            <w:tcW w:w="820" w:type="pct"/>
            <w:vMerge w:val="restart"/>
            <w:vAlign w:val="center"/>
          </w:tcPr>
          <w:p w14:paraId="580E19F3" w14:textId="77777777" w:rsidR="007B5047" w:rsidRDefault="007B5047" w:rsidP="007B5047">
            <w:pPr>
              <w:widowControl w:val="0"/>
              <w:spacing w:after="160" w:line="259" w:lineRule="auto"/>
              <w:rPr>
                <w:rFonts w:asciiTheme="minorBidi" w:hAnsiTheme="minorBidi"/>
                <w:sz w:val="24"/>
                <w:szCs w:val="24"/>
              </w:rPr>
            </w:pPr>
            <w:r w:rsidRPr="00E87B7E">
              <w:rPr>
                <w:rFonts w:asciiTheme="minorBidi" w:hAnsiTheme="minorBidi"/>
                <w:sz w:val="24"/>
                <w:szCs w:val="24"/>
              </w:rPr>
              <w:t xml:space="preserve">You are working as a data analyst. Sales data is contained in two main tables, Order and </w:t>
            </w:r>
            <w:proofErr w:type="spellStart"/>
            <w:r w:rsidRPr="00E87B7E">
              <w:rPr>
                <w:rFonts w:asciiTheme="minorBidi" w:hAnsiTheme="minorBidi"/>
                <w:sz w:val="24"/>
                <w:szCs w:val="24"/>
              </w:rPr>
              <w:t>OrderDetails</w:t>
            </w:r>
            <w:proofErr w:type="spellEnd"/>
            <w:r w:rsidRPr="00E87B7E">
              <w:rPr>
                <w:rFonts w:asciiTheme="minorBidi" w:hAnsiTheme="minorBidi"/>
                <w:sz w:val="24"/>
                <w:szCs w:val="24"/>
              </w:rPr>
              <w:t xml:space="preserve">. </w:t>
            </w:r>
          </w:p>
          <w:p w14:paraId="5EB878FC" w14:textId="300661F6" w:rsidR="00152112" w:rsidRPr="00152112" w:rsidRDefault="007B5047" w:rsidP="007B5047">
            <w:pPr>
              <w:rPr>
                <w:rFonts w:ascii="Arial" w:hAnsi="Arial" w:cs="Arial"/>
                <w:b/>
                <w:bCs/>
                <w:color w:val="000000"/>
                <w:sz w:val="24"/>
                <w:szCs w:val="24"/>
              </w:rPr>
            </w:pPr>
            <w:r>
              <w:rPr>
                <w:rFonts w:asciiTheme="minorBidi" w:hAnsiTheme="minorBidi"/>
                <w:sz w:val="24"/>
                <w:szCs w:val="24"/>
              </w:rPr>
              <w:t>C</w:t>
            </w:r>
            <w:r w:rsidRPr="00E87B7E">
              <w:rPr>
                <w:rFonts w:asciiTheme="minorBidi" w:hAnsiTheme="minorBidi"/>
                <w:sz w:val="24"/>
                <w:szCs w:val="24"/>
              </w:rPr>
              <w:t xml:space="preserve">onduct a detailed analysis of store sales. In the detail table, </w:t>
            </w:r>
            <w:proofErr w:type="spellStart"/>
            <w:r w:rsidRPr="00E87B7E">
              <w:rPr>
                <w:rFonts w:asciiTheme="minorBidi" w:hAnsiTheme="minorBidi"/>
                <w:sz w:val="24"/>
                <w:szCs w:val="24"/>
              </w:rPr>
              <w:t>OrderDetails</w:t>
            </w:r>
            <w:proofErr w:type="spellEnd"/>
            <w:r w:rsidRPr="00E87B7E">
              <w:rPr>
                <w:rFonts w:asciiTheme="minorBidi" w:hAnsiTheme="minorBidi"/>
                <w:sz w:val="24"/>
                <w:szCs w:val="24"/>
              </w:rPr>
              <w:t xml:space="preserve">, there are multiple fields, but you only need </w:t>
            </w:r>
            <w:proofErr w:type="spellStart"/>
            <w:r w:rsidRPr="00E87B7E">
              <w:rPr>
                <w:rFonts w:asciiTheme="minorBidi" w:hAnsiTheme="minorBidi"/>
                <w:sz w:val="24"/>
                <w:szCs w:val="24"/>
              </w:rPr>
              <w:t>ProductID</w:t>
            </w:r>
            <w:proofErr w:type="spellEnd"/>
            <w:r w:rsidRPr="00E87B7E">
              <w:rPr>
                <w:rFonts w:asciiTheme="minorBidi" w:hAnsiTheme="minorBidi"/>
                <w:sz w:val="24"/>
                <w:szCs w:val="24"/>
              </w:rPr>
              <w:t xml:space="preserve">, the quantity sold (which is in the field </w:t>
            </w:r>
            <w:proofErr w:type="spellStart"/>
            <w:r w:rsidRPr="00E87B7E">
              <w:rPr>
                <w:rFonts w:asciiTheme="minorBidi" w:hAnsiTheme="minorBidi"/>
                <w:sz w:val="24"/>
                <w:szCs w:val="24"/>
              </w:rPr>
              <w:t>OrderQty</w:t>
            </w:r>
            <w:proofErr w:type="spellEnd"/>
            <w:r w:rsidRPr="00E87B7E">
              <w:rPr>
                <w:rFonts w:asciiTheme="minorBidi" w:hAnsiTheme="minorBidi"/>
                <w:sz w:val="24"/>
                <w:szCs w:val="24"/>
              </w:rPr>
              <w:t xml:space="preserve">), and the </w:t>
            </w:r>
            <w:proofErr w:type="spellStart"/>
            <w:r w:rsidRPr="00E87B7E">
              <w:rPr>
                <w:rFonts w:asciiTheme="minorBidi" w:hAnsiTheme="minorBidi"/>
                <w:sz w:val="24"/>
                <w:szCs w:val="24"/>
              </w:rPr>
              <w:t>UnitPrice</w:t>
            </w:r>
            <w:proofErr w:type="spellEnd"/>
            <w:r w:rsidRPr="00E87B7E">
              <w:rPr>
                <w:rFonts w:asciiTheme="minorBidi" w:hAnsiTheme="minorBidi"/>
                <w:sz w:val="24"/>
                <w:szCs w:val="24"/>
              </w:rPr>
              <w:t xml:space="preserve">. Therefore, you are expected to remove unnecessary fields, and eliminate empty rows, and identify any anomalies to remove those rows if necessary. After performing these tasks, you will append the two separate sales data sources </w:t>
            </w:r>
            <w:r w:rsidRPr="00E87B7E">
              <w:rPr>
                <w:rFonts w:asciiTheme="minorBidi" w:hAnsiTheme="minorBidi"/>
                <w:sz w:val="24"/>
                <w:szCs w:val="24"/>
              </w:rPr>
              <w:lastRenderedPageBreak/>
              <w:t xml:space="preserve">together and then merge that with </w:t>
            </w:r>
            <w:proofErr w:type="spellStart"/>
            <w:r w:rsidRPr="00E87B7E">
              <w:rPr>
                <w:rFonts w:asciiTheme="minorBidi" w:hAnsiTheme="minorBidi"/>
                <w:sz w:val="24"/>
                <w:szCs w:val="24"/>
              </w:rPr>
              <w:t>OrderDetails</w:t>
            </w:r>
            <w:proofErr w:type="spellEnd"/>
            <w:r w:rsidRPr="00E87B7E">
              <w:rPr>
                <w:rFonts w:asciiTheme="minorBidi" w:hAnsiTheme="minorBidi"/>
                <w:sz w:val="24"/>
                <w:szCs w:val="24"/>
              </w:rPr>
              <w:t>.</w:t>
            </w:r>
          </w:p>
          <w:p w14:paraId="13CA0D00" w14:textId="77777777" w:rsidR="005D7C3F" w:rsidRPr="00D82E00" w:rsidRDefault="005D7C3F" w:rsidP="00ED7F8C">
            <w:pPr>
              <w:rPr>
                <w:rFonts w:ascii="Arial" w:hAnsi="Arial" w:cs="Arial"/>
                <w:b/>
                <w:color w:val="000000" w:themeColor="text1"/>
                <w:sz w:val="24"/>
                <w:szCs w:val="24"/>
              </w:rPr>
            </w:pPr>
          </w:p>
        </w:tc>
      </w:tr>
      <w:tr w:rsidR="005D7C3F" w:rsidRPr="00D82E00" w14:paraId="03C48820" w14:textId="77777777" w:rsidTr="00ED7F8C">
        <w:trPr>
          <w:trHeight w:val="1020"/>
        </w:trPr>
        <w:tc>
          <w:tcPr>
            <w:tcW w:w="514" w:type="pct"/>
            <w:vMerge/>
          </w:tcPr>
          <w:p w14:paraId="2F79E8D8" w14:textId="77777777" w:rsidR="005D7C3F" w:rsidRPr="00D82E00" w:rsidRDefault="005D7C3F" w:rsidP="00ED7F8C">
            <w:pPr>
              <w:jc w:val="center"/>
              <w:rPr>
                <w:rFonts w:ascii="Arial" w:hAnsi="Arial" w:cs="Arial"/>
                <w:b/>
                <w:sz w:val="24"/>
                <w:szCs w:val="24"/>
              </w:rPr>
            </w:pPr>
          </w:p>
        </w:tc>
        <w:tc>
          <w:tcPr>
            <w:tcW w:w="926" w:type="pct"/>
            <w:vMerge/>
          </w:tcPr>
          <w:p w14:paraId="72E67690" w14:textId="77777777" w:rsidR="005D7C3F" w:rsidRPr="00D82E00" w:rsidRDefault="005D7C3F" w:rsidP="00ED7F8C">
            <w:pPr>
              <w:rPr>
                <w:rFonts w:ascii="Arial" w:hAnsi="Arial" w:cs="Arial"/>
                <w:b/>
                <w:color w:val="000000" w:themeColor="text1"/>
                <w:sz w:val="24"/>
                <w:szCs w:val="24"/>
              </w:rPr>
            </w:pPr>
          </w:p>
        </w:tc>
        <w:tc>
          <w:tcPr>
            <w:tcW w:w="591" w:type="pct"/>
            <w:vMerge/>
          </w:tcPr>
          <w:p w14:paraId="0E5F7930" w14:textId="77777777"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FB8D81D" w14:textId="609BFBB5"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173417E" w14:textId="77777777" w:rsidR="007B5047" w:rsidRDefault="007B5047" w:rsidP="007B5047">
            <w:pPr>
              <w:pStyle w:val="Heading2"/>
              <w:keepNext w:val="0"/>
              <w:keepLines w:val="0"/>
              <w:widowControl w:val="0"/>
              <w:tabs>
                <w:tab w:val="left" w:pos="616"/>
              </w:tabs>
              <w:autoSpaceDE w:val="0"/>
              <w:autoSpaceDN w:val="0"/>
              <w:spacing w:before="0"/>
              <w:outlineLvl w:val="1"/>
            </w:pPr>
            <w:r>
              <w:rPr>
                <w:color w:val="231F20"/>
              </w:rPr>
              <w:t xml:space="preserve">Evaluation </w:t>
            </w:r>
            <w:r>
              <w:rPr>
                <w:color w:val="231F20"/>
                <w:spacing w:val="-2"/>
              </w:rPr>
              <w:t>Contexts</w:t>
            </w:r>
          </w:p>
          <w:p w14:paraId="14FC2B1D" w14:textId="77777777" w:rsidR="002D4C1F" w:rsidRPr="002D4C1F" w:rsidRDefault="002D4C1F" w:rsidP="008D26F4">
            <w:pPr>
              <w:pStyle w:val="ListParagraph"/>
              <w:widowControl w:val="0"/>
              <w:numPr>
                <w:ilvl w:val="0"/>
                <w:numId w:val="36"/>
              </w:numPr>
              <w:spacing w:after="160" w:line="259" w:lineRule="auto"/>
              <w:rPr>
                <w:rFonts w:ascii="Arial" w:hAnsi="Arial" w:cs="Arial"/>
                <w:sz w:val="24"/>
                <w:szCs w:val="24"/>
              </w:rPr>
            </w:pPr>
            <w:r w:rsidRPr="002D4C1F">
              <w:rPr>
                <w:rFonts w:ascii="Arial" w:hAnsi="Arial" w:cs="Arial"/>
                <w:sz w:val="24"/>
                <w:szCs w:val="24"/>
              </w:rPr>
              <w:t>Row Context</w:t>
            </w:r>
          </w:p>
          <w:p w14:paraId="290EBC79" w14:textId="77777777" w:rsidR="002D4C1F" w:rsidRPr="002D4C1F" w:rsidRDefault="002D4C1F" w:rsidP="008D26F4">
            <w:pPr>
              <w:pStyle w:val="ListParagraph"/>
              <w:widowControl w:val="0"/>
              <w:numPr>
                <w:ilvl w:val="0"/>
                <w:numId w:val="36"/>
              </w:numPr>
              <w:spacing w:after="160" w:line="259" w:lineRule="auto"/>
              <w:rPr>
                <w:rFonts w:ascii="Arial" w:hAnsi="Arial" w:cs="Arial"/>
                <w:sz w:val="24"/>
                <w:szCs w:val="24"/>
              </w:rPr>
            </w:pPr>
            <w:r w:rsidRPr="002D4C1F">
              <w:rPr>
                <w:rFonts w:ascii="Arial" w:hAnsi="Arial" w:cs="Arial"/>
                <w:sz w:val="24"/>
                <w:szCs w:val="24"/>
              </w:rPr>
              <w:t>Filter Context</w:t>
            </w:r>
          </w:p>
          <w:p w14:paraId="356125A1" w14:textId="77777777" w:rsidR="002D4C1F" w:rsidRPr="002D4C1F" w:rsidRDefault="002D4C1F" w:rsidP="008D26F4">
            <w:pPr>
              <w:pStyle w:val="ListParagraph"/>
              <w:widowControl w:val="0"/>
              <w:numPr>
                <w:ilvl w:val="0"/>
                <w:numId w:val="36"/>
              </w:numPr>
              <w:spacing w:after="160" w:line="259" w:lineRule="auto"/>
              <w:rPr>
                <w:rFonts w:ascii="Arial" w:hAnsi="Arial" w:cs="Arial"/>
                <w:sz w:val="24"/>
                <w:szCs w:val="24"/>
              </w:rPr>
            </w:pPr>
            <w:r w:rsidRPr="002D4C1F">
              <w:rPr>
                <w:rFonts w:ascii="Arial" w:hAnsi="Arial" w:cs="Arial"/>
                <w:sz w:val="24"/>
                <w:szCs w:val="24"/>
              </w:rPr>
              <w:t>Exception for Row Context</w:t>
            </w:r>
          </w:p>
          <w:p w14:paraId="6AED69C0" w14:textId="77777777" w:rsidR="002D4C1F" w:rsidRPr="002D4C1F" w:rsidRDefault="002D4C1F" w:rsidP="008D26F4">
            <w:pPr>
              <w:pStyle w:val="ListParagraph"/>
              <w:widowControl w:val="0"/>
              <w:numPr>
                <w:ilvl w:val="0"/>
                <w:numId w:val="36"/>
              </w:numPr>
              <w:spacing w:after="160" w:line="259" w:lineRule="auto"/>
              <w:rPr>
                <w:rFonts w:ascii="Arial" w:hAnsi="Arial" w:cs="Arial"/>
                <w:sz w:val="24"/>
                <w:szCs w:val="24"/>
              </w:rPr>
            </w:pPr>
            <w:r w:rsidRPr="002D4C1F">
              <w:rPr>
                <w:rFonts w:ascii="Arial" w:hAnsi="Arial" w:cs="Arial"/>
                <w:sz w:val="24"/>
                <w:szCs w:val="24"/>
              </w:rPr>
              <w:t>Exception for Filter Context</w:t>
            </w:r>
          </w:p>
          <w:p w14:paraId="7147BAC8" w14:textId="30FEE9E8" w:rsidR="005D7C3F" w:rsidRPr="007B5047" w:rsidRDefault="002D4C1F" w:rsidP="008D26F4">
            <w:pPr>
              <w:pStyle w:val="ListParagraph"/>
              <w:widowControl w:val="0"/>
              <w:numPr>
                <w:ilvl w:val="0"/>
                <w:numId w:val="36"/>
              </w:numPr>
              <w:spacing w:after="160" w:line="259" w:lineRule="auto"/>
              <w:rPr>
                <w:rFonts w:ascii="Arial" w:hAnsi="Arial" w:cs="Arial"/>
                <w:sz w:val="24"/>
                <w:szCs w:val="24"/>
              </w:rPr>
            </w:pPr>
            <w:r w:rsidRPr="002D4C1F">
              <w:rPr>
                <w:rFonts w:ascii="Arial" w:hAnsi="Arial" w:cs="Arial"/>
                <w:sz w:val="24"/>
                <w:szCs w:val="24"/>
              </w:rPr>
              <w:t>Calculate Function</w:t>
            </w:r>
          </w:p>
        </w:tc>
        <w:tc>
          <w:tcPr>
            <w:tcW w:w="820" w:type="pct"/>
            <w:vMerge/>
            <w:vAlign w:val="center"/>
          </w:tcPr>
          <w:p w14:paraId="67D57A5F" w14:textId="77777777" w:rsidR="005D7C3F" w:rsidRPr="00D82E00" w:rsidRDefault="005D7C3F" w:rsidP="00341AC2">
            <w:pPr>
              <w:pStyle w:val="ListParagraph"/>
              <w:numPr>
                <w:ilvl w:val="0"/>
                <w:numId w:val="2"/>
              </w:numPr>
              <w:ind w:left="162" w:hanging="143"/>
              <w:rPr>
                <w:rFonts w:ascii="Arial" w:hAnsi="Arial" w:cs="Arial"/>
                <w:b/>
                <w:bCs/>
                <w:sz w:val="24"/>
                <w:szCs w:val="24"/>
              </w:rPr>
            </w:pPr>
          </w:p>
        </w:tc>
      </w:tr>
      <w:tr w:rsidR="005D7C3F" w:rsidRPr="00D82E00" w14:paraId="2FD8466F" w14:textId="77777777" w:rsidTr="00ED7F8C">
        <w:trPr>
          <w:trHeight w:val="795"/>
        </w:trPr>
        <w:tc>
          <w:tcPr>
            <w:tcW w:w="514" w:type="pct"/>
            <w:vMerge/>
          </w:tcPr>
          <w:p w14:paraId="09CDC280" w14:textId="5D935312" w:rsidR="005D7C3F" w:rsidRPr="00D82E00" w:rsidRDefault="005D7C3F" w:rsidP="00ED7F8C">
            <w:pPr>
              <w:jc w:val="center"/>
              <w:rPr>
                <w:rFonts w:ascii="Arial" w:hAnsi="Arial" w:cs="Arial"/>
                <w:b/>
                <w:color w:val="000000" w:themeColor="text1"/>
                <w:sz w:val="24"/>
                <w:szCs w:val="24"/>
              </w:rPr>
            </w:pPr>
          </w:p>
        </w:tc>
        <w:tc>
          <w:tcPr>
            <w:tcW w:w="926" w:type="pct"/>
            <w:vMerge/>
          </w:tcPr>
          <w:p w14:paraId="35AB4FC3" w14:textId="028C5B33" w:rsidR="005D7C3F" w:rsidRPr="00D82E00" w:rsidRDefault="005D7C3F" w:rsidP="00ED7F8C">
            <w:pPr>
              <w:rPr>
                <w:rFonts w:ascii="Arial" w:hAnsi="Arial" w:cs="Arial"/>
                <w:b/>
                <w:sz w:val="24"/>
                <w:szCs w:val="24"/>
              </w:rPr>
            </w:pPr>
          </w:p>
        </w:tc>
        <w:tc>
          <w:tcPr>
            <w:tcW w:w="591" w:type="pct"/>
            <w:vMerge w:val="restart"/>
          </w:tcPr>
          <w:p w14:paraId="6A1B91CA" w14:textId="0EE8CB4C"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6EC5EC2E" w14:textId="0A4E235D"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w:t>
            </w:r>
            <w:r w:rsidRPr="00D82E00">
              <w:rPr>
                <w:rStyle w:val="MSGENFONTSTYLENAMETEMPLATEROLENUMBERMSGENFONTSTYLENAMEBYROLETEXT2MSGENFONTSTYLEMODIFERNOTBOLD"/>
                <w:b w:val="0"/>
                <w:color w:val="000000" w:themeColor="text1"/>
                <w:sz w:val="24"/>
                <w:szCs w:val="24"/>
              </w:rPr>
              <w:t>-</w:t>
            </w:r>
            <w:r w:rsidRPr="00D82E00">
              <w:rPr>
                <w:rStyle w:val="MSGENFONTSTYLENAMETEMPLATEROLENUMBERMSGENFONTSTYLENAMEBYROLETEXT2MSGENFONTSTYLEMODIFERNOTBOLD"/>
                <w:color w:val="000000" w:themeColor="text1"/>
                <w:sz w:val="24"/>
                <w:szCs w:val="24"/>
              </w:rPr>
              <w:t>2</w:t>
            </w:r>
          </w:p>
        </w:tc>
        <w:tc>
          <w:tcPr>
            <w:tcW w:w="1513" w:type="pct"/>
          </w:tcPr>
          <w:p w14:paraId="20D7D943" w14:textId="72A239E9" w:rsidR="005D7C3F" w:rsidRPr="002D4C1F" w:rsidRDefault="002D4C1F" w:rsidP="002D4C1F">
            <w:pPr>
              <w:pStyle w:val="Heading2"/>
              <w:keepNext w:val="0"/>
              <w:keepLines w:val="0"/>
              <w:widowControl w:val="0"/>
              <w:tabs>
                <w:tab w:val="left" w:pos="616"/>
              </w:tabs>
              <w:autoSpaceDE w:val="0"/>
              <w:autoSpaceDN w:val="0"/>
              <w:spacing w:before="0"/>
              <w:outlineLvl w:val="1"/>
            </w:pPr>
            <w:r>
              <w:rPr>
                <w:color w:val="231F20"/>
              </w:rPr>
              <w:t>Time</w:t>
            </w:r>
            <w:r>
              <w:rPr>
                <w:color w:val="231F20"/>
                <w:spacing w:val="-9"/>
              </w:rPr>
              <w:t xml:space="preserve"> </w:t>
            </w:r>
            <w:r>
              <w:rPr>
                <w:color w:val="231F20"/>
              </w:rPr>
              <w:t>Intelligence</w:t>
            </w:r>
            <w:r>
              <w:rPr>
                <w:color w:val="231F20"/>
                <w:spacing w:val="-8"/>
              </w:rPr>
              <w:t xml:space="preserve"> </w:t>
            </w:r>
            <w:r>
              <w:rPr>
                <w:color w:val="231F20"/>
                <w:spacing w:val="-2"/>
              </w:rPr>
              <w:t>Functions</w:t>
            </w:r>
          </w:p>
          <w:p w14:paraId="02C5CD2B" w14:textId="77777777" w:rsidR="002D4C1F" w:rsidRPr="002D4C1F" w:rsidRDefault="002D4C1F" w:rsidP="002D4C1F">
            <w:pPr>
              <w:pStyle w:val="ListBullet"/>
              <w:rPr>
                <w:rFonts w:ascii="Arial" w:hAnsi="Arial" w:cs="Arial"/>
                <w:sz w:val="24"/>
                <w:szCs w:val="24"/>
              </w:rPr>
            </w:pPr>
            <w:r w:rsidRPr="002D4C1F">
              <w:rPr>
                <w:rFonts w:ascii="Arial" w:hAnsi="Arial" w:cs="Arial"/>
                <w:sz w:val="24"/>
                <w:szCs w:val="24"/>
              </w:rPr>
              <w:t>Running Total</w:t>
            </w:r>
          </w:p>
          <w:p w14:paraId="15F998BB" w14:textId="77777777" w:rsidR="002D4C1F" w:rsidRDefault="002D4C1F" w:rsidP="002D4C1F">
            <w:pPr>
              <w:pStyle w:val="ListBullet"/>
              <w:rPr>
                <w:rFonts w:ascii="Arial" w:hAnsi="Arial" w:cs="Arial"/>
                <w:sz w:val="24"/>
                <w:szCs w:val="24"/>
              </w:rPr>
            </w:pPr>
            <w:r>
              <w:rPr>
                <w:rFonts w:ascii="Arial" w:hAnsi="Arial" w:cs="Arial"/>
                <w:sz w:val="24"/>
                <w:szCs w:val="24"/>
              </w:rPr>
              <w:t xml:space="preserve">Rolling Month </w:t>
            </w:r>
            <w:r w:rsidRPr="002D4C1F">
              <w:rPr>
                <w:rFonts w:ascii="Arial" w:hAnsi="Arial" w:cs="Arial"/>
                <w:sz w:val="24"/>
                <w:szCs w:val="24"/>
              </w:rPr>
              <w:t>Sales</w:t>
            </w:r>
          </w:p>
          <w:p w14:paraId="081FCC93" w14:textId="2364F1F0" w:rsidR="002D4C1F" w:rsidRPr="002D4C1F" w:rsidRDefault="002D4C1F" w:rsidP="00341AC2">
            <w:pPr>
              <w:pStyle w:val="ListBullet"/>
              <w:rPr>
                <w:rFonts w:ascii="Arial" w:hAnsi="Arial" w:cs="Arial"/>
                <w:sz w:val="24"/>
                <w:szCs w:val="24"/>
              </w:rPr>
            </w:pPr>
            <w:r w:rsidRPr="002D4C1F">
              <w:rPr>
                <w:rFonts w:ascii="Arial" w:hAnsi="Arial" w:cs="Arial"/>
                <w:sz w:val="24"/>
                <w:szCs w:val="24"/>
              </w:rPr>
              <w:t>Flexible banding</w:t>
            </w:r>
          </w:p>
        </w:tc>
        <w:tc>
          <w:tcPr>
            <w:tcW w:w="820" w:type="pct"/>
            <w:vMerge/>
            <w:vAlign w:val="center"/>
          </w:tcPr>
          <w:p w14:paraId="46F7E9FC" w14:textId="6BDD2F04" w:rsidR="005D7C3F" w:rsidRPr="00D82E00" w:rsidRDefault="005D7C3F" w:rsidP="00ED7F8C">
            <w:pPr>
              <w:rPr>
                <w:rFonts w:ascii="Arial" w:hAnsi="Arial" w:cs="Arial"/>
                <w:b/>
                <w:bCs/>
                <w:color w:val="000000"/>
                <w:sz w:val="24"/>
                <w:szCs w:val="24"/>
              </w:rPr>
            </w:pPr>
          </w:p>
        </w:tc>
      </w:tr>
      <w:tr w:rsidR="005D7C3F" w:rsidRPr="00D82E00" w14:paraId="601723BC" w14:textId="77777777" w:rsidTr="00ED7F8C">
        <w:trPr>
          <w:trHeight w:val="1020"/>
        </w:trPr>
        <w:tc>
          <w:tcPr>
            <w:tcW w:w="514" w:type="pct"/>
            <w:vMerge/>
          </w:tcPr>
          <w:p w14:paraId="0663DD46"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402C6C92" w14:textId="77777777" w:rsidR="005D7C3F" w:rsidRPr="00D82E00" w:rsidRDefault="005D7C3F" w:rsidP="00ED7F8C">
            <w:pPr>
              <w:rPr>
                <w:rFonts w:ascii="Arial" w:hAnsi="Arial" w:cs="Arial"/>
                <w:b/>
                <w:sz w:val="24"/>
                <w:szCs w:val="24"/>
              </w:rPr>
            </w:pPr>
          </w:p>
        </w:tc>
        <w:tc>
          <w:tcPr>
            <w:tcW w:w="591" w:type="pct"/>
            <w:vMerge/>
          </w:tcPr>
          <w:p w14:paraId="034DE1FA" w14:textId="77777777"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DE2EB7E" w14:textId="48B109B7"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C42638E" w14:textId="77777777" w:rsidR="002D4C1F" w:rsidRDefault="002D4C1F" w:rsidP="002D4C1F">
            <w:pPr>
              <w:pStyle w:val="Heading2"/>
              <w:keepNext w:val="0"/>
              <w:keepLines w:val="0"/>
              <w:widowControl w:val="0"/>
              <w:tabs>
                <w:tab w:val="left" w:pos="616"/>
              </w:tabs>
              <w:autoSpaceDE w:val="0"/>
              <w:autoSpaceDN w:val="0"/>
              <w:spacing w:before="40"/>
              <w:outlineLvl w:val="1"/>
            </w:pPr>
            <w:r>
              <w:rPr>
                <w:color w:val="231F20"/>
              </w:rPr>
              <w:t xml:space="preserve">Calculated </w:t>
            </w:r>
            <w:r>
              <w:rPr>
                <w:color w:val="231F20"/>
                <w:spacing w:val="-2"/>
              </w:rPr>
              <w:t>Tables</w:t>
            </w:r>
          </w:p>
          <w:p w14:paraId="04F4BC87" w14:textId="77777777" w:rsidR="002D4C1F" w:rsidRPr="002D4C1F" w:rsidRDefault="002D4C1F" w:rsidP="008D26F4">
            <w:pPr>
              <w:pStyle w:val="ListParagraph"/>
              <w:numPr>
                <w:ilvl w:val="0"/>
                <w:numId w:val="37"/>
              </w:numPr>
              <w:rPr>
                <w:rFonts w:ascii="Arial" w:hAnsi="Arial" w:cs="Arial"/>
                <w:sz w:val="24"/>
                <w:szCs w:val="24"/>
              </w:rPr>
            </w:pPr>
            <w:r w:rsidRPr="002D4C1F">
              <w:rPr>
                <w:rFonts w:ascii="Arial" w:hAnsi="Arial" w:cs="Arial"/>
                <w:sz w:val="24"/>
                <w:szCs w:val="24"/>
              </w:rPr>
              <w:t>Role Playing Dimension</w:t>
            </w:r>
          </w:p>
          <w:p w14:paraId="3BF14CF4" w14:textId="77777777" w:rsidR="002D4C1F" w:rsidRPr="002D4C1F" w:rsidRDefault="002D4C1F" w:rsidP="008D26F4">
            <w:pPr>
              <w:pStyle w:val="ListParagraph"/>
              <w:numPr>
                <w:ilvl w:val="0"/>
                <w:numId w:val="37"/>
              </w:numPr>
              <w:rPr>
                <w:rFonts w:ascii="Arial" w:hAnsi="Arial" w:cs="Arial"/>
                <w:sz w:val="24"/>
                <w:szCs w:val="24"/>
              </w:rPr>
            </w:pPr>
            <w:r w:rsidRPr="002D4C1F">
              <w:rPr>
                <w:rFonts w:ascii="Arial" w:hAnsi="Arial" w:cs="Arial"/>
                <w:sz w:val="24"/>
                <w:szCs w:val="24"/>
              </w:rPr>
              <w:t>Top 10 Customers</w:t>
            </w:r>
          </w:p>
          <w:p w14:paraId="3321F22D" w14:textId="77777777" w:rsidR="002D4C1F" w:rsidRPr="002D4C1F" w:rsidRDefault="002D4C1F" w:rsidP="008D26F4">
            <w:pPr>
              <w:pStyle w:val="ListParagraph"/>
              <w:numPr>
                <w:ilvl w:val="0"/>
                <w:numId w:val="37"/>
              </w:numPr>
              <w:rPr>
                <w:rFonts w:ascii="Arial" w:hAnsi="Arial" w:cs="Arial"/>
                <w:sz w:val="24"/>
                <w:szCs w:val="24"/>
              </w:rPr>
            </w:pPr>
            <w:r w:rsidRPr="002D4C1F">
              <w:rPr>
                <w:rFonts w:ascii="Arial" w:hAnsi="Arial" w:cs="Arial"/>
                <w:sz w:val="24"/>
                <w:szCs w:val="24"/>
              </w:rPr>
              <w:t>Dynamic Date Table</w:t>
            </w:r>
          </w:p>
          <w:p w14:paraId="38547167" w14:textId="77777777" w:rsidR="002D4C1F" w:rsidRPr="002D4C1F" w:rsidRDefault="002D4C1F" w:rsidP="008D26F4">
            <w:pPr>
              <w:pStyle w:val="ListParagraph"/>
              <w:numPr>
                <w:ilvl w:val="0"/>
                <w:numId w:val="37"/>
              </w:numPr>
              <w:rPr>
                <w:rFonts w:ascii="Arial" w:hAnsi="Arial" w:cs="Arial"/>
                <w:sz w:val="24"/>
                <w:szCs w:val="24"/>
              </w:rPr>
            </w:pPr>
            <w:r w:rsidRPr="002D4C1F">
              <w:rPr>
                <w:rFonts w:ascii="Arial" w:hAnsi="Arial" w:cs="Arial"/>
                <w:sz w:val="24"/>
                <w:szCs w:val="24"/>
              </w:rPr>
              <w:lastRenderedPageBreak/>
              <w:t>More Scenarios of Using Calculated Tables</w:t>
            </w:r>
          </w:p>
          <w:p w14:paraId="6571190A" w14:textId="1A8F5A15" w:rsidR="005D7C3F" w:rsidRPr="002D4C1F" w:rsidRDefault="002D4C1F" w:rsidP="008D26F4">
            <w:pPr>
              <w:pStyle w:val="ListParagraph"/>
              <w:numPr>
                <w:ilvl w:val="0"/>
                <w:numId w:val="37"/>
              </w:numPr>
              <w:rPr>
                <w:rFonts w:ascii="Arial" w:hAnsi="Arial" w:cs="Arial"/>
                <w:sz w:val="24"/>
                <w:szCs w:val="24"/>
              </w:rPr>
            </w:pPr>
            <w:r w:rsidRPr="002D4C1F">
              <w:rPr>
                <w:rFonts w:ascii="Arial" w:hAnsi="Arial" w:cs="Arial"/>
                <w:sz w:val="24"/>
                <w:szCs w:val="24"/>
              </w:rPr>
              <w:t>Performance Consideration</w:t>
            </w:r>
          </w:p>
        </w:tc>
        <w:tc>
          <w:tcPr>
            <w:tcW w:w="820" w:type="pct"/>
            <w:vMerge/>
            <w:vAlign w:val="center"/>
          </w:tcPr>
          <w:p w14:paraId="3EDA846D" w14:textId="77777777" w:rsidR="005D7C3F" w:rsidRPr="00D82E00" w:rsidRDefault="005D7C3F" w:rsidP="00ED7F8C">
            <w:pPr>
              <w:rPr>
                <w:rFonts w:ascii="Arial" w:hAnsi="Arial" w:cs="Arial"/>
                <w:b/>
                <w:bCs/>
                <w:color w:val="000000"/>
                <w:sz w:val="24"/>
                <w:szCs w:val="24"/>
              </w:rPr>
            </w:pPr>
          </w:p>
        </w:tc>
      </w:tr>
      <w:tr w:rsidR="005D7C3F" w:rsidRPr="00D82E00" w14:paraId="162C6E03" w14:textId="77777777" w:rsidTr="00ED7F8C">
        <w:trPr>
          <w:trHeight w:val="1110"/>
        </w:trPr>
        <w:tc>
          <w:tcPr>
            <w:tcW w:w="514" w:type="pct"/>
            <w:vMerge/>
          </w:tcPr>
          <w:p w14:paraId="1972541C"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52117A35" w14:textId="77777777" w:rsidR="005D7C3F" w:rsidRPr="00D82E00" w:rsidRDefault="005D7C3F" w:rsidP="00ED7F8C">
            <w:pPr>
              <w:rPr>
                <w:rFonts w:ascii="Arial" w:hAnsi="Arial" w:cs="Arial"/>
                <w:b/>
                <w:sz w:val="24"/>
                <w:szCs w:val="24"/>
              </w:rPr>
            </w:pPr>
          </w:p>
        </w:tc>
        <w:tc>
          <w:tcPr>
            <w:tcW w:w="591" w:type="pct"/>
            <w:vMerge w:val="restart"/>
          </w:tcPr>
          <w:p w14:paraId="038A1A66" w14:textId="0F3F8BE4"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6423780B" w14:textId="48DADBA6"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1A2432FD" w14:textId="77777777" w:rsidR="002D4C1F" w:rsidRDefault="002D4C1F" w:rsidP="002D4C1F">
            <w:pPr>
              <w:pStyle w:val="Heading2"/>
              <w:keepNext w:val="0"/>
              <w:keepLines w:val="0"/>
              <w:widowControl w:val="0"/>
              <w:tabs>
                <w:tab w:val="left" w:pos="616"/>
              </w:tabs>
              <w:autoSpaceDE w:val="0"/>
              <w:autoSpaceDN w:val="0"/>
              <w:spacing w:before="0"/>
              <w:outlineLvl w:val="1"/>
            </w:pPr>
            <w:r>
              <w:rPr>
                <w:color w:val="231F20"/>
              </w:rPr>
              <w:t>Best</w:t>
            </w:r>
            <w:r>
              <w:rPr>
                <w:color w:val="231F20"/>
                <w:spacing w:val="-4"/>
              </w:rPr>
              <w:t xml:space="preserve"> </w:t>
            </w:r>
            <w:r>
              <w:rPr>
                <w:color w:val="231F20"/>
              </w:rPr>
              <w:t>Practices</w:t>
            </w:r>
            <w:r>
              <w:rPr>
                <w:color w:val="231F20"/>
                <w:spacing w:val="-3"/>
              </w:rPr>
              <w:t xml:space="preserve"> </w:t>
            </w:r>
            <w:r>
              <w:rPr>
                <w:color w:val="231F20"/>
              </w:rPr>
              <w:t>Tips</w:t>
            </w:r>
            <w:r>
              <w:rPr>
                <w:color w:val="231F20"/>
                <w:spacing w:val="-4"/>
              </w:rPr>
              <w:t xml:space="preserve"> </w:t>
            </w:r>
            <w:r>
              <w:rPr>
                <w:color w:val="231F20"/>
              </w:rPr>
              <w:t>and</w:t>
            </w:r>
            <w:r>
              <w:rPr>
                <w:color w:val="231F20"/>
                <w:spacing w:val="-3"/>
              </w:rPr>
              <w:t xml:space="preserve"> </w:t>
            </w:r>
            <w:r>
              <w:rPr>
                <w:color w:val="231F20"/>
                <w:spacing w:val="-2"/>
              </w:rPr>
              <w:t>Tricks</w:t>
            </w:r>
          </w:p>
          <w:p w14:paraId="2B251BA3" w14:textId="77777777" w:rsidR="002D4C1F" w:rsidRPr="002D4C1F" w:rsidRDefault="002D4C1F" w:rsidP="008D26F4">
            <w:pPr>
              <w:pStyle w:val="ListBullet"/>
              <w:numPr>
                <w:ilvl w:val="0"/>
                <w:numId w:val="38"/>
              </w:numPr>
              <w:rPr>
                <w:rFonts w:ascii="Arial" w:hAnsi="Arial" w:cs="Arial"/>
                <w:sz w:val="24"/>
                <w:szCs w:val="24"/>
              </w:rPr>
            </w:pPr>
            <w:r w:rsidRPr="002D4C1F">
              <w:rPr>
                <w:rFonts w:ascii="Arial" w:hAnsi="Arial" w:cs="Arial"/>
                <w:sz w:val="24"/>
                <w:szCs w:val="24"/>
              </w:rPr>
              <w:t>Modeling Best Practices</w:t>
            </w:r>
          </w:p>
          <w:p w14:paraId="49A1F53C" w14:textId="77777777" w:rsidR="002D4C1F" w:rsidRPr="002D4C1F" w:rsidRDefault="002D4C1F" w:rsidP="008D26F4">
            <w:pPr>
              <w:pStyle w:val="ListBullet"/>
              <w:numPr>
                <w:ilvl w:val="0"/>
                <w:numId w:val="38"/>
              </w:numPr>
              <w:rPr>
                <w:rFonts w:ascii="Arial" w:hAnsi="Arial" w:cs="Arial"/>
                <w:sz w:val="24"/>
                <w:szCs w:val="24"/>
              </w:rPr>
            </w:pPr>
            <w:r w:rsidRPr="002D4C1F">
              <w:rPr>
                <w:rFonts w:ascii="Arial" w:hAnsi="Arial" w:cs="Arial"/>
                <w:sz w:val="24"/>
                <w:szCs w:val="24"/>
              </w:rPr>
              <w:t>Advanced Time Intelligence</w:t>
            </w:r>
          </w:p>
          <w:p w14:paraId="6549E167" w14:textId="77777777" w:rsidR="002D4C1F" w:rsidRPr="002D4C1F" w:rsidRDefault="002D4C1F" w:rsidP="008D26F4">
            <w:pPr>
              <w:pStyle w:val="ListBullet"/>
              <w:numPr>
                <w:ilvl w:val="0"/>
                <w:numId w:val="38"/>
              </w:numPr>
              <w:rPr>
                <w:rFonts w:ascii="Arial" w:hAnsi="Arial" w:cs="Arial"/>
                <w:sz w:val="24"/>
                <w:szCs w:val="24"/>
              </w:rPr>
            </w:pPr>
            <w:r w:rsidRPr="002D4C1F">
              <w:rPr>
                <w:rFonts w:ascii="Arial" w:hAnsi="Arial" w:cs="Arial"/>
                <w:sz w:val="24"/>
                <w:szCs w:val="24"/>
              </w:rPr>
              <w:t>Advanced Relationship in DAX</w:t>
            </w:r>
          </w:p>
          <w:p w14:paraId="3FC138A7" w14:textId="5E5907C1" w:rsidR="005D7C3F" w:rsidRPr="00D82E00" w:rsidRDefault="002D4C1F" w:rsidP="008D26F4">
            <w:pPr>
              <w:pStyle w:val="ListBullet"/>
              <w:numPr>
                <w:ilvl w:val="0"/>
                <w:numId w:val="38"/>
              </w:numPr>
              <w:rPr>
                <w:rFonts w:ascii="Arial" w:hAnsi="Arial" w:cs="Arial"/>
                <w:sz w:val="24"/>
                <w:szCs w:val="24"/>
              </w:rPr>
            </w:pPr>
            <w:r w:rsidRPr="002D4C1F">
              <w:rPr>
                <w:rFonts w:ascii="Arial" w:hAnsi="Arial" w:cs="Arial"/>
                <w:sz w:val="24"/>
                <w:szCs w:val="24"/>
              </w:rPr>
              <w:t>Hierarchies in DAX</w:t>
            </w:r>
          </w:p>
        </w:tc>
        <w:tc>
          <w:tcPr>
            <w:tcW w:w="820" w:type="pct"/>
            <w:vMerge/>
            <w:vAlign w:val="center"/>
          </w:tcPr>
          <w:p w14:paraId="72A745C4" w14:textId="77777777" w:rsidR="005D7C3F" w:rsidRPr="00D82E00" w:rsidRDefault="005D7C3F" w:rsidP="00ED7F8C">
            <w:pPr>
              <w:rPr>
                <w:rFonts w:ascii="Arial" w:hAnsi="Arial" w:cs="Arial"/>
                <w:b/>
                <w:bCs/>
                <w:color w:val="000000"/>
                <w:sz w:val="24"/>
                <w:szCs w:val="24"/>
              </w:rPr>
            </w:pPr>
          </w:p>
        </w:tc>
      </w:tr>
      <w:tr w:rsidR="005D7C3F" w:rsidRPr="00D82E00" w14:paraId="447DEFB9" w14:textId="77777777" w:rsidTr="00ED7F8C">
        <w:trPr>
          <w:trHeight w:val="1182"/>
        </w:trPr>
        <w:tc>
          <w:tcPr>
            <w:tcW w:w="514" w:type="pct"/>
            <w:vMerge/>
          </w:tcPr>
          <w:p w14:paraId="4531EBF6"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27362019" w14:textId="77777777" w:rsidR="005D7C3F" w:rsidRPr="00D82E00" w:rsidRDefault="005D7C3F" w:rsidP="00ED7F8C">
            <w:pPr>
              <w:rPr>
                <w:rFonts w:ascii="Arial" w:hAnsi="Arial" w:cs="Arial"/>
                <w:b/>
                <w:sz w:val="24"/>
                <w:szCs w:val="24"/>
              </w:rPr>
            </w:pPr>
          </w:p>
        </w:tc>
        <w:tc>
          <w:tcPr>
            <w:tcW w:w="591" w:type="pct"/>
            <w:vMerge/>
          </w:tcPr>
          <w:p w14:paraId="627A2FDA" w14:textId="77777777"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48AB70F" w14:textId="734436AE"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4138723C" w14:textId="77777777" w:rsidR="002D4C1F" w:rsidRDefault="002D4C1F" w:rsidP="002D4C1F">
            <w:pPr>
              <w:pStyle w:val="Heading2"/>
              <w:keepNext w:val="0"/>
              <w:keepLines w:val="0"/>
              <w:widowControl w:val="0"/>
              <w:tabs>
                <w:tab w:val="left" w:pos="616"/>
              </w:tabs>
              <w:autoSpaceDE w:val="0"/>
              <w:autoSpaceDN w:val="0"/>
              <w:spacing w:before="230"/>
              <w:outlineLvl w:val="1"/>
            </w:pPr>
            <w:r>
              <w:rPr>
                <w:color w:val="231F20"/>
              </w:rPr>
              <w:t>Visualization</w:t>
            </w:r>
            <w:r>
              <w:rPr>
                <w:color w:val="231F20"/>
                <w:spacing w:val="-4"/>
              </w:rPr>
              <w:t xml:space="preserve"> </w:t>
            </w:r>
            <w:r>
              <w:rPr>
                <w:color w:val="231F20"/>
                <w:spacing w:val="-2"/>
              </w:rPr>
              <w:t>Basics</w:t>
            </w:r>
          </w:p>
          <w:p w14:paraId="712D08AD" w14:textId="77777777" w:rsidR="002D4C1F" w:rsidRPr="002D4C1F" w:rsidRDefault="002D4C1F" w:rsidP="008D26F4">
            <w:pPr>
              <w:pStyle w:val="ListBullet"/>
              <w:numPr>
                <w:ilvl w:val="0"/>
                <w:numId w:val="39"/>
              </w:numPr>
              <w:rPr>
                <w:rFonts w:ascii="Arial" w:hAnsi="Arial" w:cs="Arial"/>
                <w:sz w:val="24"/>
                <w:szCs w:val="24"/>
              </w:rPr>
            </w:pPr>
            <w:r w:rsidRPr="002D4C1F">
              <w:rPr>
                <w:rFonts w:ascii="Arial" w:hAnsi="Arial" w:cs="Arial"/>
                <w:sz w:val="24"/>
                <w:szCs w:val="24"/>
              </w:rPr>
              <w:t>Basic Charts</w:t>
            </w:r>
          </w:p>
          <w:p w14:paraId="67B2D93E" w14:textId="77777777" w:rsidR="002D4C1F" w:rsidRPr="002D4C1F" w:rsidRDefault="002D4C1F" w:rsidP="008D26F4">
            <w:pPr>
              <w:pStyle w:val="ListBullet"/>
              <w:numPr>
                <w:ilvl w:val="0"/>
                <w:numId w:val="39"/>
              </w:numPr>
              <w:rPr>
                <w:rFonts w:ascii="Arial" w:hAnsi="Arial" w:cs="Arial"/>
                <w:sz w:val="24"/>
                <w:szCs w:val="24"/>
              </w:rPr>
            </w:pPr>
            <w:r w:rsidRPr="002D4C1F">
              <w:rPr>
                <w:rFonts w:ascii="Arial" w:hAnsi="Arial" w:cs="Arial"/>
                <w:sz w:val="24"/>
                <w:szCs w:val="24"/>
              </w:rPr>
              <w:t>Clustered vs Stacked</w:t>
            </w:r>
          </w:p>
          <w:p w14:paraId="53451E3A" w14:textId="77777777" w:rsidR="002D4C1F" w:rsidRPr="002D4C1F" w:rsidRDefault="002D4C1F" w:rsidP="008D26F4">
            <w:pPr>
              <w:pStyle w:val="ListBullet"/>
              <w:numPr>
                <w:ilvl w:val="0"/>
                <w:numId w:val="39"/>
              </w:numPr>
              <w:rPr>
                <w:rFonts w:ascii="Arial" w:hAnsi="Arial" w:cs="Arial"/>
                <w:sz w:val="24"/>
                <w:szCs w:val="24"/>
              </w:rPr>
            </w:pPr>
            <w:r w:rsidRPr="002D4C1F">
              <w:rPr>
                <w:rFonts w:ascii="Arial" w:hAnsi="Arial" w:cs="Arial"/>
                <w:sz w:val="24"/>
                <w:szCs w:val="24"/>
              </w:rPr>
              <w:t>Quick Calcs in Power BI</w:t>
            </w:r>
          </w:p>
          <w:p w14:paraId="1DA576D5" w14:textId="77777777" w:rsidR="002D4C1F" w:rsidRPr="002D4C1F" w:rsidRDefault="002D4C1F" w:rsidP="008D26F4">
            <w:pPr>
              <w:pStyle w:val="ListBullet"/>
              <w:numPr>
                <w:ilvl w:val="0"/>
                <w:numId w:val="39"/>
              </w:numPr>
              <w:rPr>
                <w:rFonts w:ascii="Arial" w:hAnsi="Arial" w:cs="Arial"/>
                <w:sz w:val="24"/>
                <w:szCs w:val="24"/>
              </w:rPr>
            </w:pPr>
            <w:r w:rsidRPr="002D4C1F">
              <w:rPr>
                <w:rFonts w:ascii="Arial" w:hAnsi="Arial" w:cs="Arial"/>
                <w:sz w:val="24"/>
                <w:szCs w:val="24"/>
              </w:rPr>
              <w:t>Interaction of Visuals</w:t>
            </w:r>
          </w:p>
          <w:p w14:paraId="589D6D66" w14:textId="6FCC8219" w:rsidR="005D7C3F" w:rsidRPr="00D82E00" w:rsidRDefault="002D4C1F" w:rsidP="008D26F4">
            <w:pPr>
              <w:pStyle w:val="ListBullet"/>
              <w:numPr>
                <w:ilvl w:val="0"/>
                <w:numId w:val="39"/>
              </w:numPr>
              <w:rPr>
                <w:rFonts w:ascii="Arial" w:hAnsi="Arial" w:cs="Arial"/>
                <w:sz w:val="24"/>
                <w:szCs w:val="24"/>
              </w:rPr>
            </w:pPr>
            <w:r w:rsidRPr="002D4C1F">
              <w:rPr>
                <w:rFonts w:ascii="Arial" w:hAnsi="Arial" w:cs="Arial"/>
                <w:sz w:val="24"/>
                <w:szCs w:val="24"/>
              </w:rPr>
              <w:t>Pages</w:t>
            </w:r>
          </w:p>
        </w:tc>
        <w:tc>
          <w:tcPr>
            <w:tcW w:w="820" w:type="pct"/>
            <w:vMerge/>
            <w:vAlign w:val="center"/>
          </w:tcPr>
          <w:p w14:paraId="2A7ACFAD" w14:textId="77777777" w:rsidR="005D7C3F" w:rsidRPr="00D82E00" w:rsidRDefault="005D7C3F" w:rsidP="00ED7F8C">
            <w:pPr>
              <w:rPr>
                <w:rFonts w:ascii="Arial" w:hAnsi="Arial" w:cs="Arial"/>
                <w:b/>
                <w:bCs/>
                <w:color w:val="000000"/>
                <w:sz w:val="24"/>
                <w:szCs w:val="24"/>
              </w:rPr>
            </w:pPr>
          </w:p>
        </w:tc>
      </w:tr>
      <w:tr w:rsidR="005D7C3F" w:rsidRPr="00D82E00" w14:paraId="12600E86" w14:textId="77777777" w:rsidTr="00ED7F8C">
        <w:trPr>
          <w:trHeight w:val="1488"/>
        </w:trPr>
        <w:tc>
          <w:tcPr>
            <w:tcW w:w="514" w:type="pct"/>
            <w:vMerge/>
          </w:tcPr>
          <w:p w14:paraId="325D2474"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3A4C4D5C" w14:textId="77777777" w:rsidR="005D7C3F" w:rsidRPr="00D82E00" w:rsidRDefault="005D7C3F" w:rsidP="00ED7F8C">
            <w:pPr>
              <w:rPr>
                <w:rFonts w:ascii="Arial" w:hAnsi="Arial" w:cs="Arial"/>
                <w:b/>
                <w:sz w:val="24"/>
                <w:szCs w:val="24"/>
              </w:rPr>
            </w:pPr>
          </w:p>
        </w:tc>
        <w:tc>
          <w:tcPr>
            <w:tcW w:w="591" w:type="pct"/>
            <w:vMerge w:val="restart"/>
          </w:tcPr>
          <w:p w14:paraId="1C408662" w14:textId="06E9D2C5"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2702DC6" w14:textId="6FCA0992"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6E32B796" w14:textId="77777777" w:rsidR="005D7C3F" w:rsidRDefault="002D4C1F" w:rsidP="002D4C1F">
            <w:pPr>
              <w:pStyle w:val="Heading2"/>
              <w:keepNext w:val="0"/>
              <w:keepLines w:val="0"/>
              <w:widowControl w:val="0"/>
              <w:tabs>
                <w:tab w:val="left" w:pos="616"/>
              </w:tabs>
              <w:autoSpaceDE w:val="0"/>
              <w:autoSpaceDN w:val="0"/>
              <w:spacing w:before="230"/>
              <w:outlineLvl w:val="1"/>
              <w:rPr>
                <w:color w:val="231F20"/>
                <w:spacing w:val="-2"/>
              </w:rPr>
            </w:pPr>
            <w:r>
              <w:rPr>
                <w:color w:val="231F20"/>
              </w:rPr>
              <w:t>Visualization</w:t>
            </w:r>
            <w:r>
              <w:rPr>
                <w:color w:val="231F20"/>
                <w:spacing w:val="-4"/>
              </w:rPr>
              <w:t xml:space="preserve"> </w:t>
            </w:r>
            <w:r>
              <w:rPr>
                <w:color w:val="231F20"/>
              </w:rPr>
              <w:t>Best</w:t>
            </w:r>
            <w:r>
              <w:rPr>
                <w:color w:val="231F20"/>
                <w:spacing w:val="-2"/>
              </w:rPr>
              <w:t xml:space="preserve"> Practices</w:t>
            </w:r>
          </w:p>
          <w:p w14:paraId="201B1F2F" w14:textId="77777777" w:rsidR="002D4C1F" w:rsidRPr="002D4C1F" w:rsidRDefault="002D4C1F" w:rsidP="008D26F4">
            <w:pPr>
              <w:pStyle w:val="ListParagraph"/>
              <w:numPr>
                <w:ilvl w:val="0"/>
                <w:numId w:val="40"/>
              </w:numPr>
              <w:rPr>
                <w:rFonts w:asciiTheme="minorBidi" w:hAnsiTheme="minorBidi"/>
                <w:sz w:val="24"/>
                <w:szCs w:val="24"/>
              </w:rPr>
            </w:pPr>
            <w:r w:rsidRPr="002D4C1F">
              <w:rPr>
                <w:rFonts w:asciiTheme="minorBidi" w:hAnsiTheme="minorBidi"/>
                <w:sz w:val="24"/>
                <w:szCs w:val="24"/>
              </w:rPr>
              <w:t>Pie Chart; Be Careful</w:t>
            </w:r>
          </w:p>
          <w:p w14:paraId="4B880EBD" w14:textId="77777777" w:rsidR="002D4C1F" w:rsidRPr="002D4C1F" w:rsidRDefault="002D4C1F" w:rsidP="008D26F4">
            <w:pPr>
              <w:pStyle w:val="ListParagraph"/>
              <w:numPr>
                <w:ilvl w:val="0"/>
                <w:numId w:val="40"/>
              </w:numPr>
              <w:rPr>
                <w:rFonts w:asciiTheme="minorBidi" w:hAnsiTheme="minorBidi"/>
                <w:sz w:val="24"/>
                <w:szCs w:val="24"/>
              </w:rPr>
            </w:pPr>
            <w:r w:rsidRPr="002D4C1F">
              <w:rPr>
                <w:rFonts w:asciiTheme="minorBidi" w:hAnsiTheme="minorBidi"/>
                <w:sz w:val="24"/>
                <w:szCs w:val="24"/>
              </w:rPr>
              <w:t>Coloring</w:t>
            </w:r>
          </w:p>
          <w:p w14:paraId="3DAA3922" w14:textId="77777777" w:rsidR="002D4C1F" w:rsidRPr="002D4C1F" w:rsidRDefault="002D4C1F" w:rsidP="008D26F4">
            <w:pPr>
              <w:pStyle w:val="ListParagraph"/>
              <w:numPr>
                <w:ilvl w:val="0"/>
                <w:numId w:val="40"/>
              </w:numPr>
              <w:rPr>
                <w:rFonts w:asciiTheme="minorBidi" w:hAnsiTheme="minorBidi"/>
                <w:sz w:val="24"/>
                <w:szCs w:val="24"/>
              </w:rPr>
            </w:pPr>
            <w:r w:rsidRPr="002D4C1F">
              <w:rPr>
                <w:rFonts w:asciiTheme="minorBidi" w:hAnsiTheme="minorBidi"/>
                <w:sz w:val="24"/>
                <w:szCs w:val="24"/>
              </w:rPr>
              <w:t>Show me the Numbers</w:t>
            </w:r>
          </w:p>
          <w:p w14:paraId="465EAA56" w14:textId="77777777" w:rsidR="002D4C1F" w:rsidRPr="002D4C1F" w:rsidRDefault="002D4C1F" w:rsidP="008D26F4">
            <w:pPr>
              <w:pStyle w:val="ListParagraph"/>
              <w:numPr>
                <w:ilvl w:val="0"/>
                <w:numId w:val="40"/>
              </w:numPr>
              <w:rPr>
                <w:rFonts w:asciiTheme="minorBidi" w:hAnsiTheme="minorBidi"/>
                <w:sz w:val="24"/>
                <w:szCs w:val="24"/>
              </w:rPr>
            </w:pPr>
            <w:r w:rsidRPr="002D4C1F">
              <w:rPr>
                <w:rFonts w:asciiTheme="minorBidi" w:hAnsiTheme="minorBidi"/>
                <w:sz w:val="24"/>
                <w:szCs w:val="24"/>
              </w:rPr>
              <w:t>Which Chart is the Best?</w:t>
            </w:r>
          </w:p>
          <w:p w14:paraId="38B98F0B" w14:textId="77777777" w:rsidR="002D4C1F" w:rsidRPr="002D4C1F" w:rsidRDefault="002D4C1F" w:rsidP="008D26F4">
            <w:pPr>
              <w:pStyle w:val="ListParagraph"/>
              <w:numPr>
                <w:ilvl w:val="0"/>
                <w:numId w:val="40"/>
              </w:numPr>
              <w:rPr>
                <w:rFonts w:asciiTheme="minorBidi" w:hAnsiTheme="minorBidi"/>
                <w:sz w:val="24"/>
                <w:szCs w:val="24"/>
              </w:rPr>
            </w:pPr>
            <w:r w:rsidRPr="002D4C1F">
              <w:rPr>
                <w:rFonts w:asciiTheme="minorBidi" w:hAnsiTheme="minorBidi"/>
                <w:sz w:val="24"/>
                <w:szCs w:val="24"/>
              </w:rPr>
              <w:t>Story Telling</w:t>
            </w:r>
          </w:p>
          <w:p w14:paraId="61EE1CA7" w14:textId="77777777" w:rsidR="002D4C1F" w:rsidRPr="00D9416E" w:rsidRDefault="002D4C1F" w:rsidP="008D26F4">
            <w:pPr>
              <w:pStyle w:val="ListParagraph"/>
              <w:numPr>
                <w:ilvl w:val="0"/>
                <w:numId w:val="40"/>
              </w:numPr>
            </w:pPr>
            <w:r w:rsidRPr="002D4C1F">
              <w:rPr>
                <w:rFonts w:asciiTheme="minorBidi" w:hAnsiTheme="minorBidi"/>
                <w:sz w:val="24"/>
                <w:szCs w:val="24"/>
              </w:rPr>
              <w:t>Combining Visuals</w:t>
            </w:r>
          </w:p>
          <w:p w14:paraId="0CA50633" w14:textId="77777777" w:rsidR="00D9416E" w:rsidRPr="00FB5487" w:rsidRDefault="00D9416E" w:rsidP="00D9416E">
            <w:pPr>
              <w:ind w:left="108"/>
              <w:rPr>
                <w:rFonts w:asciiTheme="minorBidi" w:hAnsiTheme="minorBidi"/>
                <w:sz w:val="24"/>
                <w:szCs w:val="24"/>
              </w:rPr>
            </w:pPr>
            <w:r w:rsidRPr="00FB5487">
              <w:rPr>
                <w:rFonts w:asciiTheme="minorBidi" w:hAnsiTheme="minorBidi"/>
                <w:sz w:val="24"/>
                <w:szCs w:val="24"/>
              </w:rPr>
              <w:t xml:space="preserve">  </w:t>
            </w:r>
            <w:r w:rsidRPr="00FB5487">
              <w:rPr>
                <w:rFonts w:asciiTheme="minorBidi" w:hAnsiTheme="minorBidi"/>
                <w:b/>
                <w:bCs/>
                <w:sz w:val="24"/>
                <w:szCs w:val="24"/>
              </w:rPr>
              <w:t>Learning Outcomes</w:t>
            </w:r>
            <w:r w:rsidRPr="00FB5487">
              <w:rPr>
                <w:rFonts w:asciiTheme="minorBidi" w:hAnsiTheme="minorBidi"/>
                <w:sz w:val="24"/>
                <w:szCs w:val="24"/>
              </w:rPr>
              <w:t>:</w:t>
            </w:r>
          </w:p>
          <w:p w14:paraId="31EB7E49" w14:textId="77777777" w:rsidR="00D9416E" w:rsidRPr="00FB5487" w:rsidRDefault="00D9416E" w:rsidP="008D26F4">
            <w:pPr>
              <w:numPr>
                <w:ilvl w:val="0"/>
                <w:numId w:val="70"/>
              </w:numPr>
              <w:spacing w:after="160" w:line="259" w:lineRule="auto"/>
              <w:rPr>
                <w:rFonts w:asciiTheme="minorBidi" w:hAnsiTheme="minorBidi"/>
                <w:sz w:val="24"/>
                <w:szCs w:val="24"/>
              </w:rPr>
            </w:pPr>
            <w:r w:rsidRPr="00FB5487">
              <w:rPr>
                <w:rFonts w:asciiTheme="minorBidi" w:hAnsiTheme="minorBidi"/>
                <w:sz w:val="24"/>
                <w:szCs w:val="24"/>
              </w:rPr>
              <w:t>Identify challenges in AGI development.</w:t>
            </w:r>
          </w:p>
          <w:p w14:paraId="3258935B" w14:textId="77777777" w:rsidR="00D9416E" w:rsidRPr="00FB5487" w:rsidRDefault="00D9416E" w:rsidP="008D26F4">
            <w:pPr>
              <w:numPr>
                <w:ilvl w:val="0"/>
                <w:numId w:val="70"/>
              </w:numPr>
              <w:spacing w:after="160" w:line="259" w:lineRule="auto"/>
              <w:rPr>
                <w:rFonts w:asciiTheme="minorBidi" w:hAnsiTheme="minorBidi"/>
                <w:sz w:val="24"/>
                <w:szCs w:val="24"/>
              </w:rPr>
            </w:pPr>
            <w:r w:rsidRPr="00FB5487">
              <w:rPr>
                <w:rFonts w:asciiTheme="minorBidi" w:hAnsiTheme="minorBidi"/>
                <w:sz w:val="24"/>
                <w:szCs w:val="24"/>
              </w:rPr>
              <w:t>Evaluate limitations in AGI’s progress.</w:t>
            </w:r>
          </w:p>
          <w:p w14:paraId="74336DE0" w14:textId="77777777" w:rsidR="00D9416E" w:rsidRPr="00FB5487" w:rsidRDefault="00D9416E" w:rsidP="00D9416E">
            <w:pPr>
              <w:ind w:left="108"/>
              <w:rPr>
                <w:rFonts w:asciiTheme="minorBidi" w:hAnsiTheme="minorBidi"/>
                <w:sz w:val="24"/>
                <w:szCs w:val="24"/>
              </w:rPr>
            </w:pPr>
            <w:r w:rsidRPr="00FB5487">
              <w:rPr>
                <w:rFonts w:asciiTheme="minorBidi" w:hAnsiTheme="minorBidi"/>
                <w:b/>
                <w:bCs/>
                <w:sz w:val="24"/>
                <w:szCs w:val="24"/>
              </w:rPr>
              <w:t>Assignments</w:t>
            </w:r>
            <w:r w:rsidRPr="00FB5487">
              <w:rPr>
                <w:rFonts w:asciiTheme="minorBidi" w:hAnsiTheme="minorBidi"/>
                <w:sz w:val="24"/>
                <w:szCs w:val="24"/>
              </w:rPr>
              <w:t>:</w:t>
            </w:r>
          </w:p>
          <w:p w14:paraId="740B1632" w14:textId="77777777" w:rsidR="00D9416E" w:rsidRPr="00FB5487" w:rsidRDefault="00D9416E" w:rsidP="008D26F4">
            <w:pPr>
              <w:numPr>
                <w:ilvl w:val="0"/>
                <w:numId w:val="71"/>
              </w:numPr>
              <w:spacing w:after="160" w:line="259" w:lineRule="auto"/>
              <w:rPr>
                <w:rFonts w:asciiTheme="minorBidi" w:hAnsiTheme="minorBidi"/>
                <w:sz w:val="24"/>
                <w:szCs w:val="24"/>
              </w:rPr>
            </w:pPr>
            <w:r w:rsidRPr="00FB5487">
              <w:rPr>
                <w:rFonts w:asciiTheme="minorBidi" w:hAnsiTheme="minorBidi"/>
                <w:sz w:val="24"/>
                <w:szCs w:val="24"/>
              </w:rPr>
              <w:t>Research paper review on AGI limitations.</w:t>
            </w:r>
          </w:p>
          <w:p w14:paraId="685F64B0" w14:textId="77777777" w:rsidR="00D9416E" w:rsidRPr="00FB5487" w:rsidRDefault="00D9416E" w:rsidP="008D26F4">
            <w:pPr>
              <w:numPr>
                <w:ilvl w:val="0"/>
                <w:numId w:val="71"/>
              </w:numPr>
              <w:spacing w:after="160" w:line="259" w:lineRule="auto"/>
              <w:rPr>
                <w:rFonts w:asciiTheme="minorBidi" w:hAnsiTheme="minorBidi"/>
                <w:sz w:val="24"/>
                <w:szCs w:val="24"/>
              </w:rPr>
            </w:pPr>
            <w:r w:rsidRPr="00FB5487">
              <w:rPr>
                <w:rFonts w:asciiTheme="minorBidi" w:hAnsiTheme="minorBidi"/>
                <w:sz w:val="24"/>
                <w:szCs w:val="24"/>
              </w:rPr>
              <w:lastRenderedPageBreak/>
              <w:t>Discussion forum on technological hurdles in AGI.</w:t>
            </w:r>
          </w:p>
          <w:p w14:paraId="5498EC68" w14:textId="41B15EC1" w:rsidR="00D9416E" w:rsidRPr="002D4C1F" w:rsidRDefault="00D9416E" w:rsidP="00D9416E"/>
        </w:tc>
        <w:tc>
          <w:tcPr>
            <w:tcW w:w="820" w:type="pct"/>
            <w:vMerge/>
            <w:vAlign w:val="center"/>
          </w:tcPr>
          <w:p w14:paraId="09B225C8" w14:textId="77777777" w:rsidR="005D7C3F" w:rsidRPr="00D82E00" w:rsidRDefault="005D7C3F" w:rsidP="00ED7F8C">
            <w:pPr>
              <w:rPr>
                <w:rFonts w:ascii="Arial" w:hAnsi="Arial" w:cs="Arial"/>
                <w:b/>
                <w:bCs/>
                <w:color w:val="000000"/>
                <w:sz w:val="24"/>
                <w:szCs w:val="24"/>
              </w:rPr>
            </w:pPr>
          </w:p>
        </w:tc>
      </w:tr>
      <w:tr w:rsidR="005D7C3F" w:rsidRPr="00D82E00" w14:paraId="3B07E92B" w14:textId="77777777" w:rsidTr="00ED7F8C">
        <w:trPr>
          <w:trHeight w:val="930"/>
        </w:trPr>
        <w:tc>
          <w:tcPr>
            <w:tcW w:w="514" w:type="pct"/>
            <w:vMerge/>
          </w:tcPr>
          <w:p w14:paraId="124BDB64"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032C4866" w14:textId="77777777" w:rsidR="005D7C3F" w:rsidRPr="00D82E00" w:rsidRDefault="005D7C3F" w:rsidP="00ED7F8C">
            <w:pPr>
              <w:rPr>
                <w:rFonts w:ascii="Arial" w:hAnsi="Arial" w:cs="Arial"/>
                <w:b/>
                <w:sz w:val="24"/>
                <w:szCs w:val="24"/>
              </w:rPr>
            </w:pPr>
          </w:p>
        </w:tc>
        <w:tc>
          <w:tcPr>
            <w:tcW w:w="591" w:type="pct"/>
            <w:vMerge/>
          </w:tcPr>
          <w:p w14:paraId="54E225F4" w14:textId="77777777"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2D6E4A1" w14:textId="444A3F64"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2BBC0271" w14:textId="77777777" w:rsidR="002D4C1F" w:rsidRDefault="002D4C1F" w:rsidP="002D4C1F">
            <w:pPr>
              <w:pStyle w:val="Heading2"/>
              <w:keepNext w:val="0"/>
              <w:keepLines w:val="0"/>
              <w:widowControl w:val="0"/>
              <w:tabs>
                <w:tab w:val="left" w:pos="616"/>
              </w:tabs>
              <w:autoSpaceDE w:val="0"/>
              <w:autoSpaceDN w:val="0"/>
              <w:spacing w:before="230"/>
              <w:outlineLvl w:val="1"/>
              <w:rPr>
                <w:color w:val="231F20"/>
              </w:rPr>
            </w:pPr>
            <w:r>
              <w:rPr>
                <w:color w:val="231F20"/>
              </w:rPr>
              <w:t xml:space="preserve">Slicing and </w:t>
            </w:r>
            <w:r w:rsidRPr="002E055E">
              <w:rPr>
                <w:color w:val="231F20"/>
              </w:rPr>
              <w:t>Dicing</w:t>
            </w:r>
          </w:p>
          <w:p w14:paraId="3467553F" w14:textId="77777777" w:rsidR="002D4C1F" w:rsidRPr="002D4C1F" w:rsidRDefault="002D4C1F" w:rsidP="008D26F4">
            <w:pPr>
              <w:pStyle w:val="ListParagraph"/>
              <w:numPr>
                <w:ilvl w:val="0"/>
                <w:numId w:val="41"/>
              </w:numPr>
              <w:rPr>
                <w:rFonts w:ascii="Arial" w:hAnsi="Arial" w:cs="Arial"/>
                <w:sz w:val="24"/>
                <w:szCs w:val="24"/>
              </w:rPr>
            </w:pPr>
            <w:r w:rsidRPr="002D4C1F">
              <w:rPr>
                <w:rFonts w:ascii="Arial" w:hAnsi="Arial" w:cs="Arial"/>
                <w:sz w:val="24"/>
                <w:szCs w:val="24"/>
              </w:rPr>
              <w:t>Filters</w:t>
            </w:r>
          </w:p>
          <w:p w14:paraId="7B3E2B93" w14:textId="77777777" w:rsidR="002D4C1F" w:rsidRPr="002D4C1F" w:rsidRDefault="002D4C1F" w:rsidP="008D26F4">
            <w:pPr>
              <w:pStyle w:val="ListParagraph"/>
              <w:numPr>
                <w:ilvl w:val="0"/>
                <w:numId w:val="41"/>
              </w:numPr>
              <w:rPr>
                <w:rFonts w:ascii="Arial" w:hAnsi="Arial" w:cs="Arial"/>
                <w:sz w:val="24"/>
                <w:szCs w:val="24"/>
              </w:rPr>
            </w:pPr>
            <w:r w:rsidRPr="002D4C1F">
              <w:rPr>
                <w:rFonts w:ascii="Arial" w:hAnsi="Arial" w:cs="Arial"/>
                <w:sz w:val="24"/>
                <w:szCs w:val="24"/>
              </w:rPr>
              <w:t>Slicers</w:t>
            </w:r>
          </w:p>
          <w:p w14:paraId="1B1A9081" w14:textId="77777777" w:rsidR="002D4C1F" w:rsidRPr="002D4C1F" w:rsidRDefault="002D4C1F" w:rsidP="008D26F4">
            <w:pPr>
              <w:pStyle w:val="ListParagraph"/>
              <w:numPr>
                <w:ilvl w:val="0"/>
                <w:numId w:val="41"/>
              </w:numPr>
              <w:rPr>
                <w:rFonts w:ascii="Arial" w:hAnsi="Arial" w:cs="Arial"/>
                <w:sz w:val="24"/>
                <w:szCs w:val="24"/>
              </w:rPr>
            </w:pPr>
            <w:r w:rsidRPr="002D4C1F">
              <w:rPr>
                <w:rFonts w:ascii="Arial" w:hAnsi="Arial" w:cs="Arial"/>
                <w:sz w:val="24"/>
                <w:szCs w:val="24"/>
              </w:rPr>
              <w:t>Filtering Slicers</w:t>
            </w:r>
          </w:p>
          <w:p w14:paraId="090D9696" w14:textId="65266021" w:rsidR="005D7C3F" w:rsidRPr="002D4C1F" w:rsidRDefault="002D4C1F" w:rsidP="008D26F4">
            <w:pPr>
              <w:pStyle w:val="ListParagraph"/>
              <w:numPr>
                <w:ilvl w:val="0"/>
                <w:numId w:val="41"/>
              </w:numPr>
              <w:rPr>
                <w:rFonts w:ascii="Arial" w:hAnsi="Arial" w:cs="Arial"/>
                <w:sz w:val="24"/>
                <w:szCs w:val="24"/>
              </w:rPr>
            </w:pPr>
            <w:r w:rsidRPr="002D4C1F">
              <w:rPr>
                <w:rFonts w:ascii="Arial" w:hAnsi="Arial" w:cs="Arial"/>
                <w:sz w:val="24"/>
                <w:szCs w:val="24"/>
              </w:rPr>
              <w:t>Drill Down/Up</w:t>
            </w:r>
          </w:p>
        </w:tc>
        <w:tc>
          <w:tcPr>
            <w:tcW w:w="820" w:type="pct"/>
            <w:vMerge/>
            <w:vAlign w:val="center"/>
          </w:tcPr>
          <w:p w14:paraId="69569E68" w14:textId="77777777" w:rsidR="005D7C3F" w:rsidRPr="00D82E00" w:rsidRDefault="005D7C3F" w:rsidP="00ED7F8C">
            <w:pPr>
              <w:rPr>
                <w:rFonts w:ascii="Arial" w:hAnsi="Arial" w:cs="Arial"/>
                <w:b/>
                <w:bCs/>
                <w:color w:val="000000"/>
                <w:sz w:val="24"/>
                <w:szCs w:val="24"/>
              </w:rPr>
            </w:pPr>
          </w:p>
        </w:tc>
      </w:tr>
      <w:tr w:rsidR="005D7C3F" w:rsidRPr="00D82E00" w14:paraId="6A62FB11" w14:textId="77777777" w:rsidTr="00ED7F8C">
        <w:trPr>
          <w:trHeight w:val="2167"/>
        </w:trPr>
        <w:tc>
          <w:tcPr>
            <w:tcW w:w="514" w:type="pct"/>
            <w:vMerge/>
          </w:tcPr>
          <w:p w14:paraId="5D203087"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36F286FB" w14:textId="77777777" w:rsidR="005D7C3F" w:rsidRPr="00D82E00" w:rsidRDefault="005D7C3F" w:rsidP="00ED7F8C">
            <w:pPr>
              <w:rPr>
                <w:rFonts w:ascii="Arial" w:hAnsi="Arial" w:cs="Arial"/>
                <w:b/>
                <w:sz w:val="24"/>
                <w:szCs w:val="24"/>
              </w:rPr>
            </w:pPr>
          </w:p>
        </w:tc>
        <w:tc>
          <w:tcPr>
            <w:tcW w:w="591" w:type="pct"/>
          </w:tcPr>
          <w:p w14:paraId="11312B9F" w14:textId="216606F5"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6631D79" w14:textId="5831E5F6"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16A066A2" w14:textId="77777777" w:rsidR="002D4C1F" w:rsidRDefault="002D4C1F" w:rsidP="002D4C1F">
            <w:pPr>
              <w:pStyle w:val="Heading2"/>
              <w:keepNext w:val="0"/>
              <w:keepLines w:val="0"/>
              <w:widowControl w:val="0"/>
              <w:tabs>
                <w:tab w:val="left" w:pos="616"/>
              </w:tabs>
              <w:autoSpaceDE w:val="0"/>
              <w:autoSpaceDN w:val="0"/>
              <w:spacing w:before="0"/>
              <w:outlineLvl w:val="1"/>
            </w:pPr>
            <w:r>
              <w:rPr>
                <w:color w:val="231F20"/>
              </w:rPr>
              <w:t>Custom</w:t>
            </w:r>
            <w:r>
              <w:rPr>
                <w:color w:val="231F20"/>
                <w:spacing w:val="-3"/>
              </w:rPr>
              <w:t xml:space="preserve"> </w:t>
            </w:r>
            <w:r>
              <w:rPr>
                <w:color w:val="231F20"/>
              </w:rPr>
              <w:t>Formatting</w:t>
            </w:r>
            <w:r>
              <w:rPr>
                <w:color w:val="231F20"/>
                <w:spacing w:val="-2"/>
              </w:rPr>
              <w:t xml:space="preserve"> Visuals</w:t>
            </w:r>
          </w:p>
          <w:p w14:paraId="79351820" w14:textId="77777777" w:rsidR="002D4C1F" w:rsidRPr="002D4C1F" w:rsidRDefault="002D4C1F" w:rsidP="008D26F4">
            <w:pPr>
              <w:pStyle w:val="ListParagraph"/>
              <w:widowControl w:val="0"/>
              <w:numPr>
                <w:ilvl w:val="0"/>
                <w:numId w:val="42"/>
              </w:numPr>
              <w:spacing w:after="160" w:line="259" w:lineRule="auto"/>
              <w:rPr>
                <w:rFonts w:ascii="Arial" w:hAnsi="Arial" w:cs="Arial"/>
                <w:sz w:val="24"/>
                <w:szCs w:val="24"/>
              </w:rPr>
            </w:pPr>
            <w:r w:rsidRPr="002D4C1F">
              <w:rPr>
                <w:rFonts w:ascii="Arial" w:hAnsi="Arial" w:cs="Arial"/>
                <w:sz w:val="24"/>
                <w:szCs w:val="24"/>
              </w:rPr>
              <w:t>Labels</w:t>
            </w:r>
          </w:p>
          <w:p w14:paraId="04EB7273" w14:textId="77777777" w:rsidR="002D4C1F" w:rsidRPr="002D4C1F" w:rsidRDefault="002D4C1F" w:rsidP="008D26F4">
            <w:pPr>
              <w:pStyle w:val="ListParagraph"/>
              <w:widowControl w:val="0"/>
              <w:numPr>
                <w:ilvl w:val="0"/>
                <w:numId w:val="42"/>
              </w:numPr>
              <w:spacing w:after="160" w:line="259" w:lineRule="auto"/>
              <w:rPr>
                <w:rFonts w:ascii="Arial" w:hAnsi="Arial" w:cs="Arial"/>
                <w:sz w:val="24"/>
                <w:szCs w:val="24"/>
              </w:rPr>
            </w:pPr>
            <w:r w:rsidRPr="002D4C1F">
              <w:rPr>
                <w:rFonts w:ascii="Arial" w:hAnsi="Arial" w:cs="Arial"/>
                <w:sz w:val="24"/>
                <w:szCs w:val="24"/>
              </w:rPr>
              <w:t>Legend</w:t>
            </w:r>
          </w:p>
          <w:p w14:paraId="57924BC4" w14:textId="77777777" w:rsidR="002D4C1F" w:rsidRPr="002D4C1F" w:rsidRDefault="002D4C1F" w:rsidP="008D26F4">
            <w:pPr>
              <w:pStyle w:val="ListParagraph"/>
              <w:widowControl w:val="0"/>
              <w:numPr>
                <w:ilvl w:val="0"/>
                <w:numId w:val="42"/>
              </w:numPr>
              <w:spacing w:after="160" w:line="259" w:lineRule="auto"/>
              <w:rPr>
                <w:rFonts w:ascii="Arial" w:hAnsi="Arial" w:cs="Arial"/>
                <w:sz w:val="24"/>
                <w:szCs w:val="24"/>
              </w:rPr>
            </w:pPr>
            <w:r w:rsidRPr="002D4C1F">
              <w:rPr>
                <w:rFonts w:ascii="Arial" w:hAnsi="Arial" w:cs="Arial"/>
                <w:sz w:val="24"/>
                <w:szCs w:val="24"/>
              </w:rPr>
              <w:t>Color</w:t>
            </w:r>
          </w:p>
          <w:p w14:paraId="22717B91" w14:textId="77777777" w:rsidR="002D4C1F" w:rsidRPr="002D4C1F" w:rsidRDefault="002D4C1F" w:rsidP="008D26F4">
            <w:pPr>
              <w:pStyle w:val="ListParagraph"/>
              <w:widowControl w:val="0"/>
              <w:numPr>
                <w:ilvl w:val="0"/>
                <w:numId w:val="42"/>
              </w:numPr>
              <w:spacing w:after="160" w:line="259" w:lineRule="auto"/>
              <w:rPr>
                <w:rFonts w:ascii="Arial" w:hAnsi="Arial" w:cs="Arial"/>
                <w:sz w:val="24"/>
                <w:szCs w:val="24"/>
              </w:rPr>
            </w:pPr>
            <w:r w:rsidRPr="002D4C1F">
              <w:rPr>
                <w:rFonts w:ascii="Arial" w:hAnsi="Arial" w:cs="Arial"/>
                <w:sz w:val="24"/>
                <w:szCs w:val="24"/>
              </w:rPr>
              <w:t>Extended visualization formatting</w:t>
            </w:r>
          </w:p>
          <w:p w14:paraId="436E72F7" w14:textId="769E2996" w:rsidR="005D7C3F" w:rsidRPr="002D4C1F" w:rsidRDefault="002D4C1F" w:rsidP="008D26F4">
            <w:pPr>
              <w:pStyle w:val="ListParagraph"/>
              <w:widowControl w:val="0"/>
              <w:numPr>
                <w:ilvl w:val="0"/>
                <w:numId w:val="42"/>
              </w:numPr>
              <w:spacing w:after="160" w:line="259" w:lineRule="auto"/>
              <w:rPr>
                <w:rFonts w:ascii="Arial" w:hAnsi="Arial" w:cs="Arial"/>
                <w:sz w:val="24"/>
                <w:szCs w:val="24"/>
              </w:rPr>
            </w:pPr>
            <w:r w:rsidRPr="002D4C1F">
              <w:rPr>
                <w:rFonts w:ascii="Arial" w:hAnsi="Arial" w:cs="Arial"/>
                <w:sz w:val="24"/>
                <w:szCs w:val="24"/>
              </w:rPr>
              <w:t>Group / bin</w:t>
            </w:r>
          </w:p>
        </w:tc>
        <w:tc>
          <w:tcPr>
            <w:tcW w:w="820" w:type="pct"/>
            <w:vMerge/>
            <w:vAlign w:val="center"/>
          </w:tcPr>
          <w:p w14:paraId="7F3D368F" w14:textId="77777777" w:rsidR="005D7C3F" w:rsidRPr="00D82E00" w:rsidRDefault="005D7C3F" w:rsidP="00ED7F8C">
            <w:pPr>
              <w:rPr>
                <w:rFonts w:ascii="Arial" w:hAnsi="Arial" w:cs="Arial"/>
                <w:b/>
                <w:bCs/>
                <w:color w:val="000000"/>
                <w:sz w:val="24"/>
                <w:szCs w:val="24"/>
              </w:rPr>
            </w:pPr>
          </w:p>
        </w:tc>
      </w:tr>
      <w:tr w:rsidR="004F6FF2" w:rsidRPr="00D82E00" w14:paraId="3376AFA4" w14:textId="77777777" w:rsidTr="00ED7F8C">
        <w:trPr>
          <w:trHeight w:val="840"/>
        </w:trPr>
        <w:tc>
          <w:tcPr>
            <w:tcW w:w="514" w:type="pct"/>
            <w:vMerge w:val="restart"/>
          </w:tcPr>
          <w:p w14:paraId="2C77FEF9" w14:textId="38AB43CA" w:rsidR="004F6FF2" w:rsidRPr="00D82E00" w:rsidRDefault="004F6FF2" w:rsidP="00ED7F8C">
            <w:pPr>
              <w:rPr>
                <w:rFonts w:ascii="Arial" w:hAnsi="Arial" w:cs="Arial"/>
                <w:b/>
                <w:sz w:val="24"/>
                <w:szCs w:val="24"/>
              </w:rPr>
            </w:pPr>
            <w:r w:rsidRPr="00D82E00">
              <w:rPr>
                <w:rFonts w:ascii="Arial" w:hAnsi="Arial" w:cs="Arial"/>
                <w:b/>
                <w:sz w:val="24"/>
                <w:szCs w:val="24"/>
              </w:rPr>
              <w:t>Week 4</w:t>
            </w:r>
          </w:p>
        </w:tc>
        <w:tc>
          <w:tcPr>
            <w:tcW w:w="926" w:type="pct"/>
            <w:vMerge w:val="restart"/>
          </w:tcPr>
          <w:p w14:paraId="127D624A" w14:textId="7D9E331D" w:rsidR="004F6FF2" w:rsidRPr="00D82E00" w:rsidRDefault="004F6FF2" w:rsidP="00ED7F8C">
            <w:pPr>
              <w:rPr>
                <w:rFonts w:ascii="Arial" w:hAnsi="Arial" w:cs="Arial"/>
                <w:b/>
                <w:color w:val="000000" w:themeColor="text1"/>
                <w:sz w:val="24"/>
                <w:szCs w:val="24"/>
              </w:rPr>
            </w:pPr>
          </w:p>
        </w:tc>
        <w:tc>
          <w:tcPr>
            <w:tcW w:w="591" w:type="pct"/>
            <w:vMerge w:val="restart"/>
          </w:tcPr>
          <w:p w14:paraId="28C087B4" w14:textId="4D874C06"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p w14:paraId="6F305D76" w14:textId="08E087A5"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D7E7AFE" w14:textId="3CCB7995"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Hours 1-4</w:t>
            </w:r>
          </w:p>
        </w:tc>
        <w:tc>
          <w:tcPr>
            <w:tcW w:w="1513" w:type="pct"/>
          </w:tcPr>
          <w:p w14:paraId="4DC863AE" w14:textId="77777777" w:rsidR="00DC6BEF" w:rsidRDefault="00DC6BEF" w:rsidP="00DC6BEF">
            <w:pPr>
              <w:pStyle w:val="Heading2"/>
              <w:keepNext w:val="0"/>
              <w:keepLines w:val="0"/>
              <w:widowControl w:val="0"/>
              <w:tabs>
                <w:tab w:val="left" w:pos="616"/>
              </w:tabs>
              <w:autoSpaceDE w:val="0"/>
              <w:autoSpaceDN w:val="0"/>
              <w:spacing w:before="0"/>
              <w:outlineLvl w:val="1"/>
            </w:pPr>
            <w:r>
              <w:rPr>
                <w:color w:val="231F20"/>
              </w:rPr>
              <w:t xml:space="preserve">Special </w:t>
            </w:r>
            <w:r>
              <w:rPr>
                <w:color w:val="231F20"/>
                <w:spacing w:val="-2"/>
              </w:rPr>
              <w:t>Visuals</w:t>
            </w:r>
          </w:p>
          <w:p w14:paraId="30D3E229" w14:textId="77777777" w:rsidR="00DC6BEF" w:rsidRPr="00DC6BEF" w:rsidRDefault="00DC6BEF" w:rsidP="00DC6BEF">
            <w:pPr>
              <w:pStyle w:val="ListBullet"/>
              <w:rPr>
                <w:rFonts w:ascii="Arial" w:hAnsi="Arial" w:cs="Arial"/>
                <w:sz w:val="24"/>
                <w:szCs w:val="24"/>
              </w:rPr>
            </w:pPr>
            <w:r w:rsidRPr="00DC6BEF">
              <w:rPr>
                <w:rFonts w:ascii="Arial" w:hAnsi="Arial" w:cs="Arial"/>
                <w:sz w:val="24"/>
                <w:szCs w:val="24"/>
              </w:rPr>
              <w:t>Waterfall Chart; Cash flow</w:t>
            </w:r>
          </w:p>
          <w:p w14:paraId="4B981A62" w14:textId="77777777" w:rsidR="00DC6BEF" w:rsidRPr="00DC6BEF" w:rsidRDefault="00DC6BEF" w:rsidP="00DC6BEF">
            <w:pPr>
              <w:pStyle w:val="ListBullet"/>
              <w:rPr>
                <w:rFonts w:ascii="Arial" w:hAnsi="Arial" w:cs="Arial"/>
                <w:sz w:val="24"/>
                <w:szCs w:val="24"/>
              </w:rPr>
            </w:pPr>
            <w:r w:rsidRPr="00DC6BEF">
              <w:rPr>
                <w:rFonts w:ascii="Arial" w:hAnsi="Arial" w:cs="Arial"/>
                <w:sz w:val="24"/>
                <w:szCs w:val="24"/>
              </w:rPr>
              <w:t>Scatter Chart; Story Telling</w:t>
            </w:r>
          </w:p>
          <w:p w14:paraId="2538F320" w14:textId="77777777" w:rsidR="00DC6BEF" w:rsidRPr="00DC6BEF" w:rsidRDefault="00DC6BEF" w:rsidP="00DC6BEF">
            <w:pPr>
              <w:pStyle w:val="ListBullet"/>
              <w:rPr>
                <w:rFonts w:ascii="Arial" w:hAnsi="Arial" w:cs="Arial"/>
                <w:sz w:val="24"/>
                <w:szCs w:val="24"/>
              </w:rPr>
            </w:pPr>
            <w:r w:rsidRPr="00DC6BEF">
              <w:rPr>
                <w:rFonts w:ascii="Arial" w:hAnsi="Arial" w:cs="Arial"/>
                <w:sz w:val="24"/>
                <w:szCs w:val="24"/>
              </w:rPr>
              <w:t>Line Chart; Powerful</w:t>
            </w:r>
          </w:p>
          <w:p w14:paraId="14D3DE15" w14:textId="77777777" w:rsidR="00DC6BEF" w:rsidRPr="00DC6BEF" w:rsidRDefault="00DC6BEF" w:rsidP="00DC6BEF">
            <w:pPr>
              <w:pStyle w:val="ListBullet"/>
              <w:rPr>
                <w:rFonts w:ascii="Arial" w:hAnsi="Arial" w:cs="Arial"/>
                <w:sz w:val="24"/>
                <w:szCs w:val="24"/>
              </w:rPr>
            </w:pPr>
            <w:r w:rsidRPr="00DC6BEF">
              <w:rPr>
                <w:rFonts w:ascii="Arial" w:hAnsi="Arial" w:cs="Arial"/>
                <w:sz w:val="24"/>
                <w:szCs w:val="24"/>
              </w:rPr>
              <w:t>Table and Matrix with Conditional Formatting</w:t>
            </w:r>
          </w:p>
          <w:p w14:paraId="3EC18341" w14:textId="77777777" w:rsidR="004F6FF2" w:rsidRDefault="00DC6BEF" w:rsidP="00DC6BEF">
            <w:pPr>
              <w:pStyle w:val="ListBullet"/>
              <w:rPr>
                <w:rFonts w:ascii="Arial" w:hAnsi="Arial" w:cs="Arial"/>
                <w:sz w:val="24"/>
                <w:szCs w:val="24"/>
              </w:rPr>
            </w:pPr>
            <w:r w:rsidRPr="00DC6BEF">
              <w:rPr>
                <w:rFonts w:ascii="Arial" w:hAnsi="Arial" w:cs="Arial"/>
                <w:sz w:val="24"/>
                <w:szCs w:val="24"/>
              </w:rPr>
              <w:t>R Visualization</w:t>
            </w:r>
          </w:p>
          <w:p w14:paraId="20D5210B" w14:textId="77777777" w:rsidR="00D9416E" w:rsidRDefault="00D9416E" w:rsidP="00D9416E">
            <w:pPr>
              <w:rPr>
                <w:rFonts w:asciiTheme="minorBidi" w:eastAsia="Times New Roman" w:hAnsiTheme="minorBidi"/>
                <w:b/>
                <w:bCs/>
                <w:sz w:val="24"/>
                <w:szCs w:val="24"/>
              </w:rPr>
            </w:pPr>
            <w:r w:rsidRPr="00D9416E">
              <w:rPr>
                <w:rFonts w:asciiTheme="minorBidi" w:eastAsia="Times New Roman" w:hAnsiTheme="minorBidi"/>
                <w:b/>
                <w:bCs/>
                <w:sz w:val="24"/>
                <w:szCs w:val="24"/>
              </w:rPr>
              <w:t>Security Risks in AGI</w:t>
            </w:r>
          </w:p>
          <w:p w14:paraId="4DC50FAF" w14:textId="77777777" w:rsidR="00D9416E" w:rsidRPr="00FB5487" w:rsidRDefault="00D9416E" w:rsidP="00D9416E">
            <w:pPr>
              <w:rPr>
                <w:rFonts w:asciiTheme="minorBidi" w:eastAsia="Times New Roman" w:hAnsiTheme="minorBidi"/>
                <w:sz w:val="24"/>
                <w:szCs w:val="24"/>
              </w:rPr>
            </w:pPr>
            <w:r w:rsidRPr="00FB5487">
              <w:rPr>
                <w:rFonts w:asciiTheme="minorBidi" w:eastAsia="Times New Roman" w:hAnsiTheme="minorBidi"/>
                <w:b/>
                <w:bCs/>
                <w:sz w:val="24"/>
                <w:szCs w:val="24"/>
              </w:rPr>
              <w:t>Topics Covered</w:t>
            </w:r>
            <w:r w:rsidRPr="00FB5487">
              <w:rPr>
                <w:rFonts w:asciiTheme="minorBidi" w:eastAsia="Times New Roman" w:hAnsiTheme="minorBidi"/>
                <w:sz w:val="24"/>
                <w:szCs w:val="24"/>
              </w:rPr>
              <w:t>:</w:t>
            </w:r>
          </w:p>
          <w:p w14:paraId="1BF78D3C" w14:textId="77777777" w:rsidR="00D9416E" w:rsidRPr="00D9416E" w:rsidRDefault="00D9416E" w:rsidP="008D26F4">
            <w:pPr>
              <w:pStyle w:val="ListParagraph"/>
              <w:numPr>
                <w:ilvl w:val="0"/>
                <w:numId w:val="72"/>
              </w:numPr>
              <w:spacing w:after="160" w:line="259" w:lineRule="auto"/>
              <w:rPr>
                <w:rFonts w:asciiTheme="minorBidi" w:eastAsia="Times New Roman" w:hAnsiTheme="minorBidi"/>
                <w:sz w:val="24"/>
                <w:szCs w:val="24"/>
              </w:rPr>
            </w:pPr>
            <w:r w:rsidRPr="00D9416E">
              <w:rPr>
                <w:rFonts w:asciiTheme="minorBidi" w:eastAsia="Times New Roman" w:hAnsiTheme="minorBidi"/>
                <w:sz w:val="24"/>
                <w:szCs w:val="24"/>
              </w:rPr>
              <w:t>AGI system vulnerabilities: adversarial attacks, data breaches, model poisoning.</w:t>
            </w:r>
          </w:p>
          <w:p w14:paraId="02F1F66A" w14:textId="77777777" w:rsidR="00D9416E" w:rsidRPr="00D9416E" w:rsidRDefault="00D9416E" w:rsidP="008D26F4">
            <w:pPr>
              <w:pStyle w:val="ListParagraph"/>
              <w:numPr>
                <w:ilvl w:val="0"/>
                <w:numId w:val="72"/>
              </w:numPr>
              <w:spacing w:after="160" w:line="259" w:lineRule="auto"/>
              <w:rPr>
                <w:rFonts w:asciiTheme="minorBidi" w:eastAsia="Times New Roman" w:hAnsiTheme="minorBidi"/>
                <w:sz w:val="24"/>
                <w:szCs w:val="24"/>
              </w:rPr>
            </w:pPr>
            <w:r w:rsidRPr="00D9416E">
              <w:rPr>
                <w:rFonts w:asciiTheme="minorBidi" w:eastAsia="Times New Roman" w:hAnsiTheme="minorBidi"/>
                <w:sz w:val="24"/>
                <w:szCs w:val="24"/>
              </w:rPr>
              <w:t>Risk assessment and mitigation strategies.</w:t>
            </w:r>
          </w:p>
          <w:p w14:paraId="1786FC27" w14:textId="77777777" w:rsidR="00D9416E" w:rsidRPr="00D9416E" w:rsidRDefault="00D9416E" w:rsidP="008D26F4">
            <w:pPr>
              <w:pStyle w:val="ListParagraph"/>
              <w:numPr>
                <w:ilvl w:val="0"/>
                <w:numId w:val="72"/>
              </w:numPr>
              <w:spacing w:after="160" w:line="259" w:lineRule="auto"/>
              <w:rPr>
                <w:rFonts w:asciiTheme="minorBidi" w:eastAsia="Times New Roman" w:hAnsiTheme="minorBidi"/>
                <w:sz w:val="24"/>
                <w:szCs w:val="24"/>
              </w:rPr>
            </w:pPr>
            <w:r w:rsidRPr="00D9416E">
              <w:rPr>
                <w:rFonts w:asciiTheme="minorBidi" w:eastAsia="Times New Roman" w:hAnsiTheme="minorBidi"/>
                <w:sz w:val="24"/>
                <w:szCs w:val="24"/>
              </w:rPr>
              <w:t>Introduction to secure coding practices for AGI systems.</w:t>
            </w:r>
          </w:p>
          <w:p w14:paraId="2B6160F7" w14:textId="77777777" w:rsidR="00D9416E" w:rsidRPr="00D9416E" w:rsidRDefault="00D9416E" w:rsidP="00D9416E">
            <w:pPr>
              <w:ind w:left="108"/>
              <w:rPr>
                <w:rFonts w:asciiTheme="minorBidi" w:eastAsia="Times New Roman" w:hAnsiTheme="minorBidi"/>
                <w:b/>
                <w:bCs/>
                <w:sz w:val="24"/>
                <w:szCs w:val="24"/>
              </w:rPr>
            </w:pPr>
          </w:p>
          <w:p w14:paraId="68413751" w14:textId="1EFB7BBC" w:rsidR="00D9416E" w:rsidRPr="00D82E00" w:rsidRDefault="00D9416E" w:rsidP="00D9416E">
            <w:pPr>
              <w:pStyle w:val="ListBullet"/>
              <w:numPr>
                <w:ilvl w:val="0"/>
                <w:numId w:val="0"/>
              </w:numPr>
              <w:rPr>
                <w:rFonts w:ascii="Arial" w:hAnsi="Arial" w:cs="Arial"/>
                <w:sz w:val="24"/>
                <w:szCs w:val="24"/>
              </w:rPr>
            </w:pPr>
          </w:p>
        </w:tc>
        <w:tc>
          <w:tcPr>
            <w:tcW w:w="820" w:type="pct"/>
            <w:vMerge w:val="restart"/>
            <w:vAlign w:val="center"/>
          </w:tcPr>
          <w:p w14:paraId="66064904" w14:textId="5AB0EA7B" w:rsidR="00152112" w:rsidRPr="00152112" w:rsidRDefault="00FB3FCB" w:rsidP="00ED7F8C">
            <w:pPr>
              <w:rPr>
                <w:rFonts w:ascii="Arial" w:hAnsi="Arial" w:cs="Arial"/>
                <w:b/>
                <w:bCs/>
                <w:color w:val="000000"/>
                <w:sz w:val="24"/>
                <w:szCs w:val="24"/>
              </w:rPr>
            </w:pPr>
            <w:r w:rsidRPr="00E87B7E">
              <w:rPr>
                <w:rFonts w:asciiTheme="minorBidi" w:hAnsiTheme="minorBidi"/>
                <w:sz w:val="24"/>
                <w:szCs w:val="24"/>
              </w:rPr>
              <w:t>Guided project: Modeling data with Power BI</w:t>
            </w:r>
          </w:p>
          <w:p w14:paraId="28F3FE7C" w14:textId="77777777" w:rsidR="004F6FF2" w:rsidRPr="00D82E00" w:rsidRDefault="004F6FF2" w:rsidP="00ED7F8C">
            <w:pPr>
              <w:rPr>
                <w:rFonts w:ascii="Arial" w:hAnsi="Arial" w:cs="Arial"/>
                <w:b/>
                <w:bCs/>
                <w:color w:val="000000"/>
                <w:sz w:val="24"/>
                <w:szCs w:val="24"/>
              </w:rPr>
            </w:pPr>
          </w:p>
        </w:tc>
      </w:tr>
      <w:tr w:rsidR="004F6FF2" w:rsidRPr="00D82E00" w14:paraId="4E02D595" w14:textId="77777777" w:rsidTr="00ED7F8C">
        <w:trPr>
          <w:trHeight w:val="912"/>
        </w:trPr>
        <w:tc>
          <w:tcPr>
            <w:tcW w:w="514" w:type="pct"/>
            <w:vMerge/>
          </w:tcPr>
          <w:p w14:paraId="5D5735D1" w14:textId="77777777" w:rsidR="004F6FF2" w:rsidRPr="00D82E00" w:rsidRDefault="004F6FF2" w:rsidP="00ED7F8C">
            <w:pPr>
              <w:jc w:val="center"/>
              <w:rPr>
                <w:rFonts w:ascii="Arial" w:hAnsi="Arial" w:cs="Arial"/>
                <w:b/>
                <w:sz w:val="24"/>
                <w:szCs w:val="24"/>
              </w:rPr>
            </w:pPr>
          </w:p>
        </w:tc>
        <w:tc>
          <w:tcPr>
            <w:tcW w:w="926" w:type="pct"/>
            <w:vMerge/>
          </w:tcPr>
          <w:p w14:paraId="75B8857D" w14:textId="77777777" w:rsidR="004F6FF2" w:rsidRPr="00D82E00" w:rsidRDefault="004F6FF2" w:rsidP="00ED7F8C">
            <w:pPr>
              <w:rPr>
                <w:rFonts w:ascii="Arial" w:hAnsi="Arial" w:cs="Arial"/>
                <w:b/>
                <w:color w:val="000000" w:themeColor="text1"/>
                <w:sz w:val="24"/>
                <w:szCs w:val="24"/>
              </w:rPr>
            </w:pPr>
          </w:p>
        </w:tc>
        <w:tc>
          <w:tcPr>
            <w:tcW w:w="591" w:type="pct"/>
            <w:vMerge/>
          </w:tcPr>
          <w:p w14:paraId="42E60233" w14:textId="77777777"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CEF26B0" w14:textId="1AF1D137"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222C5B57" w14:textId="77777777" w:rsidR="00DC6BEF" w:rsidRDefault="00DC6BEF" w:rsidP="00DC6BEF">
            <w:pPr>
              <w:pStyle w:val="Heading2"/>
              <w:keepNext w:val="0"/>
              <w:keepLines w:val="0"/>
              <w:widowControl w:val="0"/>
              <w:tabs>
                <w:tab w:val="left" w:pos="616"/>
              </w:tabs>
              <w:autoSpaceDE w:val="0"/>
              <w:autoSpaceDN w:val="0"/>
              <w:spacing w:before="0"/>
              <w:outlineLvl w:val="1"/>
            </w:pPr>
            <w:r>
              <w:rPr>
                <w:color w:val="231F20"/>
              </w:rPr>
              <w:t xml:space="preserve">Map </w:t>
            </w:r>
            <w:r>
              <w:rPr>
                <w:color w:val="231F20"/>
                <w:spacing w:val="-2"/>
              </w:rPr>
              <w:t>Visualization</w:t>
            </w:r>
          </w:p>
          <w:p w14:paraId="52BA4E8D" w14:textId="77777777" w:rsidR="00DC6BEF" w:rsidRPr="00DC6BEF" w:rsidRDefault="00DC6BEF" w:rsidP="008D26F4">
            <w:pPr>
              <w:pStyle w:val="ListBullet"/>
              <w:numPr>
                <w:ilvl w:val="0"/>
                <w:numId w:val="43"/>
              </w:numPr>
              <w:rPr>
                <w:rFonts w:ascii="Arial" w:hAnsi="Arial" w:cs="Arial"/>
                <w:sz w:val="24"/>
                <w:szCs w:val="24"/>
              </w:rPr>
            </w:pPr>
            <w:r w:rsidRPr="00DC6BEF">
              <w:rPr>
                <w:rFonts w:ascii="Arial" w:hAnsi="Arial" w:cs="Arial"/>
                <w:sz w:val="24"/>
                <w:szCs w:val="24"/>
              </w:rPr>
              <w:t>Default map visual</w:t>
            </w:r>
          </w:p>
          <w:p w14:paraId="50646AD6" w14:textId="77777777" w:rsidR="00DC6BEF" w:rsidRPr="00DC6BEF" w:rsidRDefault="00DC6BEF" w:rsidP="008D26F4">
            <w:pPr>
              <w:pStyle w:val="ListBullet"/>
              <w:numPr>
                <w:ilvl w:val="0"/>
                <w:numId w:val="43"/>
              </w:numPr>
              <w:rPr>
                <w:rFonts w:ascii="Arial" w:hAnsi="Arial" w:cs="Arial"/>
                <w:sz w:val="24"/>
                <w:szCs w:val="24"/>
              </w:rPr>
            </w:pPr>
            <w:r w:rsidRPr="00DC6BEF">
              <w:rPr>
                <w:rFonts w:ascii="Arial" w:hAnsi="Arial" w:cs="Arial"/>
                <w:sz w:val="24"/>
                <w:szCs w:val="24"/>
              </w:rPr>
              <w:t>Filled Map; Good, bad, and the ugly</w:t>
            </w:r>
          </w:p>
          <w:p w14:paraId="376377FF" w14:textId="77777777" w:rsidR="00DC6BEF" w:rsidRPr="00DC6BEF" w:rsidRDefault="00DC6BEF" w:rsidP="008D26F4">
            <w:pPr>
              <w:pStyle w:val="ListBullet"/>
              <w:numPr>
                <w:ilvl w:val="0"/>
                <w:numId w:val="43"/>
              </w:numPr>
              <w:rPr>
                <w:rFonts w:ascii="Arial" w:hAnsi="Arial" w:cs="Arial"/>
                <w:sz w:val="24"/>
                <w:szCs w:val="24"/>
              </w:rPr>
            </w:pPr>
            <w:r w:rsidRPr="00DC6BEF">
              <w:rPr>
                <w:rFonts w:ascii="Arial" w:hAnsi="Arial" w:cs="Arial"/>
                <w:sz w:val="24"/>
                <w:szCs w:val="24"/>
              </w:rPr>
              <w:t>Shape Map</w:t>
            </w:r>
          </w:p>
          <w:p w14:paraId="7DFF4CD2" w14:textId="77777777" w:rsidR="00DC6BEF" w:rsidRPr="00DC6BEF" w:rsidRDefault="00DC6BEF" w:rsidP="008D26F4">
            <w:pPr>
              <w:pStyle w:val="ListBullet"/>
              <w:numPr>
                <w:ilvl w:val="0"/>
                <w:numId w:val="43"/>
              </w:numPr>
              <w:rPr>
                <w:rFonts w:ascii="Arial" w:hAnsi="Arial" w:cs="Arial"/>
                <w:sz w:val="24"/>
                <w:szCs w:val="24"/>
              </w:rPr>
            </w:pPr>
            <w:r w:rsidRPr="00DC6BEF">
              <w:rPr>
                <w:rFonts w:ascii="Arial" w:hAnsi="Arial" w:cs="Arial"/>
                <w:sz w:val="24"/>
                <w:szCs w:val="24"/>
              </w:rPr>
              <w:t>Custom Map Visuals</w:t>
            </w:r>
          </w:p>
          <w:p w14:paraId="4DABDE57" w14:textId="463316AA" w:rsidR="004F6FF2" w:rsidRPr="00D82E00" w:rsidRDefault="00DC6BEF" w:rsidP="008D26F4">
            <w:pPr>
              <w:pStyle w:val="ListBullet"/>
              <w:numPr>
                <w:ilvl w:val="0"/>
                <w:numId w:val="43"/>
              </w:numPr>
              <w:rPr>
                <w:rFonts w:ascii="Arial" w:hAnsi="Arial" w:cs="Arial"/>
                <w:sz w:val="24"/>
                <w:szCs w:val="24"/>
              </w:rPr>
            </w:pPr>
            <w:r w:rsidRPr="00DC6BEF">
              <w:rPr>
                <w:rFonts w:ascii="Arial" w:hAnsi="Arial" w:cs="Arial"/>
                <w:sz w:val="24"/>
                <w:szCs w:val="24"/>
              </w:rPr>
              <w:t>ArcGIS</w:t>
            </w:r>
          </w:p>
        </w:tc>
        <w:tc>
          <w:tcPr>
            <w:tcW w:w="820" w:type="pct"/>
            <w:vMerge/>
            <w:vAlign w:val="center"/>
          </w:tcPr>
          <w:p w14:paraId="557D967B" w14:textId="77777777" w:rsidR="004F6FF2" w:rsidRPr="00D82E00" w:rsidRDefault="004F6FF2" w:rsidP="00341AC2">
            <w:pPr>
              <w:pStyle w:val="ListParagraph"/>
              <w:numPr>
                <w:ilvl w:val="0"/>
                <w:numId w:val="2"/>
              </w:numPr>
              <w:ind w:left="162" w:hanging="143"/>
              <w:rPr>
                <w:rFonts w:ascii="Arial" w:hAnsi="Arial" w:cs="Arial"/>
                <w:b/>
                <w:bCs/>
                <w:sz w:val="24"/>
                <w:szCs w:val="24"/>
              </w:rPr>
            </w:pPr>
          </w:p>
        </w:tc>
      </w:tr>
      <w:tr w:rsidR="004F6FF2" w:rsidRPr="00D82E00" w14:paraId="7C21FB01" w14:textId="77777777" w:rsidTr="00ED7F8C">
        <w:trPr>
          <w:trHeight w:val="2100"/>
        </w:trPr>
        <w:tc>
          <w:tcPr>
            <w:tcW w:w="514" w:type="pct"/>
            <w:vMerge/>
          </w:tcPr>
          <w:p w14:paraId="5F55C3D1" w14:textId="77777777" w:rsidR="004F6FF2" w:rsidRPr="00D82E00" w:rsidRDefault="004F6FF2" w:rsidP="00ED7F8C">
            <w:pPr>
              <w:jc w:val="center"/>
              <w:rPr>
                <w:rFonts w:ascii="Arial" w:hAnsi="Arial" w:cs="Arial"/>
                <w:b/>
                <w:sz w:val="24"/>
                <w:szCs w:val="24"/>
              </w:rPr>
            </w:pPr>
          </w:p>
        </w:tc>
        <w:tc>
          <w:tcPr>
            <w:tcW w:w="926" w:type="pct"/>
            <w:vMerge/>
          </w:tcPr>
          <w:p w14:paraId="78461CE9" w14:textId="77777777" w:rsidR="004F6FF2" w:rsidRPr="00D82E00" w:rsidRDefault="004F6FF2" w:rsidP="00ED7F8C">
            <w:pPr>
              <w:rPr>
                <w:rFonts w:ascii="Arial" w:hAnsi="Arial" w:cs="Arial"/>
                <w:b/>
                <w:color w:val="000000" w:themeColor="text1"/>
                <w:sz w:val="24"/>
                <w:szCs w:val="24"/>
              </w:rPr>
            </w:pPr>
          </w:p>
        </w:tc>
        <w:tc>
          <w:tcPr>
            <w:tcW w:w="591" w:type="pct"/>
            <w:vMerge w:val="restart"/>
          </w:tcPr>
          <w:p w14:paraId="34D01DBE" w14:textId="67D45219"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2F11C8AF" w14:textId="2BE35C39"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CEC09F0" w14:textId="77777777" w:rsidR="00DC6BEF" w:rsidRDefault="00DC6BEF" w:rsidP="00DC6BEF">
            <w:pPr>
              <w:pStyle w:val="Heading2"/>
              <w:keepNext w:val="0"/>
              <w:keepLines w:val="0"/>
              <w:widowControl w:val="0"/>
              <w:tabs>
                <w:tab w:val="left" w:pos="596"/>
              </w:tabs>
              <w:autoSpaceDE w:val="0"/>
              <w:autoSpaceDN w:val="0"/>
              <w:spacing w:before="0"/>
              <w:outlineLvl w:val="1"/>
            </w:pPr>
            <w:r>
              <w:rPr>
                <w:color w:val="231F20"/>
              </w:rPr>
              <w:t>Custom</w:t>
            </w:r>
            <w:r>
              <w:rPr>
                <w:color w:val="231F20"/>
                <w:spacing w:val="-5"/>
              </w:rPr>
              <w:t xml:space="preserve"> </w:t>
            </w:r>
            <w:r>
              <w:rPr>
                <w:color w:val="231F20"/>
                <w:spacing w:val="-2"/>
              </w:rPr>
              <w:t>Visuals</w:t>
            </w:r>
          </w:p>
          <w:p w14:paraId="17EFD380" w14:textId="77777777" w:rsidR="00DC6BEF" w:rsidRPr="00DC6BEF"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Using Custom Visuals</w:t>
            </w:r>
          </w:p>
          <w:p w14:paraId="66919A5B" w14:textId="77777777" w:rsidR="00DC6BEF" w:rsidRPr="00DC6BEF"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Synoptic Panel by SQLBI</w:t>
            </w:r>
          </w:p>
          <w:p w14:paraId="7ADB927C" w14:textId="77777777" w:rsidR="00DC6BEF" w:rsidRPr="00DC6BEF"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Chicklet Slicer</w:t>
            </w:r>
          </w:p>
          <w:p w14:paraId="548FA1CC" w14:textId="77777777" w:rsidR="00DC6BEF" w:rsidRPr="00DC6BEF"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3D Map with Globe Map Visual</w:t>
            </w:r>
          </w:p>
          <w:p w14:paraId="253EE79A" w14:textId="77777777" w:rsidR="00DC6BEF" w:rsidRPr="00DC6BEF"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Sunburst</w:t>
            </w:r>
          </w:p>
          <w:p w14:paraId="584CA010" w14:textId="7947C646" w:rsidR="004F6FF2" w:rsidRPr="00D82E00"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Time Slicers</w:t>
            </w:r>
          </w:p>
        </w:tc>
        <w:tc>
          <w:tcPr>
            <w:tcW w:w="820" w:type="pct"/>
            <w:vMerge/>
            <w:vAlign w:val="center"/>
          </w:tcPr>
          <w:p w14:paraId="0EA57263" w14:textId="77777777" w:rsidR="004F6FF2" w:rsidRPr="00D82E00" w:rsidRDefault="004F6FF2" w:rsidP="00ED7F8C">
            <w:pPr>
              <w:pStyle w:val="ListParagraph"/>
              <w:ind w:left="521"/>
              <w:rPr>
                <w:rFonts w:ascii="Arial" w:hAnsi="Arial" w:cs="Arial"/>
                <w:b/>
                <w:bCs/>
                <w:color w:val="000000"/>
                <w:sz w:val="24"/>
                <w:szCs w:val="24"/>
              </w:rPr>
            </w:pPr>
          </w:p>
        </w:tc>
      </w:tr>
      <w:tr w:rsidR="004F6FF2" w:rsidRPr="00D82E00" w14:paraId="1CA920F9" w14:textId="77777777" w:rsidTr="00ED7F8C">
        <w:trPr>
          <w:trHeight w:val="732"/>
        </w:trPr>
        <w:tc>
          <w:tcPr>
            <w:tcW w:w="514" w:type="pct"/>
            <w:vMerge/>
          </w:tcPr>
          <w:p w14:paraId="1BC3ACD8" w14:textId="77777777" w:rsidR="004F6FF2" w:rsidRPr="00D82E00" w:rsidRDefault="004F6FF2" w:rsidP="00ED7F8C">
            <w:pPr>
              <w:jc w:val="center"/>
              <w:rPr>
                <w:rFonts w:ascii="Arial" w:hAnsi="Arial" w:cs="Arial"/>
                <w:b/>
                <w:sz w:val="24"/>
                <w:szCs w:val="24"/>
              </w:rPr>
            </w:pPr>
          </w:p>
        </w:tc>
        <w:tc>
          <w:tcPr>
            <w:tcW w:w="926" w:type="pct"/>
            <w:vMerge/>
          </w:tcPr>
          <w:p w14:paraId="3CCAA207" w14:textId="77777777" w:rsidR="004F6FF2" w:rsidRPr="00D82E00" w:rsidRDefault="004F6FF2" w:rsidP="00ED7F8C">
            <w:pPr>
              <w:rPr>
                <w:rFonts w:ascii="Arial" w:hAnsi="Arial" w:cs="Arial"/>
                <w:b/>
                <w:color w:val="000000" w:themeColor="text1"/>
                <w:sz w:val="24"/>
                <w:szCs w:val="24"/>
              </w:rPr>
            </w:pPr>
          </w:p>
        </w:tc>
        <w:tc>
          <w:tcPr>
            <w:tcW w:w="591" w:type="pct"/>
            <w:vMerge/>
          </w:tcPr>
          <w:p w14:paraId="44B6ABED" w14:textId="77777777"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EEE8495" w14:textId="6C7AD458"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8E0B03C" w14:textId="77777777" w:rsidR="004F6FF2" w:rsidRDefault="00DC6BEF" w:rsidP="00F2639A">
            <w:pPr>
              <w:pStyle w:val="Heading2"/>
              <w:keepNext w:val="0"/>
              <w:keepLines w:val="0"/>
              <w:widowControl w:val="0"/>
              <w:tabs>
                <w:tab w:val="left" w:pos="596"/>
              </w:tabs>
              <w:autoSpaceDE w:val="0"/>
              <w:autoSpaceDN w:val="0"/>
              <w:spacing w:before="1"/>
              <w:outlineLvl w:val="1"/>
              <w:rPr>
                <w:color w:val="231F20"/>
                <w:spacing w:val="-5"/>
              </w:rPr>
            </w:pPr>
            <w:r>
              <w:rPr>
                <w:color w:val="231F20"/>
              </w:rPr>
              <w:t>KPIs</w:t>
            </w:r>
            <w:r>
              <w:rPr>
                <w:color w:val="231F20"/>
                <w:spacing w:val="-3"/>
              </w:rPr>
              <w:t xml:space="preserve"> </w:t>
            </w:r>
            <w:r>
              <w:rPr>
                <w:color w:val="231F20"/>
              </w:rPr>
              <w:t>in</w:t>
            </w:r>
            <w:r>
              <w:rPr>
                <w:color w:val="231F20"/>
                <w:spacing w:val="-2"/>
              </w:rPr>
              <w:t xml:space="preserve"> </w:t>
            </w:r>
            <w:r>
              <w:rPr>
                <w:color w:val="231F20"/>
              </w:rPr>
              <w:t>Power</w:t>
            </w:r>
            <w:r>
              <w:rPr>
                <w:color w:val="231F20"/>
                <w:spacing w:val="-2"/>
              </w:rPr>
              <w:t xml:space="preserve"> </w:t>
            </w:r>
            <w:r>
              <w:rPr>
                <w:color w:val="231F20"/>
                <w:spacing w:val="-5"/>
              </w:rPr>
              <w:t>BI</w:t>
            </w:r>
          </w:p>
          <w:p w14:paraId="79C337A6" w14:textId="77777777" w:rsidR="00F2639A" w:rsidRPr="00F2639A" w:rsidRDefault="00F2639A" w:rsidP="008D26F4">
            <w:pPr>
              <w:pStyle w:val="ListParagraph"/>
              <w:numPr>
                <w:ilvl w:val="0"/>
                <w:numId w:val="45"/>
              </w:numPr>
              <w:rPr>
                <w:rFonts w:asciiTheme="minorBidi" w:hAnsiTheme="minorBidi"/>
                <w:sz w:val="24"/>
                <w:szCs w:val="24"/>
              </w:rPr>
            </w:pPr>
            <w:r w:rsidRPr="00F2639A">
              <w:rPr>
                <w:rFonts w:asciiTheme="minorBidi" w:hAnsiTheme="minorBidi"/>
                <w:sz w:val="24"/>
                <w:szCs w:val="24"/>
              </w:rPr>
              <w:t>KPI Default visual</w:t>
            </w:r>
          </w:p>
          <w:p w14:paraId="513ACC5F" w14:textId="77777777" w:rsidR="00F2639A" w:rsidRPr="00F2639A" w:rsidRDefault="00F2639A" w:rsidP="008D26F4">
            <w:pPr>
              <w:pStyle w:val="ListParagraph"/>
              <w:numPr>
                <w:ilvl w:val="0"/>
                <w:numId w:val="45"/>
              </w:numPr>
              <w:rPr>
                <w:rFonts w:asciiTheme="minorBidi" w:hAnsiTheme="minorBidi"/>
                <w:sz w:val="24"/>
                <w:szCs w:val="24"/>
              </w:rPr>
            </w:pPr>
            <w:r w:rsidRPr="00F2639A">
              <w:rPr>
                <w:rFonts w:asciiTheme="minorBidi" w:hAnsiTheme="minorBidi"/>
                <w:sz w:val="24"/>
                <w:szCs w:val="24"/>
              </w:rPr>
              <w:t>Dial Gauge</w:t>
            </w:r>
          </w:p>
          <w:p w14:paraId="57BF3619" w14:textId="77777777" w:rsidR="00F2639A" w:rsidRPr="00F2639A" w:rsidRDefault="00F2639A" w:rsidP="008D26F4">
            <w:pPr>
              <w:pStyle w:val="ListParagraph"/>
              <w:numPr>
                <w:ilvl w:val="0"/>
                <w:numId w:val="45"/>
              </w:numPr>
              <w:rPr>
                <w:rFonts w:asciiTheme="minorBidi" w:hAnsiTheme="minorBidi"/>
                <w:sz w:val="24"/>
                <w:szCs w:val="24"/>
              </w:rPr>
            </w:pPr>
            <w:r w:rsidRPr="00F2639A">
              <w:rPr>
                <w:rFonts w:asciiTheme="minorBidi" w:hAnsiTheme="minorBidi"/>
                <w:sz w:val="24"/>
                <w:szCs w:val="24"/>
              </w:rPr>
              <w:t>Linear Gauge</w:t>
            </w:r>
          </w:p>
          <w:p w14:paraId="0F6107AC" w14:textId="5D8B31E6" w:rsidR="00F2639A" w:rsidRPr="00F2639A" w:rsidRDefault="00F2639A" w:rsidP="008D26F4">
            <w:pPr>
              <w:pStyle w:val="ListParagraph"/>
              <w:numPr>
                <w:ilvl w:val="0"/>
                <w:numId w:val="45"/>
              </w:numPr>
            </w:pPr>
            <w:r w:rsidRPr="00F2639A">
              <w:rPr>
                <w:rFonts w:asciiTheme="minorBidi" w:hAnsiTheme="minorBidi"/>
                <w:sz w:val="24"/>
                <w:szCs w:val="24"/>
              </w:rPr>
              <w:t>Bullet Chart</w:t>
            </w:r>
          </w:p>
        </w:tc>
        <w:tc>
          <w:tcPr>
            <w:tcW w:w="820" w:type="pct"/>
            <w:vMerge/>
            <w:vAlign w:val="center"/>
          </w:tcPr>
          <w:p w14:paraId="18700629" w14:textId="77777777" w:rsidR="004F6FF2" w:rsidRPr="00D82E00" w:rsidRDefault="004F6FF2" w:rsidP="00ED7F8C">
            <w:pPr>
              <w:pStyle w:val="ListParagraph"/>
              <w:ind w:left="521"/>
              <w:rPr>
                <w:rFonts w:ascii="Arial" w:hAnsi="Arial" w:cs="Arial"/>
                <w:b/>
                <w:bCs/>
                <w:color w:val="000000"/>
                <w:sz w:val="24"/>
                <w:szCs w:val="24"/>
              </w:rPr>
            </w:pPr>
          </w:p>
        </w:tc>
      </w:tr>
      <w:tr w:rsidR="004F6FF2" w:rsidRPr="00D82E00" w14:paraId="736699FE" w14:textId="77777777" w:rsidTr="00ED7F8C">
        <w:trPr>
          <w:trHeight w:val="1578"/>
        </w:trPr>
        <w:tc>
          <w:tcPr>
            <w:tcW w:w="514" w:type="pct"/>
            <w:vMerge/>
          </w:tcPr>
          <w:p w14:paraId="3093B309" w14:textId="77777777" w:rsidR="004F6FF2" w:rsidRPr="00D82E00" w:rsidRDefault="004F6FF2" w:rsidP="00ED7F8C">
            <w:pPr>
              <w:jc w:val="center"/>
              <w:rPr>
                <w:rFonts w:ascii="Arial" w:hAnsi="Arial" w:cs="Arial"/>
                <w:b/>
                <w:sz w:val="24"/>
                <w:szCs w:val="24"/>
              </w:rPr>
            </w:pPr>
          </w:p>
        </w:tc>
        <w:tc>
          <w:tcPr>
            <w:tcW w:w="926" w:type="pct"/>
            <w:vMerge/>
          </w:tcPr>
          <w:p w14:paraId="2D483072" w14:textId="77777777" w:rsidR="004F6FF2" w:rsidRPr="00D82E00" w:rsidRDefault="004F6FF2" w:rsidP="00ED7F8C">
            <w:pPr>
              <w:rPr>
                <w:rFonts w:ascii="Arial" w:hAnsi="Arial" w:cs="Arial"/>
                <w:b/>
                <w:color w:val="000000" w:themeColor="text1"/>
                <w:sz w:val="24"/>
                <w:szCs w:val="24"/>
              </w:rPr>
            </w:pPr>
          </w:p>
        </w:tc>
        <w:tc>
          <w:tcPr>
            <w:tcW w:w="591" w:type="pct"/>
            <w:vMerge w:val="restart"/>
          </w:tcPr>
          <w:p w14:paraId="45774687" w14:textId="5E4D23A4"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0BD97CF7" w14:textId="04022796"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01379AC3" w14:textId="77777777" w:rsidR="00F2639A" w:rsidRDefault="00F2639A" w:rsidP="00F2639A">
            <w:pPr>
              <w:pStyle w:val="Heading2"/>
              <w:keepNext w:val="0"/>
              <w:keepLines w:val="0"/>
              <w:widowControl w:val="0"/>
              <w:tabs>
                <w:tab w:val="left" w:pos="596"/>
              </w:tabs>
              <w:autoSpaceDE w:val="0"/>
              <w:autoSpaceDN w:val="0"/>
              <w:spacing w:before="1"/>
              <w:outlineLvl w:val="1"/>
              <w:rPr>
                <w:color w:val="231F20"/>
                <w:spacing w:val="-2"/>
              </w:rPr>
            </w:pPr>
            <w:r>
              <w:rPr>
                <w:color w:val="231F20"/>
                <w:spacing w:val="-2"/>
              </w:rPr>
              <w:t>Gateways</w:t>
            </w:r>
          </w:p>
          <w:p w14:paraId="5091CBE4" w14:textId="77777777" w:rsidR="00F2639A" w:rsidRPr="00F2639A" w:rsidRDefault="00F2639A" w:rsidP="008D26F4">
            <w:pPr>
              <w:pStyle w:val="ListParagraph"/>
              <w:numPr>
                <w:ilvl w:val="0"/>
                <w:numId w:val="46"/>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What is Gateway?</w:t>
            </w:r>
          </w:p>
          <w:p w14:paraId="0447D701" w14:textId="77777777" w:rsidR="00F2639A" w:rsidRPr="00F2639A" w:rsidRDefault="00F2639A" w:rsidP="008D26F4">
            <w:pPr>
              <w:pStyle w:val="ListParagraph"/>
              <w:numPr>
                <w:ilvl w:val="0"/>
                <w:numId w:val="46"/>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Two types of Gateway</w:t>
            </w:r>
          </w:p>
          <w:p w14:paraId="530FE76D" w14:textId="77777777" w:rsidR="00F2639A" w:rsidRPr="00F2639A" w:rsidRDefault="00F2639A" w:rsidP="008D26F4">
            <w:pPr>
              <w:pStyle w:val="ListParagraph"/>
              <w:numPr>
                <w:ilvl w:val="0"/>
                <w:numId w:val="46"/>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Personal Gateway; an example</w:t>
            </w:r>
          </w:p>
          <w:p w14:paraId="2159ECF2" w14:textId="77777777" w:rsidR="004F6FF2" w:rsidRDefault="00F2639A" w:rsidP="008D26F4">
            <w:pPr>
              <w:pStyle w:val="ListParagraph"/>
              <w:numPr>
                <w:ilvl w:val="0"/>
                <w:numId w:val="46"/>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On-premises Gateway; not only for Power BI</w:t>
            </w:r>
          </w:p>
          <w:p w14:paraId="0E56EF3A" w14:textId="77777777" w:rsidR="00D9416E" w:rsidRPr="00FB5487" w:rsidRDefault="00D9416E" w:rsidP="00D9416E">
            <w:pPr>
              <w:rPr>
                <w:rFonts w:asciiTheme="minorBidi" w:eastAsia="Times New Roman" w:hAnsiTheme="minorBidi"/>
                <w:sz w:val="24"/>
                <w:szCs w:val="24"/>
              </w:rPr>
            </w:pPr>
            <w:r w:rsidRPr="00FB5487">
              <w:rPr>
                <w:rFonts w:asciiTheme="minorBidi" w:eastAsia="Times New Roman" w:hAnsiTheme="minorBidi"/>
                <w:b/>
                <w:bCs/>
                <w:sz w:val="24"/>
                <w:szCs w:val="24"/>
              </w:rPr>
              <w:t>Learning Outcomes</w:t>
            </w:r>
            <w:r w:rsidRPr="00FB5487">
              <w:rPr>
                <w:rFonts w:asciiTheme="minorBidi" w:eastAsia="Times New Roman" w:hAnsiTheme="minorBidi"/>
                <w:sz w:val="24"/>
                <w:szCs w:val="24"/>
              </w:rPr>
              <w:t>:</w:t>
            </w:r>
          </w:p>
          <w:p w14:paraId="382431ED" w14:textId="77777777" w:rsidR="00D9416E" w:rsidRPr="00FB5487" w:rsidRDefault="00D9416E" w:rsidP="008D26F4">
            <w:pPr>
              <w:numPr>
                <w:ilvl w:val="0"/>
                <w:numId w:val="73"/>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Assess security risks in AGI systems.</w:t>
            </w:r>
          </w:p>
          <w:p w14:paraId="5F9C313B" w14:textId="77777777" w:rsidR="00D9416E" w:rsidRPr="00FB5487" w:rsidRDefault="00D9416E" w:rsidP="008D26F4">
            <w:pPr>
              <w:numPr>
                <w:ilvl w:val="0"/>
                <w:numId w:val="73"/>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Apply risk mitigation techniques.</w:t>
            </w:r>
          </w:p>
          <w:p w14:paraId="06198000"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sz w:val="24"/>
                <w:szCs w:val="24"/>
              </w:rPr>
              <w:t xml:space="preserve">  </w:t>
            </w:r>
            <w:r w:rsidRPr="00FB5487">
              <w:rPr>
                <w:rFonts w:asciiTheme="minorBidi" w:eastAsia="Times New Roman" w:hAnsiTheme="minorBidi"/>
                <w:b/>
                <w:bCs/>
                <w:sz w:val="24"/>
                <w:szCs w:val="24"/>
              </w:rPr>
              <w:t>Assignments</w:t>
            </w:r>
            <w:r w:rsidRPr="00FB5487">
              <w:rPr>
                <w:rFonts w:asciiTheme="minorBidi" w:eastAsia="Times New Roman" w:hAnsiTheme="minorBidi"/>
                <w:sz w:val="24"/>
                <w:szCs w:val="24"/>
              </w:rPr>
              <w:t>:</w:t>
            </w:r>
          </w:p>
          <w:p w14:paraId="1B503221" w14:textId="77777777" w:rsidR="00D9416E" w:rsidRPr="00FB5487" w:rsidRDefault="00D9416E" w:rsidP="008D26F4">
            <w:pPr>
              <w:numPr>
                <w:ilvl w:val="0"/>
                <w:numId w:val="74"/>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Case study on AGI security incidents.</w:t>
            </w:r>
          </w:p>
          <w:p w14:paraId="6E9FE351" w14:textId="77777777" w:rsidR="00D9416E" w:rsidRPr="00FB5487" w:rsidRDefault="00D9416E" w:rsidP="008D26F4">
            <w:pPr>
              <w:numPr>
                <w:ilvl w:val="0"/>
                <w:numId w:val="74"/>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Security risk analysis project.</w:t>
            </w:r>
          </w:p>
          <w:p w14:paraId="319BD3FE" w14:textId="242E24EE" w:rsidR="00D9416E" w:rsidRPr="00D9416E" w:rsidRDefault="00D9416E" w:rsidP="00D9416E">
            <w:pPr>
              <w:spacing w:before="100" w:beforeAutospacing="1" w:after="100" w:afterAutospacing="1"/>
              <w:rPr>
                <w:rFonts w:ascii="Arial" w:eastAsia="Times New Roman" w:hAnsi="Arial" w:cs="Arial"/>
                <w:b/>
                <w:bCs/>
                <w:sz w:val="24"/>
                <w:szCs w:val="24"/>
              </w:rPr>
            </w:pPr>
          </w:p>
        </w:tc>
        <w:tc>
          <w:tcPr>
            <w:tcW w:w="820" w:type="pct"/>
            <w:vMerge/>
            <w:vAlign w:val="center"/>
          </w:tcPr>
          <w:p w14:paraId="42207CF5" w14:textId="77777777" w:rsidR="004F6FF2" w:rsidRPr="00D82E00" w:rsidRDefault="004F6FF2" w:rsidP="00ED7F8C">
            <w:pPr>
              <w:pStyle w:val="ListParagraph"/>
              <w:ind w:left="521"/>
              <w:rPr>
                <w:rFonts w:ascii="Arial" w:hAnsi="Arial" w:cs="Arial"/>
                <w:b/>
                <w:bCs/>
                <w:color w:val="000000"/>
                <w:sz w:val="24"/>
                <w:szCs w:val="24"/>
              </w:rPr>
            </w:pPr>
          </w:p>
        </w:tc>
      </w:tr>
      <w:tr w:rsidR="00DE1371" w:rsidRPr="00D82E00" w14:paraId="22E81E8C" w14:textId="77777777" w:rsidTr="00ED7F8C">
        <w:trPr>
          <w:trHeight w:val="1110"/>
        </w:trPr>
        <w:tc>
          <w:tcPr>
            <w:tcW w:w="514" w:type="pct"/>
            <w:vMerge/>
          </w:tcPr>
          <w:p w14:paraId="50E62A5F" w14:textId="77777777" w:rsidR="00DE1371" w:rsidRPr="00D82E00" w:rsidRDefault="00DE1371" w:rsidP="00ED7F8C">
            <w:pPr>
              <w:jc w:val="center"/>
              <w:rPr>
                <w:rFonts w:ascii="Arial" w:hAnsi="Arial" w:cs="Arial"/>
                <w:b/>
                <w:sz w:val="24"/>
                <w:szCs w:val="24"/>
              </w:rPr>
            </w:pPr>
          </w:p>
        </w:tc>
        <w:tc>
          <w:tcPr>
            <w:tcW w:w="926" w:type="pct"/>
            <w:vMerge/>
          </w:tcPr>
          <w:p w14:paraId="28F44CF7" w14:textId="77777777" w:rsidR="00DE1371" w:rsidRPr="00D82E00" w:rsidRDefault="00DE1371" w:rsidP="00ED7F8C">
            <w:pPr>
              <w:rPr>
                <w:rFonts w:ascii="Arial" w:hAnsi="Arial" w:cs="Arial"/>
                <w:b/>
                <w:color w:val="000000" w:themeColor="text1"/>
                <w:sz w:val="24"/>
                <w:szCs w:val="24"/>
              </w:rPr>
            </w:pPr>
          </w:p>
        </w:tc>
        <w:tc>
          <w:tcPr>
            <w:tcW w:w="591" w:type="pct"/>
            <w:vMerge/>
          </w:tcPr>
          <w:p w14:paraId="3F395A06" w14:textId="77777777"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3F7E29" w14:textId="65610637"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667AF360" w14:textId="77777777" w:rsidR="00F2639A" w:rsidRDefault="00F2639A" w:rsidP="00F2639A">
            <w:pPr>
              <w:pStyle w:val="Heading2"/>
              <w:keepNext w:val="0"/>
              <w:keepLines w:val="0"/>
              <w:widowControl w:val="0"/>
              <w:tabs>
                <w:tab w:val="left" w:pos="596"/>
              </w:tabs>
              <w:autoSpaceDE w:val="0"/>
              <w:autoSpaceDN w:val="0"/>
              <w:spacing w:before="0"/>
              <w:outlineLvl w:val="1"/>
            </w:pPr>
            <w:r>
              <w:rPr>
                <w:color w:val="231F20"/>
              </w:rPr>
              <w:t>On-premises</w:t>
            </w:r>
            <w:r>
              <w:rPr>
                <w:color w:val="231F20"/>
                <w:spacing w:val="-6"/>
              </w:rPr>
              <w:t xml:space="preserve"> </w:t>
            </w:r>
            <w:r>
              <w:rPr>
                <w:color w:val="231F20"/>
              </w:rPr>
              <w:t>Gateway</w:t>
            </w:r>
            <w:r>
              <w:rPr>
                <w:color w:val="231F20"/>
                <w:spacing w:val="-5"/>
              </w:rPr>
              <w:t xml:space="preserve"> </w:t>
            </w:r>
            <w:r>
              <w:rPr>
                <w:color w:val="231F20"/>
              </w:rPr>
              <w:t>in</w:t>
            </w:r>
            <w:r>
              <w:rPr>
                <w:color w:val="231F20"/>
                <w:spacing w:val="-5"/>
              </w:rPr>
              <w:t xml:space="preserve"> </w:t>
            </w:r>
            <w:r>
              <w:rPr>
                <w:color w:val="231F20"/>
                <w:spacing w:val="-2"/>
              </w:rPr>
              <w:t>Details</w:t>
            </w:r>
          </w:p>
          <w:p w14:paraId="3B9B210F" w14:textId="77777777" w:rsidR="00F2639A" w:rsidRPr="00F2639A" w:rsidRDefault="00F2639A" w:rsidP="008D26F4">
            <w:pPr>
              <w:pStyle w:val="ListBullet"/>
              <w:numPr>
                <w:ilvl w:val="0"/>
                <w:numId w:val="47"/>
              </w:numPr>
              <w:rPr>
                <w:rFonts w:ascii="Arial" w:hAnsi="Arial" w:cs="Arial"/>
                <w:sz w:val="24"/>
                <w:szCs w:val="24"/>
              </w:rPr>
            </w:pPr>
            <w:r w:rsidRPr="00F2639A">
              <w:rPr>
                <w:rFonts w:ascii="Arial" w:hAnsi="Arial" w:cs="Arial"/>
                <w:sz w:val="24"/>
                <w:szCs w:val="24"/>
              </w:rPr>
              <w:t>Requirements for on-premises gateway</w:t>
            </w:r>
          </w:p>
          <w:p w14:paraId="495018E9" w14:textId="77777777" w:rsidR="00F2639A" w:rsidRPr="00F2639A" w:rsidRDefault="00F2639A" w:rsidP="008D26F4">
            <w:pPr>
              <w:pStyle w:val="ListBullet"/>
              <w:numPr>
                <w:ilvl w:val="0"/>
                <w:numId w:val="47"/>
              </w:numPr>
              <w:rPr>
                <w:rFonts w:ascii="Arial" w:hAnsi="Arial" w:cs="Arial"/>
                <w:sz w:val="24"/>
                <w:szCs w:val="24"/>
              </w:rPr>
            </w:pPr>
            <w:r w:rsidRPr="00F2639A">
              <w:rPr>
                <w:rFonts w:ascii="Arial" w:hAnsi="Arial" w:cs="Arial"/>
                <w:sz w:val="24"/>
                <w:szCs w:val="24"/>
              </w:rPr>
              <w:t>Architecture Flow diagram of the gateway</w:t>
            </w:r>
          </w:p>
          <w:p w14:paraId="1CD7A68A" w14:textId="20D88208" w:rsidR="00DE1371" w:rsidRPr="00D82E00" w:rsidRDefault="00F2639A" w:rsidP="008D26F4">
            <w:pPr>
              <w:pStyle w:val="ListBullet"/>
              <w:numPr>
                <w:ilvl w:val="0"/>
                <w:numId w:val="47"/>
              </w:numPr>
              <w:rPr>
                <w:rFonts w:ascii="Arial" w:hAnsi="Arial" w:cs="Arial"/>
                <w:sz w:val="24"/>
                <w:szCs w:val="24"/>
              </w:rPr>
            </w:pPr>
            <w:r w:rsidRPr="00F2639A">
              <w:rPr>
                <w:rFonts w:ascii="Arial" w:hAnsi="Arial" w:cs="Arial"/>
                <w:sz w:val="24"/>
                <w:szCs w:val="24"/>
              </w:rPr>
              <w:t>Installation and Configuration considerations</w:t>
            </w:r>
          </w:p>
        </w:tc>
        <w:tc>
          <w:tcPr>
            <w:tcW w:w="820" w:type="pct"/>
            <w:vMerge/>
            <w:vAlign w:val="center"/>
          </w:tcPr>
          <w:p w14:paraId="181CC617" w14:textId="77777777" w:rsidR="00DE1371" w:rsidRPr="00D82E00" w:rsidRDefault="00DE1371" w:rsidP="00ED7F8C">
            <w:pPr>
              <w:pStyle w:val="ListParagraph"/>
              <w:ind w:left="521"/>
              <w:rPr>
                <w:rFonts w:ascii="Arial" w:hAnsi="Arial" w:cs="Arial"/>
                <w:b/>
                <w:bCs/>
                <w:color w:val="000000"/>
                <w:sz w:val="24"/>
                <w:szCs w:val="24"/>
              </w:rPr>
            </w:pPr>
          </w:p>
        </w:tc>
      </w:tr>
      <w:tr w:rsidR="00DE1371" w:rsidRPr="00D82E00" w14:paraId="14AF741C" w14:textId="77777777" w:rsidTr="00ED7F8C">
        <w:trPr>
          <w:trHeight w:val="1380"/>
        </w:trPr>
        <w:tc>
          <w:tcPr>
            <w:tcW w:w="514" w:type="pct"/>
            <w:vMerge/>
          </w:tcPr>
          <w:p w14:paraId="42799889" w14:textId="77777777" w:rsidR="00DE1371" w:rsidRPr="00D82E00" w:rsidRDefault="00DE1371" w:rsidP="00ED7F8C">
            <w:pPr>
              <w:jc w:val="center"/>
              <w:rPr>
                <w:rFonts w:ascii="Arial" w:hAnsi="Arial" w:cs="Arial"/>
                <w:b/>
                <w:sz w:val="24"/>
                <w:szCs w:val="24"/>
              </w:rPr>
            </w:pPr>
          </w:p>
        </w:tc>
        <w:tc>
          <w:tcPr>
            <w:tcW w:w="926" w:type="pct"/>
            <w:vMerge/>
          </w:tcPr>
          <w:p w14:paraId="4DDDA42C" w14:textId="77777777" w:rsidR="00DE1371" w:rsidRPr="00D82E00" w:rsidRDefault="00DE1371" w:rsidP="00ED7F8C">
            <w:pPr>
              <w:rPr>
                <w:rFonts w:ascii="Arial" w:hAnsi="Arial" w:cs="Arial"/>
                <w:b/>
                <w:color w:val="000000" w:themeColor="text1"/>
                <w:sz w:val="24"/>
                <w:szCs w:val="24"/>
              </w:rPr>
            </w:pPr>
          </w:p>
        </w:tc>
        <w:tc>
          <w:tcPr>
            <w:tcW w:w="591" w:type="pct"/>
            <w:vMerge w:val="restart"/>
          </w:tcPr>
          <w:p w14:paraId="4AF0151C" w14:textId="23DD056B"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766A6F0" w14:textId="09FECAE2"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9EBB906" w14:textId="77777777" w:rsidR="00F2639A" w:rsidRDefault="00F2639A" w:rsidP="00F2639A">
            <w:pPr>
              <w:pStyle w:val="Heading2"/>
              <w:keepNext w:val="0"/>
              <w:keepLines w:val="0"/>
              <w:widowControl w:val="0"/>
              <w:tabs>
                <w:tab w:val="left" w:pos="596"/>
              </w:tabs>
              <w:autoSpaceDE w:val="0"/>
              <w:autoSpaceDN w:val="0"/>
              <w:spacing w:before="0"/>
              <w:outlineLvl w:val="1"/>
            </w:pPr>
            <w:r>
              <w:rPr>
                <w:color w:val="231F20"/>
              </w:rPr>
              <w:t>On-premises</w:t>
            </w:r>
            <w:r>
              <w:rPr>
                <w:color w:val="231F20"/>
                <w:spacing w:val="-6"/>
              </w:rPr>
              <w:t xml:space="preserve"> </w:t>
            </w:r>
            <w:r>
              <w:rPr>
                <w:color w:val="231F20"/>
              </w:rPr>
              <w:t>Gateway</w:t>
            </w:r>
            <w:r>
              <w:rPr>
                <w:color w:val="231F20"/>
                <w:spacing w:val="-5"/>
              </w:rPr>
              <w:t xml:space="preserve"> </w:t>
            </w:r>
            <w:r>
              <w:rPr>
                <w:color w:val="231F20"/>
              </w:rPr>
              <w:t>in</w:t>
            </w:r>
            <w:r>
              <w:rPr>
                <w:color w:val="231F20"/>
                <w:spacing w:val="-5"/>
              </w:rPr>
              <w:t xml:space="preserve"> </w:t>
            </w:r>
            <w:r>
              <w:rPr>
                <w:color w:val="231F20"/>
                <w:spacing w:val="-2"/>
              </w:rPr>
              <w:t>Details</w:t>
            </w:r>
          </w:p>
          <w:p w14:paraId="741C09E3" w14:textId="77777777" w:rsidR="00F2639A" w:rsidRPr="00F2639A" w:rsidRDefault="00F2639A" w:rsidP="008D26F4">
            <w:pPr>
              <w:pStyle w:val="ListBullet"/>
              <w:numPr>
                <w:ilvl w:val="0"/>
                <w:numId w:val="11"/>
              </w:numPr>
              <w:rPr>
                <w:rFonts w:ascii="Arial" w:hAnsi="Arial" w:cs="Arial"/>
                <w:sz w:val="24"/>
                <w:szCs w:val="24"/>
              </w:rPr>
            </w:pPr>
            <w:r w:rsidRPr="00F2639A">
              <w:rPr>
                <w:rFonts w:ascii="Arial" w:hAnsi="Arial" w:cs="Arial"/>
                <w:sz w:val="24"/>
                <w:szCs w:val="24"/>
              </w:rPr>
              <w:t>Install and Configure Gateway example</w:t>
            </w:r>
          </w:p>
          <w:p w14:paraId="72B433A3" w14:textId="77777777" w:rsidR="00F2639A" w:rsidRPr="00F2639A" w:rsidRDefault="00F2639A" w:rsidP="008D26F4">
            <w:pPr>
              <w:pStyle w:val="ListBullet"/>
              <w:numPr>
                <w:ilvl w:val="0"/>
                <w:numId w:val="11"/>
              </w:numPr>
              <w:rPr>
                <w:rFonts w:ascii="Arial" w:hAnsi="Arial" w:cs="Arial"/>
                <w:sz w:val="24"/>
                <w:szCs w:val="24"/>
              </w:rPr>
            </w:pPr>
            <w:r w:rsidRPr="00F2639A">
              <w:rPr>
                <w:rFonts w:ascii="Arial" w:hAnsi="Arial" w:cs="Arial"/>
                <w:sz w:val="24"/>
                <w:szCs w:val="24"/>
              </w:rPr>
              <w:t>Data Source Definition in Power BI Service</w:t>
            </w:r>
          </w:p>
          <w:p w14:paraId="381F483D" w14:textId="062DDCE5" w:rsidR="00DE1371" w:rsidRPr="00D82E00" w:rsidRDefault="00F2639A" w:rsidP="008D26F4">
            <w:pPr>
              <w:pStyle w:val="ListBullet"/>
              <w:numPr>
                <w:ilvl w:val="0"/>
                <w:numId w:val="11"/>
              </w:numPr>
              <w:rPr>
                <w:rFonts w:ascii="Arial" w:hAnsi="Arial" w:cs="Arial"/>
                <w:sz w:val="24"/>
                <w:szCs w:val="24"/>
              </w:rPr>
            </w:pPr>
            <w:r w:rsidRPr="00F2639A">
              <w:rPr>
                <w:rFonts w:ascii="Arial" w:hAnsi="Arial" w:cs="Arial"/>
                <w:sz w:val="24"/>
                <w:szCs w:val="24"/>
              </w:rPr>
              <w:t>Schedule Refresh</w:t>
            </w:r>
          </w:p>
        </w:tc>
        <w:tc>
          <w:tcPr>
            <w:tcW w:w="820" w:type="pct"/>
            <w:vMerge/>
            <w:vAlign w:val="center"/>
          </w:tcPr>
          <w:p w14:paraId="23231A2A" w14:textId="77777777" w:rsidR="00DE1371" w:rsidRPr="00D82E00" w:rsidRDefault="00DE1371" w:rsidP="00ED7F8C">
            <w:pPr>
              <w:pStyle w:val="ListParagraph"/>
              <w:ind w:left="521"/>
              <w:rPr>
                <w:rFonts w:ascii="Arial" w:hAnsi="Arial" w:cs="Arial"/>
                <w:b/>
                <w:bCs/>
                <w:color w:val="000000"/>
                <w:sz w:val="24"/>
                <w:szCs w:val="24"/>
              </w:rPr>
            </w:pPr>
          </w:p>
        </w:tc>
      </w:tr>
      <w:tr w:rsidR="00DE1371" w:rsidRPr="00D82E00" w14:paraId="76DACDFC" w14:textId="77777777" w:rsidTr="00ED7F8C">
        <w:trPr>
          <w:trHeight w:val="2631"/>
        </w:trPr>
        <w:tc>
          <w:tcPr>
            <w:tcW w:w="514" w:type="pct"/>
            <w:vMerge/>
          </w:tcPr>
          <w:p w14:paraId="1A9DB42F" w14:textId="77777777" w:rsidR="00DE1371" w:rsidRPr="00D82E00" w:rsidRDefault="00DE1371" w:rsidP="00ED7F8C">
            <w:pPr>
              <w:jc w:val="center"/>
              <w:rPr>
                <w:rFonts w:ascii="Arial" w:hAnsi="Arial" w:cs="Arial"/>
                <w:b/>
                <w:sz w:val="24"/>
                <w:szCs w:val="24"/>
              </w:rPr>
            </w:pPr>
          </w:p>
        </w:tc>
        <w:tc>
          <w:tcPr>
            <w:tcW w:w="926" w:type="pct"/>
            <w:vMerge/>
          </w:tcPr>
          <w:p w14:paraId="2F163F06" w14:textId="77777777" w:rsidR="00DE1371" w:rsidRPr="00D82E00" w:rsidRDefault="00DE1371" w:rsidP="00ED7F8C">
            <w:pPr>
              <w:rPr>
                <w:rFonts w:ascii="Arial" w:hAnsi="Arial" w:cs="Arial"/>
                <w:b/>
                <w:color w:val="000000" w:themeColor="text1"/>
                <w:sz w:val="24"/>
                <w:szCs w:val="24"/>
              </w:rPr>
            </w:pPr>
          </w:p>
        </w:tc>
        <w:tc>
          <w:tcPr>
            <w:tcW w:w="591" w:type="pct"/>
            <w:vMerge/>
          </w:tcPr>
          <w:p w14:paraId="037C9BC1" w14:textId="77777777"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E6FF508" w14:textId="426F61EF"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A5296CF" w14:textId="77777777" w:rsidR="00F2639A" w:rsidRDefault="00F2639A" w:rsidP="00F2639A">
            <w:pPr>
              <w:pStyle w:val="Heading2"/>
              <w:keepNext w:val="0"/>
              <w:keepLines w:val="0"/>
              <w:widowControl w:val="0"/>
              <w:tabs>
                <w:tab w:val="left" w:pos="596"/>
              </w:tabs>
              <w:autoSpaceDE w:val="0"/>
              <w:autoSpaceDN w:val="0"/>
              <w:spacing w:before="0"/>
              <w:outlineLvl w:val="1"/>
              <w:rPr>
                <w:color w:val="231F20"/>
                <w:spacing w:val="-2"/>
              </w:rPr>
            </w:pPr>
            <w:r>
              <w:rPr>
                <w:color w:val="231F20"/>
              </w:rPr>
              <w:t>Gateway</w:t>
            </w:r>
            <w:r>
              <w:rPr>
                <w:color w:val="231F20"/>
                <w:spacing w:val="-6"/>
              </w:rPr>
              <w:t xml:space="preserve"> </w:t>
            </w:r>
            <w:r>
              <w:rPr>
                <w:color w:val="231F20"/>
                <w:spacing w:val="-2"/>
              </w:rPr>
              <w:t>Performance</w:t>
            </w:r>
          </w:p>
          <w:p w14:paraId="21B26355" w14:textId="77777777" w:rsidR="00F2639A" w:rsidRPr="00F2639A" w:rsidRDefault="00F2639A" w:rsidP="008D26F4">
            <w:pPr>
              <w:pStyle w:val="ListParagraph"/>
              <w:numPr>
                <w:ilvl w:val="0"/>
                <w:numId w:val="12"/>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Performance Considerations</w:t>
            </w:r>
          </w:p>
          <w:p w14:paraId="08181D69" w14:textId="53998985" w:rsidR="00DE1371" w:rsidRPr="00D82E00" w:rsidRDefault="00F2639A" w:rsidP="008D26F4">
            <w:pPr>
              <w:pStyle w:val="ListParagraph"/>
              <w:numPr>
                <w:ilvl w:val="0"/>
                <w:numId w:val="12"/>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Limitations of Gateway</w:t>
            </w:r>
          </w:p>
        </w:tc>
        <w:tc>
          <w:tcPr>
            <w:tcW w:w="820" w:type="pct"/>
            <w:vMerge/>
            <w:vAlign w:val="center"/>
          </w:tcPr>
          <w:p w14:paraId="202CEF08" w14:textId="77777777" w:rsidR="00DE1371" w:rsidRPr="00D82E00" w:rsidRDefault="00DE1371" w:rsidP="00ED7F8C">
            <w:pPr>
              <w:pStyle w:val="ListParagraph"/>
              <w:ind w:left="521"/>
              <w:rPr>
                <w:rFonts w:ascii="Arial" w:hAnsi="Arial" w:cs="Arial"/>
                <w:b/>
                <w:bCs/>
                <w:color w:val="000000"/>
                <w:sz w:val="24"/>
                <w:szCs w:val="24"/>
              </w:rPr>
            </w:pPr>
          </w:p>
        </w:tc>
      </w:tr>
      <w:tr w:rsidR="00DE1371" w:rsidRPr="00D82E00" w14:paraId="6C52A6A7" w14:textId="77777777" w:rsidTr="00ED7F8C">
        <w:trPr>
          <w:trHeight w:val="2289"/>
        </w:trPr>
        <w:tc>
          <w:tcPr>
            <w:tcW w:w="514" w:type="pct"/>
            <w:vMerge/>
          </w:tcPr>
          <w:p w14:paraId="20BC4993" w14:textId="77777777" w:rsidR="00DE1371" w:rsidRPr="00D82E00" w:rsidRDefault="00DE1371" w:rsidP="00ED7F8C">
            <w:pPr>
              <w:jc w:val="center"/>
              <w:rPr>
                <w:rFonts w:ascii="Arial" w:hAnsi="Arial" w:cs="Arial"/>
                <w:b/>
                <w:sz w:val="24"/>
                <w:szCs w:val="24"/>
              </w:rPr>
            </w:pPr>
          </w:p>
        </w:tc>
        <w:tc>
          <w:tcPr>
            <w:tcW w:w="926" w:type="pct"/>
            <w:vMerge/>
          </w:tcPr>
          <w:p w14:paraId="725F5561" w14:textId="77777777" w:rsidR="00DE1371" w:rsidRPr="00D82E00" w:rsidRDefault="00DE1371" w:rsidP="00ED7F8C">
            <w:pPr>
              <w:rPr>
                <w:rFonts w:ascii="Arial" w:hAnsi="Arial" w:cs="Arial"/>
                <w:b/>
                <w:color w:val="000000" w:themeColor="text1"/>
                <w:sz w:val="24"/>
                <w:szCs w:val="24"/>
              </w:rPr>
            </w:pPr>
          </w:p>
        </w:tc>
        <w:tc>
          <w:tcPr>
            <w:tcW w:w="591" w:type="pct"/>
          </w:tcPr>
          <w:p w14:paraId="4E5B674B" w14:textId="471CB85C"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396883B" w14:textId="40A8F10E"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0886ED42" w14:textId="77777777" w:rsidR="00F2639A" w:rsidRDefault="00F2639A" w:rsidP="00F2639A">
            <w:pPr>
              <w:pStyle w:val="Heading2"/>
              <w:keepNext w:val="0"/>
              <w:keepLines w:val="0"/>
              <w:widowControl w:val="0"/>
              <w:tabs>
                <w:tab w:val="left" w:pos="596"/>
              </w:tabs>
              <w:autoSpaceDE w:val="0"/>
              <w:autoSpaceDN w:val="0"/>
              <w:spacing w:before="0"/>
              <w:outlineLvl w:val="1"/>
            </w:pPr>
            <w:r>
              <w:rPr>
                <w:color w:val="231F20"/>
              </w:rPr>
              <w:t xml:space="preserve">Direct </w:t>
            </w:r>
            <w:r>
              <w:rPr>
                <w:color w:val="231F20"/>
                <w:spacing w:val="-2"/>
              </w:rPr>
              <w:t>Query</w:t>
            </w:r>
          </w:p>
          <w:p w14:paraId="193B0871" w14:textId="77777777" w:rsidR="00F2639A" w:rsidRPr="00F2639A" w:rsidRDefault="00F2639A" w:rsidP="008D26F4">
            <w:pPr>
              <w:pStyle w:val="ListParagraph"/>
              <w:numPr>
                <w:ilvl w:val="0"/>
                <w:numId w:val="13"/>
              </w:numPr>
              <w:spacing w:before="100" w:beforeAutospacing="1" w:after="100" w:afterAutospacing="1"/>
              <w:rPr>
                <w:rFonts w:ascii="Arial" w:hAnsi="Arial" w:cs="Arial"/>
                <w:sz w:val="24"/>
                <w:szCs w:val="24"/>
              </w:rPr>
            </w:pPr>
            <w:r w:rsidRPr="00F2639A">
              <w:rPr>
                <w:rFonts w:ascii="Arial" w:hAnsi="Arial" w:cs="Arial"/>
                <w:sz w:val="24"/>
                <w:szCs w:val="24"/>
              </w:rPr>
              <w:t>Step beyond 1/10GB Limitation in Power BI</w:t>
            </w:r>
          </w:p>
          <w:p w14:paraId="08BF958B" w14:textId="77777777" w:rsidR="00F2639A" w:rsidRPr="00F2639A" w:rsidRDefault="00F2639A" w:rsidP="008D26F4">
            <w:pPr>
              <w:pStyle w:val="ListParagraph"/>
              <w:numPr>
                <w:ilvl w:val="0"/>
                <w:numId w:val="13"/>
              </w:numPr>
              <w:spacing w:before="100" w:beforeAutospacing="1" w:after="100" w:afterAutospacing="1"/>
              <w:rPr>
                <w:rFonts w:ascii="Arial" w:hAnsi="Arial" w:cs="Arial"/>
                <w:sz w:val="24"/>
                <w:szCs w:val="24"/>
              </w:rPr>
            </w:pPr>
            <w:r w:rsidRPr="00F2639A">
              <w:rPr>
                <w:rFonts w:ascii="Arial" w:hAnsi="Arial" w:cs="Arial"/>
                <w:sz w:val="24"/>
                <w:szCs w:val="24"/>
              </w:rPr>
              <w:t>Limitations of Direct Query</w:t>
            </w:r>
          </w:p>
          <w:p w14:paraId="38D8BBB4" w14:textId="77777777" w:rsidR="00F2639A" w:rsidRPr="00F2639A" w:rsidRDefault="00F2639A" w:rsidP="008D26F4">
            <w:pPr>
              <w:pStyle w:val="ListParagraph"/>
              <w:numPr>
                <w:ilvl w:val="0"/>
                <w:numId w:val="13"/>
              </w:numPr>
              <w:spacing w:before="100" w:beforeAutospacing="1" w:after="100" w:afterAutospacing="1"/>
              <w:rPr>
                <w:rFonts w:ascii="Arial" w:hAnsi="Arial" w:cs="Arial"/>
                <w:sz w:val="24"/>
                <w:szCs w:val="24"/>
              </w:rPr>
            </w:pPr>
            <w:r w:rsidRPr="00F2639A">
              <w:rPr>
                <w:rFonts w:ascii="Arial" w:hAnsi="Arial" w:cs="Arial"/>
                <w:sz w:val="24"/>
                <w:szCs w:val="24"/>
              </w:rPr>
              <w:t xml:space="preserve">Dashboard and Report considerations for </w:t>
            </w:r>
            <w:proofErr w:type="spellStart"/>
            <w:r w:rsidRPr="00F2639A">
              <w:rPr>
                <w:rFonts w:ascii="Arial" w:hAnsi="Arial" w:cs="Arial"/>
                <w:sz w:val="24"/>
                <w:szCs w:val="24"/>
              </w:rPr>
              <w:t>DirectQuery</w:t>
            </w:r>
            <w:proofErr w:type="spellEnd"/>
          </w:p>
          <w:p w14:paraId="60F50D0F" w14:textId="6DA5C9CC" w:rsidR="00DE1371" w:rsidRPr="00D82E00" w:rsidRDefault="00F2639A" w:rsidP="008D26F4">
            <w:pPr>
              <w:pStyle w:val="ListParagraph"/>
              <w:numPr>
                <w:ilvl w:val="0"/>
                <w:numId w:val="13"/>
              </w:numPr>
              <w:spacing w:before="100" w:beforeAutospacing="1" w:after="100" w:afterAutospacing="1"/>
              <w:rPr>
                <w:rFonts w:ascii="Arial" w:hAnsi="Arial" w:cs="Arial"/>
                <w:sz w:val="24"/>
                <w:szCs w:val="24"/>
              </w:rPr>
            </w:pPr>
            <w:r w:rsidRPr="00F2639A">
              <w:rPr>
                <w:rFonts w:ascii="Arial" w:hAnsi="Arial" w:cs="Arial"/>
                <w:sz w:val="24"/>
                <w:szCs w:val="24"/>
              </w:rPr>
              <w:t>Performance Considerations</w:t>
            </w:r>
          </w:p>
        </w:tc>
        <w:tc>
          <w:tcPr>
            <w:tcW w:w="820" w:type="pct"/>
            <w:vMerge/>
            <w:vAlign w:val="center"/>
          </w:tcPr>
          <w:p w14:paraId="3402D92F" w14:textId="77777777" w:rsidR="00DE1371" w:rsidRPr="00D82E00" w:rsidRDefault="00DE1371" w:rsidP="00ED7F8C">
            <w:pPr>
              <w:pStyle w:val="ListParagraph"/>
              <w:ind w:left="521"/>
              <w:rPr>
                <w:rFonts w:ascii="Arial" w:hAnsi="Arial" w:cs="Arial"/>
                <w:b/>
                <w:bCs/>
                <w:color w:val="000000"/>
                <w:sz w:val="24"/>
                <w:szCs w:val="24"/>
              </w:rPr>
            </w:pPr>
          </w:p>
        </w:tc>
      </w:tr>
      <w:tr w:rsidR="003F79C9" w:rsidRPr="00D82E00" w14:paraId="6F722425" w14:textId="77777777" w:rsidTr="00ED7F8C">
        <w:trPr>
          <w:trHeight w:val="1380"/>
        </w:trPr>
        <w:tc>
          <w:tcPr>
            <w:tcW w:w="514" w:type="pct"/>
            <w:vMerge w:val="restart"/>
          </w:tcPr>
          <w:p w14:paraId="5B419963" w14:textId="73AF2C94" w:rsidR="003F79C9" w:rsidRPr="00D82E00" w:rsidRDefault="003F79C9" w:rsidP="00ED7F8C">
            <w:pPr>
              <w:jc w:val="center"/>
              <w:rPr>
                <w:rFonts w:ascii="Arial" w:hAnsi="Arial" w:cs="Arial"/>
                <w:b/>
                <w:sz w:val="24"/>
                <w:szCs w:val="24"/>
              </w:rPr>
            </w:pPr>
            <w:r w:rsidRPr="00D82E00">
              <w:rPr>
                <w:rFonts w:ascii="Arial" w:hAnsi="Arial" w:cs="Arial"/>
                <w:b/>
                <w:sz w:val="24"/>
                <w:szCs w:val="24"/>
              </w:rPr>
              <w:t>Week 5</w:t>
            </w:r>
          </w:p>
        </w:tc>
        <w:tc>
          <w:tcPr>
            <w:tcW w:w="926" w:type="pct"/>
            <w:vMerge w:val="restart"/>
          </w:tcPr>
          <w:p w14:paraId="7EA642DA" w14:textId="7C13A0C2" w:rsidR="003F79C9" w:rsidRPr="00D82E00" w:rsidRDefault="003F79C9" w:rsidP="00ED7F8C">
            <w:pPr>
              <w:rPr>
                <w:rFonts w:ascii="Arial" w:hAnsi="Arial" w:cs="Arial"/>
                <w:b/>
                <w:color w:val="000000" w:themeColor="text1"/>
                <w:sz w:val="24"/>
                <w:szCs w:val="24"/>
              </w:rPr>
            </w:pPr>
          </w:p>
        </w:tc>
        <w:tc>
          <w:tcPr>
            <w:tcW w:w="591" w:type="pct"/>
          </w:tcPr>
          <w:p w14:paraId="4B5FA7DF" w14:textId="2C2D366D"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6" w:type="pct"/>
          </w:tcPr>
          <w:p w14:paraId="2FB7E776" w14:textId="58BCF036"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2E011220" w14:textId="77777777" w:rsidR="00CC7AC5" w:rsidRDefault="00CC7AC5" w:rsidP="00CC7AC5">
            <w:pPr>
              <w:pStyle w:val="Heading2"/>
              <w:keepNext w:val="0"/>
              <w:keepLines w:val="0"/>
              <w:widowControl w:val="0"/>
              <w:tabs>
                <w:tab w:val="left" w:pos="596"/>
              </w:tabs>
              <w:autoSpaceDE w:val="0"/>
              <w:autoSpaceDN w:val="0"/>
              <w:spacing w:before="0"/>
              <w:outlineLvl w:val="1"/>
            </w:pPr>
            <w:r>
              <w:rPr>
                <w:color w:val="231F20"/>
              </w:rPr>
              <w:t>Live</w:t>
            </w:r>
            <w:r>
              <w:rPr>
                <w:color w:val="231F20"/>
                <w:spacing w:val="-3"/>
              </w:rPr>
              <w:t xml:space="preserve"> </w:t>
            </w:r>
            <w:r>
              <w:rPr>
                <w:color w:val="231F20"/>
                <w:spacing w:val="-2"/>
              </w:rPr>
              <w:t>Query</w:t>
            </w:r>
          </w:p>
          <w:p w14:paraId="2308946B" w14:textId="77777777" w:rsidR="00CC7AC5" w:rsidRPr="00CC7AC5" w:rsidRDefault="00CC7AC5" w:rsidP="008D26F4">
            <w:pPr>
              <w:pStyle w:val="ListBullet"/>
              <w:numPr>
                <w:ilvl w:val="0"/>
                <w:numId w:val="48"/>
              </w:numPr>
              <w:rPr>
                <w:rFonts w:ascii="Arial" w:hAnsi="Arial" w:cs="Arial"/>
                <w:sz w:val="24"/>
                <w:szCs w:val="24"/>
              </w:rPr>
            </w:pPr>
            <w:r w:rsidRPr="00CC7AC5">
              <w:rPr>
                <w:rFonts w:ascii="Arial" w:hAnsi="Arial" w:cs="Arial"/>
                <w:sz w:val="24"/>
                <w:szCs w:val="24"/>
              </w:rPr>
              <w:t>Using SSAS Live data source (if using)</w:t>
            </w:r>
          </w:p>
          <w:p w14:paraId="5A6AEAAC" w14:textId="77777777" w:rsidR="003F79C9" w:rsidRDefault="00CC7AC5" w:rsidP="008D26F4">
            <w:pPr>
              <w:pStyle w:val="ListBullet"/>
              <w:numPr>
                <w:ilvl w:val="0"/>
                <w:numId w:val="48"/>
              </w:numPr>
              <w:rPr>
                <w:rFonts w:ascii="Arial" w:hAnsi="Arial" w:cs="Arial"/>
                <w:sz w:val="24"/>
                <w:szCs w:val="24"/>
              </w:rPr>
            </w:pPr>
            <w:r w:rsidRPr="00CC7AC5">
              <w:rPr>
                <w:rFonts w:ascii="Arial" w:hAnsi="Arial" w:cs="Arial"/>
                <w:sz w:val="24"/>
                <w:szCs w:val="24"/>
              </w:rPr>
              <w:t xml:space="preserve">Difference of </w:t>
            </w:r>
            <w:proofErr w:type="spellStart"/>
            <w:r w:rsidRPr="00CC7AC5">
              <w:rPr>
                <w:rFonts w:ascii="Arial" w:hAnsi="Arial" w:cs="Arial"/>
                <w:sz w:val="24"/>
                <w:szCs w:val="24"/>
              </w:rPr>
              <w:t>DirectQuery</w:t>
            </w:r>
            <w:proofErr w:type="spellEnd"/>
            <w:r w:rsidRPr="00CC7AC5">
              <w:rPr>
                <w:rFonts w:ascii="Arial" w:hAnsi="Arial" w:cs="Arial"/>
                <w:sz w:val="24"/>
                <w:szCs w:val="24"/>
              </w:rPr>
              <w:t xml:space="preserve"> and Live Query</w:t>
            </w:r>
          </w:p>
          <w:p w14:paraId="6216C7F2" w14:textId="77777777" w:rsidR="00D9416E" w:rsidRDefault="00D9416E" w:rsidP="00D9416E">
            <w:pPr>
              <w:pStyle w:val="ListBullet"/>
              <w:numPr>
                <w:ilvl w:val="0"/>
                <w:numId w:val="0"/>
              </w:numPr>
              <w:rPr>
                <w:rFonts w:asciiTheme="minorBidi" w:hAnsiTheme="minorBidi"/>
                <w:b/>
                <w:bCs/>
                <w:sz w:val="24"/>
                <w:szCs w:val="24"/>
              </w:rPr>
            </w:pPr>
            <w:r w:rsidRPr="00D9416E">
              <w:rPr>
                <w:rFonts w:asciiTheme="minorBidi" w:hAnsiTheme="minorBidi"/>
                <w:b/>
                <w:bCs/>
                <w:sz w:val="24"/>
                <w:szCs w:val="24"/>
              </w:rPr>
              <w:lastRenderedPageBreak/>
              <w:t>Ethics and Social Implications of AGI</w:t>
            </w:r>
          </w:p>
          <w:p w14:paraId="1F017F89"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b/>
                <w:bCs/>
                <w:sz w:val="24"/>
                <w:szCs w:val="24"/>
              </w:rPr>
              <w:t>Topics Covered</w:t>
            </w:r>
            <w:r w:rsidRPr="00FB5487">
              <w:rPr>
                <w:rFonts w:asciiTheme="minorBidi" w:eastAsia="Times New Roman" w:hAnsiTheme="minorBidi"/>
                <w:sz w:val="24"/>
                <w:szCs w:val="24"/>
              </w:rPr>
              <w:t>:</w:t>
            </w:r>
          </w:p>
          <w:p w14:paraId="17865E79" w14:textId="77777777" w:rsidR="00D9416E" w:rsidRPr="00FB5487" w:rsidRDefault="00D9416E" w:rsidP="008D26F4">
            <w:pPr>
              <w:numPr>
                <w:ilvl w:val="0"/>
                <w:numId w:val="75"/>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Ethical implications of AGI: bias, fairness, accountability, transparency.</w:t>
            </w:r>
          </w:p>
          <w:p w14:paraId="18E3082C" w14:textId="77777777" w:rsidR="00D9416E" w:rsidRPr="00FB5487" w:rsidRDefault="00D9416E" w:rsidP="008D26F4">
            <w:pPr>
              <w:numPr>
                <w:ilvl w:val="0"/>
                <w:numId w:val="75"/>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Societal impact of AGI on industries and jobs.</w:t>
            </w:r>
          </w:p>
          <w:p w14:paraId="58BD4D02" w14:textId="77777777" w:rsidR="00D9416E" w:rsidRPr="00FB5487" w:rsidRDefault="00D9416E" w:rsidP="008D26F4">
            <w:pPr>
              <w:numPr>
                <w:ilvl w:val="0"/>
                <w:numId w:val="75"/>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Privacy concerns and power dynamics with AGI.</w:t>
            </w:r>
          </w:p>
          <w:p w14:paraId="3D375E5A" w14:textId="52B9BC53" w:rsidR="00D9416E" w:rsidRPr="00D9416E" w:rsidRDefault="00D9416E" w:rsidP="00D9416E">
            <w:pPr>
              <w:pStyle w:val="ListBullet"/>
              <w:numPr>
                <w:ilvl w:val="0"/>
                <w:numId w:val="0"/>
              </w:numPr>
              <w:rPr>
                <w:rFonts w:ascii="Arial" w:hAnsi="Arial" w:cs="Arial"/>
                <w:b/>
                <w:bCs/>
                <w:sz w:val="24"/>
                <w:szCs w:val="24"/>
              </w:rPr>
            </w:pPr>
          </w:p>
        </w:tc>
        <w:tc>
          <w:tcPr>
            <w:tcW w:w="820" w:type="pct"/>
            <w:vMerge w:val="restart"/>
            <w:vAlign w:val="center"/>
          </w:tcPr>
          <w:p w14:paraId="102B7D49" w14:textId="77777777" w:rsidR="003F79C9" w:rsidRPr="00D82E00" w:rsidRDefault="003F79C9" w:rsidP="00ED7F8C">
            <w:pPr>
              <w:rPr>
                <w:rFonts w:ascii="Arial" w:hAnsi="Arial" w:cs="Arial"/>
                <w:b/>
                <w:bCs/>
                <w:color w:val="000000"/>
                <w:sz w:val="24"/>
                <w:szCs w:val="24"/>
              </w:rPr>
            </w:pPr>
          </w:p>
        </w:tc>
      </w:tr>
      <w:tr w:rsidR="003F79C9" w:rsidRPr="00D82E00" w14:paraId="1E50A535" w14:textId="77777777" w:rsidTr="00ED7F8C">
        <w:trPr>
          <w:trHeight w:val="1380"/>
        </w:trPr>
        <w:tc>
          <w:tcPr>
            <w:tcW w:w="514" w:type="pct"/>
            <w:vMerge/>
          </w:tcPr>
          <w:p w14:paraId="5CADD619" w14:textId="77777777" w:rsidR="003F79C9" w:rsidRPr="00D82E00" w:rsidRDefault="003F79C9" w:rsidP="00ED7F8C">
            <w:pPr>
              <w:jc w:val="center"/>
              <w:rPr>
                <w:rFonts w:ascii="Arial" w:hAnsi="Arial" w:cs="Arial"/>
                <w:b/>
                <w:sz w:val="24"/>
                <w:szCs w:val="24"/>
              </w:rPr>
            </w:pPr>
          </w:p>
        </w:tc>
        <w:tc>
          <w:tcPr>
            <w:tcW w:w="926" w:type="pct"/>
            <w:vMerge/>
          </w:tcPr>
          <w:p w14:paraId="13FB6FE0" w14:textId="77777777" w:rsidR="003F79C9" w:rsidRPr="00D82E00" w:rsidRDefault="003F79C9" w:rsidP="00ED7F8C">
            <w:pPr>
              <w:rPr>
                <w:rFonts w:ascii="Arial" w:eastAsia="Times New Roman" w:hAnsi="Arial" w:cs="Arial"/>
                <w:b/>
                <w:bCs/>
                <w:sz w:val="24"/>
                <w:szCs w:val="24"/>
              </w:rPr>
            </w:pPr>
          </w:p>
        </w:tc>
        <w:tc>
          <w:tcPr>
            <w:tcW w:w="591" w:type="pct"/>
          </w:tcPr>
          <w:p w14:paraId="2FFFA258" w14:textId="3F2CB94A"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r w:rsidRPr="00D82E00">
              <w:rPr>
                <w:rStyle w:val="MSGENFONTSTYLENAMETEMPLATEROLENUMBERMSGENFONTSTYLENAMEBYROLETEXT2MSGENFONTSTYLEMODIFERNOTBOLD"/>
                <w:color w:val="000000" w:themeColor="text1"/>
                <w:sz w:val="24"/>
                <w:szCs w:val="24"/>
              </w:rPr>
              <w:t>-4</w:t>
            </w:r>
          </w:p>
        </w:tc>
        <w:tc>
          <w:tcPr>
            <w:tcW w:w="636" w:type="pct"/>
          </w:tcPr>
          <w:p w14:paraId="7D03C5C2" w14:textId="1FC32AD4"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2904E2E5" w14:textId="77777777" w:rsidR="00CC7AC5" w:rsidRDefault="00CC7AC5" w:rsidP="00CC7AC5">
            <w:pPr>
              <w:pStyle w:val="Heading2"/>
              <w:keepNext w:val="0"/>
              <w:keepLines w:val="0"/>
              <w:widowControl w:val="0"/>
              <w:tabs>
                <w:tab w:val="left" w:pos="596"/>
              </w:tabs>
              <w:autoSpaceDE w:val="0"/>
              <w:autoSpaceDN w:val="0"/>
              <w:spacing w:before="0"/>
              <w:outlineLvl w:val="1"/>
            </w:pPr>
            <w:r>
              <w:rPr>
                <w:color w:val="231F20"/>
              </w:rPr>
              <w:t>Power</w:t>
            </w:r>
            <w:r>
              <w:rPr>
                <w:color w:val="231F20"/>
                <w:spacing w:val="-2"/>
              </w:rPr>
              <w:t xml:space="preserve"> </w:t>
            </w:r>
            <w:r>
              <w:rPr>
                <w:color w:val="231F20"/>
              </w:rPr>
              <w:t>BI</w:t>
            </w:r>
            <w:r>
              <w:rPr>
                <w:color w:val="231F20"/>
                <w:spacing w:val="-2"/>
              </w:rPr>
              <w:t xml:space="preserve"> Service</w:t>
            </w:r>
          </w:p>
          <w:p w14:paraId="3009CB48" w14:textId="77777777" w:rsidR="00CC7AC5" w:rsidRPr="00CC7AC5" w:rsidRDefault="00CC7AC5" w:rsidP="00CC7AC5">
            <w:pPr>
              <w:pStyle w:val="ListBullet"/>
              <w:rPr>
                <w:rFonts w:ascii="Arial" w:hAnsi="Arial" w:cs="Arial"/>
                <w:b/>
                <w:sz w:val="24"/>
                <w:szCs w:val="24"/>
              </w:rPr>
            </w:pPr>
            <w:r w:rsidRPr="00CC7AC5">
              <w:rPr>
                <w:rFonts w:ascii="Arial" w:hAnsi="Arial" w:cs="Arial"/>
                <w:b/>
                <w:sz w:val="24"/>
                <w:szCs w:val="24"/>
              </w:rPr>
              <w:t>Dashboard vs Report</w:t>
            </w:r>
          </w:p>
          <w:p w14:paraId="02C85297" w14:textId="77777777" w:rsidR="00CC7AC5" w:rsidRPr="00CC7AC5" w:rsidRDefault="00CC7AC5" w:rsidP="00CC7AC5">
            <w:pPr>
              <w:pStyle w:val="ListBullet"/>
              <w:rPr>
                <w:rFonts w:ascii="Arial" w:hAnsi="Arial" w:cs="Arial"/>
                <w:b/>
                <w:sz w:val="24"/>
                <w:szCs w:val="24"/>
              </w:rPr>
            </w:pPr>
            <w:r w:rsidRPr="00CC7AC5">
              <w:rPr>
                <w:rFonts w:ascii="Arial" w:hAnsi="Arial" w:cs="Arial"/>
                <w:b/>
                <w:sz w:val="24"/>
                <w:szCs w:val="24"/>
              </w:rPr>
              <w:t>Dashboard Tiles</w:t>
            </w:r>
          </w:p>
          <w:p w14:paraId="5A151EA1" w14:textId="77777777" w:rsidR="00CC7AC5" w:rsidRPr="00CC7AC5" w:rsidRDefault="00CC7AC5" w:rsidP="00CC7AC5">
            <w:pPr>
              <w:pStyle w:val="ListBullet"/>
              <w:rPr>
                <w:rFonts w:ascii="Arial" w:hAnsi="Arial" w:cs="Arial"/>
                <w:b/>
                <w:sz w:val="24"/>
                <w:szCs w:val="24"/>
              </w:rPr>
            </w:pPr>
            <w:r w:rsidRPr="00CC7AC5">
              <w:rPr>
                <w:rFonts w:ascii="Arial" w:hAnsi="Arial" w:cs="Arial"/>
                <w:b/>
                <w:sz w:val="24"/>
                <w:szCs w:val="24"/>
              </w:rPr>
              <w:t>Data Classification</w:t>
            </w:r>
          </w:p>
          <w:p w14:paraId="7744F408" w14:textId="77777777" w:rsidR="00CC7AC5" w:rsidRPr="00CC7AC5" w:rsidRDefault="00CC7AC5" w:rsidP="00CC7AC5">
            <w:pPr>
              <w:pStyle w:val="ListBullet"/>
              <w:rPr>
                <w:rFonts w:ascii="Arial" w:hAnsi="Arial" w:cs="Arial"/>
                <w:b/>
                <w:sz w:val="24"/>
                <w:szCs w:val="24"/>
              </w:rPr>
            </w:pPr>
            <w:r w:rsidRPr="00CC7AC5">
              <w:rPr>
                <w:rFonts w:ascii="Arial" w:hAnsi="Arial" w:cs="Arial"/>
                <w:b/>
                <w:sz w:val="24"/>
                <w:szCs w:val="24"/>
              </w:rPr>
              <w:t>Power Q&amp;A</w:t>
            </w:r>
          </w:p>
          <w:p w14:paraId="14C6A1BC" w14:textId="2B52DD2E" w:rsidR="003F79C9" w:rsidRPr="00D82E00" w:rsidRDefault="00CC7AC5" w:rsidP="00CC7AC5">
            <w:pPr>
              <w:pStyle w:val="ListBullet"/>
              <w:numPr>
                <w:ilvl w:val="0"/>
                <w:numId w:val="0"/>
              </w:numPr>
              <w:rPr>
                <w:rFonts w:ascii="Arial" w:hAnsi="Arial" w:cs="Arial"/>
                <w:b/>
                <w:sz w:val="24"/>
                <w:szCs w:val="24"/>
              </w:rPr>
            </w:pPr>
            <w:r w:rsidRPr="00CC7AC5">
              <w:rPr>
                <w:rFonts w:ascii="Arial" w:hAnsi="Arial" w:cs="Arial"/>
                <w:b/>
                <w:sz w:val="24"/>
                <w:szCs w:val="24"/>
              </w:rPr>
              <w:t>Tips and Tricks for Power Q&amp;A</w:t>
            </w:r>
          </w:p>
        </w:tc>
        <w:tc>
          <w:tcPr>
            <w:tcW w:w="820" w:type="pct"/>
            <w:vMerge/>
            <w:vAlign w:val="center"/>
          </w:tcPr>
          <w:p w14:paraId="23375F52" w14:textId="77777777" w:rsidR="003F79C9" w:rsidRPr="00D82E00" w:rsidRDefault="003F79C9" w:rsidP="00ED7F8C">
            <w:pPr>
              <w:rPr>
                <w:rFonts w:ascii="Arial" w:hAnsi="Arial" w:cs="Arial"/>
                <w:b/>
                <w:bCs/>
                <w:color w:val="000000"/>
                <w:sz w:val="24"/>
                <w:szCs w:val="24"/>
              </w:rPr>
            </w:pPr>
          </w:p>
        </w:tc>
      </w:tr>
      <w:tr w:rsidR="003F79C9" w:rsidRPr="00D82E00" w14:paraId="71BD8DE1" w14:textId="77777777" w:rsidTr="00ED7F8C">
        <w:trPr>
          <w:trHeight w:val="2193"/>
        </w:trPr>
        <w:tc>
          <w:tcPr>
            <w:tcW w:w="514" w:type="pct"/>
            <w:vMerge/>
          </w:tcPr>
          <w:p w14:paraId="483044A1" w14:textId="77777777" w:rsidR="003F79C9" w:rsidRPr="00D82E00" w:rsidRDefault="003F79C9" w:rsidP="00ED7F8C">
            <w:pPr>
              <w:jc w:val="center"/>
              <w:rPr>
                <w:rFonts w:ascii="Arial" w:hAnsi="Arial" w:cs="Arial"/>
                <w:b/>
                <w:sz w:val="24"/>
                <w:szCs w:val="24"/>
              </w:rPr>
            </w:pPr>
          </w:p>
        </w:tc>
        <w:tc>
          <w:tcPr>
            <w:tcW w:w="926" w:type="pct"/>
            <w:vMerge/>
          </w:tcPr>
          <w:p w14:paraId="7EC5C241" w14:textId="77777777" w:rsidR="003F79C9" w:rsidRPr="00D82E00" w:rsidRDefault="003F79C9" w:rsidP="00ED7F8C">
            <w:pPr>
              <w:rPr>
                <w:rFonts w:ascii="Arial" w:eastAsia="Times New Roman" w:hAnsi="Arial" w:cs="Arial"/>
                <w:b/>
                <w:bCs/>
                <w:sz w:val="24"/>
                <w:szCs w:val="24"/>
              </w:rPr>
            </w:pPr>
          </w:p>
        </w:tc>
        <w:tc>
          <w:tcPr>
            <w:tcW w:w="591" w:type="pct"/>
          </w:tcPr>
          <w:p w14:paraId="03BA3BCA" w14:textId="28BDB0D6"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1A9477BF" w14:textId="45233220"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380B558C" w14:textId="77777777" w:rsidR="003F79C9" w:rsidRDefault="00CC7AC5" w:rsidP="00CC7AC5">
            <w:pPr>
              <w:pStyle w:val="ListBullet"/>
              <w:numPr>
                <w:ilvl w:val="0"/>
                <w:numId w:val="0"/>
              </w:numPr>
              <w:rPr>
                <w:rFonts w:asciiTheme="minorBidi" w:hAnsiTheme="minorBidi"/>
                <w:b/>
                <w:bCs/>
                <w:sz w:val="24"/>
                <w:szCs w:val="24"/>
              </w:rPr>
            </w:pPr>
            <w:r w:rsidRPr="00CC7AC5">
              <w:rPr>
                <w:rFonts w:asciiTheme="minorBidi" w:hAnsiTheme="minorBidi"/>
                <w:b/>
                <w:bCs/>
                <w:sz w:val="24"/>
                <w:szCs w:val="24"/>
              </w:rPr>
              <w:t>Hands-on practice and final assessments.</w:t>
            </w:r>
          </w:p>
          <w:p w14:paraId="5C9E7999" w14:textId="77777777" w:rsidR="00CC7AC5" w:rsidRPr="00CC7AC5" w:rsidRDefault="00CC7AC5" w:rsidP="00CC7AC5">
            <w:pPr>
              <w:pStyle w:val="ListBullet"/>
              <w:numPr>
                <w:ilvl w:val="0"/>
                <w:numId w:val="0"/>
              </w:numPr>
              <w:rPr>
                <w:rFonts w:asciiTheme="minorBidi" w:hAnsiTheme="minorBidi"/>
                <w:b/>
                <w:bCs/>
                <w:sz w:val="24"/>
                <w:szCs w:val="24"/>
              </w:rPr>
            </w:pPr>
          </w:p>
          <w:p w14:paraId="4BB9E8AC" w14:textId="77777777" w:rsidR="00CC7AC5" w:rsidRPr="00CC7AC5" w:rsidRDefault="00CC7AC5" w:rsidP="00CC7AC5">
            <w:pPr>
              <w:rPr>
                <w:rFonts w:asciiTheme="minorBidi" w:hAnsiTheme="minorBidi"/>
                <w:b/>
                <w:bCs/>
                <w:sz w:val="24"/>
                <w:szCs w:val="24"/>
              </w:rPr>
            </w:pPr>
            <w:r w:rsidRPr="00CC7AC5">
              <w:rPr>
                <w:rFonts w:asciiTheme="minorBidi" w:hAnsiTheme="minorBidi"/>
                <w:b/>
                <w:bCs/>
                <w:sz w:val="24"/>
                <w:szCs w:val="24"/>
              </w:rPr>
              <w:t>Practical exercises and case studies.</w:t>
            </w:r>
          </w:p>
          <w:p w14:paraId="4CC2992D" w14:textId="525F9606" w:rsidR="00CC7AC5" w:rsidRPr="00D82E00" w:rsidRDefault="00CC7AC5" w:rsidP="00CC7AC5">
            <w:pPr>
              <w:pStyle w:val="ListBullet"/>
              <w:numPr>
                <w:ilvl w:val="0"/>
                <w:numId w:val="0"/>
              </w:numPr>
              <w:rPr>
                <w:rFonts w:ascii="Arial" w:hAnsi="Arial" w:cs="Arial"/>
                <w:sz w:val="24"/>
                <w:szCs w:val="24"/>
              </w:rPr>
            </w:pPr>
          </w:p>
        </w:tc>
        <w:tc>
          <w:tcPr>
            <w:tcW w:w="820" w:type="pct"/>
            <w:vAlign w:val="center"/>
          </w:tcPr>
          <w:p w14:paraId="607B356D" w14:textId="77777777" w:rsidR="003F79C9" w:rsidRPr="00D82E00" w:rsidRDefault="003F79C9" w:rsidP="00ED7F8C">
            <w:pPr>
              <w:rPr>
                <w:rFonts w:ascii="Arial" w:hAnsi="Arial" w:cs="Arial"/>
                <w:b/>
                <w:bCs/>
                <w:color w:val="000000"/>
                <w:sz w:val="24"/>
                <w:szCs w:val="24"/>
              </w:rPr>
            </w:pPr>
          </w:p>
        </w:tc>
      </w:tr>
      <w:tr w:rsidR="003F79C9" w:rsidRPr="00D82E00" w14:paraId="04BE3CBD" w14:textId="77777777" w:rsidTr="00ED7F8C">
        <w:trPr>
          <w:trHeight w:val="1740"/>
        </w:trPr>
        <w:tc>
          <w:tcPr>
            <w:tcW w:w="514" w:type="pct"/>
            <w:vMerge w:val="restart"/>
          </w:tcPr>
          <w:p w14:paraId="53534E90" w14:textId="45EA3F6D" w:rsidR="003F79C9" w:rsidRDefault="003F79C9" w:rsidP="00ED7F8C">
            <w:pPr>
              <w:jc w:val="center"/>
              <w:rPr>
                <w:rFonts w:ascii="Arial" w:hAnsi="Arial" w:cs="Arial"/>
                <w:b/>
                <w:sz w:val="24"/>
                <w:szCs w:val="24"/>
              </w:rPr>
            </w:pPr>
            <w:r>
              <w:rPr>
                <w:rFonts w:ascii="Arial" w:hAnsi="Arial" w:cs="Arial"/>
                <w:b/>
                <w:sz w:val="24"/>
                <w:szCs w:val="24"/>
              </w:rPr>
              <w:t>Week 6</w:t>
            </w:r>
          </w:p>
        </w:tc>
        <w:tc>
          <w:tcPr>
            <w:tcW w:w="926" w:type="pct"/>
            <w:vMerge w:val="restart"/>
          </w:tcPr>
          <w:p w14:paraId="3DF9C474" w14:textId="74121032" w:rsidR="003F79C9" w:rsidRPr="00D82E00" w:rsidRDefault="003F79C9" w:rsidP="00ED7F8C">
            <w:pPr>
              <w:spacing w:before="100" w:beforeAutospacing="1" w:after="100" w:afterAutospacing="1"/>
              <w:outlineLvl w:val="2"/>
              <w:rPr>
                <w:rFonts w:ascii="Arial" w:eastAsia="Times New Roman" w:hAnsi="Arial" w:cs="Arial"/>
                <w:b/>
                <w:bCs/>
                <w:sz w:val="24"/>
                <w:szCs w:val="24"/>
              </w:rPr>
            </w:pPr>
          </w:p>
        </w:tc>
        <w:tc>
          <w:tcPr>
            <w:tcW w:w="591" w:type="pct"/>
          </w:tcPr>
          <w:p w14:paraId="31F25D53" w14:textId="2D69BE2A"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1-2</w:t>
            </w:r>
          </w:p>
        </w:tc>
        <w:tc>
          <w:tcPr>
            <w:tcW w:w="636" w:type="pct"/>
          </w:tcPr>
          <w:p w14:paraId="39F3020F" w14:textId="1961ECE9"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40469EFE" w14:textId="77777777" w:rsidR="003F79C9" w:rsidRDefault="009F03D3" w:rsidP="009F03D3">
            <w:pPr>
              <w:pStyle w:val="Heading2"/>
              <w:keepNext w:val="0"/>
              <w:keepLines w:val="0"/>
              <w:widowControl w:val="0"/>
              <w:tabs>
                <w:tab w:val="left" w:pos="596"/>
              </w:tabs>
              <w:autoSpaceDE w:val="0"/>
              <w:autoSpaceDN w:val="0"/>
              <w:spacing w:before="0"/>
              <w:outlineLvl w:val="1"/>
              <w:rPr>
                <w:color w:val="231F20"/>
                <w:spacing w:val="-2"/>
              </w:rPr>
            </w:pPr>
            <w:r>
              <w:rPr>
                <w:color w:val="231F20"/>
                <w:spacing w:val="-2"/>
              </w:rPr>
              <w:t>Sharing</w:t>
            </w:r>
          </w:p>
          <w:p w14:paraId="0977EAC6" w14:textId="77777777" w:rsidR="009F03D3" w:rsidRPr="009F03D3" w:rsidRDefault="009F03D3" w:rsidP="008D26F4">
            <w:pPr>
              <w:pStyle w:val="ListParagraph"/>
              <w:numPr>
                <w:ilvl w:val="0"/>
                <w:numId w:val="49"/>
              </w:numPr>
              <w:rPr>
                <w:rFonts w:asciiTheme="minorBidi" w:hAnsiTheme="minorBidi"/>
                <w:sz w:val="24"/>
                <w:szCs w:val="24"/>
              </w:rPr>
            </w:pPr>
            <w:r w:rsidRPr="009F03D3">
              <w:rPr>
                <w:rFonts w:asciiTheme="minorBidi" w:hAnsiTheme="minorBidi"/>
                <w:sz w:val="24"/>
                <w:szCs w:val="24"/>
              </w:rPr>
              <w:t>Dashboard Sharing</w:t>
            </w:r>
          </w:p>
          <w:p w14:paraId="587658F0" w14:textId="77777777" w:rsidR="009F03D3" w:rsidRPr="009F03D3" w:rsidRDefault="009F03D3" w:rsidP="008D26F4">
            <w:pPr>
              <w:pStyle w:val="ListParagraph"/>
              <w:numPr>
                <w:ilvl w:val="0"/>
                <w:numId w:val="49"/>
              </w:numPr>
              <w:rPr>
                <w:rFonts w:asciiTheme="minorBidi" w:hAnsiTheme="minorBidi"/>
                <w:sz w:val="24"/>
                <w:szCs w:val="24"/>
              </w:rPr>
            </w:pPr>
            <w:r w:rsidRPr="009F03D3">
              <w:rPr>
                <w:rFonts w:asciiTheme="minorBidi" w:hAnsiTheme="minorBidi"/>
                <w:sz w:val="24"/>
                <w:szCs w:val="24"/>
              </w:rPr>
              <w:t>Work Groups in Power BI</w:t>
            </w:r>
          </w:p>
          <w:p w14:paraId="4F3ED311" w14:textId="77777777" w:rsidR="009F03D3" w:rsidRPr="009F03D3" w:rsidRDefault="009F03D3" w:rsidP="008D26F4">
            <w:pPr>
              <w:pStyle w:val="ListParagraph"/>
              <w:numPr>
                <w:ilvl w:val="0"/>
                <w:numId w:val="49"/>
              </w:numPr>
              <w:rPr>
                <w:rFonts w:asciiTheme="minorBidi" w:hAnsiTheme="minorBidi"/>
                <w:sz w:val="24"/>
                <w:szCs w:val="24"/>
              </w:rPr>
            </w:pPr>
            <w:r w:rsidRPr="009F03D3">
              <w:rPr>
                <w:rFonts w:asciiTheme="minorBidi" w:hAnsiTheme="minorBidi"/>
                <w:sz w:val="24"/>
                <w:szCs w:val="24"/>
              </w:rPr>
              <w:t>Content Packs</w:t>
            </w:r>
          </w:p>
          <w:p w14:paraId="383411E3" w14:textId="77777777" w:rsidR="009F03D3" w:rsidRPr="009F03D3" w:rsidRDefault="009F03D3" w:rsidP="008D26F4">
            <w:pPr>
              <w:pStyle w:val="ListParagraph"/>
              <w:numPr>
                <w:ilvl w:val="0"/>
                <w:numId w:val="49"/>
              </w:numPr>
              <w:rPr>
                <w:rFonts w:asciiTheme="minorBidi" w:hAnsiTheme="minorBidi"/>
                <w:sz w:val="24"/>
                <w:szCs w:val="24"/>
              </w:rPr>
            </w:pPr>
            <w:r w:rsidRPr="009F03D3">
              <w:rPr>
                <w:rFonts w:asciiTheme="minorBidi" w:hAnsiTheme="minorBidi"/>
                <w:sz w:val="24"/>
                <w:szCs w:val="24"/>
              </w:rPr>
              <w:t>Publish to Web</w:t>
            </w:r>
          </w:p>
          <w:p w14:paraId="2E79D59A" w14:textId="77777777" w:rsidR="009F03D3" w:rsidRPr="00D9416E" w:rsidRDefault="009F03D3" w:rsidP="008D26F4">
            <w:pPr>
              <w:pStyle w:val="ListParagraph"/>
              <w:numPr>
                <w:ilvl w:val="0"/>
                <w:numId w:val="49"/>
              </w:numPr>
            </w:pPr>
            <w:r w:rsidRPr="009F03D3">
              <w:rPr>
                <w:rFonts w:asciiTheme="minorBidi" w:hAnsiTheme="minorBidi"/>
                <w:sz w:val="24"/>
                <w:szCs w:val="24"/>
              </w:rPr>
              <w:t>Comparison of all Sharing methods</w:t>
            </w:r>
          </w:p>
          <w:p w14:paraId="390283F0"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b/>
                <w:bCs/>
                <w:sz w:val="24"/>
                <w:szCs w:val="24"/>
              </w:rPr>
              <w:t>Learning Outcomes</w:t>
            </w:r>
            <w:r w:rsidRPr="00FB5487">
              <w:rPr>
                <w:rFonts w:asciiTheme="minorBidi" w:eastAsia="Times New Roman" w:hAnsiTheme="minorBidi"/>
                <w:sz w:val="24"/>
                <w:szCs w:val="24"/>
              </w:rPr>
              <w:t>:</w:t>
            </w:r>
          </w:p>
          <w:p w14:paraId="308C4D6E" w14:textId="77777777" w:rsidR="00D9416E" w:rsidRPr="00FB5487" w:rsidRDefault="00D9416E" w:rsidP="008D26F4">
            <w:pPr>
              <w:numPr>
                <w:ilvl w:val="0"/>
                <w:numId w:val="76"/>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Critically analyze ethical concerns in AGI.</w:t>
            </w:r>
          </w:p>
          <w:p w14:paraId="11833421" w14:textId="77777777" w:rsidR="00D9416E" w:rsidRPr="00FB5487" w:rsidRDefault="00D9416E" w:rsidP="008D26F4">
            <w:pPr>
              <w:numPr>
                <w:ilvl w:val="0"/>
                <w:numId w:val="76"/>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lastRenderedPageBreak/>
              <w:t>Evaluate the societal impact of AGI on industries.</w:t>
            </w:r>
          </w:p>
          <w:p w14:paraId="71738E2F"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sz w:val="24"/>
                <w:szCs w:val="24"/>
              </w:rPr>
              <w:t xml:space="preserve">  </w:t>
            </w:r>
            <w:r w:rsidRPr="00FB5487">
              <w:rPr>
                <w:rFonts w:asciiTheme="minorBidi" w:eastAsia="Times New Roman" w:hAnsiTheme="minorBidi"/>
                <w:b/>
                <w:bCs/>
                <w:sz w:val="24"/>
                <w:szCs w:val="24"/>
              </w:rPr>
              <w:t>Assignments</w:t>
            </w:r>
            <w:r w:rsidRPr="00FB5487">
              <w:rPr>
                <w:rFonts w:asciiTheme="minorBidi" w:eastAsia="Times New Roman" w:hAnsiTheme="minorBidi"/>
                <w:sz w:val="24"/>
                <w:szCs w:val="24"/>
              </w:rPr>
              <w:t>:</w:t>
            </w:r>
          </w:p>
          <w:p w14:paraId="792283C0" w14:textId="77777777" w:rsidR="00D9416E" w:rsidRPr="00FB5487" w:rsidRDefault="00D9416E" w:rsidP="008D26F4">
            <w:pPr>
              <w:numPr>
                <w:ilvl w:val="0"/>
                <w:numId w:val="77"/>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Group presentation on AGI’s ethical dilemmas.</w:t>
            </w:r>
          </w:p>
          <w:p w14:paraId="3C25657F" w14:textId="77777777" w:rsidR="00D9416E" w:rsidRPr="00FB5487" w:rsidRDefault="00D9416E" w:rsidP="008D26F4">
            <w:pPr>
              <w:numPr>
                <w:ilvl w:val="0"/>
                <w:numId w:val="77"/>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Essay on the impact of AGI on the workforce.</w:t>
            </w:r>
          </w:p>
          <w:p w14:paraId="3AA2C92C" w14:textId="409EFBB8" w:rsidR="00D9416E" w:rsidRPr="009F03D3" w:rsidRDefault="00D9416E" w:rsidP="00D9416E"/>
        </w:tc>
        <w:tc>
          <w:tcPr>
            <w:tcW w:w="820" w:type="pct"/>
            <w:vAlign w:val="center"/>
          </w:tcPr>
          <w:p w14:paraId="120C8104" w14:textId="393D6777" w:rsidR="003F79C9" w:rsidRPr="00D82E00" w:rsidRDefault="009F03D3" w:rsidP="00ED7F8C">
            <w:pPr>
              <w:rPr>
                <w:rFonts w:ascii="Arial" w:hAnsi="Arial" w:cs="Arial"/>
                <w:b/>
                <w:bCs/>
                <w:color w:val="000000"/>
                <w:sz w:val="24"/>
                <w:szCs w:val="24"/>
              </w:rPr>
            </w:pPr>
            <w:r>
              <w:rPr>
                <w:rFonts w:ascii="Arial" w:hAnsi="Arial" w:cs="Arial"/>
                <w:b/>
                <w:bCs/>
                <w:color w:val="000000"/>
                <w:sz w:val="24"/>
                <w:szCs w:val="24"/>
              </w:rPr>
              <w:lastRenderedPageBreak/>
              <w:t>E</w:t>
            </w:r>
            <w:r w:rsidR="00211A75">
              <w:rPr>
                <w:rFonts w:ascii="Arial" w:hAnsi="Arial" w:cs="Arial"/>
                <w:b/>
                <w:bCs/>
                <w:color w:val="000000"/>
                <w:sz w:val="24"/>
                <w:szCs w:val="24"/>
              </w:rPr>
              <w:t>xercises</w:t>
            </w:r>
          </w:p>
        </w:tc>
      </w:tr>
      <w:tr w:rsidR="003F79C9" w:rsidRPr="00D82E00" w14:paraId="68A16373" w14:textId="77777777" w:rsidTr="00ED7F8C">
        <w:trPr>
          <w:trHeight w:val="1740"/>
        </w:trPr>
        <w:tc>
          <w:tcPr>
            <w:tcW w:w="514" w:type="pct"/>
            <w:vMerge/>
          </w:tcPr>
          <w:p w14:paraId="7FCE8D11" w14:textId="77777777" w:rsidR="003F79C9" w:rsidRDefault="003F79C9" w:rsidP="00ED7F8C">
            <w:pPr>
              <w:jc w:val="center"/>
              <w:rPr>
                <w:rFonts w:ascii="Arial" w:hAnsi="Arial" w:cs="Arial"/>
                <w:b/>
                <w:sz w:val="24"/>
                <w:szCs w:val="24"/>
              </w:rPr>
            </w:pPr>
          </w:p>
        </w:tc>
        <w:tc>
          <w:tcPr>
            <w:tcW w:w="926" w:type="pct"/>
            <w:vMerge/>
          </w:tcPr>
          <w:p w14:paraId="3206B9D7" w14:textId="77777777" w:rsidR="003F79C9" w:rsidRDefault="003F79C9" w:rsidP="00ED7F8C">
            <w:pPr>
              <w:spacing w:before="100" w:beforeAutospacing="1" w:after="100" w:afterAutospacing="1"/>
              <w:outlineLvl w:val="2"/>
              <w:rPr>
                <w:rFonts w:ascii="Arial" w:eastAsia="Times New Roman" w:hAnsi="Arial" w:cs="Arial"/>
                <w:b/>
                <w:bCs/>
                <w:sz w:val="24"/>
                <w:szCs w:val="24"/>
              </w:rPr>
            </w:pPr>
          </w:p>
        </w:tc>
        <w:tc>
          <w:tcPr>
            <w:tcW w:w="591" w:type="pct"/>
          </w:tcPr>
          <w:p w14:paraId="47143FE7" w14:textId="4183744D" w:rsidR="003F79C9"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3-5</w:t>
            </w:r>
          </w:p>
        </w:tc>
        <w:tc>
          <w:tcPr>
            <w:tcW w:w="636" w:type="pct"/>
          </w:tcPr>
          <w:p w14:paraId="6EE44FBD" w14:textId="07231C32"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4250309D" w14:textId="77777777" w:rsidR="003F79C9" w:rsidRDefault="009F03D3" w:rsidP="009F03D3">
            <w:pPr>
              <w:pStyle w:val="Heading2"/>
              <w:keepNext w:val="0"/>
              <w:keepLines w:val="0"/>
              <w:widowControl w:val="0"/>
              <w:tabs>
                <w:tab w:val="left" w:pos="596"/>
              </w:tabs>
              <w:autoSpaceDE w:val="0"/>
              <w:autoSpaceDN w:val="0"/>
              <w:spacing w:before="1"/>
              <w:outlineLvl w:val="1"/>
              <w:rPr>
                <w:color w:val="231F20"/>
                <w:spacing w:val="-2"/>
              </w:rPr>
            </w:pPr>
            <w:r>
              <w:rPr>
                <w:color w:val="231F20"/>
                <w:spacing w:val="-2"/>
              </w:rPr>
              <w:t>Administration</w:t>
            </w:r>
          </w:p>
          <w:p w14:paraId="40AE77E4" w14:textId="77777777" w:rsidR="009F03D3" w:rsidRPr="009F03D3" w:rsidRDefault="009F03D3" w:rsidP="008D26F4">
            <w:pPr>
              <w:pStyle w:val="ListParagraph"/>
              <w:numPr>
                <w:ilvl w:val="0"/>
                <w:numId w:val="50"/>
              </w:numPr>
              <w:rPr>
                <w:rFonts w:asciiTheme="minorBidi" w:hAnsiTheme="minorBidi"/>
                <w:sz w:val="24"/>
                <w:szCs w:val="24"/>
              </w:rPr>
            </w:pPr>
            <w:r w:rsidRPr="009F03D3">
              <w:rPr>
                <w:rFonts w:asciiTheme="minorBidi" w:hAnsiTheme="minorBidi"/>
                <w:sz w:val="24"/>
                <w:szCs w:val="24"/>
              </w:rPr>
              <w:t>Admin Portal</w:t>
            </w:r>
          </w:p>
          <w:p w14:paraId="003A3B07" w14:textId="77777777" w:rsidR="009F03D3" w:rsidRPr="009F03D3" w:rsidRDefault="009F03D3" w:rsidP="008D26F4">
            <w:pPr>
              <w:pStyle w:val="ListParagraph"/>
              <w:numPr>
                <w:ilvl w:val="0"/>
                <w:numId w:val="50"/>
              </w:numPr>
              <w:rPr>
                <w:rFonts w:asciiTheme="minorBidi" w:hAnsiTheme="minorBidi"/>
                <w:sz w:val="24"/>
                <w:szCs w:val="24"/>
              </w:rPr>
            </w:pPr>
            <w:r w:rsidRPr="009F03D3">
              <w:rPr>
                <w:rFonts w:asciiTheme="minorBidi" w:hAnsiTheme="minorBidi"/>
                <w:sz w:val="24"/>
                <w:szCs w:val="24"/>
              </w:rPr>
              <w:t>Set Power BI Administrator</w:t>
            </w:r>
          </w:p>
          <w:p w14:paraId="54F71CCF" w14:textId="77777777" w:rsidR="009F03D3" w:rsidRPr="009F03D3" w:rsidRDefault="009F03D3" w:rsidP="008D26F4">
            <w:pPr>
              <w:pStyle w:val="ListParagraph"/>
              <w:numPr>
                <w:ilvl w:val="0"/>
                <w:numId w:val="50"/>
              </w:numPr>
              <w:rPr>
                <w:rFonts w:asciiTheme="minorBidi" w:hAnsiTheme="minorBidi"/>
                <w:sz w:val="24"/>
                <w:szCs w:val="24"/>
              </w:rPr>
            </w:pPr>
            <w:r w:rsidRPr="009F03D3">
              <w:rPr>
                <w:rFonts w:asciiTheme="minorBidi" w:hAnsiTheme="minorBidi"/>
                <w:sz w:val="24"/>
                <w:szCs w:val="24"/>
              </w:rPr>
              <w:t>Tenant Settings</w:t>
            </w:r>
          </w:p>
          <w:p w14:paraId="47D40929" w14:textId="271923EB" w:rsidR="009F03D3" w:rsidRPr="009F03D3" w:rsidRDefault="009F03D3" w:rsidP="008D26F4">
            <w:pPr>
              <w:pStyle w:val="ListParagraph"/>
              <w:numPr>
                <w:ilvl w:val="0"/>
                <w:numId w:val="50"/>
              </w:numPr>
            </w:pPr>
            <w:r w:rsidRPr="009F03D3">
              <w:rPr>
                <w:rFonts w:asciiTheme="minorBidi" w:hAnsiTheme="minorBidi"/>
                <w:sz w:val="24"/>
                <w:szCs w:val="24"/>
              </w:rPr>
              <w:t>Audit Log</w:t>
            </w:r>
          </w:p>
        </w:tc>
        <w:tc>
          <w:tcPr>
            <w:tcW w:w="820" w:type="pct"/>
            <w:vAlign w:val="center"/>
          </w:tcPr>
          <w:p w14:paraId="2C703B58" w14:textId="1ED47FF8" w:rsidR="003F79C9" w:rsidRPr="00D82E00" w:rsidRDefault="003F79C9" w:rsidP="00ED7F8C">
            <w:pPr>
              <w:rPr>
                <w:rFonts w:ascii="Arial" w:hAnsi="Arial" w:cs="Arial"/>
                <w:b/>
                <w:bCs/>
                <w:color w:val="000000"/>
                <w:sz w:val="24"/>
                <w:szCs w:val="24"/>
              </w:rPr>
            </w:pPr>
          </w:p>
        </w:tc>
      </w:tr>
      <w:tr w:rsidR="003F79C9" w:rsidRPr="00D82E00" w14:paraId="5EE97FBA" w14:textId="77777777" w:rsidTr="00ED7F8C">
        <w:trPr>
          <w:trHeight w:val="930"/>
        </w:trPr>
        <w:tc>
          <w:tcPr>
            <w:tcW w:w="514" w:type="pct"/>
            <w:vMerge w:val="restart"/>
          </w:tcPr>
          <w:p w14:paraId="4B71A064" w14:textId="1DBAAFF7" w:rsidR="003F79C9" w:rsidRPr="00D82E00" w:rsidRDefault="003F79C9" w:rsidP="00ED7F8C">
            <w:pPr>
              <w:jc w:val="center"/>
              <w:rPr>
                <w:rFonts w:ascii="Arial" w:hAnsi="Arial" w:cs="Arial"/>
                <w:b/>
                <w:sz w:val="24"/>
                <w:szCs w:val="24"/>
              </w:rPr>
            </w:pPr>
            <w:r>
              <w:rPr>
                <w:rFonts w:ascii="Arial" w:hAnsi="Arial" w:cs="Arial"/>
                <w:b/>
                <w:sz w:val="24"/>
                <w:szCs w:val="24"/>
              </w:rPr>
              <w:t>Week 7</w:t>
            </w:r>
          </w:p>
        </w:tc>
        <w:tc>
          <w:tcPr>
            <w:tcW w:w="926" w:type="pct"/>
            <w:vMerge w:val="restart"/>
          </w:tcPr>
          <w:p w14:paraId="61230A9F" w14:textId="593DFE9F" w:rsidR="003F79C9" w:rsidRPr="00D82E00" w:rsidRDefault="003F79C9" w:rsidP="00ED7F8C">
            <w:pPr>
              <w:spacing w:before="100" w:beforeAutospacing="1" w:after="100" w:afterAutospacing="1"/>
              <w:outlineLvl w:val="2"/>
              <w:rPr>
                <w:rFonts w:ascii="Arial" w:eastAsia="Times New Roman" w:hAnsi="Arial" w:cs="Arial"/>
                <w:b/>
                <w:bCs/>
                <w:sz w:val="24"/>
                <w:szCs w:val="24"/>
              </w:rPr>
            </w:pPr>
          </w:p>
        </w:tc>
        <w:tc>
          <w:tcPr>
            <w:tcW w:w="591" w:type="pct"/>
          </w:tcPr>
          <w:p w14:paraId="185B6974" w14:textId="241327E0"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1-2</w:t>
            </w:r>
          </w:p>
        </w:tc>
        <w:tc>
          <w:tcPr>
            <w:tcW w:w="636" w:type="pct"/>
          </w:tcPr>
          <w:p w14:paraId="05E94C01" w14:textId="09A542A4"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4D17A44C" w14:textId="77777777" w:rsidR="00924134" w:rsidRDefault="00924134" w:rsidP="00924134">
            <w:pPr>
              <w:pStyle w:val="Heading2"/>
              <w:keepNext w:val="0"/>
              <w:keepLines w:val="0"/>
              <w:widowControl w:val="0"/>
              <w:tabs>
                <w:tab w:val="left" w:pos="596"/>
              </w:tabs>
              <w:autoSpaceDE w:val="0"/>
              <w:autoSpaceDN w:val="0"/>
              <w:spacing w:before="1"/>
              <w:outlineLvl w:val="1"/>
            </w:pPr>
            <w:r>
              <w:rPr>
                <w:color w:val="231F20"/>
              </w:rPr>
              <w:t xml:space="preserve">Row Level </w:t>
            </w:r>
            <w:r>
              <w:rPr>
                <w:color w:val="231F20"/>
                <w:spacing w:val="-2"/>
              </w:rPr>
              <w:t>Security</w:t>
            </w:r>
          </w:p>
          <w:p w14:paraId="2E5637F1" w14:textId="77777777" w:rsidR="00924134" w:rsidRPr="00924134" w:rsidRDefault="00924134" w:rsidP="008D26F4">
            <w:pPr>
              <w:numPr>
                <w:ilvl w:val="0"/>
                <w:numId w:val="14"/>
              </w:numPr>
              <w:spacing w:before="100" w:beforeAutospacing="1" w:after="100" w:afterAutospacing="1"/>
              <w:rPr>
                <w:rFonts w:ascii="Arial" w:eastAsia="Times New Roman" w:hAnsi="Arial" w:cs="Arial"/>
                <w:bCs/>
                <w:sz w:val="24"/>
                <w:szCs w:val="24"/>
              </w:rPr>
            </w:pPr>
            <w:r w:rsidRPr="00924134">
              <w:rPr>
                <w:rFonts w:ascii="Arial" w:eastAsia="Times New Roman" w:hAnsi="Arial" w:cs="Arial"/>
                <w:bCs/>
                <w:sz w:val="24"/>
                <w:szCs w:val="24"/>
              </w:rPr>
              <w:t>Row Level Security in Power BI; regardless of Data Source</w:t>
            </w:r>
          </w:p>
          <w:p w14:paraId="3CACE49B" w14:textId="77777777" w:rsidR="00924134" w:rsidRPr="00924134" w:rsidRDefault="00924134" w:rsidP="008D26F4">
            <w:pPr>
              <w:numPr>
                <w:ilvl w:val="0"/>
                <w:numId w:val="14"/>
              </w:numPr>
              <w:spacing w:before="100" w:beforeAutospacing="1" w:after="100" w:afterAutospacing="1"/>
              <w:rPr>
                <w:rFonts w:ascii="Arial" w:eastAsia="Times New Roman" w:hAnsi="Arial" w:cs="Arial"/>
                <w:bCs/>
                <w:sz w:val="24"/>
                <w:szCs w:val="24"/>
              </w:rPr>
            </w:pPr>
            <w:r w:rsidRPr="00924134">
              <w:rPr>
                <w:rFonts w:ascii="Arial" w:eastAsia="Times New Roman" w:hAnsi="Arial" w:cs="Arial"/>
                <w:bCs/>
                <w:sz w:val="24"/>
                <w:szCs w:val="24"/>
              </w:rPr>
              <w:t>Row Level Security in SSAS Live Connection</w:t>
            </w:r>
          </w:p>
          <w:p w14:paraId="32A7AD2C" w14:textId="77777777" w:rsidR="003F79C9" w:rsidRDefault="00924134" w:rsidP="008D26F4">
            <w:pPr>
              <w:numPr>
                <w:ilvl w:val="0"/>
                <w:numId w:val="14"/>
              </w:numPr>
              <w:spacing w:before="100" w:beforeAutospacing="1" w:after="100" w:afterAutospacing="1"/>
              <w:rPr>
                <w:rFonts w:ascii="Arial" w:eastAsia="Times New Roman" w:hAnsi="Arial" w:cs="Arial"/>
                <w:bCs/>
                <w:sz w:val="24"/>
                <w:szCs w:val="24"/>
              </w:rPr>
            </w:pPr>
            <w:r w:rsidRPr="00924134">
              <w:rPr>
                <w:rFonts w:ascii="Arial" w:eastAsia="Times New Roman" w:hAnsi="Arial" w:cs="Arial"/>
                <w:bCs/>
                <w:sz w:val="24"/>
                <w:szCs w:val="24"/>
              </w:rPr>
              <w:t>Dynamic Row Level Security</w:t>
            </w:r>
          </w:p>
          <w:p w14:paraId="3C1C622F" w14:textId="77777777" w:rsidR="00D9416E" w:rsidRDefault="00D9416E" w:rsidP="00D9416E">
            <w:pPr>
              <w:spacing w:before="100" w:beforeAutospacing="1" w:after="100" w:afterAutospacing="1"/>
              <w:rPr>
                <w:rFonts w:asciiTheme="minorBidi" w:hAnsiTheme="minorBidi"/>
                <w:b/>
                <w:bCs/>
                <w:sz w:val="24"/>
                <w:szCs w:val="24"/>
              </w:rPr>
            </w:pPr>
            <w:r w:rsidRPr="00D9416E">
              <w:rPr>
                <w:rFonts w:asciiTheme="minorBidi" w:hAnsiTheme="minorBidi"/>
                <w:b/>
                <w:bCs/>
                <w:sz w:val="24"/>
                <w:szCs w:val="24"/>
              </w:rPr>
              <w:t>AGI Applications and Integration with Emerging Technologies</w:t>
            </w:r>
          </w:p>
          <w:p w14:paraId="019177BD"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b/>
                <w:bCs/>
                <w:sz w:val="24"/>
                <w:szCs w:val="24"/>
              </w:rPr>
              <w:t>Topics Covered</w:t>
            </w:r>
            <w:r w:rsidRPr="00FB5487">
              <w:rPr>
                <w:rFonts w:asciiTheme="minorBidi" w:eastAsia="Times New Roman" w:hAnsiTheme="minorBidi"/>
                <w:sz w:val="24"/>
                <w:szCs w:val="24"/>
              </w:rPr>
              <w:t>:</w:t>
            </w:r>
          </w:p>
          <w:p w14:paraId="44AB3479" w14:textId="77777777" w:rsidR="00D9416E" w:rsidRPr="00FB5487" w:rsidRDefault="00D9416E" w:rsidP="008D26F4">
            <w:pPr>
              <w:numPr>
                <w:ilvl w:val="0"/>
                <w:numId w:val="78"/>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Real-world AGI applications in healthcare, finance, robotics, and autonomous systems.</w:t>
            </w:r>
          </w:p>
          <w:p w14:paraId="7708E33E" w14:textId="77777777" w:rsidR="00D9416E" w:rsidRPr="00FB5487" w:rsidRDefault="00D9416E" w:rsidP="008D26F4">
            <w:pPr>
              <w:numPr>
                <w:ilvl w:val="0"/>
                <w:numId w:val="78"/>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Integration of AGI with quantum computing, blockchain, and IoT.</w:t>
            </w:r>
          </w:p>
          <w:p w14:paraId="2B02AC4C" w14:textId="77777777" w:rsidR="00D9416E" w:rsidRPr="00FB5487" w:rsidRDefault="00D9416E" w:rsidP="008D26F4">
            <w:pPr>
              <w:numPr>
                <w:ilvl w:val="0"/>
                <w:numId w:val="78"/>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 xml:space="preserve">Synergies and risks of combining AGI </w:t>
            </w:r>
            <w:r w:rsidRPr="00FB5487">
              <w:rPr>
                <w:rFonts w:asciiTheme="minorBidi" w:eastAsia="Times New Roman" w:hAnsiTheme="minorBidi"/>
                <w:sz w:val="24"/>
                <w:szCs w:val="24"/>
              </w:rPr>
              <w:lastRenderedPageBreak/>
              <w:t>with other emerging technologies.</w:t>
            </w:r>
          </w:p>
          <w:p w14:paraId="62157311" w14:textId="3B44090F" w:rsidR="00D9416E" w:rsidRPr="00D9416E" w:rsidRDefault="00D9416E" w:rsidP="00D9416E">
            <w:pPr>
              <w:spacing w:before="100" w:beforeAutospacing="1" w:after="100" w:afterAutospacing="1"/>
              <w:jc w:val="both"/>
              <w:rPr>
                <w:rFonts w:ascii="Arial" w:eastAsia="Times New Roman" w:hAnsi="Arial" w:cs="Arial"/>
                <w:b/>
                <w:bCs/>
                <w:sz w:val="24"/>
                <w:szCs w:val="24"/>
              </w:rPr>
            </w:pPr>
          </w:p>
        </w:tc>
        <w:tc>
          <w:tcPr>
            <w:tcW w:w="820" w:type="pct"/>
            <w:vAlign w:val="center"/>
          </w:tcPr>
          <w:p w14:paraId="6BEC2F8F" w14:textId="44B1D797" w:rsidR="003F79C9" w:rsidRPr="00D82E00" w:rsidRDefault="003F79C9" w:rsidP="00ED7F8C">
            <w:pPr>
              <w:rPr>
                <w:rFonts w:ascii="Arial" w:hAnsi="Arial" w:cs="Arial"/>
                <w:b/>
                <w:bCs/>
                <w:color w:val="000000"/>
                <w:sz w:val="24"/>
                <w:szCs w:val="24"/>
              </w:rPr>
            </w:pPr>
          </w:p>
        </w:tc>
      </w:tr>
      <w:tr w:rsidR="003F79C9" w:rsidRPr="00D82E00" w14:paraId="2FA72B33" w14:textId="77777777" w:rsidTr="00ED7F8C">
        <w:trPr>
          <w:trHeight w:val="1740"/>
        </w:trPr>
        <w:tc>
          <w:tcPr>
            <w:tcW w:w="514" w:type="pct"/>
            <w:vMerge/>
          </w:tcPr>
          <w:p w14:paraId="7BE21A56" w14:textId="77777777" w:rsidR="003F79C9" w:rsidRDefault="003F79C9" w:rsidP="00ED7F8C">
            <w:pPr>
              <w:jc w:val="center"/>
              <w:rPr>
                <w:rFonts w:ascii="Arial" w:hAnsi="Arial" w:cs="Arial"/>
                <w:b/>
                <w:sz w:val="24"/>
                <w:szCs w:val="24"/>
              </w:rPr>
            </w:pPr>
          </w:p>
        </w:tc>
        <w:tc>
          <w:tcPr>
            <w:tcW w:w="926" w:type="pct"/>
            <w:vMerge/>
          </w:tcPr>
          <w:p w14:paraId="2C194231" w14:textId="77777777" w:rsidR="003F79C9" w:rsidRPr="00D82E00" w:rsidRDefault="003F79C9" w:rsidP="00ED7F8C">
            <w:pPr>
              <w:spacing w:before="100" w:beforeAutospacing="1" w:after="100" w:afterAutospacing="1"/>
              <w:outlineLvl w:val="2"/>
              <w:rPr>
                <w:rFonts w:ascii="Arial" w:eastAsia="Times New Roman" w:hAnsi="Arial" w:cs="Arial"/>
                <w:b/>
                <w:bCs/>
                <w:sz w:val="24"/>
                <w:szCs w:val="24"/>
              </w:rPr>
            </w:pPr>
          </w:p>
        </w:tc>
        <w:tc>
          <w:tcPr>
            <w:tcW w:w="591" w:type="pct"/>
          </w:tcPr>
          <w:p w14:paraId="600D0979" w14:textId="0DED94A5"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3-5</w:t>
            </w:r>
          </w:p>
        </w:tc>
        <w:tc>
          <w:tcPr>
            <w:tcW w:w="636" w:type="pct"/>
          </w:tcPr>
          <w:p w14:paraId="6F313F38" w14:textId="23FA4660"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2F11F6DE" w14:textId="77777777" w:rsidR="00924134" w:rsidRDefault="00924134" w:rsidP="00924134">
            <w:pPr>
              <w:pStyle w:val="Heading2"/>
              <w:keepNext w:val="0"/>
              <w:keepLines w:val="0"/>
              <w:widowControl w:val="0"/>
              <w:tabs>
                <w:tab w:val="left" w:pos="596"/>
              </w:tabs>
              <w:autoSpaceDE w:val="0"/>
              <w:autoSpaceDN w:val="0"/>
              <w:spacing w:before="0"/>
              <w:outlineLvl w:val="1"/>
            </w:pPr>
            <w:r>
              <w:rPr>
                <w:color w:val="231F20"/>
                <w:spacing w:val="-2"/>
              </w:rPr>
              <w:t>Integration</w:t>
            </w:r>
          </w:p>
          <w:p w14:paraId="5C9204E3" w14:textId="77777777" w:rsidR="00924134" w:rsidRPr="00924134" w:rsidRDefault="00924134" w:rsidP="008D26F4">
            <w:pPr>
              <w:pStyle w:val="ListParagraph"/>
              <w:numPr>
                <w:ilvl w:val="0"/>
                <w:numId w:val="51"/>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Analyze in Excel</w:t>
            </w:r>
          </w:p>
          <w:p w14:paraId="68D26FE6" w14:textId="77777777" w:rsidR="00924134" w:rsidRPr="00924134" w:rsidRDefault="00924134" w:rsidP="008D26F4">
            <w:pPr>
              <w:pStyle w:val="ListParagraph"/>
              <w:numPr>
                <w:ilvl w:val="0"/>
                <w:numId w:val="51"/>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Power BI Publisher for Excel</w:t>
            </w:r>
          </w:p>
          <w:p w14:paraId="6C1BB8EC" w14:textId="77777777" w:rsidR="00924134" w:rsidRPr="00924134" w:rsidRDefault="00924134" w:rsidP="008D26F4">
            <w:pPr>
              <w:pStyle w:val="ListParagraph"/>
              <w:numPr>
                <w:ilvl w:val="0"/>
                <w:numId w:val="51"/>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Reporting Services and Power BI</w:t>
            </w:r>
          </w:p>
          <w:p w14:paraId="4F53467F" w14:textId="7E9224ED" w:rsidR="003F79C9" w:rsidRPr="00924134" w:rsidRDefault="00924134" w:rsidP="008D26F4">
            <w:pPr>
              <w:pStyle w:val="ListParagraph"/>
              <w:numPr>
                <w:ilvl w:val="0"/>
                <w:numId w:val="51"/>
              </w:numPr>
              <w:spacing w:before="100" w:beforeAutospacing="1" w:after="100" w:afterAutospacing="1"/>
              <w:rPr>
                <w:rFonts w:ascii="Arial" w:eastAsia="Times New Roman" w:hAnsi="Arial" w:cs="Arial"/>
                <w:b/>
                <w:bCs/>
                <w:sz w:val="24"/>
                <w:szCs w:val="24"/>
              </w:rPr>
            </w:pPr>
            <w:r w:rsidRPr="00924134">
              <w:rPr>
                <w:rFonts w:ascii="Arial" w:eastAsia="Times New Roman" w:hAnsi="Arial" w:cs="Arial"/>
                <w:sz w:val="24"/>
                <w:szCs w:val="24"/>
              </w:rPr>
              <w:t>Power BI and Power Point</w:t>
            </w:r>
          </w:p>
        </w:tc>
        <w:tc>
          <w:tcPr>
            <w:tcW w:w="820" w:type="pct"/>
            <w:vAlign w:val="center"/>
          </w:tcPr>
          <w:p w14:paraId="48C4596B" w14:textId="77777777" w:rsidR="003F79C9" w:rsidRPr="00D82E00" w:rsidRDefault="003F79C9" w:rsidP="00ED7F8C">
            <w:pPr>
              <w:rPr>
                <w:rFonts w:ascii="Arial" w:hAnsi="Arial" w:cs="Arial"/>
                <w:b/>
                <w:bCs/>
                <w:color w:val="000000"/>
                <w:sz w:val="24"/>
                <w:szCs w:val="24"/>
              </w:rPr>
            </w:pPr>
          </w:p>
        </w:tc>
      </w:tr>
      <w:tr w:rsidR="003F79C9" w:rsidRPr="00D82E00" w14:paraId="27AAE8AC" w14:textId="77777777" w:rsidTr="00ED7F8C">
        <w:trPr>
          <w:trHeight w:val="1740"/>
        </w:trPr>
        <w:tc>
          <w:tcPr>
            <w:tcW w:w="514" w:type="pct"/>
            <w:vMerge w:val="restart"/>
          </w:tcPr>
          <w:p w14:paraId="234FD1EC" w14:textId="261E4583" w:rsidR="003F79C9" w:rsidRPr="00D82E00" w:rsidRDefault="003F79C9" w:rsidP="00ED7F8C">
            <w:pPr>
              <w:jc w:val="center"/>
              <w:rPr>
                <w:rFonts w:ascii="Arial" w:hAnsi="Arial" w:cs="Arial"/>
                <w:b/>
                <w:sz w:val="24"/>
                <w:szCs w:val="24"/>
              </w:rPr>
            </w:pPr>
            <w:r>
              <w:rPr>
                <w:rFonts w:ascii="Arial" w:hAnsi="Arial" w:cs="Arial"/>
                <w:b/>
                <w:sz w:val="24"/>
                <w:szCs w:val="24"/>
              </w:rPr>
              <w:t>Week 8</w:t>
            </w:r>
          </w:p>
        </w:tc>
        <w:tc>
          <w:tcPr>
            <w:tcW w:w="926" w:type="pct"/>
            <w:vMerge w:val="restart"/>
          </w:tcPr>
          <w:p w14:paraId="483511B1" w14:textId="6C75D625" w:rsidR="003F79C9" w:rsidRPr="00D82E00" w:rsidRDefault="003F79C9" w:rsidP="00924134">
            <w:pPr>
              <w:spacing w:before="100" w:beforeAutospacing="1" w:after="100" w:afterAutospacing="1"/>
              <w:outlineLvl w:val="2"/>
              <w:rPr>
                <w:rFonts w:ascii="Arial" w:hAnsi="Arial" w:cs="Arial"/>
                <w:b/>
                <w:color w:val="000000" w:themeColor="text1"/>
                <w:sz w:val="24"/>
                <w:szCs w:val="24"/>
              </w:rPr>
            </w:pPr>
          </w:p>
        </w:tc>
        <w:tc>
          <w:tcPr>
            <w:tcW w:w="591" w:type="pct"/>
          </w:tcPr>
          <w:p w14:paraId="36F48DAA" w14:textId="59601E6B"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1-4</w:t>
            </w:r>
          </w:p>
        </w:tc>
        <w:tc>
          <w:tcPr>
            <w:tcW w:w="636" w:type="pct"/>
          </w:tcPr>
          <w:p w14:paraId="5EEB8ED8" w14:textId="44F7A6F5"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0D0D58C4" w14:textId="77777777" w:rsidR="00924134" w:rsidRDefault="00924134" w:rsidP="00924134">
            <w:pPr>
              <w:pStyle w:val="Heading2"/>
              <w:keepNext w:val="0"/>
              <w:keepLines w:val="0"/>
              <w:widowControl w:val="0"/>
              <w:tabs>
                <w:tab w:val="left" w:pos="596"/>
              </w:tabs>
              <w:autoSpaceDE w:val="0"/>
              <w:autoSpaceDN w:val="0"/>
              <w:spacing w:before="0"/>
              <w:outlineLvl w:val="1"/>
            </w:pPr>
            <w:r>
              <w:rPr>
                <w:color w:val="231F20"/>
              </w:rPr>
              <w:t xml:space="preserve">DAX </w:t>
            </w:r>
            <w:r>
              <w:rPr>
                <w:color w:val="231F20"/>
                <w:spacing w:val="-2"/>
              </w:rPr>
              <w:t>Optimization</w:t>
            </w:r>
          </w:p>
          <w:p w14:paraId="0D92E4D6" w14:textId="77777777" w:rsidR="00924134" w:rsidRPr="00924134" w:rsidRDefault="00924134" w:rsidP="008D26F4">
            <w:pPr>
              <w:pStyle w:val="ListParagraph"/>
              <w:numPr>
                <w:ilvl w:val="0"/>
                <w:numId w:val="52"/>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Use of DAX Studio</w:t>
            </w:r>
          </w:p>
          <w:p w14:paraId="5761B0F8" w14:textId="77777777" w:rsidR="00924134" w:rsidRPr="00924134" w:rsidRDefault="00924134" w:rsidP="008D26F4">
            <w:pPr>
              <w:pStyle w:val="ListParagraph"/>
              <w:numPr>
                <w:ilvl w:val="0"/>
                <w:numId w:val="52"/>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DAX Query Profiling</w:t>
            </w:r>
          </w:p>
          <w:p w14:paraId="59CF0205" w14:textId="77777777" w:rsidR="00924134" w:rsidRPr="00924134" w:rsidRDefault="00924134" w:rsidP="008D26F4">
            <w:pPr>
              <w:pStyle w:val="ListParagraph"/>
              <w:numPr>
                <w:ilvl w:val="0"/>
                <w:numId w:val="52"/>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Evaluate DAX queries</w:t>
            </w:r>
          </w:p>
          <w:p w14:paraId="71EFA70F" w14:textId="77777777" w:rsidR="003F79C9" w:rsidRDefault="00924134" w:rsidP="008D26F4">
            <w:pPr>
              <w:pStyle w:val="ListParagraph"/>
              <w:numPr>
                <w:ilvl w:val="0"/>
                <w:numId w:val="52"/>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Optimization Techniques</w:t>
            </w:r>
          </w:p>
          <w:p w14:paraId="6E61F62E" w14:textId="77777777" w:rsidR="00924134" w:rsidRDefault="00924134" w:rsidP="00924134">
            <w:pPr>
              <w:pStyle w:val="Heading2"/>
              <w:keepNext w:val="0"/>
              <w:keepLines w:val="0"/>
              <w:widowControl w:val="0"/>
              <w:tabs>
                <w:tab w:val="left" w:pos="596"/>
              </w:tabs>
              <w:autoSpaceDE w:val="0"/>
              <w:autoSpaceDN w:val="0"/>
              <w:spacing w:before="0" w:line="276" w:lineRule="auto"/>
              <w:outlineLvl w:val="1"/>
              <w:rPr>
                <w:color w:val="231F20"/>
                <w:spacing w:val="-5"/>
              </w:rPr>
            </w:pPr>
            <w:r>
              <w:rPr>
                <w:color w:val="231F20"/>
              </w:rPr>
              <w:t>Working</w:t>
            </w:r>
            <w:r>
              <w:rPr>
                <w:color w:val="231F20"/>
                <w:spacing w:val="-7"/>
              </w:rPr>
              <w:t xml:space="preserve"> </w:t>
            </w:r>
            <w:r>
              <w:rPr>
                <w:color w:val="231F20"/>
              </w:rPr>
              <w:t>with</w:t>
            </w:r>
            <w:r>
              <w:rPr>
                <w:color w:val="231F20"/>
                <w:spacing w:val="-4"/>
              </w:rPr>
              <w:t xml:space="preserve"> </w:t>
            </w:r>
            <w:r>
              <w:rPr>
                <w:color w:val="231F20"/>
              </w:rPr>
              <w:t>Predictive</w:t>
            </w:r>
            <w:r>
              <w:rPr>
                <w:color w:val="231F20"/>
                <w:spacing w:val="-12"/>
              </w:rPr>
              <w:t xml:space="preserve"> </w:t>
            </w:r>
            <w:r>
              <w:rPr>
                <w:color w:val="231F20"/>
              </w:rPr>
              <w:t>Analytics</w:t>
            </w:r>
            <w:r>
              <w:rPr>
                <w:color w:val="231F20"/>
                <w:spacing w:val="-4"/>
              </w:rPr>
              <w:t xml:space="preserve"> </w:t>
            </w:r>
            <w:r>
              <w:rPr>
                <w:color w:val="231F20"/>
              </w:rPr>
              <w:t>in</w:t>
            </w:r>
            <w:r>
              <w:rPr>
                <w:color w:val="231F20"/>
                <w:spacing w:val="-4"/>
              </w:rPr>
              <w:t xml:space="preserve"> </w:t>
            </w:r>
            <w:r>
              <w:rPr>
                <w:color w:val="231F20"/>
              </w:rPr>
              <w:t>Power</w:t>
            </w:r>
            <w:r>
              <w:rPr>
                <w:color w:val="231F20"/>
                <w:spacing w:val="-4"/>
              </w:rPr>
              <w:t xml:space="preserve"> </w:t>
            </w:r>
            <w:r>
              <w:rPr>
                <w:color w:val="231F20"/>
                <w:spacing w:val="-5"/>
              </w:rPr>
              <w:t>BI</w:t>
            </w:r>
          </w:p>
          <w:p w14:paraId="0788E4CF" w14:textId="77777777" w:rsidR="00924134" w:rsidRPr="00924134" w:rsidRDefault="00924134" w:rsidP="008D26F4">
            <w:pPr>
              <w:pStyle w:val="ListParagraph"/>
              <w:numPr>
                <w:ilvl w:val="0"/>
                <w:numId w:val="53"/>
              </w:numPr>
              <w:rPr>
                <w:rFonts w:asciiTheme="minorBidi" w:hAnsiTheme="minorBidi"/>
                <w:sz w:val="24"/>
                <w:szCs w:val="24"/>
              </w:rPr>
            </w:pPr>
            <w:r w:rsidRPr="00924134">
              <w:rPr>
                <w:rFonts w:asciiTheme="minorBidi" w:hAnsiTheme="minorBidi"/>
                <w:sz w:val="24"/>
                <w:szCs w:val="24"/>
              </w:rPr>
              <w:t>Introduction to Artificial Intelligence</w:t>
            </w:r>
          </w:p>
          <w:p w14:paraId="29BE87E2" w14:textId="77777777" w:rsidR="00924134" w:rsidRPr="00924134" w:rsidRDefault="00924134" w:rsidP="008D26F4">
            <w:pPr>
              <w:pStyle w:val="ListParagraph"/>
              <w:numPr>
                <w:ilvl w:val="0"/>
                <w:numId w:val="53"/>
              </w:numPr>
              <w:rPr>
                <w:rFonts w:asciiTheme="minorBidi" w:hAnsiTheme="minorBidi"/>
                <w:sz w:val="24"/>
                <w:szCs w:val="24"/>
              </w:rPr>
            </w:pPr>
            <w:r w:rsidRPr="00924134">
              <w:rPr>
                <w:rFonts w:asciiTheme="minorBidi" w:hAnsiTheme="minorBidi"/>
                <w:sz w:val="24"/>
                <w:szCs w:val="24"/>
              </w:rPr>
              <w:t>Introduction to Predictive Analytics</w:t>
            </w:r>
          </w:p>
          <w:p w14:paraId="3F2E2C23" w14:textId="0D6FA2CD" w:rsidR="00924134" w:rsidRPr="00924134" w:rsidRDefault="00924134" w:rsidP="008D26F4">
            <w:pPr>
              <w:pStyle w:val="ListParagraph"/>
              <w:numPr>
                <w:ilvl w:val="0"/>
                <w:numId w:val="53"/>
              </w:numPr>
              <w:rPr>
                <w:rFonts w:asciiTheme="minorBidi" w:hAnsiTheme="minorBidi"/>
                <w:sz w:val="24"/>
                <w:szCs w:val="24"/>
              </w:rPr>
            </w:pPr>
            <w:r w:rsidRPr="00924134">
              <w:rPr>
                <w:rFonts w:asciiTheme="minorBidi" w:hAnsiTheme="minorBidi"/>
                <w:sz w:val="24"/>
                <w:szCs w:val="24"/>
              </w:rPr>
              <w:t>Basics Statistics</w:t>
            </w:r>
          </w:p>
          <w:p w14:paraId="30D803CA" w14:textId="69E16E38" w:rsidR="00D9416E" w:rsidRPr="00FB5487" w:rsidRDefault="00D9416E" w:rsidP="00D9416E">
            <w:pPr>
              <w:rPr>
                <w:rFonts w:asciiTheme="minorBidi" w:eastAsia="Times New Roman" w:hAnsiTheme="minorBidi"/>
                <w:sz w:val="24"/>
                <w:szCs w:val="24"/>
              </w:rPr>
            </w:pPr>
            <w:r w:rsidRPr="00FB5487">
              <w:rPr>
                <w:rFonts w:asciiTheme="minorBidi" w:eastAsia="Times New Roman" w:hAnsiTheme="minorBidi"/>
                <w:b/>
                <w:bCs/>
                <w:sz w:val="24"/>
                <w:szCs w:val="24"/>
              </w:rPr>
              <w:t>Learning Outcomes</w:t>
            </w:r>
            <w:r w:rsidRPr="00FB5487">
              <w:rPr>
                <w:rFonts w:asciiTheme="minorBidi" w:eastAsia="Times New Roman" w:hAnsiTheme="minorBidi"/>
                <w:sz w:val="24"/>
                <w:szCs w:val="24"/>
              </w:rPr>
              <w:t>:</w:t>
            </w:r>
          </w:p>
          <w:p w14:paraId="6A16335F" w14:textId="77777777" w:rsidR="00D9416E" w:rsidRPr="00FB5487" w:rsidRDefault="00D9416E" w:rsidP="008D26F4">
            <w:pPr>
              <w:numPr>
                <w:ilvl w:val="0"/>
                <w:numId w:val="79"/>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Apply AGI principles to real-world scenarios.</w:t>
            </w:r>
          </w:p>
          <w:p w14:paraId="70BDBF4A" w14:textId="77777777" w:rsidR="00D9416E" w:rsidRPr="00FB5487" w:rsidRDefault="00D9416E" w:rsidP="008D26F4">
            <w:pPr>
              <w:numPr>
                <w:ilvl w:val="0"/>
                <w:numId w:val="79"/>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Understand AGI integration with emerging technologies.</w:t>
            </w:r>
          </w:p>
          <w:p w14:paraId="3A607CC9"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b/>
                <w:bCs/>
                <w:sz w:val="24"/>
                <w:szCs w:val="24"/>
              </w:rPr>
              <w:t>Assignments</w:t>
            </w:r>
            <w:r w:rsidRPr="00FB5487">
              <w:rPr>
                <w:rFonts w:asciiTheme="minorBidi" w:eastAsia="Times New Roman" w:hAnsiTheme="minorBidi"/>
                <w:sz w:val="24"/>
                <w:szCs w:val="24"/>
              </w:rPr>
              <w:t>:</w:t>
            </w:r>
          </w:p>
          <w:p w14:paraId="229FEB16" w14:textId="77777777" w:rsidR="00D9416E" w:rsidRPr="00FB5487" w:rsidRDefault="00D9416E" w:rsidP="008D26F4">
            <w:pPr>
              <w:numPr>
                <w:ilvl w:val="0"/>
                <w:numId w:val="80"/>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Case study analysis of AGI in healthcare or finance.</w:t>
            </w:r>
          </w:p>
          <w:p w14:paraId="0DD3D761" w14:textId="6C0A6A14" w:rsidR="00924134" w:rsidRPr="00924134" w:rsidRDefault="00D9416E" w:rsidP="00D9416E">
            <w:pPr>
              <w:spacing w:before="100" w:beforeAutospacing="1" w:after="100" w:afterAutospacing="1"/>
              <w:rPr>
                <w:rFonts w:ascii="Arial" w:eastAsia="Times New Roman" w:hAnsi="Arial" w:cs="Arial"/>
                <w:sz w:val="24"/>
                <w:szCs w:val="24"/>
              </w:rPr>
            </w:pPr>
            <w:r w:rsidRPr="00FB5487">
              <w:rPr>
                <w:rFonts w:asciiTheme="minorBidi" w:eastAsia="Times New Roman" w:hAnsiTheme="minorBidi"/>
                <w:sz w:val="24"/>
                <w:szCs w:val="24"/>
              </w:rPr>
              <w:t>Project proposal for integrating AGI with IoT</w:t>
            </w:r>
          </w:p>
        </w:tc>
        <w:tc>
          <w:tcPr>
            <w:tcW w:w="820" w:type="pct"/>
            <w:vMerge w:val="restart"/>
            <w:vAlign w:val="center"/>
          </w:tcPr>
          <w:p w14:paraId="12FA4EBA" w14:textId="77777777" w:rsidR="003F79C9" w:rsidRPr="00D82E00" w:rsidRDefault="003F79C9" w:rsidP="00ED7F8C">
            <w:pPr>
              <w:rPr>
                <w:rFonts w:ascii="Arial" w:hAnsi="Arial" w:cs="Arial"/>
                <w:b/>
                <w:bCs/>
                <w:color w:val="000000"/>
                <w:sz w:val="24"/>
                <w:szCs w:val="24"/>
              </w:rPr>
            </w:pPr>
          </w:p>
        </w:tc>
      </w:tr>
      <w:tr w:rsidR="003F79C9" w:rsidRPr="00D82E00" w14:paraId="32044E37" w14:textId="77777777" w:rsidTr="00ED7F8C">
        <w:trPr>
          <w:trHeight w:val="795"/>
        </w:trPr>
        <w:tc>
          <w:tcPr>
            <w:tcW w:w="514" w:type="pct"/>
            <w:vMerge/>
          </w:tcPr>
          <w:p w14:paraId="552F06A8" w14:textId="77777777" w:rsidR="003F79C9" w:rsidRPr="00D82E00" w:rsidRDefault="003F79C9" w:rsidP="00ED7F8C">
            <w:pPr>
              <w:jc w:val="center"/>
              <w:rPr>
                <w:rFonts w:ascii="Arial" w:hAnsi="Arial" w:cs="Arial"/>
                <w:b/>
                <w:sz w:val="24"/>
                <w:szCs w:val="24"/>
              </w:rPr>
            </w:pPr>
          </w:p>
        </w:tc>
        <w:tc>
          <w:tcPr>
            <w:tcW w:w="926" w:type="pct"/>
            <w:vMerge/>
          </w:tcPr>
          <w:p w14:paraId="081F3912" w14:textId="77777777" w:rsidR="003F79C9" w:rsidRPr="00D82E00" w:rsidRDefault="003F79C9" w:rsidP="00ED7F8C">
            <w:pPr>
              <w:rPr>
                <w:rFonts w:ascii="Arial" w:hAnsi="Arial" w:cs="Arial"/>
                <w:b/>
                <w:color w:val="000000" w:themeColor="text1"/>
                <w:sz w:val="24"/>
                <w:szCs w:val="24"/>
              </w:rPr>
            </w:pPr>
          </w:p>
        </w:tc>
        <w:tc>
          <w:tcPr>
            <w:tcW w:w="591" w:type="pct"/>
          </w:tcPr>
          <w:p w14:paraId="30DD1971" w14:textId="3017E1BD"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D25DCD8" w14:textId="584BA73D"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5B8FDF84" w14:textId="5913A6DF" w:rsidR="00924134" w:rsidRDefault="00924134" w:rsidP="008D26F4">
            <w:pPr>
              <w:pStyle w:val="Heading2"/>
              <w:keepNext w:val="0"/>
              <w:keepLines w:val="0"/>
              <w:widowControl w:val="0"/>
              <w:numPr>
                <w:ilvl w:val="0"/>
                <w:numId w:val="54"/>
              </w:numPr>
              <w:tabs>
                <w:tab w:val="left" w:pos="597"/>
              </w:tabs>
              <w:autoSpaceDE w:val="0"/>
              <w:autoSpaceDN w:val="0"/>
              <w:spacing w:before="0" w:line="292" w:lineRule="auto"/>
              <w:ind w:right="1410"/>
              <w:outlineLvl w:val="1"/>
            </w:pPr>
            <w:r>
              <w:rPr>
                <w:color w:val="231F20"/>
              </w:rPr>
              <w:t>Means,</w:t>
            </w:r>
            <w:r>
              <w:rPr>
                <w:color w:val="231F20"/>
                <w:spacing w:val="-10"/>
              </w:rPr>
              <w:t xml:space="preserve"> </w:t>
            </w:r>
            <w:r>
              <w:rPr>
                <w:color w:val="231F20"/>
              </w:rPr>
              <w:t>Mode,</w:t>
            </w:r>
            <w:r>
              <w:rPr>
                <w:color w:val="231F20"/>
                <w:spacing w:val="-10"/>
              </w:rPr>
              <w:t xml:space="preserve"> </w:t>
            </w:r>
            <w:proofErr w:type="gramStart"/>
            <w:r>
              <w:rPr>
                <w:color w:val="231F20"/>
              </w:rPr>
              <w:lastRenderedPageBreak/>
              <w:t>MAX</w:t>
            </w:r>
            <w:r>
              <w:rPr>
                <w:color w:val="231F20"/>
                <w:spacing w:val="-10"/>
              </w:rPr>
              <w:t xml:space="preserve"> </w:t>
            </w:r>
            <w:r>
              <w:rPr>
                <w:color w:val="231F20"/>
              </w:rPr>
              <w:t>,</w:t>
            </w:r>
            <w:proofErr w:type="gramEnd"/>
            <w:r>
              <w:rPr>
                <w:color w:val="231F20"/>
                <w:spacing w:val="-10"/>
              </w:rPr>
              <w:t xml:space="preserve"> </w:t>
            </w:r>
            <w:r>
              <w:rPr>
                <w:color w:val="231F20"/>
              </w:rPr>
              <w:t>T</w:t>
            </w:r>
            <w:r>
              <w:rPr>
                <w:color w:val="231F20"/>
                <w:spacing w:val="-10"/>
              </w:rPr>
              <w:t xml:space="preserve"> </w:t>
            </w:r>
            <w:r>
              <w:rPr>
                <w:color w:val="231F20"/>
              </w:rPr>
              <w:t>Value,</w:t>
            </w:r>
            <w:r>
              <w:rPr>
                <w:color w:val="231F20"/>
                <w:spacing w:val="-10"/>
              </w:rPr>
              <w:t xml:space="preserve"> </w:t>
            </w:r>
            <w:proofErr w:type="spellStart"/>
            <w:r>
              <w:rPr>
                <w:color w:val="231F20"/>
              </w:rPr>
              <w:t>PVal</w:t>
            </w:r>
            <w:r w:rsidR="00E450E7">
              <w:rPr>
                <w:color w:val="231F20"/>
              </w:rPr>
              <w:t>u</w:t>
            </w:r>
            <w:r>
              <w:rPr>
                <w:color w:val="231F20"/>
              </w:rPr>
              <w:t>e</w:t>
            </w:r>
            <w:proofErr w:type="spellEnd"/>
            <w:r>
              <w:rPr>
                <w:color w:val="231F20"/>
                <w:spacing w:val="-10"/>
              </w:rPr>
              <w:t xml:space="preserve"> </w:t>
            </w:r>
            <w:r>
              <w:rPr>
                <w:color w:val="231F20"/>
              </w:rPr>
              <w:t>,</w:t>
            </w:r>
            <w:r>
              <w:rPr>
                <w:color w:val="231F20"/>
                <w:spacing w:val="-10"/>
              </w:rPr>
              <w:t xml:space="preserve"> </w:t>
            </w:r>
            <w:r>
              <w:rPr>
                <w:color w:val="231F20"/>
              </w:rPr>
              <w:t xml:space="preserve">STDEV, </w:t>
            </w:r>
            <w:r>
              <w:rPr>
                <w:color w:val="231F20"/>
                <w:spacing w:val="-2"/>
              </w:rPr>
              <w:t>Correlation</w:t>
            </w:r>
          </w:p>
          <w:p w14:paraId="3AC3479C" w14:textId="77777777" w:rsidR="00924134" w:rsidRPr="00924134" w:rsidRDefault="00924134" w:rsidP="008D26F4">
            <w:pPr>
              <w:pStyle w:val="ListBullet"/>
              <w:numPr>
                <w:ilvl w:val="0"/>
                <w:numId w:val="54"/>
              </w:numPr>
              <w:rPr>
                <w:rFonts w:ascii="Arial" w:hAnsi="Arial" w:cs="Arial"/>
                <w:sz w:val="24"/>
                <w:szCs w:val="24"/>
              </w:rPr>
            </w:pPr>
            <w:r w:rsidRPr="00924134">
              <w:rPr>
                <w:rFonts w:ascii="Arial" w:hAnsi="Arial" w:cs="Arial"/>
                <w:sz w:val="24"/>
                <w:szCs w:val="24"/>
              </w:rPr>
              <w:t>Introduction to Linear Regression</w:t>
            </w:r>
          </w:p>
          <w:p w14:paraId="709EF1E1" w14:textId="77777777" w:rsidR="00924134" w:rsidRPr="00924134" w:rsidRDefault="00924134" w:rsidP="008D26F4">
            <w:pPr>
              <w:pStyle w:val="ListBullet"/>
              <w:numPr>
                <w:ilvl w:val="0"/>
                <w:numId w:val="54"/>
              </w:numPr>
              <w:rPr>
                <w:rFonts w:ascii="Arial" w:hAnsi="Arial" w:cs="Arial"/>
                <w:sz w:val="24"/>
                <w:szCs w:val="24"/>
              </w:rPr>
            </w:pPr>
            <w:r w:rsidRPr="00924134">
              <w:rPr>
                <w:rFonts w:ascii="Arial" w:hAnsi="Arial" w:cs="Arial"/>
                <w:sz w:val="24"/>
                <w:szCs w:val="24"/>
              </w:rPr>
              <w:t>Use of Python in Power BI</w:t>
            </w:r>
          </w:p>
          <w:p w14:paraId="071C5CCE" w14:textId="77777777" w:rsidR="003F79C9" w:rsidRDefault="00924134" w:rsidP="008D26F4">
            <w:pPr>
              <w:pStyle w:val="ListBullet"/>
              <w:numPr>
                <w:ilvl w:val="0"/>
                <w:numId w:val="54"/>
              </w:numPr>
              <w:rPr>
                <w:rFonts w:ascii="Arial" w:hAnsi="Arial" w:cs="Arial"/>
                <w:sz w:val="24"/>
                <w:szCs w:val="24"/>
              </w:rPr>
            </w:pPr>
            <w:r w:rsidRPr="00924134">
              <w:rPr>
                <w:rFonts w:ascii="Arial" w:hAnsi="Arial" w:cs="Arial"/>
                <w:sz w:val="24"/>
                <w:szCs w:val="24"/>
              </w:rPr>
              <w:t>Predictive Analytics us</w:t>
            </w:r>
            <w:r w:rsidR="00D9416E">
              <w:rPr>
                <w:rFonts w:ascii="Arial" w:hAnsi="Arial" w:cs="Arial"/>
                <w:sz w:val="24"/>
                <w:szCs w:val="24"/>
              </w:rPr>
              <w:t>ing Python Libraries in Power BI</w:t>
            </w:r>
          </w:p>
          <w:p w14:paraId="3843BBCE" w14:textId="77777777" w:rsidR="00D9416E" w:rsidRDefault="00D9416E" w:rsidP="00D9416E">
            <w:pPr>
              <w:pStyle w:val="ListBullet"/>
              <w:numPr>
                <w:ilvl w:val="0"/>
                <w:numId w:val="0"/>
              </w:numPr>
              <w:rPr>
                <w:rFonts w:asciiTheme="minorBidi" w:hAnsiTheme="minorBidi"/>
                <w:b/>
                <w:bCs/>
                <w:sz w:val="24"/>
                <w:szCs w:val="24"/>
              </w:rPr>
            </w:pPr>
            <w:r w:rsidRPr="00D9416E">
              <w:rPr>
                <w:rFonts w:asciiTheme="minorBidi" w:hAnsiTheme="minorBidi"/>
                <w:b/>
                <w:bCs/>
                <w:sz w:val="24"/>
                <w:szCs w:val="24"/>
              </w:rPr>
              <w:t>Future Directions, Risks, and Governance in AGI</w:t>
            </w:r>
          </w:p>
          <w:p w14:paraId="2EB17F1F" w14:textId="77777777" w:rsidR="00D9416E" w:rsidRPr="00FB5487" w:rsidRDefault="00D9416E" w:rsidP="00D9416E">
            <w:pPr>
              <w:ind w:left="345"/>
              <w:jc w:val="center"/>
              <w:rPr>
                <w:rFonts w:asciiTheme="minorBidi" w:eastAsia="Times New Roman" w:hAnsiTheme="minorBidi"/>
                <w:sz w:val="24"/>
                <w:szCs w:val="24"/>
              </w:rPr>
            </w:pPr>
            <w:r w:rsidRPr="00FB5487">
              <w:rPr>
                <w:rFonts w:asciiTheme="minorBidi" w:eastAsia="Times New Roman" w:hAnsiTheme="minorBidi"/>
                <w:b/>
                <w:bCs/>
                <w:sz w:val="24"/>
                <w:szCs w:val="24"/>
              </w:rPr>
              <w:t>Topics Covered</w:t>
            </w:r>
            <w:r w:rsidRPr="00FB5487">
              <w:rPr>
                <w:rFonts w:asciiTheme="minorBidi" w:eastAsia="Times New Roman" w:hAnsiTheme="minorBidi"/>
                <w:sz w:val="24"/>
                <w:szCs w:val="24"/>
              </w:rPr>
              <w:t>:</w:t>
            </w:r>
          </w:p>
          <w:p w14:paraId="6A669CB4" w14:textId="77777777" w:rsidR="00D9416E" w:rsidRPr="00FB5487" w:rsidRDefault="00D9416E" w:rsidP="008D26F4">
            <w:pPr>
              <w:numPr>
                <w:ilvl w:val="0"/>
                <w:numId w:val="81"/>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Future challenges in AGI deployment, including decentralized AGI.</w:t>
            </w:r>
          </w:p>
          <w:p w14:paraId="7D969A6D" w14:textId="77777777" w:rsidR="00D9416E" w:rsidRPr="00FB5487" w:rsidRDefault="00D9416E" w:rsidP="008D26F4">
            <w:pPr>
              <w:numPr>
                <w:ilvl w:val="0"/>
                <w:numId w:val="81"/>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Proposing solutions for mitigating AGI deployment risks.</w:t>
            </w:r>
          </w:p>
          <w:p w14:paraId="15AF3D2A" w14:textId="77777777" w:rsidR="00D9416E" w:rsidRPr="00FB5487" w:rsidRDefault="00D9416E" w:rsidP="008D26F4">
            <w:pPr>
              <w:numPr>
                <w:ilvl w:val="0"/>
                <w:numId w:val="81"/>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Global governance, ethical frameworks, and collaboration in AGI development.</w:t>
            </w:r>
          </w:p>
          <w:p w14:paraId="7ECA2795" w14:textId="45AF49E2" w:rsidR="00D9416E" w:rsidRPr="00FB5487" w:rsidRDefault="00D9416E" w:rsidP="00FB2762">
            <w:pPr>
              <w:rPr>
                <w:rFonts w:asciiTheme="minorBidi" w:eastAsia="Times New Roman" w:hAnsiTheme="minorBidi"/>
                <w:sz w:val="24"/>
                <w:szCs w:val="24"/>
              </w:rPr>
            </w:pPr>
            <w:r w:rsidRPr="00FB5487">
              <w:rPr>
                <w:rFonts w:asciiTheme="minorBidi" w:eastAsia="Times New Roman" w:hAnsiTheme="minorBidi"/>
                <w:b/>
                <w:bCs/>
                <w:sz w:val="24"/>
                <w:szCs w:val="24"/>
              </w:rPr>
              <w:t>Learning Outcomes</w:t>
            </w:r>
            <w:r w:rsidRPr="00FB5487">
              <w:rPr>
                <w:rFonts w:asciiTheme="minorBidi" w:eastAsia="Times New Roman" w:hAnsiTheme="minorBidi"/>
                <w:sz w:val="24"/>
                <w:szCs w:val="24"/>
              </w:rPr>
              <w:t>:</w:t>
            </w:r>
          </w:p>
          <w:p w14:paraId="2C5D693B" w14:textId="77777777" w:rsidR="00D9416E" w:rsidRPr="00FB5487" w:rsidRDefault="00D9416E" w:rsidP="008D26F4">
            <w:pPr>
              <w:numPr>
                <w:ilvl w:val="0"/>
                <w:numId w:val="82"/>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Critically reflect on future risks in AGI.</w:t>
            </w:r>
          </w:p>
          <w:p w14:paraId="169AB7B4" w14:textId="77777777" w:rsidR="00D9416E" w:rsidRPr="00FB5487" w:rsidRDefault="00D9416E" w:rsidP="008D26F4">
            <w:pPr>
              <w:numPr>
                <w:ilvl w:val="0"/>
                <w:numId w:val="82"/>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Propose governance and global frameworks for AGI.</w:t>
            </w:r>
          </w:p>
          <w:p w14:paraId="488641DE" w14:textId="77777777" w:rsidR="00D9416E" w:rsidRPr="00FB5487" w:rsidRDefault="00D9416E" w:rsidP="00D9416E">
            <w:pPr>
              <w:ind w:left="345"/>
              <w:jc w:val="center"/>
              <w:rPr>
                <w:rFonts w:asciiTheme="minorBidi" w:eastAsia="Times New Roman" w:hAnsiTheme="minorBidi"/>
                <w:sz w:val="24"/>
                <w:szCs w:val="24"/>
              </w:rPr>
            </w:pPr>
            <w:r w:rsidRPr="00FB5487">
              <w:rPr>
                <w:rFonts w:asciiTheme="minorBidi" w:eastAsia="Times New Roman" w:hAnsiTheme="minorBidi"/>
                <w:sz w:val="24"/>
                <w:szCs w:val="24"/>
              </w:rPr>
              <w:t xml:space="preserve"> </w:t>
            </w:r>
            <w:r w:rsidRPr="00FB5487">
              <w:rPr>
                <w:rFonts w:asciiTheme="minorBidi" w:eastAsia="Times New Roman" w:hAnsiTheme="minorBidi"/>
                <w:b/>
                <w:bCs/>
                <w:sz w:val="24"/>
                <w:szCs w:val="24"/>
              </w:rPr>
              <w:t>Assignments</w:t>
            </w:r>
            <w:r w:rsidRPr="00FB5487">
              <w:rPr>
                <w:rFonts w:asciiTheme="minorBidi" w:eastAsia="Times New Roman" w:hAnsiTheme="minorBidi"/>
                <w:sz w:val="24"/>
                <w:szCs w:val="24"/>
              </w:rPr>
              <w:t>:</w:t>
            </w:r>
          </w:p>
          <w:p w14:paraId="6199B471" w14:textId="77777777" w:rsidR="00D9416E" w:rsidRPr="00FB5487" w:rsidRDefault="00D9416E" w:rsidP="008D26F4">
            <w:pPr>
              <w:numPr>
                <w:ilvl w:val="0"/>
                <w:numId w:val="83"/>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Final project: AGI risk assessment and mitigation strategy.</w:t>
            </w:r>
          </w:p>
          <w:p w14:paraId="20960750" w14:textId="60AC483D" w:rsidR="00D9416E" w:rsidRPr="00D9416E" w:rsidRDefault="00D9416E" w:rsidP="00D9416E">
            <w:pPr>
              <w:pStyle w:val="ListBullet"/>
              <w:numPr>
                <w:ilvl w:val="0"/>
                <w:numId w:val="0"/>
              </w:numPr>
              <w:rPr>
                <w:rFonts w:ascii="Arial" w:hAnsi="Arial" w:cs="Arial"/>
                <w:b/>
                <w:bCs/>
                <w:sz w:val="24"/>
                <w:szCs w:val="24"/>
              </w:rPr>
            </w:pPr>
            <w:r w:rsidRPr="00FB5487">
              <w:rPr>
                <w:rFonts w:asciiTheme="minorBidi" w:eastAsia="Times New Roman" w:hAnsiTheme="minorBidi"/>
                <w:sz w:val="24"/>
                <w:szCs w:val="24"/>
              </w:rPr>
              <w:lastRenderedPageBreak/>
              <w:t>Group discussion on AGI governance and future risks.</w:t>
            </w:r>
          </w:p>
        </w:tc>
        <w:tc>
          <w:tcPr>
            <w:tcW w:w="820" w:type="pct"/>
            <w:vMerge/>
            <w:vAlign w:val="center"/>
          </w:tcPr>
          <w:p w14:paraId="36A34E6C" w14:textId="77777777" w:rsidR="003F79C9" w:rsidRPr="00D82E00" w:rsidRDefault="003F79C9" w:rsidP="00341AC2">
            <w:pPr>
              <w:pStyle w:val="ListParagraph"/>
              <w:numPr>
                <w:ilvl w:val="0"/>
                <w:numId w:val="3"/>
              </w:numPr>
              <w:ind w:left="-378" w:hanging="143"/>
              <w:jc w:val="center"/>
              <w:rPr>
                <w:rFonts w:ascii="Arial" w:hAnsi="Arial" w:cs="Arial"/>
                <w:b/>
                <w:bCs/>
                <w:color w:val="000000"/>
                <w:sz w:val="24"/>
                <w:szCs w:val="24"/>
              </w:rPr>
            </w:pPr>
          </w:p>
        </w:tc>
      </w:tr>
    </w:tbl>
    <w:p w14:paraId="5DF8596D" w14:textId="6620F146" w:rsidR="001130FD" w:rsidRPr="00D82E00" w:rsidRDefault="00ED7F8C">
      <w:pPr>
        <w:rPr>
          <w:rFonts w:ascii="Arial" w:hAnsi="Arial" w:cs="Arial"/>
          <w:b/>
          <w:bCs/>
          <w:sz w:val="24"/>
          <w:szCs w:val="24"/>
          <w:u w:val="single"/>
        </w:rPr>
      </w:pPr>
      <w:bookmarkStart w:id="0" w:name="_Toc31113221"/>
      <w:r>
        <w:rPr>
          <w:rFonts w:ascii="Arial" w:hAnsi="Arial" w:cs="Arial"/>
          <w:b/>
          <w:bCs/>
          <w:sz w:val="24"/>
          <w:szCs w:val="24"/>
          <w:u w:val="single"/>
        </w:rPr>
        <w:lastRenderedPageBreak/>
        <w:br w:type="textWrapping" w:clear="all"/>
      </w:r>
    </w:p>
    <w:p w14:paraId="5EA4D9AF" w14:textId="1C4913CA" w:rsidR="001130FD" w:rsidRPr="00D82E00" w:rsidRDefault="00FB7FB4" w:rsidP="001130FD">
      <w:pPr>
        <w:pStyle w:val="Title"/>
        <w:rPr>
          <w:b/>
          <w:sz w:val="24"/>
          <w:szCs w:val="24"/>
        </w:rPr>
      </w:pPr>
      <w:r w:rsidRPr="00D82E00">
        <w:rPr>
          <w:b/>
          <w:color w:val="000000" w:themeColor="text1"/>
          <w:sz w:val="24"/>
          <w:szCs w:val="24"/>
        </w:rPr>
        <w:br w:type="page"/>
      </w:r>
      <w:r w:rsidR="00EB05B0" w:rsidRPr="00D82E00">
        <w:rPr>
          <w:b/>
          <w:color w:val="000000" w:themeColor="text1"/>
          <w:sz w:val="24"/>
          <w:szCs w:val="24"/>
        </w:rPr>
        <w:lastRenderedPageBreak/>
        <w:t xml:space="preserve">Practical </w:t>
      </w:r>
      <w:r w:rsidR="00EB05B0" w:rsidRPr="00D82E00">
        <w:rPr>
          <w:b/>
          <w:sz w:val="24"/>
          <w:szCs w:val="24"/>
        </w:rPr>
        <w:t>Tasks</w:t>
      </w:r>
      <w:r w:rsidR="001130FD" w:rsidRPr="00D82E00">
        <w:rPr>
          <w:b/>
          <w:sz w:val="24"/>
          <w:szCs w:val="24"/>
        </w:rPr>
        <w:t>:</w:t>
      </w:r>
    </w:p>
    <w:p w14:paraId="75400A81" w14:textId="77777777" w:rsidR="001130FD" w:rsidRPr="00D82E00" w:rsidRDefault="001130FD" w:rsidP="001130FD">
      <w:pPr>
        <w:rPr>
          <w:rFonts w:ascii="Arial" w:hAnsi="Arial" w:cs="Arial"/>
          <w:sz w:val="24"/>
          <w:szCs w:val="24"/>
        </w:rPr>
      </w:pPr>
    </w:p>
    <w:p w14:paraId="1D8076F9" w14:textId="77777777" w:rsidR="001130FD" w:rsidRPr="00D82E00" w:rsidRDefault="001130FD" w:rsidP="001130FD">
      <w:pPr>
        <w:rPr>
          <w:rFonts w:ascii="Arial" w:hAnsi="Arial" w:cs="Arial"/>
          <w:sz w:val="24"/>
          <w:szCs w:val="24"/>
        </w:rPr>
      </w:pPr>
    </w:p>
    <w:p w14:paraId="6460ED2C" w14:textId="77777777" w:rsidR="001130FD" w:rsidRPr="00D82E00" w:rsidRDefault="001130FD" w:rsidP="001130FD">
      <w:pPr>
        <w:rPr>
          <w:rFonts w:ascii="Arial" w:hAnsi="Arial" w:cs="Arial"/>
          <w:sz w:val="24"/>
          <w:szCs w:val="24"/>
        </w:rPr>
      </w:pPr>
    </w:p>
    <w:p w14:paraId="1894EACE" w14:textId="11C8C348" w:rsidR="00FB7FB4" w:rsidRPr="00D82E00" w:rsidRDefault="00FB7FB4">
      <w:pPr>
        <w:rPr>
          <w:rFonts w:ascii="Arial" w:hAnsi="Arial" w:cs="Arial"/>
          <w:color w:val="000000" w:themeColor="text1"/>
          <w:sz w:val="24"/>
          <w:szCs w:val="24"/>
        </w:rPr>
      </w:pPr>
    </w:p>
    <w:p w14:paraId="5B659D7F" w14:textId="03596C1B" w:rsidR="0078316D" w:rsidRDefault="0078316D" w:rsidP="0078316D">
      <w:pPr>
        <w:keepNext/>
        <w:keepLines/>
        <w:spacing w:after="0" w:line="360" w:lineRule="auto"/>
        <w:jc w:val="right"/>
        <w:outlineLvl w:val="0"/>
        <w:rPr>
          <w:rFonts w:ascii="Arial" w:eastAsia="Times New Roman" w:hAnsi="Arial" w:cs="Arial"/>
          <w:b/>
          <w:bCs/>
          <w:noProof/>
          <w:color w:val="000000"/>
          <w:sz w:val="24"/>
          <w:szCs w:val="24"/>
        </w:rPr>
      </w:pPr>
      <w:r w:rsidRPr="00D82E00">
        <w:rPr>
          <w:rFonts w:ascii="Arial" w:eastAsia="Times New Roman" w:hAnsi="Arial" w:cs="Arial"/>
          <w:b/>
          <w:bCs/>
          <w:noProof/>
          <w:color w:val="000000"/>
          <w:sz w:val="24"/>
          <w:szCs w:val="24"/>
        </w:rPr>
        <w:lastRenderedPageBreak/>
        <w:t>Annexure-IV:</w:t>
      </w:r>
    </w:p>
    <w:p w14:paraId="32BAFD8F" w14:textId="2DE2D3AC" w:rsidR="00B20E49" w:rsidRDefault="00B20E49" w:rsidP="00B20E49">
      <w:pPr>
        <w:keepNext/>
        <w:keepLines/>
        <w:spacing w:after="0" w:line="360" w:lineRule="auto"/>
        <w:outlineLvl w:val="0"/>
        <w:rPr>
          <w:rFonts w:ascii="Arial" w:eastAsia="Times New Roman" w:hAnsi="Arial" w:cs="Arial"/>
          <w:b/>
          <w:bCs/>
          <w:noProof/>
          <w:color w:val="000000"/>
          <w:sz w:val="24"/>
          <w:szCs w:val="24"/>
        </w:rPr>
      </w:pPr>
      <w:r>
        <w:rPr>
          <w:rFonts w:ascii="Arial" w:eastAsia="Times New Roman" w:hAnsi="Arial" w:cs="Arial"/>
          <w:b/>
          <w:bCs/>
          <w:noProof/>
          <w:color w:val="000000"/>
          <w:sz w:val="24"/>
          <w:szCs w:val="24"/>
        </w:rPr>
        <w:t>Practical Tasks:</w:t>
      </w:r>
    </w:p>
    <w:p w14:paraId="22C851FE" w14:textId="77777777" w:rsidR="00B20E49" w:rsidRDefault="00B20E49" w:rsidP="0078316D">
      <w:pPr>
        <w:keepNext/>
        <w:keepLines/>
        <w:spacing w:after="0" w:line="360" w:lineRule="auto"/>
        <w:jc w:val="right"/>
        <w:outlineLvl w:val="0"/>
        <w:rPr>
          <w:rFonts w:ascii="Arial" w:eastAsia="Times New Roman" w:hAnsi="Arial" w:cs="Arial"/>
          <w:b/>
          <w:bCs/>
          <w:noProof/>
          <w:color w:val="000000"/>
          <w:sz w:val="24"/>
          <w:szCs w:val="24"/>
        </w:rPr>
      </w:pPr>
    </w:p>
    <w:tbl>
      <w:tblPr>
        <w:tblW w:w="9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10"/>
        <w:gridCol w:w="4675"/>
        <w:gridCol w:w="1805"/>
      </w:tblGrid>
      <w:tr w:rsidR="00B20E49" w:rsidRPr="00D431BD" w14:paraId="6953F868" w14:textId="77777777" w:rsidTr="00B20E49">
        <w:tc>
          <w:tcPr>
            <w:tcW w:w="720" w:type="dxa"/>
            <w:shd w:val="clear" w:color="auto" w:fill="auto"/>
            <w:tcMar>
              <w:top w:w="100" w:type="dxa"/>
              <w:left w:w="100" w:type="dxa"/>
              <w:bottom w:w="100" w:type="dxa"/>
              <w:right w:w="100" w:type="dxa"/>
            </w:tcMar>
          </w:tcPr>
          <w:p w14:paraId="2CF38A1F"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p>
        </w:tc>
        <w:tc>
          <w:tcPr>
            <w:tcW w:w="2510" w:type="dxa"/>
            <w:shd w:val="clear" w:color="auto" w:fill="auto"/>
            <w:tcMar>
              <w:top w:w="100" w:type="dxa"/>
              <w:left w:w="100" w:type="dxa"/>
              <w:bottom w:w="100" w:type="dxa"/>
              <w:right w:w="100" w:type="dxa"/>
            </w:tcMar>
          </w:tcPr>
          <w:p w14:paraId="1606A3CD" w14:textId="77777777" w:rsidR="00B20E49" w:rsidRPr="00D431BD" w:rsidRDefault="00B20E49" w:rsidP="00B20E49">
            <w:pPr>
              <w:widowControl w:val="0"/>
              <w:spacing w:line="240" w:lineRule="auto"/>
              <w:rPr>
                <w:rFonts w:ascii="Arial" w:hAnsi="Arial" w:cs="Arial"/>
                <w:b/>
                <w:sz w:val="24"/>
                <w:szCs w:val="24"/>
              </w:rPr>
            </w:pPr>
            <w:r w:rsidRPr="00D431BD">
              <w:rPr>
                <w:rFonts w:ascii="Arial" w:hAnsi="Arial" w:cs="Arial"/>
                <w:b/>
                <w:sz w:val="24"/>
                <w:szCs w:val="24"/>
              </w:rPr>
              <w:t>Task</w:t>
            </w:r>
          </w:p>
        </w:tc>
        <w:tc>
          <w:tcPr>
            <w:tcW w:w="4675" w:type="dxa"/>
            <w:shd w:val="clear" w:color="auto" w:fill="auto"/>
            <w:tcMar>
              <w:top w:w="100" w:type="dxa"/>
              <w:left w:w="100" w:type="dxa"/>
              <w:bottom w:w="100" w:type="dxa"/>
              <w:right w:w="100" w:type="dxa"/>
            </w:tcMar>
          </w:tcPr>
          <w:p w14:paraId="17C6AF77" w14:textId="77777777" w:rsidR="00B20E49" w:rsidRPr="00D431BD" w:rsidRDefault="00B20E49" w:rsidP="00B20E49">
            <w:pPr>
              <w:widowControl w:val="0"/>
              <w:spacing w:line="240" w:lineRule="auto"/>
              <w:rPr>
                <w:rFonts w:ascii="Arial" w:hAnsi="Arial" w:cs="Arial"/>
                <w:b/>
                <w:sz w:val="24"/>
                <w:szCs w:val="24"/>
              </w:rPr>
            </w:pPr>
            <w:r w:rsidRPr="00D431BD">
              <w:rPr>
                <w:rFonts w:ascii="Arial" w:hAnsi="Arial" w:cs="Arial"/>
                <w:b/>
                <w:sz w:val="24"/>
                <w:szCs w:val="24"/>
              </w:rPr>
              <w:t>Description</w:t>
            </w:r>
          </w:p>
        </w:tc>
        <w:tc>
          <w:tcPr>
            <w:tcW w:w="1805" w:type="dxa"/>
            <w:shd w:val="clear" w:color="auto" w:fill="auto"/>
            <w:tcMar>
              <w:top w:w="100" w:type="dxa"/>
              <w:left w:w="100" w:type="dxa"/>
              <w:bottom w:w="100" w:type="dxa"/>
              <w:right w:w="100" w:type="dxa"/>
            </w:tcMar>
          </w:tcPr>
          <w:p w14:paraId="3C46205A" w14:textId="77777777" w:rsidR="00B20E49" w:rsidRPr="00D431BD" w:rsidRDefault="00B20E49" w:rsidP="00B20E49">
            <w:pPr>
              <w:widowControl w:val="0"/>
              <w:spacing w:line="240" w:lineRule="auto"/>
              <w:rPr>
                <w:rFonts w:ascii="Arial" w:hAnsi="Arial" w:cs="Arial"/>
                <w:b/>
                <w:sz w:val="24"/>
                <w:szCs w:val="24"/>
              </w:rPr>
            </w:pPr>
            <w:r w:rsidRPr="00D431BD">
              <w:rPr>
                <w:rFonts w:ascii="Arial" w:hAnsi="Arial" w:cs="Arial"/>
                <w:b/>
                <w:sz w:val="24"/>
                <w:szCs w:val="24"/>
              </w:rPr>
              <w:t>Week</w:t>
            </w:r>
          </w:p>
        </w:tc>
      </w:tr>
      <w:tr w:rsidR="00B20E49" w:rsidRPr="00D431BD" w14:paraId="753E567F" w14:textId="77777777" w:rsidTr="00B20E49">
        <w:tc>
          <w:tcPr>
            <w:tcW w:w="720" w:type="dxa"/>
            <w:shd w:val="clear" w:color="auto" w:fill="auto"/>
            <w:tcMar>
              <w:top w:w="100" w:type="dxa"/>
              <w:left w:w="100" w:type="dxa"/>
              <w:bottom w:w="100" w:type="dxa"/>
              <w:right w:w="100" w:type="dxa"/>
            </w:tcMar>
          </w:tcPr>
          <w:p w14:paraId="556D9435"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w:t>
            </w:r>
          </w:p>
        </w:tc>
        <w:tc>
          <w:tcPr>
            <w:tcW w:w="2510" w:type="dxa"/>
            <w:shd w:val="clear" w:color="auto" w:fill="auto"/>
            <w:tcMar>
              <w:top w:w="100" w:type="dxa"/>
              <w:left w:w="100" w:type="dxa"/>
              <w:bottom w:w="100" w:type="dxa"/>
              <w:right w:w="100" w:type="dxa"/>
            </w:tcMar>
          </w:tcPr>
          <w:p w14:paraId="67DB9AB4" w14:textId="12FF3D94"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466AA2">
              <w:rPr>
                <w:rFonts w:ascii="Arial" w:hAnsi="Arial" w:cs="Arial"/>
                <w:b/>
                <w:bCs/>
                <w:sz w:val="24"/>
                <w:szCs w:val="24"/>
              </w:rPr>
              <w:t xml:space="preserve">Introduction to </w:t>
            </w:r>
            <w:r w:rsidRPr="007B5DFB">
              <w:rPr>
                <w:rFonts w:asciiTheme="minorBidi" w:hAnsiTheme="minorBidi"/>
                <w:b/>
                <w:bCs/>
                <w:color w:val="231F20"/>
                <w:sz w:val="24"/>
                <w:szCs w:val="24"/>
              </w:rPr>
              <w:t>Power</w:t>
            </w:r>
            <w:r w:rsidRPr="007B5DFB">
              <w:rPr>
                <w:rFonts w:asciiTheme="minorBidi" w:hAnsiTheme="minorBidi"/>
                <w:b/>
                <w:bCs/>
                <w:color w:val="231F20"/>
                <w:spacing w:val="-2"/>
                <w:sz w:val="24"/>
                <w:szCs w:val="24"/>
              </w:rPr>
              <w:t xml:space="preserve"> </w:t>
            </w:r>
            <w:r w:rsidRPr="007B5DFB">
              <w:rPr>
                <w:rFonts w:asciiTheme="minorBidi" w:hAnsiTheme="minorBidi"/>
                <w:b/>
                <w:bCs/>
                <w:color w:val="231F20"/>
                <w:sz w:val="24"/>
                <w:szCs w:val="24"/>
              </w:rPr>
              <w:t>BI</w:t>
            </w:r>
            <w:r w:rsidRPr="007B5DFB">
              <w:rPr>
                <w:rFonts w:asciiTheme="minorBidi" w:hAnsiTheme="minorBidi"/>
                <w:b/>
                <w:bCs/>
                <w:color w:val="231F20"/>
                <w:spacing w:val="-2"/>
                <w:sz w:val="24"/>
                <w:szCs w:val="24"/>
              </w:rPr>
              <w:t xml:space="preserve"> Essential</w:t>
            </w:r>
          </w:p>
        </w:tc>
        <w:tc>
          <w:tcPr>
            <w:tcW w:w="4675" w:type="dxa"/>
            <w:shd w:val="clear" w:color="auto" w:fill="auto"/>
            <w:tcMar>
              <w:top w:w="100" w:type="dxa"/>
              <w:left w:w="100" w:type="dxa"/>
              <w:bottom w:w="100" w:type="dxa"/>
              <w:right w:w="100" w:type="dxa"/>
            </w:tcMar>
          </w:tcPr>
          <w:p w14:paraId="6ECAE958" w14:textId="12F4B247" w:rsidR="00B20E49" w:rsidRPr="00B20E49"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Open Power BI Desktop and explore its interface, including the Report View, Data View, and Model View. Import a sample dataset, such as an Excel file with sales data. Create a simple bar chart to visualize total sales by product category. Customize the chart by adjusting labels and colors for better readability. Finally, save your Power BI file and take a screenshot of your report for review.</w:t>
            </w:r>
          </w:p>
        </w:tc>
        <w:tc>
          <w:tcPr>
            <w:tcW w:w="1805" w:type="dxa"/>
            <w:shd w:val="clear" w:color="auto" w:fill="auto"/>
            <w:tcMar>
              <w:top w:w="100" w:type="dxa"/>
              <w:left w:w="100" w:type="dxa"/>
              <w:bottom w:w="100" w:type="dxa"/>
              <w:right w:w="100" w:type="dxa"/>
            </w:tcMar>
          </w:tcPr>
          <w:p w14:paraId="7966BBC4"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1</w:t>
            </w:r>
          </w:p>
        </w:tc>
      </w:tr>
      <w:tr w:rsidR="00B20E49" w:rsidRPr="00D431BD" w14:paraId="5FA99683" w14:textId="77777777" w:rsidTr="00B20E49">
        <w:tc>
          <w:tcPr>
            <w:tcW w:w="720" w:type="dxa"/>
            <w:shd w:val="clear" w:color="auto" w:fill="auto"/>
            <w:tcMar>
              <w:top w:w="100" w:type="dxa"/>
              <w:left w:w="100" w:type="dxa"/>
              <w:bottom w:w="100" w:type="dxa"/>
              <w:right w:w="100" w:type="dxa"/>
            </w:tcMar>
          </w:tcPr>
          <w:p w14:paraId="73892F8F"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2</w:t>
            </w:r>
          </w:p>
        </w:tc>
        <w:tc>
          <w:tcPr>
            <w:tcW w:w="2510" w:type="dxa"/>
            <w:shd w:val="clear" w:color="auto" w:fill="auto"/>
            <w:tcMar>
              <w:top w:w="100" w:type="dxa"/>
              <w:left w:w="100" w:type="dxa"/>
              <w:bottom w:w="100" w:type="dxa"/>
              <w:right w:w="100" w:type="dxa"/>
            </w:tcMar>
          </w:tcPr>
          <w:p w14:paraId="7F83807B" w14:textId="72E4EB10" w:rsidR="00B20E49" w:rsidRPr="00D82E00" w:rsidRDefault="00B20E49" w:rsidP="00B20E49">
            <w:pPr>
              <w:spacing w:before="100" w:beforeAutospacing="1" w:after="100" w:afterAutospacing="1"/>
              <w:outlineLvl w:val="2"/>
              <w:rPr>
                <w:rFonts w:ascii="Arial" w:eastAsia="Times New Roman" w:hAnsi="Arial" w:cs="Arial"/>
                <w:b/>
                <w:bCs/>
                <w:sz w:val="24"/>
                <w:szCs w:val="24"/>
              </w:rPr>
            </w:pPr>
            <w:r w:rsidRPr="00D82E00">
              <w:rPr>
                <w:rFonts w:ascii="Arial" w:eastAsia="Times New Roman" w:hAnsi="Arial" w:cs="Arial"/>
                <w:b/>
                <w:bCs/>
                <w:sz w:val="24"/>
                <w:szCs w:val="24"/>
              </w:rPr>
              <w:t>Fundamental Analysis</w:t>
            </w:r>
            <w:r>
              <w:rPr>
                <w:rFonts w:ascii="Arial" w:eastAsia="Times New Roman" w:hAnsi="Arial" w:cs="Arial"/>
                <w:b/>
                <w:bCs/>
                <w:sz w:val="24"/>
                <w:szCs w:val="24"/>
              </w:rPr>
              <w:t xml:space="preserve"> of power BI</w:t>
            </w:r>
          </w:p>
          <w:p w14:paraId="70F270AA" w14:textId="00EF830F"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p>
        </w:tc>
        <w:tc>
          <w:tcPr>
            <w:tcW w:w="4675" w:type="dxa"/>
            <w:shd w:val="clear" w:color="auto" w:fill="auto"/>
            <w:tcMar>
              <w:top w:w="100" w:type="dxa"/>
              <w:left w:w="100" w:type="dxa"/>
              <w:bottom w:w="100" w:type="dxa"/>
              <w:right w:w="100" w:type="dxa"/>
            </w:tcMar>
          </w:tcPr>
          <w:p w14:paraId="1FD9235E" w14:textId="672F4A3F" w:rsidR="00B20E49" w:rsidRPr="00F21B10"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Import a financial dataset into Power BI and perform basic data cleaning using Power Query. Create a table visualization to display key financial metrics like revenue, profit, and expenses. Use DAX formulas to calculate profit margins and visualize trends with a line chart. Save and analyze the insights derived.</w:t>
            </w:r>
          </w:p>
        </w:tc>
        <w:tc>
          <w:tcPr>
            <w:tcW w:w="1805" w:type="dxa"/>
            <w:shd w:val="clear" w:color="auto" w:fill="auto"/>
            <w:tcMar>
              <w:top w:w="100" w:type="dxa"/>
              <w:left w:w="100" w:type="dxa"/>
              <w:bottom w:w="100" w:type="dxa"/>
              <w:right w:w="100" w:type="dxa"/>
            </w:tcMar>
          </w:tcPr>
          <w:p w14:paraId="682E9F7E"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2</w:t>
            </w:r>
          </w:p>
        </w:tc>
      </w:tr>
      <w:tr w:rsidR="00B20E49" w:rsidRPr="00D431BD" w14:paraId="0964D7A9" w14:textId="77777777" w:rsidTr="00B20E49">
        <w:tc>
          <w:tcPr>
            <w:tcW w:w="720" w:type="dxa"/>
            <w:shd w:val="clear" w:color="auto" w:fill="auto"/>
            <w:tcMar>
              <w:top w:w="100" w:type="dxa"/>
              <w:left w:w="100" w:type="dxa"/>
              <w:bottom w:w="100" w:type="dxa"/>
              <w:right w:w="100" w:type="dxa"/>
            </w:tcMar>
          </w:tcPr>
          <w:p w14:paraId="08001575"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3</w:t>
            </w:r>
          </w:p>
        </w:tc>
        <w:tc>
          <w:tcPr>
            <w:tcW w:w="2510" w:type="dxa"/>
            <w:shd w:val="clear" w:color="auto" w:fill="auto"/>
            <w:tcMar>
              <w:top w:w="100" w:type="dxa"/>
              <w:left w:w="100" w:type="dxa"/>
              <w:bottom w:w="100" w:type="dxa"/>
              <w:right w:w="100" w:type="dxa"/>
            </w:tcMar>
          </w:tcPr>
          <w:p w14:paraId="45616D19" w14:textId="77777777" w:rsidR="00B20E49" w:rsidRDefault="00B20E49" w:rsidP="00B20E49">
            <w:pPr>
              <w:pStyle w:val="Heading2"/>
              <w:keepNext w:val="0"/>
              <w:keepLines w:val="0"/>
              <w:widowControl w:val="0"/>
              <w:tabs>
                <w:tab w:val="left" w:pos="616"/>
              </w:tabs>
              <w:autoSpaceDE w:val="0"/>
              <w:autoSpaceDN w:val="0"/>
              <w:spacing w:before="0"/>
              <w:rPr>
                <w:color w:val="231F20"/>
                <w:spacing w:val="-2"/>
              </w:rPr>
            </w:pPr>
            <w:r>
              <w:rPr>
                <w:color w:val="231F20"/>
              </w:rPr>
              <w:t>Filter,</w:t>
            </w:r>
            <w:r>
              <w:rPr>
                <w:color w:val="231F20"/>
                <w:spacing w:val="-7"/>
              </w:rPr>
              <w:t xml:space="preserve"> </w:t>
            </w:r>
            <w:r>
              <w:rPr>
                <w:color w:val="231F20"/>
              </w:rPr>
              <w:t>Value,</w:t>
            </w:r>
            <w:r>
              <w:rPr>
                <w:color w:val="231F20"/>
                <w:spacing w:val="-7"/>
              </w:rPr>
              <w:t xml:space="preserve"> </w:t>
            </w:r>
            <w:r>
              <w:rPr>
                <w:color w:val="231F20"/>
              </w:rPr>
              <w:t>and</w:t>
            </w:r>
            <w:r>
              <w:rPr>
                <w:color w:val="231F20"/>
                <w:spacing w:val="-7"/>
              </w:rPr>
              <w:t xml:space="preserve"> </w:t>
            </w:r>
            <w:r>
              <w:rPr>
                <w:color w:val="231F20"/>
              </w:rPr>
              <w:t>Relationship</w:t>
            </w:r>
            <w:r>
              <w:rPr>
                <w:color w:val="231F20"/>
                <w:spacing w:val="-7"/>
              </w:rPr>
              <w:t xml:space="preserve"> </w:t>
            </w:r>
            <w:r>
              <w:rPr>
                <w:color w:val="231F20"/>
                <w:spacing w:val="-2"/>
              </w:rPr>
              <w:t>Functions</w:t>
            </w:r>
          </w:p>
          <w:p w14:paraId="0643D245" w14:textId="0CDE409D" w:rsidR="00B20E49" w:rsidRPr="00D431BD" w:rsidRDefault="00B20E49" w:rsidP="00B20E49">
            <w:pPr>
              <w:spacing w:before="100" w:beforeAutospacing="1" w:after="100" w:afterAutospacing="1"/>
              <w:rPr>
                <w:rFonts w:ascii="Arial" w:hAnsi="Arial" w:cs="Arial"/>
                <w:b/>
                <w:sz w:val="24"/>
                <w:szCs w:val="24"/>
              </w:rPr>
            </w:pPr>
          </w:p>
        </w:tc>
        <w:tc>
          <w:tcPr>
            <w:tcW w:w="4675" w:type="dxa"/>
            <w:shd w:val="clear" w:color="auto" w:fill="auto"/>
            <w:tcMar>
              <w:top w:w="100" w:type="dxa"/>
              <w:left w:w="100" w:type="dxa"/>
              <w:bottom w:w="100" w:type="dxa"/>
              <w:right w:w="100" w:type="dxa"/>
            </w:tcMar>
          </w:tcPr>
          <w:p w14:paraId="72E64D59" w14:textId="35B0108D" w:rsidR="00B20E49" w:rsidRPr="00F21B10"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Load a sample dataset with multiple related tables into Power BI. Use the Manage Relationships feature to establish relationships between tables. Apply FILTER and RELATED DAX functions to extract specific data, such as total sales for a selected category. Create a visual report to showcase filtered results and verify data consistency. Save your work for further analysis.</w:t>
            </w:r>
          </w:p>
        </w:tc>
        <w:tc>
          <w:tcPr>
            <w:tcW w:w="1805" w:type="dxa"/>
            <w:shd w:val="clear" w:color="auto" w:fill="auto"/>
            <w:tcMar>
              <w:top w:w="100" w:type="dxa"/>
              <w:left w:w="100" w:type="dxa"/>
              <w:bottom w:w="100" w:type="dxa"/>
              <w:right w:w="100" w:type="dxa"/>
            </w:tcMar>
          </w:tcPr>
          <w:p w14:paraId="08323696"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3</w:t>
            </w:r>
          </w:p>
        </w:tc>
      </w:tr>
      <w:tr w:rsidR="00B20E49" w:rsidRPr="00D431BD" w14:paraId="3C9E18E5" w14:textId="77777777" w:rsidTr="00B20E49">
        <w:tc>
          <w:tcPr>
            <w:tcW w:w="720" w:type="dxa"/>
            <w:shd w:val="clear" w:color="auto" w:fill="auto"/>
            <w:tcMar>
              <w:top w:w="100" w:type="dxa"/>
              <w:left w:w="100" w:type="dxa"/>
              <w:bottom w:w="100" w:type="dxa"/>
              <w:right w:w="100" w:type="dxa"/>
            </w:tcMar>
          </w:tcPr>
          <w:p w14:paraId="7CB22696"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4</w:t>
            </w:r>
          </w:p>
        </w:tc>
        <w:tc>
          <w:tcPr>
            <w:tcW w:w="2510" w:type="dxa"/>
            <w:shd w:val="clear" w:color="auto" w:fill="auto"/>
            <w:tcMar>
              <w:top w:w="100" w:type="dxa"/>
              <w:left w:w="100" w:type="dxa"/>
              <w:bottom w:w="100" w:type="dxa"/>
              <w:right w:w="100" w:type="dxa"/>
            </w:tcMar>
          </w:tcPr>
          <w:p w14:paraId="597F5189" w14:textId="2DA5F58B"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B20E49">
              <w:rPr>
                <w:rFonts w:ascii="Arial" w:hAnsi="Arial" w:cs="Arial"/>
                <w:b/>
                <w:sz w:val="24"/>
                <w:szCs w:val="24"/>
              </w:rPr>
              <w:t>Special Visuals</w:t>
            </w:r>
          </w:p>
        </w:tc>
        <w:tc>
          <w:tcPr>
            <w:tcW w:w="4675" w:type="dxa"/>
            <w:shd w:val="clear" w:color="auto" w:fill="auto"/>
            <w:tcMar>
              <w:top w:w="100" w:type="dxa"/>
              <w:left w:w="100" w:type="dxa"/>
              <w:bottom w:w="100" w:type="dxa"/>
              <w:right w:w="100" w:type="dxa"/>
            </w:tcMar>
          </w:tcPr>
          <w:p w14:paraId="0467D728" w14:textId="52C9A778" w:rsidR="00B20E49" w:rsidRPr="00F21B10"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 xml:space="preserve">Explore and add special visuals like Maps, KPI Indicators, and Gauge Charts in Power BI. Import a dataset containing sales or geographic data and use the Map visual to display sales by region. Create a KPI visual to track key performance metrics and a </w:t>
            </w:r>
          </w:p>
        </w:tc>
        <w:tc>
          <w:tcPr>
            <w:tcW w:w="1805" w:type="dxa"/>
            <w:shd w:val="clear" w:color="auto" w:fill="auto"/>
            <w:tcMar>
              <w:top w:w="100" w:type="dxa"/>
              <w:left w:w="100" w:type="dxa"/>
              <w:bottom w:w="100" w:type="dxa"/>
              <w:right w:w="100" w:type="dxa"/>
            </w:tcMar>
          </w:tcPr>
          <w:p w14:paraId="1EB5B99A"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4</w:t>
            </w:r>
          </w:p>
        </w:tc>
      </w:tr>
      <w:tr w:rsidR="00B20E49" w:rsidRPr="00D431BD" w14:paraId="76314582" w14:textId="77777777" w:rsidTr="00B20E49">
        <w:tc>
          <w:tcPr>
            <w:tcW w:w="720" w:type="dxa"/>
            <w:shd w:val="clear" w:color="auto" w:fill="auto"/>
            <w:tcMar>
              <w:top w:w="100" w:type="dxa"/>
              <w:left w:w="100" w:type="dxa"/>
              <w:bottom w:w="100" w:type="dxa"/>
              <w:right w:w="100" w:type="dxa"/>
            </w:tcMar>
          </w:tcPr>
          <w:p w14:paraId="182DDBC4"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lastRenderedPageBreak/>
              <w:t>5</w:t>
            </w:r>
          </w:p>
        </w:tc>
        <w:tc>
          <w:tcPr>
            <w:tcW w:w="2510" w:type="dxa"/>
            <w:shd w:val="clear" w:color="auto" w:fill="auto"/>
            <w:tcMar>
              <w:top w:w="100" w:type="dxa"/>
              <w:left w:w="100" w:type="dxa"/>
              <w:bottom w:w="100" w:type="dxa"/>
              <w:right w:w="100" w:type="dxa"/>
            </w:tcMar>
          </w:tcPr>
          <w:p w14:paraId="3254A820" w14:textId="45458B51" w:rsidR="00B20E49" w:rsidRPr="00B20E49" w:rsidRDefault="00B20E49" w:rsidP="00B20E49">
            <w:pPr>
              <w:widowControl w:val="0"/>
              <w:spacing w:line="240" w:lineRule="auto"/>
              <w:rPr>
                <w:rFonts w:ascii="Arial" w:hAnsi="Arial" w:cs="Arial"/>
                <w:b/>
                <w:bCs/>
                <w:sz w:val="24"/>
                <w:szCs w:val="24"/>
              </w:rPr>
            </w:pPr>
            <w:r w:rsidRPr="00B20E49">
              <w:rPr>
                <w:b/>
                <w:bCs/>
                <w:color w:val="231F20"/>
                <w:sz w:val="36"/>
                <w:szCs w:val="36"/>
              </w:rPr>
              <w:t>Live</w:t>
            </w:r>
            <w:r w:rsidRPr="00B20E49">
              <w:rPr>
                <w:b/>
                <w:bCs/>
                <w:color w:val="231F20"/>
                <w:spacing w:val="-3"/>
                <w:sz w:val="36"/>
                <w:szCs w:val="36"/>
              </w:rPr>
              <w:t xml:space="preserve"> </w:t>
            </w:r>
            <w:r w:rsidRPr="00B20E49">
              <w:rPr>
                <w:b/>
                <w:bCs/>
                <w:color w:val="231F20"/>
                <w:spacing w:val="-2"/>
                <w:sz w:val="36"/>
                <w:szCs w:val="36"/>
              </w:rPr>
              <w:t>Query</w:t>
            </w:r>
          </w:p>
        </w:tc>
        <w:tc>
          <w:tcPr>
            <w:tcW w:w="4675" w:type="dxa"/>
            <w:shd w:val="clear" w:color="auto" w:fill="auto"/>
            <w:tcMar>
              <w:top w:w="100" w:type="dxa"/>
              <w:left w:w="100" w:type="dxa"/>
              <w:bottom w:w="100" w:type="dxa"/>
              <w:right w:w="100" w:type="dxa"/>
            </w:tcMar>
          </w:tcPr>
          <w:p w14:paraId="74C296C2" w14:textId="658D0FB7" w:rsidR="00B20E49" w:rsidRPr="00B20E49"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 xml:space="preserve">Connect Power BI to a live data source, such as an SQL Server database, using </w:t>
            </w:r>
            <w:proofErr w:type="spellStart"/>
            <w:r w:rsidRPr="00B20E49">
              <w:rPr>
                <w:rFonts w:ascii="Arial" w:hAnsi="Arial" w:cs="Arial"/>
                <w:b/>
                <w:bCs/>
                <w:sz w:val="24"/>
                <w:szCs w:val="24"/>
              </w:rPr>
              <w:t>DirectQuery</w:t>
            </w:r>
            <w:proofErr w:type="spellEnd"/>
            <w:r w:rsidRPr="00B20E49">
              <w:rPr>
                <w:rFonts w:ascii="Arial" w:hAnsi="Arial" w:cs="Arial"/>
                <w:b/>
                <w:bCs/>
                <w:sz w:val="24"/>
                <w:szCs w:val="24"/>
              </w:rPr>
              <w:t xml:space="preserve"> mode. Explore how real-time data updates reflect automatically in reports. Create a table visual to display live sales or inventory data and apply filters to analyze specific trends. Save and refresh the report to observe dynamic updates.</w:t>
            </w:r>
          </w:p>
        </w:tc>
        <w:tc>
          <w:tcPr>
            <w:tcW w:w="1805" w:type="dxa"/>
            <w:shd w:val="clear" w:color="auto" w:fill="auto"/>
            <w:tcMar>
              <w:top w:w="100" w:type="dxa"/>
              <w:left w:w="100" w:type="dxa"/>
              <w:bottom w:w="100" w:type="dxa"/>
              <w:right w:w="100" w:type="dxa"/>
            </w:tcMar>
          </w:tcPr>
          <w:p w14:paraId="681E8716"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5</w:t>
            </w:r>
          </w:p>
        </w:tc>
      </w:tr>
      <w:tr w:rsidR="00B20E49" w:rsidRPr="00D431BD" w14:paraId="43671885" w14:textId="77777777" w:rsidTr="00B20E49">
        <w:tc>
          <w:tcPr>
            <w:tcW w:w="720" w:type="dxa"/>
            <w:shd w:val="clear" w:color="auto" w:fill="auto"/>
            <w:tcMar>
              <w:top w:w="100" w:type="dxa"/>
              <w:left w:w="100" w:type="dxa"/>
              <w:bottom w:w="100" w:type="dxa"/>
              <w:right w:w="100" w:type="dxa"/>
            </w:tcMar>
          </w:tcPr>
          <w:p w14:paraId="5B44895B"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6</w:t>
            </w:r>
          </w:p>
        </w:tc>
        <w:tc>
          <w:tcPr>
            <w:tcW w:w="2510" w:type="dxa"/>
            <w:shd w:val="clear" w:color="auto" w:fill="auto"/>
            <w:tcMar>
              <w:top w:w="100" w:type="dxa"/>
              <w:left w:w="100" w:type="dxa"/>
              <w:bottom w:w="100" w:type="dxa"/>
              <w:right w:w="100" w:type="dxa"/>
            </w:tcMar>
          </w:tcPr>
          <w:p w14:paraId="48030A7F" w14:textId="77777777" w:rsidR="00B20E49" w:rsidRDefault="00B20E49" w:rsidP="00B20E49">
            <w:pPr>
              <w:pStyle w:val="Heading2"/>
              <w:keepNext w:val="0"/>
              <w:keepLines w:val="0"/>
              <w:widowControl w:val="0"/>
              <w:tabs>
                <w:tab w:val="left" w:pos="596"/>
              </w:tabs>
              <w:autoSpaceDE w:val="0"/>
              <w:autoSpaceDN w:val="0"/>
              <w:spacing w:before="0"/>
              <w:rPr>
                <w:color w:val="231F20"/>
                <w:spacing w:val="-2"/>
              </w:rPr>
            </w:pPr>
            <w:r>
              <w:rPr>
                <w:color w:val="231F20"/>
                <w:spacing w:val="-2"/>
              </w:rPr>
              <w:t>Sharing</w:t>
            </w:r>
          </w:p>
          <w:p w14:paraId="6F564F15" w14:textId="7421994D"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p>
        </w:tc>
        <w:tc>
          <w:tcPr>
            <w:tcW w:w="4675" w:type="dxa"/>
            <w:shd w:val="clear" w:color="auto" w:fill="auto"/>
            <w:tcMar>
              <w:top w:w="100" w:type="dxa"/>
              <w:left w:w="100" w:type="dxa"/>
              <w:bottom w:w="100" w:type="dxa"/>
              <w:right w:w="100" w:type="dxa"/>
            </w:tcMar>
          </w:tcPr>
          <w:p w14:paraId="5D24CF77" w14:textId="3E6FFBDF" w:rsidR="00B20E49" w:rsidRPr="00600B2E"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Publish a Power BI report to the Power BI Service and explore different sharing options. Share the report with team members using Dashboard Sharing and configure permissions for access control. Use Publish to Web to generate a public link and test report accessibility. Save and document the sharing settings for future reference.</w:t>
            </w:r>
          </w:p>
        </w:tc>
        <w:tc>
          <w:tcPr>
            <w:tcW w:w="1805" w:type="dxa"/>
            <w:shd w:val="clear" w:color="auto" w:fill="auto"/>
            <w:tcMar>
              <w:top w:w="100" w:type="dxa"/>
              <w:left w:w="100" w:type="dxa"/>
              <w:bottom w:w="100" w:type="dxa"/>
              <w:right w:w="100" w:type="dxa"/>
            </w:tcMar>
          </w:tcPr>
          <w:p w14:paraId="6837E55D"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6</w:t>
            </w:r>
          </w:p>
        </w:tc>
      </w:tr>
      <w:tr w:rsidR="00B20E49" w:rsidRPr="00D431BD" w14:paraId="33E1C2CD" w14:textId="77777777" w:rsidTr="00B20E49">
        <w:tc>
          <w:tcPr>
            <w:tcW w:w="720" w:type="dxa"/>
            <w:shd w:val="clear" w:color="auto" w:fill="auto"/>
            <w:tcMar>
              <w:top w:w="100" w:type="dxa"/>
              <w:left w:w="100" w:type="dxa"/>
              <w:bottom w:w="100" w:type="dxa"/>
              <w:right w:w="100" w:type="dxa"/>
            </w:tcMar>
          </w:tcPr>
          <w:p w14:paraId="65248A32"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7</w:t>
            </w:r>
          </w:p>
        </w:tc>
        <w:tc>
          <w:tcPr>
            <w:tcW w:w="2510" w:type="dxa"/>
            <w:shd w:val="clear" w:color="auto" w:fill="auto"/>
            <w:tcMar>
              <w:top w:w="100" w:type="dxa"/>
              <w:left w:w="100" w:type="dxa"/>
              <w:bottom w:w="100" w:type="dxa"/>
              <w:right w:w="100" w:type="dxa"/>
            </w:tcMar>
          </w:tcPr>
          <w:p w14:paraId="45D67EE0" w14:textId="27A0FB24" w:rsidR="00B20E49" w:rsidRPr="00B20E49" w:rsidRDefault="00B20E49" w:rsidP="00B20E49">
            <w:pPr>
              <w:pStyle w:val="Heading2"/>
              <w:keepNext w:val="0"/>
              <w:keepLines w:val="0"/>
              <w:widowControl w:val="0"/>
              <w:tabs>
                <w:tab w:val="left" w:pos="596"/>
              </w:tabs>
              <w:autoSpaceDE w:val="0"/>
              <w:autoSpaceDN w:val="0"/>
              <w:spacing w:before="1"/>
            </w:pPr>
            <w:r>
              <w:rPr>
                <w:color w:val="231F20"/>
              </w:rPr>
              <w:t xml:space="preserve">Row Level </w:t>
            </w:r>
            <w:r>
              <w:rPr>
                <w:color w:val="231F20"/>
                <w:spacing w:val="-2"/>
              </w:rPr>
              <w:t>Security</w:t>
            </w:r>
          </w:p>
        </w:tc>
        <w:tc>
          <w:tcPr>
            <w:tcW w:w="4675" w:type="dxa"/>
            <w:shd w:val="clear" w:color="auto" w:fill="auto"/>
            <w:tcMar>
              <w:top w:w="100" w:type="dxa"/>
              <w:left w:w="100" w:type="dxa"/>
              <w:bottom w:w="100" w:type="dxa"/>
              <w:right w:w="100" w:type="dxa"/>
            </w:tcMar>
          </w:tcPr>
          <w:p w14:paraId="50CE21A1" w14:textId="7B4A198E" w:rsidR="00B20E49" w:rsidRPr="00D5434D"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Implement Row-Level Security (RLS) in Power BI to restrict data access based on user roles. Create a role-based filter using Manage Roles in the Modeling tab. Apply DAX expressions to limit data visibility, such as showing sales data only for a specific region or department. Test the security setup using the View as Role feature and save your report.</w:t>
            </w:r>
          </w:p>
        </w:tc>
        <w:tc>
          <w:tcPr>
            <w:tcW w:w="1805" w:type="dxa"/>
            <w:shd w:val="clear" w:color="auto" w:fill="auto"/>
            <w:tcMar>
              <w:top w:w="100" w:type="dxa"/>
              <w:left w:w="100" w:type="dxa"/>
              <w:bottom w:w="100" w:type="dxa"/>
              <w:right w:w="100" w:type="dxa"/>
            </w:tcMar>
          </w:tcPr>
          <w:p w14:paraId="0EECF78E"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7</w:t>
            </w:r>
          </w:p>
        </w:tc>
      </w:tr>
      <w:tr w:rsidR="00B20E49" w:rsidRPr="00D431BD" w14:paraId="208BEACA" w14:textId="77777777" w:rsidTr="00B20E49">
        <w:tc>
          <w:tcPr>
            <w:tcW w:w="720" w:type="dxa"/>
            <w:shd w:val="clear" w:color="auto" w:fill="auto"/>
            <w:tcMar>
              <w:top w:w="100" w:type="dxa"/>
              <w:left w:w="100" w:type="dxa"/>
              <w:bottom w:w="100" w:type="dxa"/>
              <w:right w:w="100" w:type="dxa"/>
            </w:tcMar>
          </w:tcPr>
          <w:p w14:paraId="76FAFF7F"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8</w:t>
            </w:r>
          </w:p>
        </w:tc>
        <w:tc>
          <w:tcPr>
            <w:tcW w:w="2510" w:type="dxa"/>
            <w:shd w:val="clear" w:color="auto" w:fill="auto"/>
            <w:tcMar>
              <w:top w:w="100" w:type="dxa"/>
              <w:left w:w="100" w:type="dxa"/>
              <w:bottom w:w="100" w:type="dxa"/>
              <w:right w:w="100" w:type="dxa"/>
            </w:tcMar>
          </w:tcPr>
          <w:p w14:paraId="2FAF8C76" w14:textId="0018C093"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bookmarkStart w:id="1" w:name="_GoBack"/>
            <w:bookmarkEnd w:id="1"/>
            <w:r>
              <w:rPr>
                <w:rFonts w:ascii="Arial" w:hAnsi="Arial" w:cs="Arial"/>
                <w:b/>
                <w:sz w:val="24"/>
                <w:szCs w:val="24"/>
              </w:rPr>
              <w:t>EXAM</w:t>
            </w:r>
          </w:p>
        </w:tc>
        <w:tc>
          <w:tcPr>
            <w:tcW w:w="4675" w:type="dxa"/>
            <w:shd w:val="clear" w:color="auto" w:fill="auto"/>
            <w:tcMar>
              <w:top w:w="100" w:type="dxa"/>
              <w:left w:w="100" w:type="dxa"/>
              <w:bottom w:w="100" w:type="dxa"/>
              <w:right w:w="100" w:type="dxa"/>
            </w:tcMar>
          </w:tcPr>
          <w:p w14:paraId="7CAC465B" w14:textId="77777777" w:rsidR="00B20E49" w:rsidRDefault="00B20E49" w:rsidP="00B20E49">
            <w:pPr>
              <w:widowControl w:val="0"/>
              <w:numPr>
                <w:ilvl w:val="0"/>
                <w:numId w:val="85"/>
              </w:numPr>
              <w:pBdr>
                <w:top w:val="nil"/>
                <w:left w:val="nil"/>
                <w:bottom w:val="nil"/>
                <w:right w:val="nil"/>
                <w:between w:val="nil"/>
              </w:pBdr>
              <w:spacing w:after="0" w:line="240" w:lineRule="auto"/>
              <w:rPr>
                <w:rFonts w:ascii="Arial" w:hAnsi="Arial" w:cs="Arial"/>
                <w:b/>
                <w:bCs/>
                <w:sz w:val="24"/>
                <w:szCs w:val="24"/>
              </w:rPr>
            </w:pPr>
            <w:r w:rsidRPr="00564593">
              <w:rPr>
                <w:rFonts w:ascii="Arial" w:hAnsi="Arial" w:cs="Arial"/>
                <w:b/>
                <w:bCs/>
                <w:sz w:val="24"/>
                <w:szCs w:val="24"/>
              </w:rPr>
              <w:t xml:space="preserve">Students Presentation about the projects </w:t>
            </w:r>
          </w:p>
          <w:p w14:paraId="781419CD" w14:textId="77777777" w:rsidR="00B20E49" w:rsidRPr="00E31EB3" w:rsidRDefault="00B20E49" w:rsidP="00B20E49">
            <w:pPr>
              <w:widowControl w:val="0"/>
              <w:numPr>
                <w:ilvl w:val="0"/>
                <w:numId w:val="85"/>
              </w:numPr>
              <w:pBdr>
                <w:top w:val="nil"/>
                <w:left w:val="nil"/>
                <w:bottom w:val="nil"/>
                <w:right w:val="nil"/>
                <w:between w:val="nil"/>
              </w:pBdr>
              <w:spacing w:after="0" w:line="240" w:lineRule="auto"/>
              <w:rPr>
                <w:rFonts w:ascii="Arial" w:hAnsi="Arial" w:cs="Arial"/>
                <w:b/>
                <w:bCs/>
                <w:sz w:val="24"/>
                <w:szCs w:val="24"/>
              </w:rPr>
            </w:pPr>
            <w:r w:rsidRPr="00E31EB3">
              <w:rPr>
                <w:rFonts w:ascii="Arial" w:hAnsi="Arial" w:cs="Arial"/>
                <w:b/>
                <w:sz w:val="24"/>
                <w:szCs w:val="24"/>
              </w:rPr>
              <w:t>Activity based exam</w:t>
            </w:r>
          </w:p>
          <w:p w14:paraId="362EBA58" w14:textId="77777777" w:rsidR="00B20E49" w:rsidRPr="00564593" w:rsidRDefault="00B20E49" w:rsidP="00B20E49">
            <w:pPr>
              <w:widowControl w:val="0"/>
              <w:pBdr>
                <w:top w:val="nil"/>
                <w:left w:val="nil"/>
                <w:bottom w:val="nil"/>
                <w:right w:val="nil"/>
                <w:between w:val="nil"/>
              </w:pBdr>
              <w:spacing w:after="0" w:line="240" w:lineRule="auto"/>
              <w:ind w:left="720"/>
              <w:rPr>
                <w:rFonts w:ascii="Arial" w:hAnsi="Arial" w:cs="Arial"/>
                <w:b/>
                <w:bCs/>
                <w:sz w:val="24"/>
                <w:szCs w:val="24"/>
              </w:rPr>
            </w:pPr>
          </w:p>
        </w:tc>
        <w:tc>
          <w:tcPr>
            <w:tcW w:w="1805" w:type="dxa"/>
            <w:shd w:val="clear" w:color="auto" w:fill="auto"/>
            <w:tcMar>
              <w:top w:w="100" w:type="dxa"/>
              <w:left w:w="100" w:type="dxa"/>
              <w:bottom w:w="100" w:type="dxa"/>
              <w:right w:w="100" w:type="dxa"/>
            </w:tcMar>
          </w:tcPr>
          <w:p w14:paraId="39AF98F6"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8</w:t>
            </w:r>
          </w:p>
        </w:tc>
      </w:tr>
    </w:tbl>
    <w:p w14:paraId="79FE5443" w14:textId="77777777" w:rsidR="00B20E49" w:rsidRPr="00D82E00" w:rsidRDefault="00B20E49" w:rsidP="00B20E49">
      <w:pPr>
        <w:keepNext/>
        <w:keepLines/>
        <w:spacing w:after="0" w:line="360" w:lineRule="auto"/>
        <w:outlineLvl w:val="0"/>
        <w:rPr>
          <w:rFonts w:ascii="Arial" w:eastAsia="Times New Roman" w:hAnsi="Arial" w:cs="Arial"/>
          <w:b/>
          <w:bCs/>
          <w:noProof/>
          <w:color w:val="000000"/>
          <w:sz w:val="24"/>
          <w:szCs w:val="24"/>
        </w:rPr>
      </w:pPr>
    </w:p>
    <w:p w14:paraId="6457E55B" w14:textId="6D742493" w:rsidR="0078316D" w:rsidRPr="00D82E00" w:rsidRDefault="00906572" w:rsidP="0078316D">
      <w:pPr>
        <w:keepNext/>
        <w:keepLines/>
        <w:spacing w:after="0" w:line="360" w:lineRule="auto"/>
        <w:jc w:val="center"/>
        <w:outlineLvl w:val="0"/>
        <w:rPr>
          <w:rFonts w:ascii="Arial" w:eastAsia="Times New Roman" w:hAnsi="Arial" w:cs="Arial"/>
          <w:b/>
          <w:bCs/>
          <w:noProof/>
          <w:color w:val="000000"/>
          <w:sz w:val="24"/>
          <w:szCs w:val="24"/>
        </w:rPr>
      </w:pPr>
      <w:r w:rsidRPr="00D82E00">
        <w:rPr>
          <w:rFonts w:ascii="Arial" w:hAnsi="Arial" w:cs="Arial"/>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D82E00">
        <w:rPr>
          <w:rFonts w:ascii="Arial" w:eastAsia="Times New Roman" w:hAnsi="Arial" w:cs="Arial"/>
          <w:b/>
          <w:bCs/>
          <w:noProof/>
          <w:color w:val="000000"/>
          <w:sz w:val="24"/>
          <w:szCs w:val="24"/>
        </w:rPr>
        <w:t xml:space="preserve"> Workplace/Institute Ethics Guide</w:t>
      </w:r>
    </w:p>
    <w:p w14:paraId="1B06B432" w14:textId="42D6E52D" w:rsidR="0078316D" w:rsidRPr="00D82E00"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zCs w:val="24"/>
          <w:shd w:val="clear" w:color="auto" w:fill="FFFFFF"/>
        </w:rPr>
      </w:pPr>
      <w:r w:rsidRPr="00D82E00">
        <w:rPr>
          <w:rFonts w:ascii="Arial" w:eastAsia="Times New Roman" w:hAnsi="Arial" w:cs="Arial"/>
          <w:color w:val="000000"/>
          <w:sz w:val="24"/>
          <w:szCs w:val="24"/>
          <w:shd w:val="clear" w:color="auto" w:fill="FFFFFF"/>
        </w:rPr>
        <w:t xml:space="preserve">Work ethic is a standard of conduct and values for job performance. </w:t>
      </w:r>
      <w:r w:rsidRPr="00D82E00">
        <w:rPr>
          <w:rFonts w:ascii="Arial" w:eastAsia="Times New Roman" w:hAnsi="Arial" w:cs="Arial"/>
          <w:color w:val="000000"/>
          <w:sz w:val="24"/>
          <w:szCs w:val="24"/>
        </w:rPr>
        <w:t xml:space="preserve">The modern definition of what constitutes good work ethics often varies.  Different businesses have different expectations. </w:t>
      </w:r>
      <w:r w:rsidRPr="00D82E00">
        <w:rPr>
          <w:rFonts w:ascii="Arial" w:eastAsia="Times New Roman" w:hAnsi="Arial" w:cs="Arial"/>
          <w:color w:val="000000"/>
          <w:sz w:val="24"/>
          <w:szCs w:val="24"/>
          <w:shd w:val="clear" w:color="auto" w:fill="FFFFFF"/>
        </w:rPr>
        <w:t>Work ethic is a belief that hard work and diligence have a moral benefit and an inherent ability, virtue</w:t>
      </w:r>
      <w:r w:rsidR="00C244BF" w:rsidRPr="00D82E00">
        <w:rPr>
          <w:rFonts w:ascii="Arial" w:eastAsia="Times New Roman" w:hAnsi="Arial" w:cs="Arial"/>
          <w:color w:val="000000"/>
          <w:sz w:val="24"/>
          <w:szCs w:val="24"/>
          <w:shd w:val="clear" w:color="auto" w:fill="FFFFFF"/>
        </w:rPr>
        <w:t>,</w:t>
      </w:r>
      <w:r w:rsidRPr="00D82E00">
        <w:rPr>
          <w:rFonts w:ascii="Arial" w:eastAsia="Times New Roman" w:hAnsi="Arial" w:cs="Arial"/>
          <w:color w:val="000000"/>
          <w:sz w:val="24"/>
          <w:szCs w:val="24"/>
          <w:shd w:val="clear" w:color="auto" w:fill="FFFFFF"/>
        </w:rPr>
        <w:t xml:space="preserve"> or value to strengthen character and individual abilities. It is a set of values</w:t>
      </w:r>
      <w:r w:rsidR="00C244BF" w:rsidRPr="00D82E00">
        <w:rPr>
          <w:rFonts w:ascii="Arial" w:eastAsia="Times New Roman" w:hAnsi="Arial" w:cs="Arial"/>
          <w:color w:val="000000"/>
          <w:sz w:val="24"/>
          <w:szCs w:val="24"/>
          <w:shd w:val="clear" w:color="auto" w:fill="FFFFFF"/>
        </w:rPr>
        <w:t>-</w:t>
      </w:r>
      <w:r w:rsidRPr="00D82E00">
        <w:rPr>
          <w:rFonts w:ascii="Arial" w:eastAsia="Times New Roman" w:hAnsi="Arial" w:cs="Arial"/>
          <w:color w:val="000000"/>
          <w:sz w:val="24"/>
          <w:szCs w:val="24"/>
          <w:shd w:val="clear" w:color="auto" w:fill="FFFFFF"/>
        </w:rPr>
        <w:t xml:space="preserve">centered on </w:t>
      </w:r>
      <w:r w:rsidR="00C244BF" w:rsidRPr="00D82E00">
        <w:rPr>
          <w:rFonts w:ascii="Arial" w:eastAsia="Times New Roman" w:hAnsi="Arial" w:cs="Arial"/>
          <w:color w:val="000000"/>
          <w:sz w:val="24"/>
          <w:szCs w:val="24"/>
          <w:shd w:val="clear" w:color="auto" w:fill="FFFFFF"/>
        </w:rPr>
        <w:t xml:space="preserve">the </w:t>
      </w:r>
      <w:r w:rsidRPr="00D82E00">
        <w:rPr>
          <w:rFonts w:ascii="Arial" w:eastAsia="Times New Roman" w:hAnsi="Arial" w:cs="Arial"/>
          <w:color w:val="000000"/>
          <w:sz w:val="24"/>
          <w:szCs w:val="24"/>
          <w:shd w:val="clear" w:color="auto" w:fill="FFFFFF"/>
        </w:rPr>
        <w:t>importance of work and manifested by determination or desire to work hard.</w:t>
      </w:r>
    </w:p>
    <w:p w14:paraId="6B3B975C" w14:textId="77777777" w:rsidR="0078316D" w:rsidRPr="00D82E00" w:rsidRDefault="0078316D" w:rsidP="0078316D">
      <w:pPr>
        <w:spacing w:after="160" w:line="256" w:lineRule="auto"/>
        <w:jc w:val="both"/>
        <w:rPr>
          <w:rFonts w:ascii="Arial" w:eastAsia="Calibri" w:hAnsi="Arial" w:cs="Arial"/>
          <w:color w:val="000000"/>
          <w:sz w:val="24"/>
          <w:szCs w:val="24"/>
          <w:shd w:val="clear" w:color="auto" w:fill="FFFFFF"/>
        </w:rPr>
      </w:pPr>
      <w:r w:rsidRPr="00D82E00">
        <w:rPr>
          <w:rFonts w:ascii="Arial" w:eastAsia="Calibri" w:hAnsi="Arial" w:cs="Arial"/>
          <w:color w:val="000000"/>
          <w:sz w:val="24"/>
          <w:szCs w:val="24"/>
          <w:shd w:val="clear" w:color="auto" w:fill="FFFFFF"/>
        </w:rPr>
        <w:t>The following ten work ethics are defined as essential for student success:</w:t>
      </w:r>
    </w:p>
    <w:p w14:paraId="46C6A233" w14:textId="77777777"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lastRenderedPageBreak/>
        <w:t>Attendance</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Be at work every day possible, plan your absences don’t abuse leave time. Be punctual every day.</w:t>
      </w:r>
    </w:p>
    <w:p w14:paraId="4D495C56" w14:textId="77777777"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Character</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u w:val="single"/>
          <w:shd w:val="clear" w:color="auto" w:fill="FFFFFF"/>
        </w:rPr>
      </w:pPr>
      <w:r w:rsidRPr="00D82E00">
        <w:rPr>
          <w:rFonts w:ascii="Arial" w:eastAsia="Calibri" w:hAnsi="Arial" w:cs="Arial"/>
          <w:b/>
          <w:bCs/>
          <w:color w:val="000000"/>
          <w:sz w:val="24"/>
          <w:szCs w:val="24"/>
          <w:u w:val="single"/>
          <w:shd w:val="clear" w:color="auto" w:fill="FFFFFF"/>
        </w:rPr>
        <w:t>Team Work:</w:t>
      </w:r>
    </w:p>
    <w:p w14:paraId="435E40E2" w14:textId="58C90E5F" w:rsidR="0078316D" w:rsidRPr="00D82E00" w:rsidRDefault="0078316D" w:rsidP="0078316D">
      <w:pPr>
        <w:spacing w:after="160" w:line="256" w:lineRule="auto"/>
        <w:ind w:left="720"/>
        <w:jc w:val="both"/>
        <w:rPr>
          <w:rFonts w:ascii="Arial" w:eastAsia="Calibri" w:hAnsi="Arial" w:cs="Arial"/>
          <w:color w:val="000000"/>
          <w:sz w:val="24"/>
          <w:szCs w:val="24"/>
          <w:shd w:val="clear" w:color="auto" w:fill="FFFFFF"/>
        </w:rPr>
      </w:pPr>
      <w:r w:rsidRPr="00D82E00">
        <w:rPr>
          <w:rFonts w:ascii="Arial" w:eastAsia="Calibri" w:hAnsi="Arial" w:cs="Arial"/>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Appearance</w:t>
      </w:r>
      <w:r w:rsidRPr="00D82E00">
        <w:rPr>
          <w:rFonts w:ascii="Arial" w:eastAsia="Calibri" w:hAnsi="Arial" w:cs="Arial"/>
          <w:b/>
          <w:bCs/>
          <w:color w:val="000000"/>
          <w:sz w:val="24"/>
          <w:szCs w:val="24"/>
          <w:shd w:val="clear" w:color="auto" w:fill="FFFFFF"/>
        </w:rPr>
        <w:t>:</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Attitude</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 xml:space="preserve">Listen to suggestions and be positive, accept responsibility. If you make a mistake, admit it. </w:t>
      </w:r>
      <w:r w:rsidRPr="00D82E00">
        <w:rPr>
          <w:rFonts w:ascii="Arial" w:eastAsia="Calibri" w:hAnsi="Arial" w:cs="Arial"/>
          <w:color w:val="000000"/>
          <w:sz w:val="24"/>
          <w:szCs w:val="24"/>
        </w:rPr>
        <w:t>Values workplace safety rules and precautions for personal and co-worker safety. Avoids unnecessary risks. Willing to learn new processes, systems</w:t>
      </w:r>
      <w:r w:rsidR="00C244BF" w:rsidRPr="00D82E00">
        <w:rPr>
          <w:rFonts w:ascii="Arial" w:eastAsia="Calibri" w:hAnsi="Arial" w:cs="Arial"/>
          <w:color w:val="000000"/>
          <w:sz w:val="24"/>
          <w:szCs w:val="24"/>
        </w:rPr>
        <w:t>,</w:t>
      </w:r>
      <w:r w:rsidRPr="00D82E00">
        <w:rPr>
          <w:rFonts w:ascii="Arial" w:eastAsia="Calibri" w:hAnsi="Arial" w:cs="Arial"/>
          <w:color w:val="000000"/>
          <w:sz w:val="24"/>
          <w:szCs w:val="24"/>
        </w:rPr>
        <w:t xml:space="preserve"> and procedures in light of changing responsibilities.</w:t>
      </w:r>
    </w:p>
    <w:p w14:paraId="3237A612" w14:textId="06C10CAD"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Productivity</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D82E00">
        <w:rPr>
          <w:rFonts w:ascii="Arial" w:eastAsia="Calibri" w:hAnsi="Arial" w:cs="Arial"/>
          <w:color w:val="000000"/>
          <w:sz w:val="24"/>
          <w:szCs w:val="24"/>
          <w:shd w:val="clear" w:color="auto" w:fill="FFFFFF"/>
        </w:rPr>
        <w:t>-</w:t>
      </w:r>
      <w:r w:rsidRPr="00D82E00">
        <w:rPr>
          <w:rFonts w:ascii="Arial" w:eastAsia="Calibri" w:hAnsi="Arial" w:cs="Arial"/>
          <w:color w:val="000000"/>
          <w:sz w:val="24"/>
          <w:szCs w:val="24"/>
          <w:shd w:val="clear" w:color="auto" w:fill="FFFFFF"/>
        </w:rPr>
        <w:t xml:space="preserve">how. </w:t>
      </w:r>
      <w:r w:rsidRPr="00D82E00">
        <w:rPr>
          <w:rFonts w:ascii="Arial" w:eastAsia="Calibri" w:hAnsi="Arial" w:cs="Arial"/>
          <w:color w:val="000000"/>
          <w:sz w:val="24"/>
          <w:szCs w:val="24"/>
        </w:rPr>
        <w:t>Eagerly focuses energy on accomplishing tasks, also referred to as demonstrating ownership. Takes pride in work.</w:t>
      </w:r>
    </w:p>
    <w:p w14:paraId="1BEAD19D" w14:textId="77777777"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Organizational Skills</w:t>
      </w:r>
      <w:r w:rsidRPr="00D82E00">
        <w:rPr>
          <w:rFonts w:ascii="Arial" w:eastAsia="Calibri" w:hAnsi="Arial" w:cs="Arial"/>
          <w:b/>
          <w:bCs/>
          <w:color w:val="000000"/>
          <w:sz w:val="24"/>
          <w:szCs w:val="24"/>
          <w:shd w:val="clear" w:color="auto" w:fill="FFFFFF"/>
        </w:rPr>
        <w:t>:</w:t>
      </w:r>
    </w:p>
    <w:p w14:paraId="1A783C0B" w14:textId="77777777" w:rsidR="0078316D" w:rsidRPr="00D82E00" w:rsidRDefault="0078316D" w:rsidP="0078316D">
      <w:pPr>
        <w:spacing w:after="160" w:line="256" w:lineRule="auto"/>
        <w:ind w:left="720"/>
        <w:jc w:val="both"/>
        <w:rPr>
          <w:rFonts w:ascii="Arial" w:eastAsia="Calibri" w:hAnsi="Arial" w:cs="Arial"/>
          <w:color w:val="000000"/>
          <w:sz w:val="24"/>
          <w:szCs w:val="24"/>
          <w:shd w:val="clear" w:color="auto" w:fill="FFFFFF"/>
        </w:rPr>
      </w:pPr>
      <w:r w:rsidRPr="00D82E00">
        <w:rPr>
          <w:rFonts w:ascii="Arial" w:eastAsia="Calibri" w:hAnsi="Arial" w:cs="Arial"/>
          <w:color w:val="000000"/>
          <w:sz w:val="24"/>
          <w:szCs w:val="24"/>
          <w:shd w:val="clear" w:color="auto" w:fill="FFFFFF"/>
        </w:rPr>
        <w:t xml:space="preserve">Make an effort to improve, learn ways to better yourself. Time management; utilize time and resources to get the most out of both. </w:t>
      </w:r>
      <w:r w:rsidR="00644410" w:rsidRPr="00D82E00">
        <w:rPr>
          <w:rFonts w:ascii="Arial" w:eastAsia="Calibri" w:hAnsi="Arial" w:cs="Arial"/>
          <w:color w:val="000000"/>
          <w:sz w:val="24"/>
          <w:szCs w:val="24"/>
        </w:rPr>
        <w:t xml:space="preserve">Take </w:t>
      </w:r>
      <w:r w:rsidRPr="00D82E00">
        <w:rPr>
          <w:rFonts w:ascii="Arial" w:eastAsia="Calibri" w:hAnsi="Arial" w:cs="Arial"/>
          <w:color w:val="000000"/>
          <w:sz w:val="24"/>
          <w:szCs w:val="24"/>
        </w:rPr>
        <w:t>an appropriate approach to social interactions at work. Maintains focus on work responsibilities.</w:t>
      </w:r>
    </w:p>
    <w:p w14:paraId="11A43AD4" w14:textId="77777777" w:rsidR="0078316D" w:rsidRPr="00D82E00" w:rsidRDefault="0078316D" w:rsidP="00341AC2">
      <w:pPr>
        <w:numPr>
          <w:ilvl w:val="0"/>
          <w:numId w:val="4"/>
        </w:numPr>
        <w:spacing w:after="0" w:line="360" w:lineRule="auto"/>
        <w:contextualSpacing/>
        <w:jc w:val="both"/>
        <w:rPr>
          <w:rFonts w:ascii="Arial" w:eastAsia="Calibri" w:hAnsi="Arial" w:cs="Arial"/>
          <w:b/>
          <w:bCs/>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Communication</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bCs/>
          <w:color w:val="000000"/>
          <w:sz w:val="24"/>
          <w:szCs w:val="24"/>
          <w:shd w:val="clear" w:color="auto" w:fill="FFFFFF"/>
        </w:rPr>
        <w:t xml:space="preserve">Written communication, </w:t>
      </w:r>
      <w:r w:rsidRPr="00D82E00">
        <w:rPr>
          <w:rFonts w:ascii="Arial" w:eastAsia="Calibri" w:hAnsi="Arial" w:cs="Arial"/>
          <w:color w:val="000000"/>
          <w:sz w:val="24"/>
          <w:szCs w:val="24"/>
          <w:shd w:val="clear" w:color="auto" w:fill="FFFFFF"/>
        </w:rPr>
        <w:t>being able to correctly write reports and memos.</w:t>
      </w:r>
      <w:r w:rsidRPr="00D82E00">
        <w:rPr>
          <w:rFonts w:ascii="Arial" w:eastAsia="Calibri" w:hAnsi="Arial" w:cs="Arial"/>
          <w:bCs/>
          <w:color w:val="000000"/>
          <w:sz w:val="24"/>
          <w:szCs w:val="24"/>
          <w:shd w:val="clear" w:color="auto" w:fill="FFFFFF"/>
        </w:rPr>
        <w:br/>
        <w:t>Verbal communications,</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color w:val="000000"/>
          <w:sz w:val="24"/>
          <w:szCs w:val="24"/>
          <w:shd w:val="clear" w:color="auto" w:fill="FFFFFF"/>
        </w:rPr>
        <w:t>being able to communicate one on one or to a group.</w:t>
      </w:r>
    </w:p>
    <w:p w14:paraId="64719FC5" w14:textId="370FEA0B"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Cooperation</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Follow institute rules and regulations, learn and follow expectations. Get along with fellows, cooperation is the key to productivity.</w:t>
      </w:r>
      <w:r w:rsidRPr="00D82E00">
        <w:rPr>
          <w:rFonts w:ascii="Arial" w:eastAsia="Calibri" w:hAnsi="Arial" w:cs="Arial"/>
          <w:color w:val="000000"/>
          <w:sz w:val="24"/>
          <w:szCs w:val="24"/>
        </w:rPr>
        <w:t xml:space="preserve"> Able to welcome and adapt to changing work situations and the application of new or different skills.</w:t>
      </w:r>
    </w:p>
    <w:p w14:paraId="371A59B9" w14:textId="6B79460C" w:rsidR="0078316D" w:rsidRPr="00D82E00" w:rsidRDefault="0078316D" w:rsidP="00341AC2">
      <w:pPr>
        <w:numPr>
          <w:ilvl w:val="0"/>
          <w:numId w:val="4"/>
        </w:numPr>
        <w:spacing w:after="160" w:line="360" w:lineRule="auto"/>
        <w:contextualSpacing/>
        <w:jc w:val="both"/>
        <w:rPr>
          <w:rFonts w:ascii="Arial" w:eastAsia="Calibri" w:hAnsi="Arial" w:cs="Arial"/>
          <w:color w:val="000000"/>
          <w:sz w:val="24"/>
          <w:szCs w:val="24"/>
        </w:rPr>
      </w:pPr>
      <w:r w:rsidRPr="00D82E00">
        <w:rPr>
          <w:rFonts w:ascii="Arial" w:eastAsia="Calibri" w:hAnsi="Arial" w:cs="Arial"/>
          <w:b/>
          <w:bCs/>
          <w:color w:val="000000"/>
          <w:sz w:val="24"/>
          <w:szCs w:val="24"/>
          <w:u w:val="single"/>
          <w:shd w:val="clear" w:color="auto" w:fill="FFFFFF"/>
        </w:rPr>
        <w:lastRenderedPageBreak/>
        <w:t>Respect</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 xml:space="preserve">Work hard, work to </w:t>
      </w:r>
      <w:r w:rsidR="00C244BF" w:rsidRPr="00D82E00">
        <w:rPr>
          <w:rFonts w:ascii="Arial" w:eastAsia="Calibri" w:hAnsi="Arial" w:cs="Arial"/>
          <w:color w:val="000000"/>
          <w:sz w:val="24"/>
          <w:szCs w:val="24"/>
          <w:shd w:val="clear" w:color="auto" w:fill="FFFFFF"/>
        </w:rPr>
        <w:t xml:space="preserve">the </w:t>
      </w:r>
      <w:r w:rsidRPr="00D82E00">
        <w:rPr>
          <w:rFonts w:ascii="Arial" w:eastAsia="Calibri" w:hAnsi="Arial" w:cs="Arial"/>
          <w:color w:val="000000"/>
          <w:sz w:val="24"/>
          <w:szCs w:val="24"/>
          <w:shd w:val="clear" w:color="auto" w:fill="FFFFFF"/>
        </w:rPr>
        <w:t>best of your ability. Carry out orders, do what’s asked the first time. Show respect, accept</w:t>
      </w:r>
      <w:r w:rsidR="00C244BF" w:rsidRPr="00D82E00">
        <w:rPr>
          <w:rFonts w:ascii="Arial" w:eastAsia="Calibri" w:hAnsi="Arial" w:cs="Arial"/>
          <w:color w:val="000000"/>
          <w:sz w:val="24"/>
          <w:szCs w:val="24"/>
          <w:shd w:val="clear" w:color="auto" w:fill="FFFFFF"/>
        </w:rPr>
        <w:t>,</w:t>
      </w:r>
      <w:r w:rsidRPr="00D82E00">
        <w:rPr>
          <w:rFonts w:ascii="Arial" w:eastAsia="Calibri" w:hAnsi="Arial" w:cs="Arial"/>
          <w:color w:val="000000"/>
          <w:sz w:val="24"/>
          <w:szCs w:val="24"/>
          <w:shd w:val="clear" w:color="auto" w:fill="FFFFFF"/>
        </w:rPr>
        <w:t xml:space="preserve"> and acknowledge an individual’s talents and knowledge. </w:t>
      </w:r>
      <w:r w:rsidRPr="00D82E00">
        <w:rPr>
          <w:rFonts w:ascii="Arial" w:eastAsia="Calibri" w:hAnsi="Arial" w:cs="Arial"/>
          <w:color w:val="000000"/>
          <w:sz w:val="24"/>
          <w:szCs w:val="24"/>
        </w:rPr>
        <w:t>Respects diversity in the workplace, including showing due respect for different perspectives, opinions</w:t>
      </w:r>
      <w:r w:rsidR="00C244BF" w:rsidRPr="00D82E00">
        <w:rPr>
          <w:rFonts w:ascii="Arial" w:eastAsia="Calibri" w:hAnsi="Arial" w:cs="Arial"/>
          <w:color w:val="000000"/>
          <w:sz w:val="24"/>
          <w:szCs w:val="24"/>
        </w:rPr>
        <w:t>,</w:t>
      </w:r>
      <w:r w:rsidRPr="00D82E00">
        <w:rPr>
          <w:rFonts w:ascii="Arial" w:eastAsia="Calibri" w:hAnsi="Arial" w:cs="Arial"/>
          <w:color w:val="000000"/>
          <w:sz w:val="24"/>
          <w:szCs w:val="24"/>
        </w:rPr>
        <w:t xml:space="preserve"> and suggestions.</w:t>
      </w:r>
      <w:bookmarkEnd w:id="0"/>
    </w:p>
    <w:sectPr w:rsidR="0078316D" w:rsidRPr="00D82E00" w:rsidSect="00631D0C">
      <w:footerReference w:type="default" r:id="rId27"/>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52847" w14:textId="77777777" w:rsidR="00D502CB" w:rsidRDefault="00D502CB" w:rsidP="00911476">
      <w:pPr>
        <w:spacing w:after="0" w:line="240" w:lineRule="auto"/>
      </w:pPr>
      <w:r>
        <w:separator/>
      </w:r>
    </w:p>
  </w:endnote>
  <w:endnote w:type="continuationSeparator" w:id="0">
    <w:p w14:paraId="64053309" w14:textId="77777777" w:rsidR="00D502CB" w:rsidRDefault="00D502CB"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4294547"/>
      <w:docPartObj>
        <w:docPartGallery w:val="Page Numbers (Bottom of Page)"/>
        <w:docPartUnique/>
      </w:docPartObj>
    </w:sdtPr>
    <w:sdtEndPr>
      <w:rPr>
        <w:color w:val="808080" w:themeColor="background1" w:themeShade="80"/>
        <w:spacing w:val="60"/>
      </w:rPr>
    </w:sdtEndPr>
    <w:sdtContent>
      <w:p w14:paraId="66668E03" w14:textId="553E5566" w:rsidR="00B20E49" w:rsidRPr="00A04785" w:rsidRDefault="00B20E49" w:rsidP="002479BE">
        <w:pPr>
          <w:pStyle w:val="Footer"/>
          <w:rPr>
            <w:rFonts w:cstheme="minorHAnsi"/>
            <w:b/>
            <w:i/>
            <w:color w:val="000000" w:themeColor="text1"/>
            <w:sz w:val="24"/>
          </w:rPr>
        </w:pPr>
        <w:r>
          <w:rPr>
            <w:rFonts w:cstheme="minorHAnsi"/>
            <w:b/>
            <w:i/>
            <w:color w:val="000000" w:themeColor="text1"/>
            <w:sz w:val="24"/>
          </w:rPr>
          <w:t xml:space="preserve"> </w:t>
        </w:r>
      </w:p>
      <w:p w14:paraId="0762F12B" w14:textId="4D30F262" w:rsidR="00B20E49" w:rsidRDefault="00B20E49" w:rsidP="00631D0C">
        <w:pPr>
          <w:pStyle w:val="Footer"/>
          <w:pBdr>
            <w:top w:val="single" w:sz="4" w:space="2" w:color="D9D9D9" w:themeColor="background1" w:themeShade="D9"/>
          </w:pBdr>
          <w:rPr>
            <w:b/>
            <w:bCs/>
          </w:rPr>
        </w:pPr>
      </w:p>
    </w:sdtContent>
  </w:sdt>
  <w:p w14:paraId="79CABD8F" w14:textId="77777777" w:rsidR="00B20E49" w:rsidRPr="00631D0C" w:rsidRDefault="00B20E49"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CA92C" w14:textId="77777777" w:rsidR="00D502CB" w:rsidRDefault="00D502CB" w:rsidP="00911476">
      <w:pPr>
        <w:spacing w:after="0" w:line="240" w:lineRule="auto"/>
      </w:pPr>
      <w:r>
        <w:separator/>
      </w:r>
    </w:p>
  </w:footnote>
  <w:footnote w:type="continuationSeparator" w:id="0">
    <w:p w14:paraId="7DF4AD03" w14:textId="77777777" w:rsidR="00D502CB" w:rsidRDefault="00D502CB"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8EAC034"/>
    <w:lvl w:ilvl="0">
      <w:start w:val="1"/>
      <w:numFmt w:val="bullet"/>
      <w:pStyle w:val="ListBullet"/>
      <w:lvlText w:val=""/>
      <w:lvlJc w:val="left"/>
      <w:pPr>
        <w:tabs>
          <w:tab w:val="num" w:pos="900"/>
        </w:tabs>
        <w:ind w:left="900" w:hanging="360"/>
      </w:pPr>
      <w:rPr>
        <w:rFonts w:ascii="Symbol" w:hAnsi="Symbol" w:hint="default"/>
      </w:rPr>
    </w:lvl>
  </w:abstractNum>
  <w:abstractNum w:abstractNumId="1">
    <w:nsid w:val="00306971"/>
    <w:multiLevelType w:val="multilevel"/>
    <w:tmpl w:val="9E76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433C92"/>
    <w:multiLevelType w:val="hybridMultilevel"/>
    <w:tmpl w:val="D3121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81BF4"/>
    <w:multiLevelType w:val="hybridMultilevel"/>
    <w:tmpl w:val="07AA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D63D2C"/>
    <w:multiLevelType w:val="hybridMultilevel"/>
    <w:tmpl w:val="F838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06646771"/>
    <w:multiLevelType w:val="multilevel"/>
    <w:tmpl w:val="61A8F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D003D5"/>
    <w:multiLevelType w:val="hybridMultilevel"/>
    <w:tmpl w:val="E67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7F2052"/>
    <w:multiLevelType w:val="hybridMultilevel"/>
    <w:tmpl w:val="5DEE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0A77E3"/>
    <w:multiLevelType w:val="hybridMultilevel"/>
    <w:tmpl w:val="EC02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C61F32"/>
    <w:multiLevelType w:val="hybridMultilevel"/>
    <w:tmpl w:val="0A9C5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3F977B2"/>
    <w:multiLevelType w:val="hybridMultilevel"/>
    <w:tmpl w:val="D72A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D70A51"/>
    <w:multiLevelType w:val="hybridMultilevel"/>
    <w:tmpl w:val="F8741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262F20"/>
    <w:multiLevelType w:val="hybridMultilevel"/>
    <w:tmpl w:val="1B2CB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4B7F9C"/>
    <w:multiLevelType w:val="hybridMultilevel"/>
    <w:tmpl w:val="CF8CB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AE5F6D"/>
    <w:multiLevelType w:val="multilevel"/>
    <w:tmpl w:val="3F42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AE75227"/>
    <w:multiLevelType w:val="multilevel"/>
    <w:tmpl w:val="E8DCE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1C454A52"/>
    <w:multiLevelType w:val="multilevel"/>
    <w:tmpl w:val="DBBC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DCC441E"/>
    <w:multiLevelType w:val="multilevel"/>
    <w:tmpl w:val="D1C6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13245EE"/>
    <w:multiLevelType w:val="hybridMultilevel"/>
    <w:tmpl w:val="EA76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2543930"/>
    <w:multiLevelType w:val="hybridMultilevel"/>
    <w:tmpl w:val="56067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2B66B48"/>
    <w:multiLevelType w:val="hybridMultilevel"/>
    <w:tmpl w:val="DA78AB3E"/>
    <w:lvl w:ilvl="0" w:tplc="D91E08F0">
      <w:start w:val="1"/>
      <w:numFmt w:val="bullet"/>
      <w:lvlText w:val=""/>
      <w:lvlJc w:val="left"/>
      <w:pPr>
        <w:tabs>
          <w:tab w:val="num" w:pos="720"/>
        </w:tabs>
        <w:ind w:left="720" w:hanging="360"/>
      </w:pPr>
      <w:rPr>
        <w:rFonts w:ascii="Wingdings" w:hAnsi="Wingdings" w:hint="default"/>
      </w:rPr>
    </w:lvl>
    <w:lvl w:ilvl="1" w:tplc="47C0F748" w:tentative="1">
      <w:start w:val="1"/>
      <w:numFmt w:val="bullet"/>
      <w:lvlText w:val=""/>
      <w:lvlJc w:val="left"/>
      <w:pPr>
        <w:tabs>
          <w:tab w:val="num" w:pos="1440"/>
        </w:tabs>
        <w:ind w:left="1440" w:hanging="360"/>
      </w:pPr>
      <w:rPr>
        <w:rFonts w:ascii="Wingdings" w:hAnsi="Wingdings" w:hint="default"/>
      </w:rPr>
    </w:lvl>
    <w:lvl w:ilvl="2" w:tplc="207EDF6C" w:tentative="1">
      <w:start w:val="1"/>
      <w:numFmt w:val="bullet"/>
      <w:lvlText w:val=""/>
      <w:lvlJc w:val="left"/>
      <w:pPr>
        <w:tabs>
          <w:tab w:val="num" w:pos="2160"/>
        </w:tabs>
        <w:ind w:left="2160" w:hanging="360"/>
      </w:pPr>
      <w:rPr>
        <w:rFonts w:ascii="Wingdings" w:hAnsi="Wingdings" w:hint="default"/>
      </w:rPr>
    </w:lvl>
    <w:lvl w:ilvl="3" w:tplc="B70E1EDC" w:tentative="1">
      <w:start w:val="1"/>
      <w:numFmt w:val="bullet"/>
      <w:lvlText w:val=""/>
      <w:lvlJc w:val="left"/>
      <w:pPr>
        <w:tabs>
          <w:tab w:val="num" w:pos="2880"/>
        </w:tabs>
        <w:ind w:left="2880" w:hanging="360"/>
      </w:pPr>
      <w:rPr>
        <w:rFonts w:ascii="Wingdings" w:hAnsi="Wingdings" w:hint="default"/>
      </w:rPr>
    </w:lvl>
    <w:lvl w:ilvl="4" w:tplc="36E08B30" w:tentative="1">
      <w:start w:val="1"/>
      <w:numFmt w:val="bullet"/>
      <w:lvlText w:val=""/>
      <w:lvlJc w:val="left"/>
      <w:pPr>
        <w:tabs>
          <w:tab w:val="num" w:pos="3600"/>
        </w:tabs>
        <w:ind w:left="3600" w:hanging="360"/>
      </w:pPr>
      <w:rPr>
        <w:rFonts w:ascii="Wingdings" w:hAnsi="Wingdings" w:hint="default"/>
      </w:rPr>
    </w:lvl>
    <w:lvl w:ilvl="5" w:tplc="1E1C8688" w:tentative="1">
      <w:start w:val="1"/>
      <w:numFmt w:val="bullet"/>
      <w:lvlText w:val=""/>
      <w:lvlJc w:val="left"/>
      <w:pPr>
        <w:tabs>
          <w:tab w:val="num" w:pos="4320"/>
        </w:tabs>
        <w:ind w:left="4320" w:hanging="360"/>
      </w:pPr>
      <w:rPr>
        <w:rFonts w:ascii="Wingdings" w:hAnsi="Wingdings" w:hint="default"/>
      </w:rPr>
    </w:lvl>
    <w:lvl w:ilvl="6" w:tplc="7C8ED508" w:tentative="1">
      <w:start w:val="1"/>
      <w:numFmt w:val="bullet"/>
      <w:lvlText w:val=""/>
      <w:lvlJc w:val="left"/>
      <w:pPr>
        <w:tabs>
          <w:tab w:val="num" w:pos="5040"/>
        </w:tabs>
        <w:ind w:left="5040" w:hanging="360"/>
      </w:pPr>
      <w:rPr>
        <w:rFonts w:ascii="Wingdings" w:hAnsi="Wingdings" w:hint="default"/>
      </w:rPr>
    </w:lvl>
    <w:lvl w:ilvl="7" w:tplc="4AE219DE" w:tentative="1">
      <w:start w:val="1"/>
      <w:numFmt w:val="bullet"/>
      <w:lvlText w:val=""/>
      <w:lvlJc w:val="left"/>
      <w:pPr>
        <w:tabs>
          <w:tab w:val="num" w:pos="5760"/>
        </w:tabs>
        <w:ind w:left="5760" w:hanging="360"/>
      </w:pPr>
      <w:rPr>
        <w:rFonts w:ascii="Wingdings" w:hAnsi="Wingdings" w:hint="default"/>
      </w:rPr>
    </w:lvl>
    <w:lvl w:ilvl="8" w:tplc="C2E68AE4" w:tentative="1">
      <w:start w:val="1"/>
      <w:numFmt w:val="bullet"/>
      <w:lvlText w:val=""/>
      <w:lvlJc w:val="left"/>
      <w:pPr>
        <w:tabs>
          <w:tab w:val="num" w:pos="6480"/>
        </w:tabs>
        <w:ind w:left="6480" w:hanging="360"/>
      </w:pPr>
      <w:rPr>
        <w:rFonts w:ascii="Wingdings" w:hAnsi="Wingdings" w:hint="default"/>
      </w:rPr>
    </w:lvl>
  </w:abstractNum>
  <w:abstractNum w:abstractNumId="25">
    <w:nsid w:val="23301D86"/>
    <w:multiLevelType w:val="hybridMultilevel"/>
    <w:tmpl w:val="AAE2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44F15B0"/>
    <w:multiLevelType w:val="hybridMultilevel"/>
    <w:tmpl w:val="373EAA22"/>
    <w:lvl w:ilvl="0" w:tplc="0409001B">
      <w:start w:val="1"/>
      <w:numFmt w:val="lowerRoman"/>
      <w:lvlText w:val="%1."/>
      <w:lvlJc w:val="right"/>
      <w:pPr>
        <w:ind w:left="720" w:hanging="360"/>
      </w:pPr>
      <w:rPr>
        <w:rFonts w:hint="default"/>
        <w:b/>
      </w:rPr>
    </w:lvl>
    <w:lvl w:ilvl="1" w:tplc="8B42E5CC">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53C1AB7"/>
    <w:multiLevelType w:val="hybridMultilevel"/>
    <w:tmpl w:val="047EBB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nsid w:val="2600060E"/>
    <w:multiLevelType w:val="hybridMultilevel"/>
    <w:tmpl w:val="FCFE2E2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6776EC2"/>
    <w:multiLevelType w:val="multilevel"/>
    <w:tmpl w:val="BB3A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7104BDD"/>
    <w:multiLevelType w:val="multilevel"/>
    <w:tmpl w:val="5CE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A9E26D3"/>
    <w:multiLevelType w:val="hybridMultilevel"/>
    <w:tmpl w:val="6318F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B4126CD"/>
    <w:multiLevelType w:val="hybridMultilevel"/>
    <w:tmpl w:val="75EEC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BBE47B9"/>
    <w:multiLevelType w:val="hybridMultilevel"/>
    <w:tmpl w:val="7170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822065"/>
    <w:multiLevelType w:val="hybridMultilevel"/>
    <w:tmpl w:val="E7042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E2B5A08"/>
    <w:multiLevelType w:val="hybridMultilevel"/>
    <w:tmpl w:val="4ACA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E7D319B"/>
    <w:multiLevelType w:val="hybridMultilevel"/>
    <w:tmpl w:val="64D4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ED55610"/>
    <w:multiLevelType w:val="hybridMultilevel"/>
    <w:tmpl w:val="E5C41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02D764C"/>
    <w:multiLevelType w:val="hybridMultilevel"/>
    <w:tmpl w:val="0396F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nsid w:val="322877D4"/>
    <w:multiLevelType w:val="multilevel"/>
    <w:tmpl w:val="C3320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8113364"/>
    <w:multiLevelType w:val="hybridMultilevel"/>
    <w:tmpl w:val="3464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C2D4900"/>
    <w:multiLevelType w:val="hybridMultilevel"/>
    <w:tmpl w:val="2FCC1628"/>
    <w:lvl w:ilvl="0" w:tplc="8B4439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161CFF"/>
    <w:multiLevelType w:val="multilevel"/>
    <w:tmpl w:val="2CAC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51E5DD5"/>
    <w:multiLevelType w:val="hybridMultilevel"/>
    <w:tmpl w:val="E62484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7">
    <w:nsid w:val="46D760EB"/>
    <w:multiLevelType w:val="multilevel"/>
    <w:tmpl w:val="D2E6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9755EAB"/>
    <w:multiLevelType w:val="hybridMultilevel"/>
    <w:tmpl w:val="0EE0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A4203DD"/>
    <w:multiLevelType w:val="multilevel"/>
    <w:tmpl w:val="E9B67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C6F7F79"/>
    <w:multiLevelType w:val="hybridMultilevel"/>
    <w:tmpl w:val="371C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EEC7E1E"/>
    <w:multiLevelType w:val="multilevel"/>
    <w:tmpl w:val="20BC2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18B026C"/>
    <w:multiLevelType w:val="hybridMultilevel"/>
    <w:tmpl w:val="234A5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3151968"/>
    <w:multiLevelType w:val="hybridMultilevel"/>
    <w:tmpl w:val="C6067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4D817F0"/>
    <w:multiLevelType w:val="hybridMultilevel"/>
    <w:tmpl w:val="117CF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58D425D"/>
    <w:multiLevelType w:val="multilevel"/>
    <w:tmpl w:val="7498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5DB7116"/>
    <w:multiLevelType w:val="hybridMultilevel"/>
    <w:tmpl w:val="7278C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9DF0624"/>
    <w:multiLevelType w:val="hybridMultilevel"/>
    <w:tmpl w:val="5598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9E90E11"/>
    <w:multiLevelType w:val="hybridMultilevel"/>
    <w:tmpl w:val="A02EB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B9E0ACD"/>
    <w:multiLevelType w:val="multilevel"/>
    <w:tmpl w:val="0948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BE534D5"/>
    <w:multiLevelType w:val="hybridMultilevel"/>
    <w:tmpl w:val="5136E668"/>
    <w:lvl w:ilvl="0" w:tplc="56046BA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C0F07B9"/>
    <w:multiLevelType w:val="multilevel"/>
    <w:tmpl w:val="DAAEF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DBB1380"/>
    <w:multiLevelType w:val="hybridMultilevel"/>
    <w:tmpl w:val="6E2C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E26251E"/>
    <w:multiLevelType w:val="multilevel"/>
    <w:tmpl w:val="5BB0E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E3903A1"/>
    <w:multiLevelType w:val="multilevel"/>
    <w:tmpl w:val="C6C63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5F3711C2"/>
    <w:multiLevelType w:val="hybridMultilevel"/>
    <w:tmpl w:val="D1820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0D16D27"/>
    <w:multiLevelType w:val="hybridMultilevel"/>
    <w:tmpl w:val="9A0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2E774F9"/>
    <w:multiLevelType w:val="hybridMultilevel"/>
    <w:tmpl w:val="876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66B16318"/>
    <w:multiLevelType w:val="hybridMultilevel"/>
    <w:tmpl w:val="9A82E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7976245"/>
    <w:multiLevelType w:val="hybridMultilevel"/>
    <w:tmpl w:val="9D380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6B090B29"/>
    <w:multiLevelType w:val="hybridMultilevel"/>
    <w:tmpl w:val="4A006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B264F18"/>
    <w:multiLevelType w:val="hybridMultilevel"/>
    <w:tmpl w:val="2362E7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nsid w:val="6CC91F0E"/>
    <w:multiLevelType w:val="hybridMultilevel"/>
    <w:tmpl w:val="19B2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D21512A"/>
    <w:multiLevelType w:val="multilevel"/>
    <w:tmpl w:val="07A6B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D535783"/>
    <w:multiLevelType w:val="hybridMultilevel"/>
    <w:tmpl w:val="55CE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F5C718B"/>
    <w:multiLevelType w:val="hybridMultilevel"/>
    <w:tmpl w:val="3E30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361221F"/>
    <w:multiLevelType w:val="hybridMultilevel"/>
    <w:tmpl w:val="4D8A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5BC6F6D"/>
    <w:multiLevelType w:val="hybridMultilevel"/>
    <w:tmpl w:val="F8D82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7ED06A7"/>
    <w:multiLevelType w:val="hybridMultilevel"/>
    <w:tmpl w:val="BE0EC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7F95BAB"/>
    <w:multiLevelType w:val="hybridMultilevel"/>
    <w:tmpl w:val="131EE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AB8368A"/>
    <w:multiLevelType w:val="hybridMultilevel"/>
    <w:tmpl w:val="F6E68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C220484"/>
    <w:multiLevelType w:val="hybridMultilevel"/>
    <w:tmpl w:val="E0244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D2F5810"/>
    <w:multiLevelType w:val="hybridMultilevel"/>
    <w:tmpl w:val="3F60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11"/>
  </w:num>
  <w:num w:numId="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59"/>
  </w:num>
  <w:num w:numId="7">
    <w:abstractNumId w:val="0"/>
  </w:num>
  <w:num w:numId="8">
    <w:abstractNumId w:val="74"/>
  </w:num>
  <w:num w:numId="9">
    <w:abstractNumId w:val="75"/>
  </w:num>
  <w:num w:numId="10">
    <w:abstractNumId w:val="54"/>
  </w:num>
  <w:num w:numId="11">
    <w:abstractNumId w:val="77"/>
  </w:num>
  <w:num w:numId="12">
    <w:abstractNumId w:val="81"/>
  </w:num>
  <w:num w:numId="13">
    <w:abstractNumId w:val="9"/>
  </w:num>
  <w:num w:numId="14">
    <w:abstractNumId w:val="24"/>
  </w:num>
  <w:num w:numId="15">
    <w:abstractNumId w:val="13"/>
  </w:num>
  <w:num w:numId="16">
    <w:abstractNumId w:val="32"/>
  </w:num>
  <w:num w:numId="17">
    <w:abstractNumId w:val="85"/>
  </w:num>
  <w:num w:numId="18">
    <w:abstractNumId w:val="2"/>
  </w:num>
  <w:num w:numId="19">
    <w:abstractNumId w:val="58"/>
  </w:num>
  <w:num w:numId="20">
    <w:abstractNumId w:val="25"/>
  </w:num>
  <w:num w:numId="21">
    <w:abstractNumId w:val="84"/>
  </w:num>
  <w:num w:numId="22">
    <w:abstractNumId w:val="15"/>
  </w:num>
  <w:num w:numId="23">
    <w:abstractNumId w:val="7"/>
  </w:num>
  <w:num w:numId="24">
    <w:abstractNumId w:val="83"/>
  </w:num>
  <w:num w:numId="25">
    <w:abstractNumId w:val="48"/>
  </w:num>
  <w:num w:numId="26">
    <w:abstractNumId w:val="28"/>
  </w:num>
  <w:num w:numId="27">
    <w:abstractNumId w:val="50"/>
  </w:num>
  <w:num w:numId="28">
    <w:abstractNumId w:val="86"/>
  </w:num>
  <w:num w:numId="29">
    <w:abstractNumId w:val="33"/>
  </w:num>
  <w:num w:numId="30">
    <w:abstractNumId w:val="72"/>
  </w:num>
  <w:num w:numId="31">
    <w:abstractNumId w:val="37"/>
  </w:num>
  <w:num w:numId="32">
    <w:abstractNumId w:val="73"/>
  </w:num>
  <w:num w:numId="33">
    <w:abstractNumId w:val="82"/>
  </w:num>
  <w:num w:numId="34">
    <w:abstractNumId w:val="78"/>
  </w:num>
  <w:num w:numId="35">
    <w:abstractNumId w:val="56"/>
  </w:num>
  <w:num w:numId="36">
    <w:abstractNumId w:val="79"/>
  </w:num>
  <w:num w:numId="37">
    <w:abstractNumId w:val="8"/>
  </w:num>
  <w:num w:numId="38">
    <w:abstractNumId w:val="23"/>
  </w:num>
  <w:num w:numId="39">
    <w:abstractNumId w:val="35"/>
  </w:num>
  <w:num w:numId="40">
    <w:abstractNumId w:val="46"/>
  </w:num>
  <w:num w:numId="41">
    <w:abstractNumId w:val="3"/>
  </w:num>
  <w:num w:numId="42">
    <w:abstractNumId w:val="22"/>
  </w:num>
  <w:num w:numId="43">
    <w:abstractNumId w:val="88"/>
  </w:num>
  <w:num w:numId="44">
    <w:abstractNumId w:val="64"/>
  </w:num>
  <w:num w:numId="45">
    <w:abstractNumId w:val="38"/>
  </w:num>
  <w:num w:numId="46">
    <w:abstractNumId w:val="16"/>
  </w:num>
  <w:num w:numId="47">
    <w:abstractNumId w:val="14"/>
  </w:num>
  <w:num w:numId="48">
    <w:abstractNumId w:val="89"/>
  </w:num>
  <w:num w:numId="49">
    <w:abstractNumId w:val="36"/>
  </w:num>
  <w:num w:numId="50">
    <w:abstractNumId w:val="87"/>
  </w:num>
  <w:num w:numId="51">
    <w:abstractNumId w:val="68"/>
  </w:num>
  <w:num w:numId="52">
    <w:abstractNumId w:val="10"/>
  </w:num>
  <w:num w:numId="53">
    <w:abstractNumId w:val="4"/>
  </w:num>
  <w:num w:numId="54">
    <w:abstractNumId w:val="62"/>
  </w:num>
  <w:num w:numId="55">
    <w:abstractNumId w:val="29"/>
  </w:num>
  <w:num w:numId="56">
    <w:abstractNumId w:val="27"/>
  </w:num>
  <w:num w:numId="57">
    <w:abstractNumId w:val="44"/>
  </w:num>
  <w:num w:numId="58">
    <w:abstractNumId w:val="52"/>
  </w:num>
  <w:num w:numId="59">
    <w:abstractNumId w:val="70"/>
  </w:num>
  <w:num w:numId="60">
    <w:abstractNumId w:val="69"/>
  </w:num>
  <w:num w:numId="61">
    <w:abstractNumId w:val="42"/>
  </w:num>
  <w:num w:numId="62">
    <w:abstractNumId w:val="34"/>
  </w:num>
  <w:num w:numId="63">
    <w:abstractNumId w:val="55"/>
  </w:num>
  <w:num w:numId="64">
    <w:abstractNumId w:val="21"/>
  </w:num>
  <w:num w:numId="65">
    <w:abstractNumId w:val="47"/>
  </w:num>
  <w:num w:numId="66">
    <w:abstractNumId w:val="1"/>
  </w:num>
  <w:num w:numId="67">
    <w:abstractNumId w:val="57"/>
  </w:num>
  <w:num w:numId="68">
    <w:abstractNumId w:val="45"/>
  </w:num>
  <w:num w:numId="69">
    <w:abstractNumId w:val="61"/>
  </w:num>
  <w:num w:numId="70">
    <w:abstractNumId w:val="80"/>
  </w:num>
  <w:num w:numId="71">
    <w:abstractNumId w:val="30"/>
  </w:num>
  <w:num w:numId="72">
    <w:abstractNumId w:val="60"/>
  </w:num>
  <w:num w:numId="73">
    <w:abstractNumId w:val="63"/>
  </w:num>
  <w:num w:numId="74">
    <w:abstractNumId w:val="41"/>
  </w:num>
  <w:num w:numId="75">
    <w:abstractNumId w:val="31"/>
  </w:num>
  <w:num w:numId="76">
    <w:abstractNumId w:val="66"/>
  </w:num>
  <w:num w:numId="77">
    <w:abstractNumId w:val="17"/>
  </w:num>
  <w:num w:numId="78">
    <w:abstractNumId w:val="20"/>
  </w:num>
  <w:num w:numId="79">
    <w:abstractNumId w:val="18"/>
  </w:num>
  <w:num w:numId="80">
    <w:abstractNumId w:val="49"/>
  </w:num>
  <w:num w:numId="81">
    <w:abstractNumId w:val="53"/>
  </w:num>
  <w:num w:numId="82">
    <w:abstractNumId w:val="6"/>
  </w:num>
  <w:num w:numId="83">
    <w:abstractNumId w:val="65"/>
  </w:num>
  <w:num w:numId="84">
    <w:abstractNumId w:val="43"/>
  </w:num>
  <w:num w:numId="85">
    <w:abstractNumId w:val="19"/>
  </w:num>
  <w:num w:numId="86">
    <w:abstractNumId w:val="5"/>
  </w:num>
  <w:num w:numId="87">
    <w:abstractNumId w:val="67"/>
  </w:num>
  <w:num w:numId="88">
    <w:abstractNumId w:val="51"/>
  </w:num>
  <w:num w:numId="89">
    <w:abstractNumId w:val="76"/>
  </w:num>
  <w:num w:numId="90">
    <w:abstractNumId w:val="40"/>
  </w:num>
  <w:num w:numId="91">
    <w:abstractNumId w:val="3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0730C"/>
    <w:rsid w:val="000109F3"/>
    <w:rsid w:val="00012A53"/>
    <w:rsid w:val="00015462"/>
    <w:rsid w:val="00021A84"/>
    <w:rsid w:val="000266DE"/>
    <w:rsid w:val="00027CA0"/>
    <w:rsid w:val="000303F8"/>
    <w:rsid w:val="00031F2A"/>
    <w:rsid w:val="000332CB"/>
    <w:rsid w:val="00034B2B"/>
    <w:rsid w:val="000372F8"/>
    <w:rsid w:val="00043B60"/>
    <w:rsid w:val="0004608E"/>
    <w:rsid w:val="000515AB"/>
    <w:rsid w:val="00052E53"/>
    <w:rsid w:val="00055E9B"/>
    <w:rsid w:val="00065678"/>
    <w:rsid w:val="00070C47"/>
    <w:rsid w:val="000746B5"/>
    <w:rsid w:val="00080E23"/>
    <w:rsid w:val="000830B6"/>
    <w:rsid w:val="000840C8"/>
    <w:rsid w:val="000900FB"/>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04873"/>
    <w:rsid w:val="00112AFC"/>
    <w:rsid w:val="001130FD"/>
    <w:rsid w:val="001238B9"/>
    <w:rsid w:val="00125088"/>
    <w:rsid w:val="0013087B"/>
    <w:rsid w:val="00140461"/>
    <w:rsid w:val="00146862"/>
    <w:rsid w:val="00152112"/>
    <w:rsid w:val="00156472"/>
    <w:rsid w:val="001630F4"/>
    <w:rsid w:val="001661E5"/>
    <w:rsid w:val="001725B6"/>
    <w:rsid w:val="00175CB7"/>
    <w:rsid w:val="00177F15"/>
    <w:rsid w:val="00182EDD"/>
    <w:rsid w:val="0018525B"/>
    <w:rsid w:val="00191153"/>
    <w:rsid w:val="00191B69"/>
    <w:rsid w:val="00193674"/>
    <w:rsid w:val="00194A63"/>
    <w:rsid w:val="00194C3C"/>
    <w:rsid w:val="00195E46"/>
    <w:rsid w:val="001A3E0B"/>
    <w:rsid w:val="001A5D76"/>
    <w:rsid w:val="001A7071"/>
    <w:rsid w:val="001B04FC"/>
    <w:rsid w:val="001C7210"/>
    <w:rsid w:val="001D7D37"/>
    <w:rsid w:val="001E7828"/>
    <w:rsid w:val="001F4546"/>
    <w:rsid w:val="001F67A2"/>
    <w:rsid w:val="002034CE"/>
    <w:rsid w:val="00207148"/>
    <w:rsid w:val="00210FB5"/>
    <w:rsid w:val="00211A75"/>
    <w:rsid w:val="00211DE7"/>
    <w:rsid w:val="00217F23"/>
    <w:rsid w:val="00222177"/>
    <w:rsid w:val="002226ED"/>
    <w:rsid w:val="00223A10"/>
    <w:rsid w:val="002258A5"/>
    <w:rsid w:val="0022674A"/>
    <w:rsid w:val="00234A1D"/>
    <w:rsid w:val="002356DF"/>
    <w:rsid w:val="00237572"/>
    <w:rsid w:val="00241EF2"/>
    <w:rsid w:val="00243F46"/>
    <w:rsid w:val="002443C8"/>
    <w:rsid w:val="002479BE"/>
    <w:rsid w:val="002569D9"/>
    <w:rsid w:val="00260756"/>
    <w:rsid w:val="00261711"/>
    <w:rsid w:val="00261745"/>
    <w:rsid w:val="00264BBD"/>
    <w:rsid w:val="00264FAC"/>
    <w:rsid w:val="0027566F"/>
    <w:rsid w:val="0028262A"/>
    <w:rsid w:val="00284E7C"/>
    <w:rsid w:val="00293620"/>
    <w:rsid w:val="00293B66"/>
    <w:rsid w:val="00295420"/>
    <w:rsid w:val="002A11B0"/>
    <w:rsid w:val="002A6A12"/>
    <w:rsid w:val="002A7435"/>
    <w:rsid w:val="002B062F"/>
    <w:rsid w:val="002B5DEE"/>
    <w:rsid w:val="002B6328"/>
    <w:rsid w:val="002C0360"/>
    <w:rsid w:val="002C1638"/>
    <w:rsid w:val="002C1AA0"/>
    <w:rsid w:val="002C1F39"/>
    <w:rsid w:val="002C53FF"/>
    <w:rsid w:val="002C7145"/>
    <w:rsid w:val="002C7BEC"/>
    <w:rsid w:val="002D4C1F"/>
    <w:rsid w:val="002E44D9"/>
    <w:rsid w:val="002F03DD"/>
    <w:rsid w:val="002F146A"/>
    <w:rsid w:val="00305BE6"/>
    <w:rsid w:val="0031388C"/>
    <w:rsid w:val="00315498"/>
    <w:rsid w:val="00320142"/>
    <w:rsid w:val="0032159F"/>
    <w:rsid w:val="0033051B"/>
    <w:rsid w:val="00332F74"/>
    <w:rsid w:val="00336704"/>
    <w:rsid w:val="003367D6"/>
    <w:rsid w:val="00341AC2"/>
    <w:rsid w:val="00341B77"/>
    <w:rsid w:val="003477CD"/>
    <w:rsid w:val="0036224F"/>
    <w:rsid w:val="003640F3"/>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2FFC"/>
    <w:rsid w:val="003F2EFB"/>
    <w:rsid w:val="003F79C9"/>
    <w:rsid w:val="00400612"/>
    <w:rsid w:val="004049D9"/>
    <w:rsid w:val="0040760E"/>
    <w:rsid w:val="00410761"/>
    <w:rsid w:val="00411757"/>
    <w:rsid w:val="00417A8F"/>
    <w:rsid w:val="00427B21"/>
    <w:rsid w:val="00431C74"/>
    <w:rsid w:val="00440B17"/>
    <w:rsid w:val="00442269"/>
    <w:rsid w:val="0044421D"/>
    <w:rsid w:val="004532A4"/>
    <w:rsid w:val="00454DC5"/>
    <w:rsid w:val="00457029"/>
    <w:rsid w:val="00466F10"/>
    <w:rsid w:val="00467596"/>
    <w:rsid w:val="00484F7A"/>
    <w:rsid w:val="0048792C"/>
    <w:rsid w:val="00497B3B"/>
    <w:rsid w:val="004A2AD1"/>
    <w:rsid w:val="004A2C90"/>
    <w:rsid w:val="004A7011"/>
    <w:rsid w:val="004C534A"/>
    <w:rsid w:val="004D1972"/>
    <w:rsid w:val="004D55E0"/>
    <w:rsid w:val="004D6A18"/>
    <w:rsid w:val="004D6E03"/>
    <w:rsid w:val="004D799C"/>
    <w:rsid w:val="004E1F13"/>
    <w:rsid w:val="004F6FF2"/>
    <w:rsid w:val="00503C4E"/>
    <w:rsid w:val="00506325"/>
    <w:rsid w:val="00510837"/>
    <w:rsid w:val="005112FC"/>
    <w:rsid w:val="00520111"/>
    <w:rsid w:val="0052017A"/>
    <w:rsid w:val="0052402C"/>
    <w:rsid w:val="00531049"/>
    <w:rsid w:val="00531295"/>
    <w:rsid w:val="0053590E"/>
    <w:rsid w:val="00537381"/>
    <w:rsid w:val="00540E08"/>
    <w:rsid w:val="005429FB"/>
    <w:rsid w:val="00544BF0"/>
    <w:rsid w:val="00547277"/>
    <w:rsid w:val="00547E7E"/>
    <w:rsid w:val="00555207"/>
    <w:rsid w:val="00564A29"/>
    <w:rsid w:val="005655DB"/>
    <w:rsid w:val="00567CB9"/>
    <w:rsid w:val="005715F7"/>
    <w:rsid w:val="0057566E"/>
    <w:rsid w:val="00580341"/>
    <w:rsid w:val="005959F2"/>
    <w:rsid w:val="00597EBD"/>
    <w:rsid w:val="005A4CF6"/>
    <w:rsid w:val="005B2ACE"/>
    <w:rsid w:val="005B5BCE"/>
    <w:rsid w:val="005B6B6E"/>
    <w:rsid w:val="005C100F"/>
    <w:rsid w:val="005C2841"/>
    <w:rsid w:val="005C2C21"/>
    <w:rsid w:val="005C3B63"/>
    <w:rsid w:val="005D3AA9"/>
    <w:rsid w:val="005D4E56"/>
    <w:rsid w:val="005D7C3F"/>
    <w:rsid w:val="005E06B4"/>
    <w:rsid w:val="005E7F2D"/>
    <w:rsid w:val="005E7FE8"/>
    <w:rsid w:val="005F063A"/>
    <w:rsid w:val="005F0E2C"/>
    <w:rsid w:val="005F1527"/>
    <w:rsid w:val="005F15FF"/>
    <w:rsid w:val="005F59B4"/>
    <w:rsid w:val="00601313"/>
    <w:rsid w:val="00602F6C"/>
    <w:rsid w:val="006075DF"/>
    <w:rsid w:val="0060767A"/>
    <w:rsid w:val="00607F66"/>
    <w:rsid w:val="00611A13"/>
    <w:rsid w:val="00612430"/>
    <w:rsid w:val="006174CD"/>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62A45"/>
    <w:rsid w:val="006826B2"/>
    <w:rsid w:val="00691958"/>
    <w:rsid w:val="00692E32"/>
    <w:rsid w:val="00693BA3"/>
    <w:rsid w:val="00693E02"/>
    <w:rsid w:val="00696F68"/>
    <w:rsid w:val="006A01D8"/>
    <w:rsid w:val="006A4B5D"/>
    <w:rsid w:val="006A6839"/>
    <w:rsid w:val="006B5C5C"/>
    <w:rsid w:val="006C16FE"/>
    <w:rsid w:val="006C23AD"/>
    <w:rsid w:val="006C76E9"/>
    <w:rsid w:val="006D2EBD"/>
    <w:rsid w:val="006D3720"/>
    <w:rsid w:val="006E097F"/>
    <w:rsid w:val="006E0E6C"/>
    <w:rsid w:val="006E1764"/>
    <w:rsid w:val="006F4435"/>
    <w:rsid w:val="006F4707"/>
    <w:rsid w:val="006F55EB"/>
    <w:rsid w:val="007015D7"/>
    <w:rsid w:val="00702E45"/>
    <w:rsid w:val="00702F2E"/>
    <w:rsid w:val="00707A52"/>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5047"/>
    <w:rsid w:val="007B5DFB"/>
    <w:rsid w:val="007B711F"/>
    <w:rsid w:val="007B7A6E"/>
    <w:rsid w:val="007C38A0"/>
    <w:rsid w:val="007C581C"/>
    <w:rsid w:val="007C6E5E"/>
    <w:rsid w:val="007C71EA"/>
    <w:rsid w:val="007D1EC2"/>
    <w:rsid w:val="007D3A2C"/>
    <w:rsid w:val="007E1914"/>
    <w:rsid w:val="007E5141"/>
    <w:rsid w:val="007F0C12"/>
    <w:rsid w:val="007F1A93"/>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26F4"/>
    <w:rsid w:val="008D76A4"/>
    <w:rsid w:val="008D77A3"/>
    <w:rsid w:val="008E0758"/>
    <w:rsid w:val="008E1EC7"/>
    <w:rsid w:val="008E422E"/>
    <w:rsid w:val="008E69E1"/>
    <w:rsid w:val="008F113A"/>
    <w:rsid w:val="008F20C3"/>
    <w:rsid w:val="008F45E9"/>
    <w:rsid w:val="008F5BD1"/>
    <w:rsid w:val="00900642"/>
    <w:rsid w:val="00906572"/>
    <w:rsid w:val="00911476"/>
    <w:rsid w:val="00911DDD"/>
    <w:rsid w:val="009123B0"/>
    <w:rsid w:val="00914D76"/>
    <w:rsid w:val="00924134"/>
    <w:rsid w:val="00924F0D"/>
    <w:rsid w:val="00925D63"/>
    <w:rsid w:val="00943273"/>
    <w:rsid w:val="00944A06"/>
    <w:rsid w:val="00950000"/>
    <w:rsid w:val="009626FF"/>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E1664"/>
    <w:rsid w:val="009E24E0"/>
    <w:rsid w:val="009E7BAA"/>
    <w:rsid w:val="009F03D3"/>
    <w:rsid w:val="009F2B80"/>
    <w:rsid w:val="009F6398"/>
    <w:rsid w:val="00A013B0"/>
    <w:rsid w:val="00A0447F"/>
    <w:rsid w:val="00A04785"/>
    <w:rsid w:val="00A077C3"/>
    <w:rsid w:val="00A12180"/>
    <w:rsid w:val="00A12CC4"/>
    <w:rsid w:val="00A17B18"/>
    <w:rsid w:val="00A24C81"/>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5790"/>
    <w:rsid w:val="00A81AA4"/>
    <w:rsid w:val="00A81F57"/>
    <w:rsid w:val="00A831D5"/>
    <w:rsid w:val="00A86D9A"/>
    <w:rsid w:val="00A86EDD"/>
    <w:rsid w:val="00A91389"/>
    <w:rsid w:val="00A919A8"/>
    <w:rsid w:val="00A93CBE"/>
    <w:rsid w:val="00AA1341"/>
    <w:rsid w:val="00AA2210"/>
    <w:rsid w:val="00AA2215"/>
    <w:rsid w:val="00AA47CB"/>
    <w:rsid w:val="00AB32F0"/>
    <w:rsid w:val="00AB3498"/>
    <w:rsid w:val="00AC17C3"/>
    <w:rsid w:val="00AD3454"/>
    <w:rsid w:val="00AD3FF1"/>
    <w:rsid w:val="00AE07FA"/>
    <w:rsid w:val="00AE259C"/>
    <w:rsid w:val="00AE2C03"/>
    <w:rsid w:val="00AE4E02"/>
    <w:rsid w:val="00AE62B2"/>
    <w:rsid w:val="00AF20B6"/>
    <w:rsid w:val="00AF2EF7"/>
    <w:rsid w:val="00AF4745"/>
    <w:rsid w:val="00B06DDC"/>
    <w:rsid w:val="00B11A1E"/>
    <w:rsid w:val="00B12F4F"/>
    <w:rsid w:val="00B1556F"/>
    <w:rsid w:val="00B16DEB"/>
    <w:rsid w:val="00B17693"/>
    <w:rsid w:val="00B20A9A"/>
    <w:rsid w:val="00B20E49"/>
    <w:rsid w:val="00B22195"/>
    <w:rsid w:val="00B24795"/>
    <w:rsid w:val="00B2768E"/>
    <w:rsid w:val="00B27BF2"/>
    <w:rsid w:val="00B3499B"/>
    <w:rsid w:val="00B34D1C"/>
    <w:rsid w:val="00B350A8"/>
    <w:rsid w:val="00B42F5F"/>
    <w:rsid w:val="00B43E52"/>
    <w:rsid w:val="00B43FDF"/>
    <w:rsid w:val="00B52B27"/>
    <w:rsid w:val="00B547E4"/>
    <w:rsid w:val="00B54911"/>
    <w:rsid w:val="00B55750"/>
    <w:rsid w:val="00B55A5B"/>
    <w:rsid w:val="00B62B24"/>
    <w:rsid w:val="00B64941"/>
    <w:rsid w:val="00B64C1E"/>
    <w:rsid w:val="00B652EC"/>
    <w:rsid w:val="00B7355D"/>
    <w:rsid w:val="00B77D72"/>
    <w:rsid w:val="00B823EC"/>
    <w:rsid w:val="00B835C5"/>
    <w:rsid w:val="00B875DE"/>
    <w:rsid w:val="00B877E1"/>
    <w:rsid w:val="00B90317"/>
    <w:rsid w:val="00B92EF4"/>
    <w:rsid w:val="00B93BD5"/>
    <w:rsid w:val="00B9406E"/>
    <w:rsid w:val="00B964EA"/>
    <w:rsid w:val="00B96DC5"/>
    <w:rsid w:val="00BA0F1D"/>
    <w:rsid w:val="00BA26EF"/>
    <w:rsid w:val="00BA4C57"/>
    <w:rsid w:val="00BB4C3B"/>
    <w:rsid w:val="00BB7C86"/>
    <w:rsid w:val="00BC0CD8"/>
    <w:rsid w:val="00BD0FBC"/>
    <w:rsid w:val="00BD6791"/>
    <w:rsid w:val="00BF0455"/>
    <w:rsid w:val="00BF7D5F"/>
    <w:rsid w:val="00C0314B"/>
    <w:rsid w:val="00C04C5C"/>
    <w:rsid w:val="00C12EDA"/>
    <w:rsid w:val="00C13D2E"/>
    <w:rsid w:val="00C15AC1"/>
    <w:rsid w:val="00C23586"/>
    <w:rsid w:val="00C244BF"/>
    <w:rsid w:val="00C252DB"/>
    <w:rsid w:val="00C3754F"/>
    <w:rsid w:val="00C379C4"/>
    <w:rsid w:val="00C41798"/>
    <w:rsid w:val="00C427A7"/>
    <w:rsid w:val="00C4302E"/>
    <w:rsid w:val="00C47F46"/>
    <w:rsid w:val="00C556C7"/>
    <w:rsid w:val="00C55943"/>
    <w:rsid w:val="00C71BF8"/>
    <w:rsid w:val="00C71E2C"/>
    <w:rsid w:val="00C737FD"/>
    <w:rsid w:val="00C7618F"/>
    <w:rsid w:val="00C84C04"/>
    <w:rsid w:val="00C91D33"/>
    <w:rsid w:val="00C938B6"/>
    <w:rsid w:val="00CA0057"/>
    <w:rsid w:val="00CB3442"/>
    <w:rsid w:val="00CB4B7B"/>
    <w:rsid w:val="00CB6BAF"/>
    <w:rsid w:val="00CC00FD"/>
    <w:rsid w:val="00CC4387"/>
    <w:rsid w:val="00CC51D8"/>
    <w:rsid w:val="00CC7AC5"/>
    <w:rsid w:val="00CD3142"/>
    <w:rsid w:val="00CD7496"/>
    <w:rsid w:val="00CE35DF"/>
    <w:rsid w:val="00CE4A74"/>
    <w:rsid w:val="00CF1CF6"/>
    <w:rsid w:val="00CF59A6"/>
    <w:rsid w:val="00D0170D"/>
    <w:rsid w:val="00D02B2B"/>
    <w:rsid w:val="00D059B1"/>
    <w:rsid w:val="00D110C0"/>
    <w:rsid w:val="00D167D5"/>
    <w:rsid w:val="00D16C79"/>
    <w:rsid w:val="00D24395"/>
    <w:rsid w:val="00D31BB4"/>
    <w:rsid w:val="00D32F86"/>
    <w:rsid w:val="00D4397F"/>
    <w:rsid w:val="00D502CB"/>
    <w:rsid w:val="00D61199"/>
    <w:rsid w:val="00D644B8"/>
    <w:rsid w:val="00D75BE9"/>
    <w:rsid w:val="00D82E00"/>
    <w:rsid w:val="00D855E3"/>
    <w:rsid w:val="00D923EE"/>
    <w:rsid w:val="00D9416E"/>
    <w:rsid w:val="00DA5025"/>
    <w:rsid w:val="00DB41B4"/>
    <w:rsid w:val="00DB5EA2"/>
    <w:rsid w:val="00DB5F72"/>
    <w:rsid w:val="00DB6136"/>
    <w:rsid w:val="00DC104F"/>
    <w:rsid w:val="00DC24F0"/>
    <w:rsid w:val="00DC2863"/>
    <w:rsid w:val="00DC4D98"/>
    <w:rsid w:val="00DC6BEF"/>
    <w:rsid w:val="00DC71B2"/>
    <w:rsid w:val="00DC73D1"/>
    <w:rsid w:val="00DD2401"/>
    <w:rsid w:val="00DD77E8"/>
    <w:rsid w:val="00DE1371"/>
    <w:rsid w:val="00DF0ED2"/>
    <w:rsid w:val="00DF2656"/>
    <w:rsid w:val="00E01379"/>
    <w:rsid w:val="00E02D53"/>
    <w:rsid w:val="00E05444"/>
    <w:rsid w:val="00E061D2"/>
    <w:rsid w:val="00E1401B"/>
    <w:rsid w:val="00E146EB"/>
    <w:rsid w:val="00E2145F"/>
    <w:rsid w:val="00E26CA7"/>
    <w:rsid w:val="00E32C08"/>
    <w:rsid w:val="00E32FFA"/>
    <w:rsid w:val="00E34151"/>
    <w:rsid w:val="00E44520"/>
    <w:rsid w:val="00E450E7"/>
    <w:rsid w:val="00E47E5B"/>
    <w:rsid w:val="00E50B3D"/>
    <w:rsid w:val="00E511F5"/>
    <w:rsid w:val="00E535D7"/>
    <w:rsid w:val="00E54733"/>
    <w:rsid w:val="00E60300"/>
    <w:rsid w:val="00E67A68"/>
    <w:rsid w:val="00E74943"/>
    <w:rsid w:val="00E74E53"/>
    <w:rsid w:val="00E767A6"/>
    <w:rsid w:val="00E806FA"/>
    <w:rsid w:val="00E80BDF"/>
    <w:rsid w:val="00E82CCD"/>
    <w:rsid w:val="00E87D71"/>
    <w:rsid w:val="00E91914"/>
    <w:rsid w:val="00E943A4"/>
    <w:rsid w:val="00EB05B0"/>
    <w:rsid w:val="00EB39EA"/>
    <w:rsid w:val="00ED25EC"/>
    <w:rsid w:val="00ED3CE4"/>
    <w:rsid w:val="00ED7F8C"/>
    <w:rsid w:val="00EE2D3C"/>
    <w:rsid w:val="00EE47E9"/>
    <w:rsid w:val="00EE693A"/>
    <w:rsid w:val="00F00E8F"/>
    <w:rsid w:val="00F04CCF"/>
    <w:rsid w:val="00F147B8"/>
    <w:rsid w:val="00F16634"/>
    <w:rsid w:val="00F21BDF"/>
    <w:rsid w:val="00F2340C"/>
    <w:rsid w:val="00F25EFB"/>
    <w:rsid w:val="00F2639A"/>
    <w:rsid w:val="00F26F78"/>
    <w:rsid w:val="00F361D2"/>
    <w:rsid w:val="00F423AB"/>
    <w:rsid w:val="00F42A1B"/>
    <w:rsid w:val="00F43F39"/>
    <w:rsid w:val="00F44A5E"/>
    <w:rsid w:val="00F54BD3"/>
    <w:rsid w:val="00F56DAB"/>
    <w:rsid w:val="00F60816"/>
    <w:rsid w:val="00F634B7"/>
    <w:rsid w:val="00F638BF"/>
    <w:rsid w:val="00F647E1"/>
    <w:rsid w:val="00F66A83"/>
    <w:rsid w:val="00F7205D"/>
    <w:rsid w:val="00F7659F"/>
    <w:rsid w:val="00F773D2"/>
    <w:rsid w:val="00F85815"/>
    <w:rsid w:val="00F86146"/>
    <w:rsid w:val="00F92B78"/>
    <w:rsid w:val="00F95169"/>
    <w:rsid w:val="00F95D21"/>
    <w:rsid w:val="00F97A38"/>
    <w:rsid w:val="00FA0CC0"/>
    <w:rsid w:val="00FA4F44"/>
    <w:rsid w:val="00FA51A2"/>
    <w:rsid w:val="00FA60BC"/>
    <w:rsid w:val="00FB0DCC"/>
    <w:rsid w:val="00FB2762"/>
    <w:rsid w:val="00FB3E0A"/>
    <w:rsid w:val="00FB3FCB"/>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6ED"/>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7"/>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73310106">
      <w:bodyDiv w:val="1"/>
      <w:marLeft w:val="0"/>
      <w:marRight w:val="0"/>
      <w:marTop w:val="0"/>
      <w:marBottom w:val="0"/>
      <w:divBdr>
        <w:top w:val="none" w:sz="0" w:space="0" w:color="auto"/>
        <w:left w:val="none" w:sz="0" w:space="0" w:color="auto"/>
        <w:bottom w:val="none" w:sz="0" w:space="0" w:color="auto"/>
        <w:right w:val="none" w:sz="0" w:space="0" w:color="auto"/>
      </w:divBdr>
      <w:divsChild>
        <w:div w:id="526451790">
          <w:marLeft w:val="432"/>
          <w:marRight w:val="0"/>
          <w:marTop w:val="120"/>
          <w:marBottom w:val="0"/>
          <w:divBdr>
            <w:top w:val="none" w:sz="0" w:space="0" w:color="auto"/>
            <w:left w:val="none" w:sz="0" w:space="0" w:color="auto"/>
            <w:bottom w:val="none" w:sz="0" w:space="0" w:color="auto"/>
            <w:right w:val="none" w:sz="0" w:space="0" w:color="auto"/>
          </w:divBdr>
        </w:div>
        <w:div w:id="1698583210">
          <w:marLeft w:val="432"/>
          <w:marRight w:val="0"/>
          <w:marTop w:val="120"/>
          <w:marBottom w:val="0"/>
          <w:divBdr>
            <w:top w:val="none" w:sz="0" w:space="0" w:color="auto"/>
            <w:left w:val="none" w:sz="0" w:space="0" w:color="auto"/>
            <w:bottom w:val="none" w:sz="0" w:space="0" w:color="auto"/>
            <w:right w:val="none" w:sz="0" w:space="0" w:color="auto"/>
          </w:divBdr>
        </w:div>
        <w:div w:id="1085150512">
          <w:marLeft w:val="432"/>
          <w:marRight w:val="0"/>
          <w:marTop w:val="120"/>
          <w:marBottom w:val="0"/>
          <w:divBdr>
            <w:top w:val="none" w:sz="0" w:space="0" w:color="auto"/>
            <w:left w:val="none" w:sz="0" w:space="0" w:color="auto"/>
            <w:bottom w:val="none" w:sz="0" w:space="0" w:color="auto"/>
            <w:right w:val="none" w:sz="0" w:space="0" w:color="auto"/>
          </w:divBdr>
        </w:div>
        <w:div w:id="609629427">
          <w:marLeft w:val="1008"/>
          <w:marRight w:val="0"/>
          <w:marTop w:val="101"/>
          <w:marBottom w:val="0"/>
          <w:divBdr>
            <w:top w:val="none" w:sz="0" w:space="0" w:color="auto"/>
            <w:left w:val="none" w:sz="0" w:space="0" w:color="auto"/>
            <w:bottom w:val="none" w:sz="0" w:space="0" w:color="auto"/>
            <w:right w:val="none" w:sz="0" w:space="0" w:color="auto"/>
          </w:divBdr>
        </w:div>
        <w:div w:id="1524201608">
          <w:marLeft w:val="1008"/>
          <w:marRight w:val="0"/>
          <w:marTop w:val="101"/>
          <w:marBottom w:val="0"/>
          <w:divBdr>
            <w:top w:val="none" w:sz="0" w:space="0" w:color="auto"/>
            <w:left w:val="none" w:sz="0" w:space="0" w:color="auto"/>
            <w:bottom w:val="none" w:sz="0" w:space="0" w:color="auto"/>
            <w:right w:val="none" w:sz="0" w:space="0" w:color="auto"/>
          </w:divBdr>
        </w:div>
        <w:div w:id="323317163">
          <w:marLeft w:val="1008"/>
          <w:marRight w:val="0"/>
          <w:marTop w:val="101"/>
          <w:marBottom w:val="0"/>
          <w:divBdr>
            <w:top w:val="none" w:sz="0" w:space="0" w:color="auto"/>
            <w:left w:val="none" w:sz="0" w:space="0" w:color="auto"/>
            <w:bottom w:val="none" w:sz="0" w:space="0" w:color="auto"/>
            <w:right w:val="none" w:sz="0" w:space="0" w:color="auto"/>
          </w:divBdr>
        </w:div>
        <w:div w:id="977877737">
          <w:marLeft w:val="1008"/>
          <w:marRight w:val="0"/>
          <w:marTop w:val="101"/>
          <w:marBottom w:val="0"/>
          <w:divBdr>
            <w:top w:val="none" w:sz="0" w:space="0" w:color="auto"/>
            <w:left w:val="none" w:sz="0" w:space="0" w:color="auto"/>
            <w:bottom w:val="none" w:sz="0" w:space="0" w:color="auto"/>
            <w:right w:val="none" w:sz="0" w:space="0" w:color="auto"/>
          </w:divBdr>
        </w:div>
      </w:divsChild>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47934767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1707414">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24487161">
      <w:bodyDiv w:val="1"/>
      <w:marLeft w:val="0"/>
      <w:marRight w:val="0"/>
      <w:marTop w:val="0"/>
      <w:marBottom w:val="0"/>
      <w:divBdr>
        <w:top w:val="none" w:sz="0" w:space="0" w:color="auto"/>
        <w:left w:val="none" w:sz="0" w:space="0" w:color="auto"/>
        <w:bottom w:val="none" w:sz="0" w:space="0" w:color="auto"/>
        <w:right w:val="none" w:sz="0" w:space="0" w:color="auto"/>
      </w:divBdr>
      <w:divsChild>
        <w:div w:id="1978754942">
          <w:marLeft w:val="432"/>
          <w:marRight w:val="0"/>
          <w:marTop w:val="120"/>
          <w:marBottom w:val="0"/>
          <w:divBdr>
            <w:top w:val="none" w:sz="0" w:space="0" w:color="auto"/>
            <w:left w:val="none" w:sz="0" w:space="0" w:color="auto"/>
            <w:bottom w:val="none" w:sz="0" w:space="0" w:color="auto"/>
            <w:right w:val="none" w:sz="0" w:space="0" w:color="auto"/>
          </w:divBdr>
        </w:div>
        <w:div w:id="2003853758">
          <w:marLeft w:val="432"/>
          <w:marRight w:val="0"/>
          <w:marTop w:val="120"/>
          <w:marBottom w:val="0"/>
          <w:divBdr>
            <w:top w:val="none" w:sz="0" w:space="0" w:color="auto"/>
            <w:left w:val="none" w:sz="0" w:space="0" w:color="auto"/>
            <w:bottom w:val="none" w:sz="0" w:space="0" w:color="auto"/>
            <w:right w:val="none" w:sz="0" w:space="0" w:color="auto"/>
          </w:divBdr>
        </w:div>
      </w:divsChild>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53805159">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7507112">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dx.org/learn/power-bi" TargetMode="External"/><Relationship Id="rId18" Type="http://schemas.openxmlformats.org/officeDocument/2006/relationships/hyperlink" Target="https://doi.org/10.1201/9781003496410" TargetMode="External"/><Relationship Id="rId26" Type="http://schemas.openxmlformats.org/officeDocument/2006/relationships/hyperlink" Target="https://www.microsoft.com/en-us/microsoft-365/excel" TargetMode="External"/><Relationship Id="rId3" Type="http://schemas.openxmlformats.org/officeDocument/2006/relationships/styles" Target="styles.xml"/><Relationship Id="rId21" Type="http://schemas.openxmlformats.org/officeDocument/2006/relationships/hyperlink" Target="https://doi.org/10.1201/9781003500865" TargetMode="External"/><Relationship Id="rId7" Type="http://schemas.openxmlformats.org/officeDocument/2006/relationships/endnotes" Target="endnotes.xml"/><Relationship Id="rId12" Type="http://schemas.openxmlformats.org/officeDocument/2006/relationships/hyperlink" Target="https://www.udemy.com/course/15-days-of-power-bi" TargetMode="External"/><Relationship Id="rId17" Type="http://schemas.openxmlformats.org/officeDocument/2006/relationships/hyperlink" Target="https://link.springer.com/book/9783031057519" TargetMode="External"/><Relationship Id="rId25" Type="http://schemas.openxmlformats.org/officeDocument/2006/relationships/hyperlink" Target="https://www.microsoft.com/en-us/power-platform/products/power-bi" TargetMode="External"/><Relationship Id="rId2" Type="http://schemas.openxmlformats.org/officeDocument/2006/relationships/numbering" Target="numbering.xml"/><Relationship Id="rId16" Type="http://schemas.openxmlformats.org/officeDocument/2006/relationships/hyperlink" Target="https://www.amazon.com/Applied-Microsoft-Power-BI-5th/dp/1733046119" TargetMode="External"/><Relationship Id="rId20" Type="http://schemas.openxmlformats.org/officeDocument/2006/relationships/hyperlink" Target="https://doi.org/10.1201/978103264830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com/en-us/power-platform/products/power-bi/learning" TargetMode="External"/><Relationship Id="rId24" Type="http://schemas.openxmlformats.org/officeDocument/2006/relationships/hyperlink" Target="https://www.igi-global.com/book/business-transformation-era-digital-disruption/346963" TargetMode="External"/><Relationship Id="rId5" Type="http://schemas.openxmlformats.org/officeDocument/2006/relationships/webSettings" Target="webSettings.xml"/><Relationship Id="rId15" Type="http://schemas.openxmlformats.org/officeDocument/2006/relationships/hyperlink" Target="https://www.amazon.com/Power-Beginners-Visualizations-Transforming-Intelligence/dp/B0D5LLW8D8" TargetMode="External"/><Relationship Id="rId23" Type="http://schemas.openxmlformats.org/officeDocument/2006/relationships/hyperlink" Target="https://link.springer.com/book/9783031814808" TargetMode="External"/><Relationship Id="rId28" Type="http://schemas.openxmlformats.org/officeDocument/2006/relationships/fontTable" Target="fontTable.xml"/><Relationship Id="rId10" Type="http://schemas.openxmlformats.org/officeDocument/2006/relationships/hyperlink" Target="https://www.coursera.org/learn/data-storytelling-with-power-bi" TargetMode="External"/><Relationship Id="rId19" Type="http://schemas.openxmlformats.org/officeDocument/2006/relationships/hyperlink" Target="https://link.springer.com/book/9789819732210" TargetMode="External"/><Relationship Id="rId4" Type="http://schemas.openxmlformats.org/officeDocument/2006/relationships/settings" Target="settings.xml"/><Relationship Id="rId9" Type="http://schemas.openxmlformats.org/officeDocument/2006/relationships/hyperlink" Target="https://www.coursera.org/professional-certificates/microsoft-power-bi-data-analyst" TargetMode="External"/><Relationship Id="rId14" Type="http://schemas.openxmlformats.org/officeDocument/2006/relationships/hyperlink" Target="https://www.amazon.com/Power-BI-Jobseekers-interactive-dashboards/dp/9355518145" TargetMode="External"/><Relationship Id="rId22" Type="http://schemas.openxmlformats.org/officeDocument/2006/relationships/hyperlink" Target="https://doi.org/10.1201/9781032715957"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D7862-C06D-42B0-BAAD-79EDFD597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24</Pages>
  <Words>4214</Words>
  <Characters>24026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28184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Zaheer ispaghol</cp:lastModifiedBy>
  <cp:revision>32</cp:revision>
  <cp:lastPrinted>2020-02-13T10:32:00Z</cp:lastPrinted>
  <dcterms:created xsi:type="dcterms:W3CDTF">2025-01-17T07:01:00Z</dcterms:created>
  <dcterms:modified xsi:type="dcterms:W3CDTF">2025-01-17T08:33:00Z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