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D60CDE"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7DB867FA"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679DF07" w14:textId="77777777" w:rsidR="00207148" w:rsidRPr="00207148" w:rsidRDefault="00207148" w:rsidP="00207148">
      <w:pPr>
        <w:jc w:val="center"/>
        <w:rPr>
          <w:rFonts w:cstheme="minorHAnsi"/>
          <w:color w:val="000000" w:themeColor="text1"/>
          <w:sz w:val="32"/>
        </w:rPr>
      </w:pPr>
    </w:p>
    <w:p w14:paraId="2C6DD71A" w14:textId="54BEEBFE" w:rsidR="00A91389" w:rsidRDefault="00C52DA5" w:rsidP="00911476">
      <w:pPr>
        <w:spacing w:after="0"/>
        <w:jc w:val="center"/>
        <w:rPr>
          <w:rFonts w:cstheme="minorHAnsi"/>
          <w:b/>
          <w:color w:val="000000" w:themeColor="text1"/>
          <w:sz w:val="32"/>
        </w:rPr>
      </w:pPr>
      <w:r>
        <w:rPr>
          <w:rFonts w:cstheme="minorHAnsi"/>
          <w:b/>
          <w:color w:val="000000" w:themeColor="text1"/>
          <w:sz w:val="32"/>
        </w:rPr>
        <w:t xml:space="preserve">Prime Minister’s Youth Skills Development </w:t>
      </w:r>
      <w:proofErr w:type="spellStart"/>
      <w:r>
        <w:rPr>
          <w:rFonts w:cstheme="minorHAnsi"/>
          <w:b/>
          <w:color w:val="000000" w:themeColor="text1"/>
          <w:sz w:val="32"/>
        </w:rPr>
        <w:t>Programme</w:t>
      </w:r>
      <w:proofErr w:type="spellEnd"/>
    </w:p>
    <w:p w14:paraId="0CE1C5D5" w14:textId="77777777" w:rsidR="00207148" w:rsidRPr="00207148" w:rsidRDefault="00207148" w:rsidP="00911476">
      <w:pPr>
        <w:spacing w:after="0"/>
        <w:jc w:val="center"/>
        <w:rPr>
          <w:rFonts w:cstheme="minorHAnsi"/>
          <w:b/>
          <w:color w:val="000000" w:themeColor="text1"/>
          <w:sz w:val="32"/>
        </w:rPr>
      </w:pPr>
    </w:p>
    <w:p w14:paraId="4C6F377F" w14:textId="6EFDA211" w:rsidR="00911476" w:rsidRPr="00B77D72" w:rsidRDefault="00911476" w:rsidP="00911476">
      <w:pPr>
        <w:spacing w:after="0"/>
        <w:jc w:val="center"/>
        <w:rPr>
          <w:rFonts w:cstheme="minorHAnsi"/>
          <w:color w:val="000000" w:themeColor="text1"/>
          <w:sz w:val="32"/>
        </w:rPr>
      </w:pPr>
    </w:p>
    <w:p w14:paraId="61B0E90A" w14:textId="77777777" w:rsidR="00FE4FB2" w:rsidRPr="00B77D72" w:rsidRDefault="00FE4FB2" w:rsidP="00FE4FB2">
      <w:pPr>
        <w:spacing w:after="15"/>
        <w:jc w:val="center"/>
        <w:rPr>
          <w:rFonts w:cstheme="minorHAnsi"/>
          <w:color w:val="000000" w:themeColor="text1"/>
          <w:highlight w:val="yellow"/>
        </w:rPr>
      </w:pPr>
    </w:p>
    <w:p w14:paraId="5AE8FFAB" w14:textId="77777777" w:rsidR="00FE4FB2" w:rsidRPr="00B77D72" w:rsidRDefault="00FE4FB2" w:rsidP="00FE4FB2">
      <w:pPr>
        <w:spacing w:after="15"/>
        <w:jc w:val="center"/>
        <w:rPr>
          <w:rFonts w:cstheme="minorHAnsi"/>
          <w:color w:val="000000" w:themeColor="text1"/>
          <w:highlight w:val="yellow"/>
        </w:rPr>
      </w:pPr>
    </w:p>
    <w:p w14:paraId="37A5378F" w14:textId="77777777" w:rsidR="00FE4FB2" w:rsidRPr="00B77D72" w:rsidRDefault="00FE4FB2" w:rsidP="00FE4FB2">
      <w:pPr>
        <w:spacing w:after="15"/>
        <w:jc w:val="center"/>
        <w:rPr>
          <w:rFonts w:cstheme="minorHAnsi"/>
          <w:color w:val="000000" w:themeColor="text1"/>
          <w:highlight w:val="yellow"/>
        </w:rPr>
      </w:pPr>
    </w:p>
    <w:p w14:paraId="58514D21"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9"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B77D72" w:rsidRDefault="00FE4FB2" w:rsidP="00FE4FB2">
      <w:pPr>
        <w:spacing w:after="0"/>
        <w:ind w:left="9"/>
        <w:jc w:val="center"/>
        <w:rPr>
          <w:rFonts w:cstheme="minorHAnsi"/>
          <w:color w:val="000000" w:themeColor="text1"/>
        </w:rPr>
      </w:pPr>
    </w:p>
    <w:p w14:paraId="649C3463" w14:textId="77777777" w:rsidR="00FE4FB2" w:rsidRPr="00B77D72" w:rsidRDefault="00FE4FB2" w:rsidP="00FE4FB2">
      <w:pPr>
        <w:spacing w:after="0"/>
        <w:ind w:left="9"/>
        <w:jc w:val="center"/>
        <w:rPr>
          <w:rFonts w:cstheme="minorHAnsi"/>
          <w:color w:val="000000" w:themeColor="text1"/>
        </w:rPr>
      </w:pPr>
    </w:p>
    <w:p w14:paraId="57929587" w14:textId="77777777" w:rsidR="00FE4FB2" w:rsidRPr="00B77D72" w:rsidRDefault="00FE4FB2" w:rsidP="00FE4FB2">
      <w:pPr>
        <w:spacing w:after="0"/>
        <w:ind w:left="9"/>
        <w:jc w:val="center"/>
        <w:rPr>
          <w:rFonts w:cstheme="minorHAnsi"/>
          <w:color w:val="000000" w:themeColor="text1"/>
        </w:rPr>
      </w:pPr>
    </w:p>
    <w:p w14:paraId="2D7F3489" w14:textId="77777777" w:rsidR="00FE4FB2" w:rsidRPr="00B77D72" w:rsidRDefault="00F26F78" w:rsidP="00FE4FB2">
      <w:pPr>
        <w:spacing w:after="0"/>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w:t>
      </w:r>
      <w:r w:rsidR="00B77D72">
        <w:rPr>
          <w:rFonts w:cstheme="minorHAnsi"/>
          <w:b/>
          <w:color w:val="000000" w:themeColor="text1"/>
          <w:sz w:val="32"/>
        </w:rPr>
        <w:t xml:space="preserve"> </w:t>
      </w:r>
      <w:r w:rsidR="00911476" w:rsidRPr="00B77D72">
        <w:rPr>
          <w:rFonts w:cstheme="minorHAnsi"/>
          <w:b/>
          <w:color w:val="000000" w:themeColor="text1"/>
          <w:sz w:val="32"/>
        </w:rPr>
        <w:t>/ Lesson Plan</w:t>
      </w:r>
    </w:p>
    <w:p w14:paraId="040F331B" w14:textId="5D59D111" w:rsidR="00911476" w:rsidRPr="00B77D72" w:rsidRDefault="00911476" w:rsidP="00D22E9E">
      <w:pPr>
        <w:spacing w:after="0"/>
        <w:jc w:val="center"/>
        <w:rPr>
          <w:rFonts w:cstheme="minorHAnsi"/>
          <w:color w:val="000000" w:themeColor="text1"/>
          <w:sz w:val="32"/>
        </w:rPr>
      </w:pPr>
      <w:r w:rsidRPr="00B77D72">
        <w:rPr>
          <w:rFonts w:cstheme="minorHAnsi"/>
          <w:b/>
          <w:color w:val="000000" w:themeColor="text1"/>
          <w:sz w:val="32"/>
        </w:rPr>
        <w:t>Course Title:</w:t>
      </w:r>
      <w:r w:rsidR="00B77D72">
        <w:rPr>
          <w:rFonts w:cstheme="minorHAnsi"/>
          <w:b/>
          <w:color w:val="000000" w:themeColor="text1"/>
          <w:sz w:val="32"/>
        </w:rPr>
        <w:t xml:space="preserve"> </w:t>
      </w:r>
      <w:r w:rsidR="00D22E9E">
        <w:rPr>
          <w:rFonts w:cstheme="minorHAnsi"/>
          <w:bCs/>
          <w:color w:val="000000" w:themeColor="text1"/>
          <w:sz w:val="32"/>
        </w:rPr>
        <w:t>Duct</w:t>
      </w:r>
      <w:r w:rsidR="002440A4" w:rsidRPr="002440A4">
        <w:rPr>
          <w:rFonts w:cstheme="minorHAnsi"/>
          <w:bCs/>
          <w:color w:val="000000" w:themeColor="text1"/>
          <w:sz w:val="32"/>
        </w:rPr>
        <w:t xml:space="preserve"> </w:t>
      </w:r>
      <w:r w:rsidR="00D22E9E">
        <w:rPr>
          <w:rFonts w:cstheme="minorHAnsi"/>
          <w:bCs/>
          <w:color w:val="000000" w:themeColor="text1"/>
          <w:sz w:val="32"/>
        </w:rPr>
        <w:t>Fabricator</w:t>
      </w:r>
    </w:p>
    <w:p w14:paraId="56284349" w14:textId="451F7528" w:rsidR="00FE4FB2" w:rsidRPr="00B77D72" w:rsidRDefault="00911476" w:rsidP="003B6125">
      <w:pPr>
        <w:spacing w:after="0"/>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Pr="00B77D72">
        <w:rPr>
          <w:rFonts w:cstheme="minorHAnsi"/>
          <w:color w:val="000000" w:themeColor="text1"/>
          <w:sz w:val="32"/>
        </w:rPr>
        <w:t xml:space="preserve"> </w:t>
      </w:r>
      <w:r w:rsidR="00D22E9E">
        <w:rPr>
          <w:rFonts w:cstheme="minorHAnsi"/>
          <w:color w:val="000000" w:themeColor="text1"/>
          <w:sz w:val="32"/>
        </w:rPr>
        <w:t>6</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61AA355D" w14:textId="77777777" w:rsidR="00FE4FB2" w:rsidRPr="00B77D72" w:rsidRDefault="00FE4FB2" w:rsidP="00FE4FB2">
      <w:pPr>
        <w:spacing w:after="0"/>
        <w:rPr>
          <w:rFonts w:cstheme="minorHAnsi"/>
          <w:bCs/>
          <w:color w:val="000000" w:themeColor="text1"/>
        </w:rPr>
      </w:pPr>
      <w:r w:rsidRPr="00B77D72">
        <w:rPr>
          <w:rFonts w:cstheme="minorHAnsi"/>
          <w:bCs/>
          <w:color w:val="000000" w:themeColor="text1"/>
        </w:rPr>
        <w:tab/>
      </w:r>
    </w:p>
    <w:p w14:paraId="59CE1590" w14:textId="727C37CC" w:rsidR="00E74943" w:rsidRDefault="00FA53CB" w:rsidP="00E74943">
      <w:pPr>
        <w:jc w:val="center"/>
        <w:rPr>
          <w:rFonts w:cstheme="minorHAnsi"/>
          <w:b/>
          <w:color w:val="000000" w:themeColor="text1"/>
        </w:rPr>
      </w:pPr>
      <w:r>
        <w:rPr>
          <w:rFonts w:cstheme="minorHAnsi"/>
          <w:b/>
          <w:noProof/>
          <w:color w:val="000000" w:themeColor="text1"/>
          <w:sz w:val="24"/>
        </w:rPr>
        <w:drawing>
          <wp:anchor distT="0" distB="0" distL="114300" distR="114300" simplePos="0" relativeHeight="251664384" behindDoc="1" locked="0" layoutInCell="1" allowOverlap="1" wp14:anchorId="523DDD27" wp14:editId="0FE98833">
            <wp:simplePos x="0" y="0"/>
            <wp:positionH relativeFrom="column">
              <wp:posOffset>1038225</wp:posOffset>
            </wp:positionH>
            <wp:positionV relativeFrom="paragraph">
              <wp:posOffset>84455</wp:posOffset>
            </wp:positionV>
            <wp:extent cx="4495800" cy="298831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ustom_Industrial_Ductwork-725w.jpeg"/>
                    <pic:cNvPicPr/>
                  </pic:nvPicPr>
                  <pic:blipFill>
                    <a:blip r:embed="rId10">
                      <a:extLst>
                        <a:ext uri="{28A0092B-C50C-407E-A947-70E740481C1C}">
                          <a14:useLocalDpi xmlns:a14="http://schemas.microsoft.com/office/drawing/2010/main" val="0"/>
                        </a:ext>
                      </a:extLst>
                    </a:blip>
                    <a:stretch>
                      <a:fillRect/>
                    </a:stretch>
                  </pic:blipFill>
                  <pic:spPr>
                    <a:xfrm>
                      <a:off x="0" y="0"/>
                      <a:ext cx="4495800" cy="2988310"/>
                    </a:xfrm>
                    <a:prstGeom prst="rect">
                      <a:avLst/>
                    </a:prstGeom>
                    <a:ln>
                      <a:noFill/>
                    </a:ln>
                    <a:effectLst>
                      <a:softEdge rad="112500"/>
                    </a:effectLst>
                  </pic:spPr>
                </pic:pic>
              </a:graphicData>
            </a:graphic>
            <wp14:sizeRelH relativeFrom="page">
              <wp14:pctWidth>0</wp14:pctWidth>
            </wp14:sizeRelH>
            <wp14:sizeRelV relativeFrom="page">
              <wp14:pctHeight>0</wp14:pctHeight>
            </wp14:sizeRelV>
          </wp:anchor>
        </w:drawing>
      </w:r>
    </w:p>
    <w:p w14:paraId="521E1AEA" w14:textId="27A4A5E0" w:rsidR="00E74943" w:rsidRDefault="00E74943" w:rsidP="00E74943">
      <w:pPr>
        <w:jc w:val="center"/>
        <w:rPr>
          <w:rFonts w:cstheme="minorHAnsi"/>
          <w:b/>
          <w:color w:val="000000" w:themeColor="text1"/>
        </w:rPr>
      </w:pPr>
    </w:p>
    <w:p w14:paraId="67FB6889" w14:textId="77777777" w:rsidR="00E74943" w:rsidRDefault="00E74943" w:rsidP="00E74943">
      <w:pPr>
        <w:jc w:val="center"/>
        <w:rPr>
          <w:rFonts w:cstheme="minorHAnsi"/>
          <w:b/>
          <w:color w:val="000000" w:themeColor="text1"/>
        </w:rPr>
      </w:pPr>
    </w:p>
    <w:p w14:paraId="32E62E55" w14:textId="77777777" w:rsidR="00631D0C" w:rsidRDefault="00631D0C" w:rsidP="00E74943">
      <w:pPr>
        <w:jc w:val="center"/>
        <w:rPr>
          <w:rFonts w:cstheme="minorHAnsi"/>
          <w:b/>
          <w:color w:val="000000" w:themeColor="text1"/>
          <w:sz w:val="24"/>
        </w:rPr>
      </w:pPr>
    </w:p>
    <w:p w14:paraId="438C2F32" w14:textId="57322D28" w:rsidR="00631D0C" w:rsidRDefault="00631D0C" w:rsidP="00E74943">
      <w:pPr>
        <w:jc w:val="center"/>
        <w:rPr>
          <w:rFonts w:cstheme="minorHAnsi"/>
          <w:b/>
          <w:color w:val="000000" w:themeColor="text1"/>
          <w:sz w:val="24"/>
        </w:rPr>
      </w:pPr>
    </w:p>
    <w:p w14:paraId="73FB7378" w14:textId="77777777" w:rsidR="00631D0C" w:rsidRDefault="00631D0C" w:rsidP="00E74943">
      <w:pPr>
        <w:jc w:val="center"/>
        <w:rPr>
          <w:rFonts w:cstheme="minorHAnsi"/>
          <w:b/>
          <w:color w:val="000000" w:themeColor="text1"/>
          <w:sz w:val="24"/>
        </w:rPr>
      </w:pPr>
    </w:p>
    <w:p w14:paraId="1089A86D" w14:textId="77777777" w:rsidR="00631D0C" w:rsidRDefault="00631D0C" w:rsidP="00E74943">
      <w:pPr>
        <w:jc w:val="center"/>
        <w:rPr>
          <w:rFonts w:cstheme="minorHAnsi"/>
          <w:b/>
          <w:color w:val="000000" w:themeColor="text1"/>
          <w:sz w:val="24"/>
        </w:rPr>
      </w:pPr>
    </w:p>
    <w:p w14:paraId="0C0F0B62" w14:textId="77777777" w:rsidR="007D3A2C" w:rsidRDefault="007D3A2C" w:rsidP="00E74943">
      <w:pPr>
        <w:jc w:val="center"/>
        <w:rPr>
          <w:rFonts w:cstheme="minorHAnsi"/>
          <w:b/>
          <w:color w:val="000000" w:themeColor="text1"/>
          <w:sz w:val="24"/>
        </w:rPr>
      </w:pPr>
    </w:p>
    <w:p w14:paraId="38346167" w14:textId="77777777" w:rsidR="00631D0C" w:rsidRDefault="00631D0C" w:rsidP="00E74943">
      <w:pPr>
        <w:jc w:val="center"/>
        <w:rPr>
          <w:rFonts w:cstheme="minorHAnsi"/>
          <w:b/>
          <w:color w:val="000000" w:themeColor="text1"/>
          <w:sz w:val="32"/>
        </w:rPr>
      </w:pPr>
    </w:p>
    <w:p w14:paraId="4C898C1A" w14:textId="77777777" w:rsidR="00631D0C" w:rsidRPr="00631D0C" w:rsidRDefault="00631D0C" w:rsidP="00E74943">
      <w:pPr>
        <w:jc w:val="center"/>
        <w:rPr>
          <w:rFonts w:cstheme="minorHAnsi"/>
          <w:b/>
          <w:color w:val="000000" w:themeColor="text1"/>
          <w:sz w:val="32"/>
        </w:rPr>
      </w:pPr>
    </w:p>
    <w:p w14:paraId="53D0998F"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87"/>
        <w:gridCol w:w="8596"/>
      </w:tblGrid>
      <w:tr w:rsidR="00DA5025" w:rsidRPr="00E74943" w14:paraId="494A1ACF" w14:textId="77777777" w:rsidTr="00E74943">
        <w:trPr>
          <w:trHeight w:val="750"/>
        </w:trPr>
        <w:tc>
          <w:tcPr>
            <w:tcW w:w="977" w:type="pct"/>
          </w:tcPr>
          <w:p w14:paraId="049FF42B"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Trainer Name</w:t>
            </w:r>
          </w:p>
        </w:tc>
        <w:tc>
          <w:tcPr>
            <w:tcW w:w="4023" w:type="pct"/>
          </w:tcPr>
          <w:p w14:paraId="0766DAB5" w14:textId="77777777" w:rsidR="00DA5025" w:rsidRDefault="00DA5025" w:rsidP="00AC17C3">
            <w:pPr>
              <w:jc w:val="center"/>
              <w:rPr>
                <w:rFonts w:ascii="Arial" w:hAnsi="Arial" w:cs="Arial"/>
                <w:color w:val="000000" w:themeColor="text1"/>
                <w:sz w:val="24"/>
                <w:szCs w:val="24"/>
              </w:rPr>
            </w:pPr>
          </w:p>
          <w:p w14:paraId="0FE1175E" w14:textId="77777777" w:rsidR="00E74943" w:rsidRPr="00E74943" w:rsidRDefault="00E74943" w:rsidP="00E74943">
            <w:pPr>
              <w:rPr>
                <w:rFonts w:ascii="Arial" w:hAnsi="Arial" w:cs="Arial"/>
                <w:color w:val="000000" w:themeColor="text1"/>
                <w:sz w:val="24"/>
                <w:szCs w:val="24"/>
              </w:rPr>
            </w:pPr>
          </w:p>
        </w:tc>
      </w:tr>
      <w:tr w:rsidR="00C52DA5" w:rsidRPr="00E74943" w14:paraId="12024E7B" w14:textId="77777777" w:rsidTr="00E74943">
        <w:trPr>
          <w:trHeight w:val="750"/>
        </w:trPr>
        <w:tc>
          <w:tcPr>
            <w:tcW w:w="977" w:type="pct"/>
          </w:tcPr>
          <w:p w14:paraId="624C4FD4" w14:textId="1EECBEDB" w:rsidR="00C52DA5" w:rsidRPr="00E74943" w:rsidRDefault="00C52DA5" w:rsidP="00AC17C3">
            <w:pPr>
              <w:rPr>
                <w:rFonts w:ascii="Arial" w:hAnsi="Arial" w:cs="Arial"/>
                <w:b/>
                <w:color w:val="000000" w:themeColor="text1"/>
                <w:sz w:val="24"/>
                <w:szCs w:val="24"/>
              </w:rPr>
            </w:pPr>
            <w:r>
              <w:rPr>
                <w:rFonts w:ascii="Arial" w:hAnsi="Arial" w:cs="Arial"/>
                <w:b/>
                <w:color w:val="000000" w:themeColor="text1"/>
                <w:sz w:val="24"/>
                <w:szCs w:val="24"/>
              </w:rPr>
              <w:t>Course Developer Name</w:t>
            </w:r>
          </w:p>
        </w:tc>
        <w:tc>
          <w:tcPr>
            <w:tcW w:w="4023" w:type="pct"/>
          </w:tcPr>
          <w:p w14:paraId="249F656A" w14:textId="12B11863" w:rsidR="00C52DA5" w:rsidRDefault="00D22E9E" w:rsidP="00AC17C3">
            <w:pPr>
              <w:jc w:val="center"/>
              <w:rPr>
                <w:rFonts w:ascii="Arial" w:hAnsi="Arial" w:cs="Arial"/>
                <w:color w:val="000000" w:themeColor="text1"/>
                <w:sz w:val="24"/>
                <w:szCs w:val="24"/>
              </w:rPr>
            </w:pPr>
            <w:proofErr w:type="spellStart"/>
            <w:r>
              <w:rPr>
                <w:rFonts w:ascii="Arial" w:hAnsi="Arial" w:cs="Arial"/>
                <w:color w:val="000000" w:themeColor="text1"/>
                <w:sz w:val="24"/>
                <w:szCs w:val="24"/>
              </w:rPr>
              <w:t>Waqas</w:t>
            </w:r>
            <w:proofErr w:type="spellEnd"/>
            <w:r>
              <w:rPr>
                <w:rFonts w:ascii="Arial" w:hAnsi="Arial" w:cs="Arial"/>
                <w:color w:val="000000" w:themeColor="text1"/>
                <w:sz w:val="24"/>
                <w:szCs w:val="24"/>
              </w:rPr>
              <w:t xml:space="preserve"> Iqbal Instructor (Govt. Centre of Excellence for Tr</w:t>
            </w:r>
            <w:r w:rsidR="001B1957">
              <w:rPr>
                <w:rFonts w:ascii="Arial" w:hAnsi="Arial" w:cs="Arial"/>
                <w:color w:val="000000" w:themeColor="text1"/>
                <w:sz w:val="24"/>
                <w:szCs w:val="24"/>
              </w:rPr>
              <w:t xml:space="preserve">aining &amp; Development Mughalpura </w:t>
            </w:r>
            <w:r>
              <w:rPr>
                <w:rFonts w:ascii="Arial" w:hAnsi="Arial" w:cs="Arial"/>
                <w:color w:val="000000" w:themeColor="text1"/>
                <w:sz w:val="24"/>
                <w:szCs w:val="24"/>
              </w:rPr>
              <w:t>Lahore)</w:t>
            </w:r>
          </w:p>
        </w:tc>
      </w:tr>
      <w:tr w:rsidR="00DA5025" w:rsidRPr="00E74943" w14:paraId="22512063" w14:textId="77777777" w:rsidTr="00E74943">
        <w:trPr>
          <w:trHeight w:val="759"/>
        </w:trPr>
        <w:tc>
          <w:tcPr>
            <w:tcW w:w="977" w:type="pct"/>
            <w:vAlign w:val="center"/>
          </w:tcPr>
          <w:p w14:paraId="3AF350BD" w14:textId="77777777" w:rsidR="00DA5025" w:rsidRPr="00E74943" w:rsidRDefault="00DA5025" w:rsidP="00E74943">
            <w:pPr>
              <w:rPr>
                <w:rFonts w:ascii="Arial" w:hAnsi="Arial" w:cs="Arial"/>
                <w:b/>
                <w:color w:val="000000" w:themeColor="text1"/>
                <w:sz w:val="24"/>
                <w:szCs w:val="24"/>
              </w:rPr>
            </w:pPr>
            <w:r w:rsidRPr="00E74943">
              <w:rPr>
                <w:rFonts w:ascii="Arial" w:hAnsi="Arial" w:cs="Arial"/>
                <w:b/>
                <w:color w:val="000000" w:themeColor="text1"/>
                <w:sz w:val="24"/>
                <w:szCs w:val="24"/>
              </w:rPr>
              <w:t>Course Title</w:t>
            </w:r>
          </w:p>
        </w:tc>
        <w:tc>
          <w:tcPr>
            <w:tcW w:w="4023" w:type="pct"/>
            <w:vAlign w:val="center"/>
          </w:tcPr>
          <w:p w14:paraId="4A4A5FFC" w14:textId="4D3A8782" w:rsidR="00E74943" w:rsidRPr="00E74943" w:rsidRDefault="00D22E9E" w:rsidP="00E32C08">
            <w:pPr>
              <w:jc w:val="center"/>
              <w:rPr>
                <w:rFonts w:ascii="Arial" w:hAnsi="Arial" w:cs="Arial"/>
                <w:b/>
                <w:color w:val="000000" w:themeColor="text1"/>
                <w:sz w:val="24"/>
                <w:szCs w:val="24"/>
              </w:rPr>
            </w:pPr>
            <w:r>
              <w:rPr>
                <w:rFonts w:cstheme="minorHAnsi"/>
                <w:bCs/>
                <w:color w:val="000000" w:themeColor="text1"/>
                <w:sz w:val="32"/>
              </w:rPr>
              <w:t>Duct</w:t>
            </w:r>
            <w:r w:rsidRPr="002440A4">
              <w:rPr>
                <w:rFonts w:cstheme="minorHAnsi"/>
                <w:bCs/>
                <w:color w:val="000000" w:themeColor="text1"/>
                <w:sz w:val="32"/>
              </w:rPr>
              <w:t xml:space="preserve"> </w:t>
            </w:r>
            <w:r>
              <w:rPr>
                <w:rFonts w:cstheme="minorHAnsi"/>
                <w:bCs/>
                <w:color w:val="000000" w:themeColor="text1"/>
                <w:sz w:val="32"/>
              </w:rPr>
              <w:t>Fabricator</w:t>
            </w:r>
          </w:p>
        </w:tc>
      </w:tr>
      <w:tr w:rsidR="00DA5025" w:rsidRPr="00E74943" w14:paraId="5AB601AC" w14:textId="77777777" w:rsidTr="000E36A5">
        <w:tc>
          <w:tcPr>
            <w:tcW w:w="977" w:type="pct"/>
          </w:tcPr>
          <w:p w14:paraId="1D5447A4" w14:textId="77777777" w:rsidR="004D6A18" w:rsidRPr="00E74943" w:rsidRDefault="004D6A18" w:rsidP="004D6A18">
            <w:pPr>
              <w:rPr>
                <w:rFonts w:ascii="Arial" w:hAnsi="Arial" w:cs="Arial"/>
                <w:color w:val="000000" w:themeColor="text1"/>
                <w:sz w:val="24"/>
                <w:szCs w:val="24"/>
              </w:rPr>
            </w:pPr>
            <w:r w:rsidRPr="00E74943">
              <w:rPr>
                <w:rStyle w:val="MSGENFONTSTYLENAMETEMPLATEROLENUMBERMSGENFONTSTYLENAMEBYROLETEXT2"/>
                <w:color w:val="000000" w:themeColor="text1"/>
                <w:sz w:val="24"/>
                <w:szCs w:val="24"/>
              </w:rPr>
              <w:t xml:space="preserve">Objectives and Expectations </w:t>
            </w:r>
          </w:p>
          <w:p w14:paraId="454D119B" w14:textId="77777777" w:rsidR="00DA5025" w:rsidRPr="00E74943" w:rsidRDefault="00DA5025" w:rsidP="00AC17C3">
            <w:pPr>
              <w:rPr>
                <w:rFonts w:ascii="Arial" w:hAnsi="Arial" w:cs="Arial"/>
                <w:b/>
                <w:color w:val="000000" w:themeColor="text1"/>
                <w:sz w:val="24"/>
                <w:szCs w:val="24"/>
              </w:rPr>
            </w:pPr>
          </w:p>
        </w:tc>
        <w:tc>
          <w:tcPr>
            <w:tcW w:w="4023" w:type="pct"/>
            <w:vAlign w:val="center"/>
          </w:tcPr>
          <w:p w14:paraId="3AB0BD11" w14:textId="77777777" w:rsidR="001B1957" w:rsidRDefault="001B1957" w:rsidP="000E36A5">
            <w:pPr>
              <w:pStyle w:val="Heading3"/>
              <w:outlineLvl w:val="2"/>
              <w:rPr>
                <w:rFonts w:asciiTheme="minorHAnsi" w:eastAsiaTheme="minorHAnsi" w:hAnsiTheme="minorHAnsi" w:cstheme="minorHAnsi"/>
                <w:bCs w:val="0"/>
                <w:color w:val="000000" w:themeColor="text1"/>
                <w:sz w:val="32"/>
              </w:rPr>
            </w:pPr>
            <w:r w:rsidRPr="001B1957">
              <w:rPr>
                <w:rFonts w:asciiTheme="minorHAnsi" w:eastAsiaTheme="minorHAnsi" w:hAnsiTheme="minorHAnsi" w:cstheme="minorHAnsi"/>
                <w:bCs w:val="0"/>
                <w:color w:val="000000" w:themeColor="text1"/>
                <w:sz w:val="32"/>
              </w:rPr>
              <w:t>Core Learning Objectives</w:t>
            </w:r>
          </w:p>
          <w:p w14:paraId="17FDB0F1" w14:textId="7A79D6AD" w:rsidR="000E36A5" w:rsidRPr="000E36A5" w:rsidRDefault="000E36A5" w:rsidP="000E36A5">
            <w:pPr>
              <w:rPr>
                <w:rFonts w:ascii="Arial" w:hAnsi="Arial" w:cs="Arial"/>
              </w:rPr>
            </w:pPr>
            <w:r w:rsidRPr="000E36A5">
              <w:rPr>
                <w:rFonts w:ascii="Arial" w:hAnsi="Arial" w:cs="Arial"/>
              </w:rPr>
              <w:t>By the end of this course , trainees will be able to</w:t>
            </w:r>
          </w:p>
          <w:p w14:paraId="295212C3" w14:textId="77777777" w:rsidR="001B1957" w:rsidRPr="000E36A5" w:rsidRDefault="001B1957" w:rsidP="00A972F6">
            <w:pPr>
              <w:pStyle w:val="NormalWeb"/>
              <w:numPr>
                <w:ilvl w:val="0"/>
                <w:numId w:val="71"/>
              </w:numPr>
              <w:rPr>
                <w:rFonts w:ascii="Arial" w:hAnsi="Arial" w:cs="Arial"/>
                <w:b/>
                <w:bCs/>
              </w:rPr>
            </w:pPr>
            <w:r w:rsidRPr="000E36A5">
              <w:rPr>
                <w:rStyle w:val="Strong"/>
                <w:rFonts w:ascii="Arial" w:hAnsi="Arial" w:cs="Arial"/>
                <w:b w:val="0"/>
                <w:bCs w:val="0"/>
              </w:rPr>
              <w:t>Understand Duct Fabrication Fundamentals</w:t>
            </w:r>
          </w:p>
          <w:p w14:paraId="4CA697A9"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Identify the components of duct systems and their functions.</w:t>
            </w:r>
          </w:p>
          <w:p w14:paraId="2E14F98D"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Differentiate between various types of ducts (rectangular, circular, transition).</w:t>
            </w:r>
          </w:p>
          <w:p w14:paraId="75B650D0"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Explain the importance of standards and safety in duct fabrication.</w:t>
            </w:r>
          </w:p>
          <w:p w14:paraId="6E473D69"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Interpret and Use Blueprints</w:t>
            </w:r>
          </w:p>
          <w:p w14:paraId="3E0BDD1B"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Read and interpret blueprint drawings for ductwork projects.</w:t>
            </w:r>
          </w:p>
          <w:p w14:paraId="682E274D"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Measure dimensions and specifications accurately from blueprints.</w:t>
            </w:r>
          </w:p>
          <w:p w14:paraId="4DA6B4A6"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Plan fabrication processes based on project requirements.</w:t>
            </w:r>
          </w:p>
          <w:p w14:paraId="0F6D31EE"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Utilize Tools and Equipment Safely</w:t>
            </w:r>
          </w:p>
          <w:p w14:paraId="6B2120F8"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Demonstrate proper use of hand tools and power tools.</w:t>
            </w:r>
          </w:p>
          <w:p w14:paraId="70FABC0F"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Operate cutting, bending, and welding equipment safely and efficiently.</w:t>
            </w:r>
          </w:p>
          <w:p w14:paraId="5E0D6FED"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Perform maintenance of tools and equipment to ensure longevity and safety.</w:t>
            </w:r>
          </w:p>
          <w:p w14:paraId="448BC744"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Apply Measurement and Cutting Techniques</w:t>
            </w:r>
          </w:p>
          <w:p w14:paraId="41685252"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Perform precise measurements for cutting duct components.</w:t>
            </w:r>
          </w:p>
          <w:p w14:paraId="5A2AECBA"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Use various cutting methods for different materials.</w:t>
            </w:r>
          </w:p>
          <w:p w14:paraId="3BC88CB6"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Minimize material waste through efficient cutting practices.</w:t>
            </w:r>
          </w:p>
          <w:p w14:paraId="17CB0699"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Fabricate Duct Components</w:t>
            </w:r>
          </w:p>
          <w:p w14:paraId="62C8E54F"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Create rectangular, circular, and transition duct components.</w:t>
            </w:r>
          </w:p>
          <w:p w14:paraId="5011FDB6"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Perform bending and shaping operations with accuracy.</w:t>
            </w:r>
          </w:p>
          <w:p w14:paraId="5D3F0C2D"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Assemble and join duct components using appropriate techniques.</w:t>
            </w:r>
          </w:p>
          <w:p w14:paraId="56C30B1D"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Understand Insulation and Coating Applications</w:t>
            </w:r>
          </w:p>
          <w:p w14:paraId="138E3F8A"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Select appropriate insulation materials for specific applications.</w:t>
            </w:r>
          </w:p>
          <w:p w14:paraId="5328491A"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Apply coatings for corrosion protection and finish quality.</w:t>
            </w:r>
          </w:p>
          <w:p w14:paraId="4B895E95"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Ensure thermal efficiency and noise reduction through proper insulation.</w:t>
            </w:r>
          </w:p>
          <w:p w14:paraId="6FFE68CC"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Test and Maintain Duct Systems</w:t>
            </w:r>
          </w:p>
          <w:p w14:paraId="0E073ED1"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Conduct leak tests and airflow checks on fabricated ducts.</w:t>
            </w:r>
          </w:p>
          <w:p w14:paraId="47019032"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Perform regular maintenance to ensure system longevity.</w:t>
            </w:r>
          </w:p>
          <w:p w14:paraId="2205B7D1"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Troubleshoot common duct system issues effectively.</w:t>
            </w:r>
          </w:p>
          <w:p w14:paraId="506984BF"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Integrate HVAC Systems with Ductwork</w:t>
            </w:r>
          </w:p>
          <w:p w14:paraId="7B167996"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Understand the role of ductwork in HVAC systems.</w:t>
            </w:r>
          </w:p>
          <w:p w14:paraId="28436668"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Connect duct systems to HVAC units as per specifications.</w:t>
            </w:r>
          </w:p>
          <w:p w14:paraId="3CBC6173"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Optimize ductwork design for airflow efficiency.</w:t>
            </w:r>
          </w:p>
          <w:p w14:paraId="21F33F10"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Plan and Execute Projects</w:t>
            </w:r>
          </w:p>
          <w:p w14:paraId="0BC70AD4"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Develop project plans, including timelines and resource allocation.</w:t>
            </w:r>
          </w:p>
          <w:p w14:paraId="6DF71B77"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Execute fabrication and installation projects within specified deadlines.</w:t>
            </w:r>
          </w:p>
          <w:p w14:paraId="3BE583C4"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Document work progress and ensure compliance with quality standards.</w:t>
            </w:r>
          </w:p>
          <w:p w14:paraId="6EFCC074" w14:textId="77777777" w:rsidR="001B1957" w:rsidRPr="000E36A5" w:rsidRDefault="001B1957" w:rsidP="00A972F6">
            <w:pPr>
              <w:pStyle w:val="NormalWeb"/>
              <w:numPr>
                <w:ilvl w:val="0"/>
                <w:numId w:val="71"/>
              </w:numPr>
              <w:rPr>
                <w:rStyle w:val="Strong"/>
                <w:rFonts w:ascii="Arial" w:hAnsi="Arial" w:cs="Arial"/>
              </w:rPr>
            </w:pPr>
            <w:r w:rsidRPr="000E36A5">
              <w:rPr>
                <w:rStyle w:val="Strong"/>
                <w:rFonts w:ascii="Arial" w:hAnsi="Arial" w:cs="Arial"/>
                <w:b w:val="0"/>
                <w:bCs w:val="0"/>
              </w:rPr>
              <w:t>Adapt to Automation and Industry Trends</w:t>
            </w:r>
          </w:p>
          <w:p w14:paraId="71702291"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lastRenderedPageBreak/>
              <w:t>Operate CNC machines and automated tools for fabrication.</w:t>
            </w:r>
          </w:p>
          <w:p w14:paraId="75EAFB66" w14:textId="77777777" w:rsidR="001B1957"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Understand emerging technologies in ductwork and HVAC systems.</w:t>
            </w:r>
          </w:p>
          <w:p w14:paraId="5A0D5979" w14:textId="4F5C0376" w:rsidR="002440A4" w:rsidRPr="000E36A5" w:rsidRDefault="001B1957" w:rsidP="00A972F6">
            <w:pPr>
              <w:numPr>
                <w:ilvl w:val="1"/>
                <w:numId w:val="71"/>
              </w:numPr>
              <w:spacing w:before="100" w:beforeAutospacing="1" w:after="100" w:afterAutospacing="1"/>
              <w:rPr>
                <w:rFonts w:ascii="Arial" w:hAnsi="Arial" w:cs="Arial"/>
              </w:rPr>
            </w:pPr>
            <w:r w:rsidRPr="000E36A5">
              <w:rPr>
                <w:rFonts w:ascii="Arial" w:hAnsi="Arial" w:cs="Arial"/>
              </w:rPr>
              <w:t>Stay updated on industry standards and innovations.</w:t>
            </w:r>
          </w:p>
          <w:p w14:paraId="1302676B" w14:textId="4B0D589D" w:rsidR="002440A4" w:rsidRPr="005A5D9C" w:rsidRDefault="002440A4" w:rsidP="000C65F6">
            <w:pPr>
              <w:pStyle w:val="Heading3"/>
              <w:outlineLvl w:val="2"/>
              <w:rPr>
                <w:rFonts w:asciiTheme="minorHAnsi" w:eastAsiaTheme="minorHAnsi" w:hAnsiTheme="minorHAnsi" w:cstheme="minorHAnsi"/>
                <w:bCs w:val="0"/>
                <w:color w:val="000000" w:themeColor="text1"/>
                <w:sz w:val="32"/>
                <w:u w:val="single"/>
              </w:rPr>
            </w:pPr>
            <w:r w:rsidRPr="005A5D9C">
              <w:rPr>
                <w:rFonts w:asciiTheme="minorHAnsi" w:eastAsiaTheme="minorHAnsi" w:hAnsiTheme="minorHAnsi" w:cstheme="minorHAnsi"/>
                <w:bCs w:val="0"/>
                <w:color w:val="000000" w:themeColor="text1"/>
                <w:sz w:val="32"/>
                <w:u w:val="single"/>
              </w:rPr>
              <w:t>Main Expectations:</w:t>
            </w:r>
          </w:p>
          <w:p w14:paraId="7DB8C1A2" w14:textId="35A4FF23" w:rsidR="000C65F6" w:rsidRPr="000C65F6" w:rsidRDefault="000C65F6" w:rsidP="000C65F6">
            <w:pPr>
              <w:pStyle w:val="NormalWeb"/>
              <w:rPr>
                <w:rFonts w:ascii="Arial" w:eastAsiaTheme="minorHAnsi" w:hAnsi="Arial" w:cs="Arial"/>
                <w:sz w:val="22"/>
                <w:szCs w:val="22"/>
              </w:rPr>
            </w:pPr>
            <w:r w:rsidRPr="000C65F6">
              <w:rPr>
                <w:rFonts w:ascii="Arial" w:eastAsiaTheme="minorHAnsi" w:hAnsi="Arial" w:cs="Arial"/>
                <w:sz w:val="22"/>
                <w:szCs w:val="22"/>
              </w:rPr>
              <w:t xml:space="preserve">After completing a </w:t>
            </w:r>
            <w:r w:rsidRPr="000C65F6">
              <w:rPr>
                <w:rFonts w:ascii="Arial" w:eastAsiaTheme="minorHAnsi" w:hAnsi="Arial" w:cs="Arial"/>
                <w:b/>
                <w:bCs/>
                <w:sz w:val="22"/>
                <w:szCs w:val="22"/>
              </w:rPr>
              <w:t>6-month duct fabrication course</w:t>
            </w:r>
            <w:r w:rsidRPr="000C65F6">
              <w:rPr>
                <w:rFonts w:ascii="Arial" w:eastAsiaTheme="minorHAnsi" w:hAnsi="Arial" w:cs="Arial"/>
                <w:sz w:val="22"/>
                <w:szCs w:val="22"/>
              </w:rPr>
              <w:t>, trainees can expect to gain foundational skills, practical knowledge, and industry-relevant competencies that prepare them for employment or further specialization in the HVAC and duct fabrication sector. Below is an outline of what can be expected:</w:t>
            </w:r>
          </w:p>
          <w:p w14:paraId="33E9554B" w14:textId="2F70A9D9" w:rsidR="000C65F6" w:rsidRDefault="000C65F6" w:rsidP="000C65F6">
            <w:pPr>
              <w:pStyle w:val="Heading3"/>
              <w:outlineLvl w:val="2"/>
            </w:pPr>
            <w:r w:rsidRPr="000C65F6">
              <w:rPr>
                <w:rStyle w:val="Strong"/>
                <w:rFonts w:ascii="Arial" w:eastAsia="Times New Roman" w:hAnsi="Arial" w:cs="Arial"/>
                <w:color w:val="auto"/>
                <w:sz w:val="24"/>
                <w:szCs w:val="24"/>
              </w:rPr>
              <w:t>Core Competencies</w:t>
            </w:r>
          </w:p>
          <w:p w14:paraId="1979F863" w14:textId="77777777" w:rsidR="000C65F6" w:rsidRPr="000C65F6" w:rsidRDefault="000C65F6" w:rsidP="00A972F6">
            <w:pPr>
              <w:pStyle w:val="NormalWeb"/>
              <w:numPr>
                <w:ilvl w:val="0"/>
                <w:numId w:val="72"/>
              </w:numPr>
              <w:rPr>
                <w:rFonts w:asciiTheme="minorBidi" w:hAnsiTheme="minorBidi" w:cstheme="minorBidi"/>
              </w:rPr>
            </w:pPr>
            <w:r w:rsidRPr="000C65F6">
              <w:rPr>
                <w:rStyle w:val="Strong"/>
                <w:rFonts w:asciiTheme="minorBidi" w:hAnsiTheme="minorBidi" w:cstheme="minorBidi"/>
                <w:b w:val="0"/>
                <w:bCs w:val="0"/>
              </w:rPr>
              <w:t>Technical Skills</w:t>
            </w:r>
            <w:r w:rsidRPr="000C65F6">
              <w:rPr>
                <w:rFonts w:asciiTheme="minorBidi" w:hAnsiTheme="minorBidi" w:cstheme="minorBidi"/>
              </w:rPr>
              <w:t>:</w:t>
            </w:r>
          </w:p>
          <w:p w14:paraId="773AB525"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Proficiency in measuring, cutting, bending, and assembling ductwork according to design specifications.</w:t>
            </w:r>
          </w:p>
          <w:p w14:paraId="22443BB6"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Knowledge of handling tools, equipment, and machines used in duct fabrication, such as hand tools, shears, and CNC plasma cutters.</w:t>
            </w:r>
          </w:p>
          <w:p w14:paraId="2EB384EB"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Ability to fabricate rectangular, circular, and transition ducts.</w:t>
            </w:r>
          </w:p>
          <w:p w14:paraId="37FEF002" w14:textId="77777777" w:rsidR="000C65F6" w:rsidRDefault="000C65F6" w:rsidP="00A972F6">
            <w:pPr>
              <w:pStyle w:val="NormalWeb"/>
              <w:numPr>
                <w:ilvl w:val="0"/>
                <w:numId w:val="72"/>
              </w:numPr>
            </w:pPr>
            <w:r w:rsidRPr="000C65F6">
              <w:rPr>
                <w:rStyle w:val="Strong"/>
                <w:rFonts w:asciiTheme="minorBidi" w:hAnsiTheme="minorBidi" w:cstheme="minorBidi"/>
                <w:b w:val="0"/>
                <w:bCs w:val="0"/>
              </w:rPr>
              <w:t>Blueprint Reading</w:t>
            </w:r>
            <w:r>
              <w:t>:</w:t>
            </w:r>
          </w:p>
          <w:p w14:paraId="4A4A3EE3"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Capability to interpret and work from technical drawings, blueprints, and schematics.</w:t>
            </w:r>
          </w:p>
          <w:p w14:paraId="1D5B7338"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Understanding of SMACNA standards and HVAC system designs.</w:t>
            </w:r>
          </w:p>
          <w:p w14:paraId="585FDC45" w14:textId="77777777" w:rsidR="000C65F6" w:rsidRDefault="000C65F6" w:rsidP="00A972F6">
            <w:pPr>
              <w:pStyle w:val="NormalWeb"/>
              <w:numPr>
                <w:ilvl w:val="0"/>
                <w:numId w:val="72"/>
              </w:numPr>
            </w:pPr>
            <w:r w:rsidRPr="000C65F6">
              <w:rPr>
                <w:rStyle w:val="Strong"/>
                <w:rFonts w:asciiTheme="minorBidi" w:hAnsiTheme="minorBidi" w:cstheme="minorBidi"/>
                <w:b w:val="0"/>
                <w:bCs w:val="0"/>
              </w:rPr>
              <w:t>Safety Standards</w:t>
            </w:r>
            <w:r>
              <w:t>:</w:t>
            </w:r>
          </w:p>
          <w:p w14:paraId="33EF797A" w14:textId="46843E32"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Adherence to workplace safety protocols, including personal protective equipment (PPE) and material handling.</w:t>
            </w:r>
          </w:p>
          <w:p w14:paraId="0513FEE3" w14:textId="2533F739" w:rsidR="000C65F6" w:rsidRDefault="000C65F6" w:rsidP="000C65F6">
            <w:pPr>
              <w:pStyle w:val="Heading3"/>
              <w:outlineLvl w:val="2"/>
            </w:pPr>
            <w:r>
              <w:rPr>
                <w:rStyle w:val="Strong"/>
                <w:b/>
                <w:bCs/>
              </w:rPr>
              <w:t xml:space="preserve"> </w:t>
            </w:r>
            <w:r w:rsidRPr="000C65F6">
              <w:rPr>
                <w:rStyle w:val="Strong"/>
                <w:rFonts w:ascii="Arial" w:eastAsia="Times New Roman" w:hAnsi="Arial" w:cs="Arial"/>
                <w:color w:val="auto"/>
                <w:sz w:val="24"/>
                <w:szCs w:val="24"/>
              </w:rPr>
              <w:t>Career Readiness</w:t>
            </w:r>
          </w:p>
          <w:p w14:paraId="6B25FB77" w14:textId="77777777" w:rsidR="000C65F6" w:rsidRPr="000C65F6" w:rsidRDefault="000C65F6" w:rsidP="00A972F6">
            <w:pPr>
              <w:pStyle w:val="NormalWeb"/>
              <w:numPr>
                <w:ilvl w:val="0"/>
                <w:numId w:val="73"/>
              </w:numPr>
              <w:rPr>
                <w:rStyle w:val="Strong"/>
                <w:rFonts w:asciiTheme="minorBidi" w:hAnsiTheme="minorBidi" w:cstheme="minorBidi"/>
              </w:rPr>
            </w:pPr>
            <w:r w:rsidRPr="000C65F6">
              <w:rPr>
                <w:rStyle w:val="Strong"/>
                <w:rFonts w:asciiTheme="minorBidi" w:hAnsiTheme="minorBidi" w:cstheme="minorBidi"/>
                <w:b w:val="0"/>
                <w:bCs w:val="0"/>
              </w:rPr>
              <w:t>Job Opportunities</w:t>
            </w:r>
            <w:r w:rsidRPr="000C65F6">
              <w:rPr>
                <w:rStyle w:val="Strong"/>
                <w:rFonts w:asciiTheme="minorBidi" w:hAnsiTheme="minorBidi" w:cstheme="minorBidi"/>
              </w:rPr>
              <w:t>:</w:t>
            </w:r>
          </w:p>
          <w:p w14:paraId="2B2CFC7E"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Entry-level positions in duct fabrication, HVAC installation, and sheet metal fabrication industries.</w:t>
            </w:r>
          </w:p>
          <w:p w14:paraId="77DF35C7"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 xml:space="preserve">Roles such as </w:t>
            </w:r>
            <w:r w:rsidRPr="00D40911">
              <w:rPr>
                <w:rFonts w:ascii="Arial" w:hAnsi="Arial" w:cs="Arial"/>
                <w:b/>
                <w:bCs/>
              </w:rPr>
              <w:t>Duct Fabricator</w:t>
            </w:r>
            <w:r w:rsidRPr="00D40911">
              <w:rPr>
                <w:rFonts w:ascii="Arial" w:hAnsi="Arial" w:cs="Arial"/>
              </w:rPr>
              <w:t xml:space="preserve">, </w:t>
            </w:r>
            <w:r w:rsidRPr="00D40911">
              <w:rPr>
                <w:rFonts w:ascii="Arial" w:hAnsi="Arial" w:cs="Arial"/>
                <w:b/>
                <w:bCs/>
              </w:rPr>
              <w:t>Sheet Metal Worker</w:t>
            </w:r>
            <w:r w:rsidRPr="00D40911">
              <w:rPr>
                <w:rFonts w:ascii="Arial" w:hAnsi="Arial" w:cs="Arial"/>
              </w:rPr>
              <w:t xml:space="preserve">, </w:t>
            </w:r>
            <w:r w:rsidRPr="00D40911">
              <w:rPr>
                <w:rFonts w:ascii="Arial" w:hAnsi="Arial" w:cs="Arial"/>
                <w:b/>
                <w:bCs/>
              </w:rPr>
              <w:t>HVAC Technician Assistant</w:t>
            </w:r>
            <w:r w:rsidRPr="00D40911">
              <w:rPr>
                <w:rFonts w:ascii="Arial" w:hAnsi="Arial" w:cs="Arial"/>
              </w:rPr>
              <w:t xml:space="preserve">, or </w:t>
            </w:r>
            <w:r w:rsidRPr="00D40911">
              <w:rPr>
                <w:rFonts w:ascii="Arial" w:hAnsi="Arial" w:cs="Arial"/>
                <w:b/>
                <w:bCs/>
              </w:rPr>
              <w:t>Site Installer</w:t>
            </w:r>
            <w:r w:rsidRPr="00D40911">
              <w:rPr>
                <w:rFonts w:ascii="Arial" w:hAnsi="Arial" w:cs="Arial"/>
              </w:rPr>
              <w:t>.</w:t>
            </w:r>
          </w:p>
          <w:p w14:paraId="491F027C" w14:textId="77777777" w:rsidR="000C65F6" w:rsidRPr="000C65F6" w:rsidRDefault="000C65F6" w:rsidP="00A972F6">
            <w:pPr>
              <w:pStyle w:val="NormalWeb"/>
              <w:numPr>
                <w:ilvl w:val="0"/>
                <w:numId w:val="73"/>
              </w:numPr>
              <w:rPr>
                <w:rStyle w:val="Strong"/>
                <w:rFonts w:asciiTheme="minorBidi" w:hAnsiTheme="minorBidi" w:cstheme="minorBidi"/>
              </w:rPr>
            </w:pPr>
            <w:r w:rsidRPr="000C65F6">
              <w:rPr>
                <w:rStyle w:val="Strong"/>
                <w:rFonts w:asciiTheme="minorBidi" w:hAnsiTheme="minorBidi" w:cstheme="minorBidi"/>
                <w:b w:val="0"/>
                <w:bCs w:val="0"/>
              </w:rPr>
              <w:t>Industry Knowledge</w:t>
            </w:r>
            <w:r w:rsidRPr="000C65F6">
              <w:rPr>
                <w:rStyle w:val="Strong"/>
                <w:rFonts w:asciiTheme="minorBidi" w:hAnsiTheme="minorBidi" w:cstheme="minorBidi"/>
              </w:rPr>
              <w:t>:</w:t>
            </w:r>
          </w:p>
          <w:p w14:paraId="45AF3E2A"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Awareness of local and international job markets in duct fabrication and HVAC systems.</w:t>
            </w:r>
          </w:p>
          <w:p w14:paraId="2405B70E" w14:textId="4E53DFF8"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Familiarity with the demands and expectations of employers in the trade.</w:t>
            </w:r>
          </w:p>
          <w:p w14:paraId="0A4C59B3" w14:textId="6A859F79" w:rsidR="000C65F6" w:rsidRDefault="000C65F6" w:rsidP="000C65F6">
            <w:pPr>
              <w:pStyle w:val="Heading3"/>
              <w:outlineLvl w:val="2"/>
            </w:pPr>
            <w:r w:rsidRPr="000C65F6">
              <w:rPr>
                <w:rStyle w:val="Strong"/>
                <w:rFonts w:ascii="Arial" w:eastAsia="Times New Roman" w:hAnsi="Arial" w:cs="Arial"/>
                <w:color w:val="auto"/>
                <w:sz w:val="24"/>
                <w:szCs w:val="24"/>
              </w:rPr>
              <w:t>Potential Earnings</w:t>
            </w:r>
          </w:p>
          <w:p w14:paraId="2E19D1B0" w14:textId="77777777" w:rsidR="000C65F6" w:rsidRPr="000C65F6" w:rsidRDefault="000C65F6" w:rsidP="00A972F6">
            <w:pPr>
              <w:numPr>
                <w:ilvl w:val="0"/>
                <w:numId w:val="74"/>
              </w:numPr>
              <w:spacing w:before="100" w:beforeAutospacing="1" w:after="100" w:afterAutospacing="1"/>
              <w:rPr>
                <w:rStyle w:val="Strong"/>
                <w:rFonts w:asciiTheme="minorBidi" w:eastAsia="Times New Roman" w:hAnsiTheme="minorBidi"/>
                <w:sz w:val="24"/>
                <w:szCs w:val="24"/>
              </w:rPr>
            </w:pPr>
            <w:r w:rsidRPr="000C65F6">
              <w:rPr>
                <w:rStyle w:val="Strong"/>
                <w:rFonts w:asciiTheme="minorBidi" w:eastAsia="Times New Roman" w:hAnsiTheme="minorBidi"/>
                <w:b w:val="0"/>
                <w:bCs w:val="0"/>
                <w:sz w:val="24"/>
                <w:szCs w:val="24"/>
              </w:rPr>
              <w:t>Income</w:t>
            </w:r>
            <w:r w:rsidRPr="000C65F6">
              <w:rPr>
                <w:rStyle w:val="Strong"/>
                <w:rFonts w:asciiTheme="minorBidi" w:eastAsia="Times New Roman" w:hAnsiTheme="minorBidi"/>
                <w:sz w:val="24"/>
                <w:szCs w:val="24"/>
              </w:rPr>
              <w:t>:</w:t>
            </w:r>
          </w:p>
          <w:p w14:paraId="2F8E267A" w14:textId="21056C48"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 xml:space="preserve">Initial salaries ranging from </w:t>
            </w:r>
            <w:r w:rsidR="005A2503">
              <w:rPr>
                <w:rFonts w:ascii="Arial" w:hAnsi="Arial" w:cs="Arial"/>
              </w:rPr>
              <w:t xml:space="preserve">PKR 30,000 to </w:t>
            </w:r>
            <w:r w:rsidRPr="00D40911">
              <w:rPr>
                <w:rFonts w:ascii="Arial" w:hAnsi="Arial" w:cs="Arial"/>
              </w:rPr>
              <w:t>5</w:t>
            </w:r>
            <w:r w:rsidR="005A2503">
              <w:rPr>
                <w:rFonts w:ascii="Arial" w:hAnsi="Arial" w:cs="Arial"/>
              </w:rPr>
              <w:t>0</w:t>
            </w:r>
            <w:r w:rsidRPr="00D40911">
              <w:rPr>
                <w:rFonts w:ascii="Arial" w:hAnsi="Arial" w:cs="Arial"/>
              </w:rPr>
              <w:t>,000 per month in Pakistan, depending on skill level and employer.</w:t>
            </w:r>
          </w:p>
          <w:p w14:paraId="3771428F" w14:textId="714C1CB5"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Opportunities for higher pay with international placements or specialization.</w:t>
            </w:r>
          </w:p>
          <w:p w14:paraId="0F1334C1" w14:textId="2EAE3455" w:rsidR="000C65F6" w:rsidRDefault="000C65F6" w:rsidP="000C65F6">
            <w:pPr>
              <w:pStyle w:val="Heading3"/>
              <w:outlineLvl w:val="2"/>
            </w:pPr>
            <w:r>
              <w:rPr>
                <w:rStyle w:val="Strong"/>
                <w:b/>
                <w:bCs/>
              </w:rPr>
              <w:t xml:space="preserve"> </w:t>
            </w:r>
            <w:r w:rsidRPr="000C65F6">
              <w:rPr>
                <w:rStyle w:val="Strong"/>
                <w:rFonts w:ascii="Arial" w:eastAsia="Times New Roman" w:hAnsi="Arial" w:cs="Arial"/>
                <w:color w:val="auto"/>
                <w:sz w:val="24"/>
                <w:szCs w:val="24"/>
              </w:rPr>
              <w:t>Future Learning and Specialization</w:t>
            </w:r>
          </w:p>
          <w:p w14:paraId="6EDB8A8E" w14:textId="77777777" w:rsidR="000C65F6" w:rsidRDefault="000C65F6" w:rsidP="00A972F6">
            <w:pPr>
              <w:numPr>
                <w:ilvl w:val="0"/>
                <w:numId w:val="75"/>
              </w:numPr>
              <w:spacing w:before="100" w:beforeAutospacing="1" w:after="100" w:afterAutospacing="1"/>
            </w:pPr>
            <w:r>
              <w:lastRenderedPageBreak/>
              <w:t>Trainees will be equipped to pursue advanced certifications or courses in:</w:t>
            </w:r>
          </w:p>
          <w:p w14:paraId="775F5D7F" w14:textId="77777777" w:rsidR="000C65F6" w:rsidRDefault="000C65F6" w:rsidP="00A972F6">
            <w:pPr>
              <w:numPr>
                <w:ilvl w:val="1"/>
                <w:numId w:val="75"/>
              </w:numPr>
              <w:spacing w:before="100" w:beforeAutospacing="1" w:after="100" w:afterAutospacing="1"/>
            </w:pPr>
            <w:r>
              <w:t>CNC operation for duct fabrication.</w:t>
            </w:r>
          </w:p>
          <w:p w14:paraId="47AB9BEB" w14:textId="77777777" w:rsidR="00293A3B" w:rsidRDefault="000C65F6" w:rsidP="00293A3B">
            <w:pPr>
              <w:numPr>
                <w:ilvl w:val="1"/>
                <w:numId w:val="75"/>
              </w:numPr>
              <w:spacing w:before="100" w:beforeAutospacing="1" w:after="100" w:afterAutospacing="1"/>
            </w:pPr>
            <w:r>
              <w:t>Advanced HVAC system design and installation.</w:t>
            </w:r>
          </w:p>
          <w:p w14:paraId="3094050E" w14:textId="1D896AA1" w:rsidR="000C65F6" w:rsidRPr="00293A3B" w:rsidRDefault="000C65F6" w:rsidP="00293A3B">
            <w:pPr>
              <w:numPr>
                <w:ilvl w:val="1"/>
                <w:numId w:val="75"/>
              </w:numPr>
              <w:spacing w:before="100" w:beforeAutospacing="1" w:after="100" w:afterAutospacing="1"/>
            </w:pPr>
            <w:r w:rsidRPr="00293A3B">
              <w:rPr>
                <w:rFonts w:ascii="Arial" w:hAnsi="Arial" w:cs="Arial"/>
              </w:rPr>
              <w:t>Leadership or supervisory roles in fabrication workshops.</w:t>
            </w:r>
          </w:p>
          <w:p w14:paraId="3992B431" w14:textId="0D5348F3" w:rsidR="000C65F6" w:rsidRDefault="000C65F6" w:rsidP="000C65F6">
            <w:pPr>
              <w:pStyle w:val="Heading3"/>
              <w:outlineLvl w:val="2"/>
            </w:pPr>
            <w:r w:rsidRPr="00D40911">
              <w:rPr>
                <w:rStyle w:val="Strong"/>
                <w:rFonts w:ascii="Arial" w:eastAsia="Times New Roman" w:hAnsi="Arial" w:cs="Arial"/>
                <w:color w:val="auto"/>
                <w:sz w:val="24"/>
                <w:szCs w:val="24"/>
              </w:rPr>
              <w:t>Entrepreneurial Potential</w:t>
            </w:r>
          </w:p>
          <w:p w14:paraId="4C1787ED" w14:textId="77777777" w:rsidR="000C65F6" w:rsidRPr="00D40911" w:rsidRDefault="000C65F6" w:rsidP="00A972F6">
            <w:pPr>
              <w:numPr>
                <w:ilvl w:val="0"/>
                <w:numId w:val="76"/>
              </w:numPr>
              <w:spacing w:before="100" w:beforeAutospacing="1" w:after="100" w:afterAutospacing="1"/>
              <w:rPr>
                <w:rStyle w:val="Strong"/>
                <w:rFonts w:asciiTheme="minorBidi" w:eastAsia="Times New Roman" w:hAnsiTheme="minorBidi"/>
                <w:sz w:val="24"/>
                <w:szCs w:val="24"/>
              </w:rPr>
            </w:pPr>
            <w:r w:rsidRPr="00D40911">
              <w:rPr>
                <w:rStyle w:val="Strong"/>
                <w:rFonts w:asciiTheme="minorBidi" w:eastAsia="Times New Roman" w:hAnsiTheme="minorBidi"/>
                <w:b w:val="0"/>
                <w:bCs w:val="0"/>
                <w:sz w:val="24"/>
                <w:szCs w:val="24"/>
              </w:rPr>
              <w:t>Small Business Setup</w:t>
            </w:r>
            <w:r w:rsidRPr="00D40911">
              <w:rPr>
                <w:rStyle w:val="Strong"/>
                <w:rFonts w:asciiTheme="minorBidi" w:eastAsia="Times New Roman" w:hAnsiTheme="minorBidi"/>
                <w:sz w:val="24"/>
                <w:szCs w:val="24"/>
              </w:rPr>
              <w:t>:</w:t>
            </w:r>
          </w:p>
          <w:p w14:paraId="3DC67DEB"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Trainees can start their own duct fabrication services for residential, commercial, or industrial projects.</w:t>
            </w:r>
          </w:p>
          <w:p w14:paraId="6A29F2B2" w14:textId="5E47D9E1"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Capability to fabricate custom ductwork and provide maintenance services.</w:t>
            </w:r>
          </w:p>
          <w:p w14:paraId="66508110" w14:textId="08D76A07" w:rsidR="000C65F6" w:rsidRDefault="000C65F6" w:rsidP="000C65F6">
            <w:pPr>
              <w:pStyle w:val="Heading3"/>
              <w:outlineLvl w:val="2"/>
            </w:pPr>
            <w:r w:rsidRPr="00D40911">
              <w:rPr>
                <w:rStyle w:val="Strong"/>
                <w:rFonts w:ascii="Arial" w:eastAsia="Times New Roman" w:hAnsi="Arial" w:cs="Arial"/>
                <w:color w:val="auto"/>
                <w:sz w:val="24"/>
                <w:szCs w:val="24"/>
              </w:rPr>
              <w:t>Personal Development</w:t>
            </w:r>
          </w:p>
          <w:p w14:paraId="397430F5"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Enhanced problem-solving, teamwork, and communication skills.</w:t>
            </w:r>
          </w:p>
          <w:p w14:paraId="0B496F5E" w14:textId="3D654022"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Greater confidence in working with technical designs and processes.</w:t>
            </w:r>
          </w:p>
          <w:p w14:paraId="1B4229D0" w14:textId="07A95677" w:rsidR="000C65F6" w:rsidRDefault="000C65F6" w:rsidP="000C65F6">
            <w:pPr>
              <w:pStyle w:val="Heading3"/>
              <w:outlineLvl w:val="2"/>
            </w:pPr>
            <w:r w:rsidRPr="00D40911">
              <w:rPr>
                <w:rStyle w:val="Strong"/>
                <w:rFonts w:asciiTheme="minorBidi" w:eastAsia="Times New Roman" w:hAnsiTheme="minorBidi" w:cstheme="minorBidi"/>
                <w:color w:val="auto"/>
                <w:sz w:val="24"/>
                <w:szCs w:val="24"/>
              </w:rPr>
              <w:t>Certification and Credibility</w:t>
            </w:r>
          </w:p>
          <w:p w14:paraId="544AE109"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A nationally recognized certificate (e.g., from NAVTTC or TEVTA) that validates skills and knowledge.</w:t>
            </w:r>
          </w:p>
          <w:p w14:paraId="612BEE69" w14:textId="5451477D"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Improved employability in both domestic and international markets.</w:t>
            </w:r>
          </w:p>
          <w:p w14:paraId="6D661E43" w14:textId="06C7B516" w:rsidR="000C65F6" w:rsidRPr="00D40911" w:rsidRDefault="000C65F6" w:rsidP="000C65F6">
            <w:pPr>
              <w:pStyle w:val="Heading3"/>
              <w:outlineLvl w:val="2"/>
              <w:rPr>
                <w:rStyle w:val="Strong"/>
                <w:rFonts w:asciiTheme="minorBidi" w:eastAsia="Times New Roman" w:hAnsiTheme="minorBidi" w:cstheme="minorBidi"/>
                <w:color w:val="auto"/>
                <w:sz w:val="24"/>
                <w:szCs w:val="24"/>
              </w:rPr>
            </w:pPr>
            <w:r w:rsidRPr="00D40911">
              <w:rPr>
                <w:rStyle w:val="Strong"/>
                <w:rFonts w:asciiTheme="minorBidi" w:eastAsia="Times New Roman" w:hAnsiTheme="minorBidi" w:cstheme="minorBidi"/>
                <w:color w:val="auto"/>
                <w:sz w:val="24"/>
                <w:szCs w:val="24"/>
              </w:rPr>
              <w:t>Global Opportunities</w:t>
            </w:r>
          </w:p>
          <w:p w14:paraId="01A3F4AB" w14:textId="77777777" w:rsidR="000C65F6" w:rsidRPr="00D40911" w:rsidRDefault="000C65F6" w:rsidP="00A972F6">
            <w:pPr>
              <w:numPr>
                <w:ilvl w:val="1"/>
                <w:numId w:val="72"/>
              </w:numPr>
              <w:spacing w:before="100" w:beforeAutospacing="1" w:after="100" w:afterAutospacing="1"/>
              <w:rPr>
                <w:rFonts w:ascii="Arial" w:hAnsi="Arial" w:cs="Arial"/>
              </w:rPr>
            </w:pPr>
            <w:r w:rsidRPr="00D40911">
              <w:rPr>
                <w:rFonts w:ascii="Arial" w:hAnsi="Arial" w:cs="Arial"/>
              </w:rPr>
              <w:t>Eligibility for jobs in countries with high demand for skilled HVAC technicians and duct fabricators, such as the Middle East, Europe, and North America.</w:t>
            </w:r>
          </w:p>
          <w:p w14:paraId="5AE6489E" w14:textId="59634F12" w:rsidR="002440A4" w:rsidRPr="00904CE5" w:rsidRDefault="002440A4" w:rsidP="005A5D9C">
            <w:pPr>
              <w:pStyle w:val="Heading3"/>
              <w:outlineLvl w:val="2"/>
              <w:rPr>
                <w:rFonts w:ascii="Arial" w:hAnsi="Arial" w:cs="Arial"/>
                <w:color w:val="FF0000"/>
                <w:sz w:val="24"/>
                <w:szCs w:val="24"/>
              </w:rPr>
            </w:pPr>
            <w:r w:rsidRPr="005A5D9C">
              <w:rPr>
                <w:rFonts w:asciiTheme="minorHAnsi" w:eastAsiaTheme="minorHAnsi" w:hAnsiTheme="minorHAnsi" w:cstheme="minorHAnsi"/>
                <w:bCs w:val="0"/>
                <w:color w:val="000000" w:themeColor="text1"/>
                <w:sz w:val="32"/>
                <w:u w:val="single"/>
              </w:rPr>
              <w:t>Training Tools/ Methodology</w:t>
            </w:r>
          </w:p>
          <w:p w14:paraId="4F475D05" w14:textId="6B57794D" w:rsidR="00D40911" w:rsidRPr="002B0B3C" w:rsidRDefault="00D40911" w:rsidP="002B0B3C">
            <w:pPr>
              <w:pStyle w:val="NormalWeb"/>
              <w:rPr>
                <w:rFonts w:ascii="Arial" w:eastAsiaTheme="minorHAnsi" w:hAnsi="Arial" w:cs="Arial"/>
                <w:sz w:val="22"/>
                <w:szCs w:val="22"/>
              </w:rPr>
            </w:pPr>
            <w:r w:rsidRPr="005A5D9C">
              <w:rPr>
                <w:rFonts w:ascii="Arial" w:eastAsiaTheme="minorHAnsi" w:hAnsi="Arial" w:cs="Arial"/>
                <w:sz w:val="22"/>
                <w:szCs w:val="22"/>
              </w:rPr>
              <w:t>To ensure effective learning and skill acquisition during a duct fabrication course, a combination of tools and methodologies is employed. Below is an outline of commonly used training tools and methodologies:</w:t>
            </w:r>
          </w:p>
          <w:p w14:paraId="7FC86413" w14:textId="6C749725" w:rsidR="00D40911" w:rsidRPr="005A5D9C" w:rsidRDefault="00D40911" w:rsidP="00D40911">
            <w:pPr>
              <w:pStyle w:val="Heading3"/>
              <w:outlineLvl w:val="2"/>
              <w:rPr>
                <w:b w:val="0"/>
                <w:bCs w:val="0"/>
              </w:rPr>
            </w:pPr>
            <w:r w:rsidRPr="005A5D9C">
              <w:rPr>
                <w:rStyle w:val="Strong"/>
                <w:rFonts w:asciiTheme="minorBidi" w:eastAsia="Times New Roman" w:hAnsiTheme="minorBidi" w:cstheme="minorBidi"/>
                <w:b/>
                <w:bCs/>
                <w:color w:val="auto"/>
                <w:sz w:val="24"/>
                <w:szCs w:val="24"/>
              </w:rPr>
              <w:t>Training Tools</w:t>
            </w:r>
          </w:p>
          <w:p w14:paraId="45B4363F" w14:textId="608D12AB" w:rsidR="00D40911" w:rsidRPr="005A5D9C" w:rsidRDefault="00D40911" w:rsidP="005A5D9C">
            <w:pPr>
              <w:pStyle w:val="Heading3"/>
              <w:outlineLvl w:val="2"/>
              <w:rPr>
                <w:rStyle w:val="Strong"/>
                <w:rFonts w:asciiTheme="minorBidi" w:eastAsia="Times New Roman" w:hAnsiTheme="minorBidi" w:cstheme="minorBidi"/>
                <w:color w:val="auto"/>
                <w:sz w:val="24"/>
                <w:szCs w:val="24"/>
              </w:rPr>
            </w:pPr>
            <w:r w:rsidRPr="005A5D9C">
              <w:rPr>
                <w:rStyle w:val="Strong"/>
                <w:rFonts w:asciiTheme="minorBidi" w:eastAsia="Times New Roman" w:hAnsiTheme="minorBidi" w:cstheme="minorBidi"/>
                <w:color w:val="auto"/>
                <w:sz w:val="24"/>
                <w:szCs w:val="24"/>
              </w:rPr>
              <w:t>Hands-On Tools and Equipment</w:t>
            </w:r>
          </w:p>
          <w:p w14:paraId="2D91E6C7" w14:textId="77777777" w:rsidR="00D40911" w:rsidRPr="00905759" w:rsidRDefault="00D40911" w:rsidP="00A972F6">
            <w:pPr>
              <w:numPr>
                <w:ilvl w:val="0"/>
                <w:numId w:val="77"/>
              </w:numPr>
              <w:spacing w:before="100" w:beforeAutospacing="1" w:after="100" w:afterAutospacing="1"/>
              <w:rPr>
                <w:rFonts w:ascii="Arial" w:hAnsi="Arial" w:cs="Arial"/>
              </w:rPr>
            </w:pPr>
            <w:r w:rsidRPr="00905759">
              <w:rPr>
                <w:rStyle w:val="Strong"/>
                <w:rFonts w:ascii="Arial" w:hAnsi="Arial" w:cs="Arial"/>
              </w:rPr>
              <w:t>Measuring Tools</w:t>
            </w:r>
            <w:r w:rsidRPr="00905759">
              <w:rPr>
                <w:rFonts w:ascii="Arial" w:hAnsi="Arial" w:cs="Arial"/>
              </w:rPr>
              <w:t>:</w:t>
            </w:r>
          </w:p>
          <w:p w14:paraId="514F3C9B"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t>Tape measures, rulers, calipers, and protractors for accurate measurements.</w:t>
            </w:r>
          </w:p>
          <w:p w14:paraId="67D4D7C1" w14:textId="77777777" w:rsidR="00D40911" w:rsidRPr="005A5D9C" w:rsidRDefault="00D40911" w:rsidP="00A972F6">
            <w:pPr>
              <w:numPr>
                <w:ilvl w:val="0"/>
                <w:numId w:val="77"/>
              </w:numPr>
              <w:spacing w:before="100" w:beforeAutospacing="1" w:after="100" w:afterAutospacing="1"/>
              <w:rPr>
                <w:rFonts w:ascii="Arial" w:hAnsi="Arial" w:cs="Arial"/>
              </w:rPr>
            </w:pPr>
            <w:r w:rsidRPr="005A5D9C">
              <w:rPr>
                <w:rStyle w:val="Strong"/>
                <w:rFonts w:ascii="Arial" w:hAnsi="Arial" w:cs="Arial"/>
              </w:rPr>
              <w:t>Cutting Tools</w:t>
            </w:r>
            <w:r w:rsidRPr="005A5D9C">
              <w:rPr>
                <w:rFonts w:ascii="Arial" w:hAnsi="Arial" w:cs="Arial"/>
              </w:rPr>
              <w:t>:</w:t>
            </w:r>
          </w:p>
          <w:p w14:paraId="6B65F1F5"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t>Hand shears, electric shears, plasma cutters, and snips.</w:t>
            </w:r>
          </w:p>
          <w:p w14:paraId="410044F5" w14:textId="77777777" w:rsidR="00D40911" w:rsidRPr="005A5D9C" w:rsidRDefault="00D40911" w:rsidP="00A972F6">
            <w:pPr>
              <w:numPr>
                <w:ilvl w:val="0"/>
                <w:numId w:val="77"/>
              </w:numPr>
              <w:spacing w:before="100" w:beforeAutospacing="1" w:after="100" w:afterAutospacing="1"/>
              <w:rPr>
                <w:rFonts w:ascii="Arial" w:hAnsi="Arial" w:cs="Arial"/>
              </w:rPr>
            </w:pPr>
            <w:r w:rsidRPr="005A5D9C">
              <w:rPr>
                <w:rStyle w:val="Strong"/>
                <w:rFonts w:ascii="Arial" w:hAnsi="Arial" w:cs="Arial"/>
              </w:rPr>
              <w:t>Bending and Shaping Tools</w:t>
            </w:r>
            <w:r w:rsidRPr="005A5D9C">
              <w:rPr>
                <w:rFonts w:ascii="Arial" w:hAnsi="Arial" w:cs="Arial"/>
              </w:rPr>
              <w:t>:</w:t>
            </w:r>
          </w:p>
          <w:p w14:paraId="426235B5"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t>Manual bending brakes, hydraulic presses, and forming machines.</w:t>
            </w:r>
          </w:p>
          <w:p w14:paraId="4CB33E44" w14:textId="77777777" w:rsidR="00D40911" w:rsidRPr="005A5D9C" w:rsidRDefault="00D40911" w:rsidP="00A972F6">
            <w:pPr>
              <w:numPr>
                <w:ilvl w:val="0"/>
                <w:numId w:val="77"/>
              </w:numPr>
              <w:spacing w:before="100" w:beforeAutospacing="1" w:after="100" w:afterAutospacing="1"/>
              <w:rPr>
                <w:rFonts w:ascii="Arial" w:hAnsi="Arial" w:cs="Arial"/>
              </w:rPr>
            </w:pPr>
            <w:r w:rsidRPr="005A5D9C">
              <w:rPr>
                <w:rStyle w:val="Strong"/>
                <w:rFonts w:ascii="Arial" w:hAnsi="Arial" w:cs="Arial"/>
              </w:rPr>
              <w:t>Assembly Tools</w:t>
            </w:r>
            <w:r w:rsidRPr="005A5D9C">
              <w:rPr>
                <w:rFonts w:ascii="Arial" w:hAnsi="Arial" w:cs="Arial"/>
              </w:rPr>
              <w:t>:</w:t>
            </w:r>
          </w:p>
          <w:p w14:paraId="1368848F"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t>Rivet guns, drills, screwdrivers, and clamps.</w:t>
            </w:r>
          </w:p>
          <w:p w14:paraId="2BB20ADD" w14:textId="77777777" w:rsidR="00D40911" w:rsidRPr="005A5D9C" w:rsidRDefault="00D40911" w:rsidP="00A972F6">
            <w:pPr>
              <w:numPr>
                <w:ilvl w:val="0"/>
                <w:numId w:val="77"/>
              </w:numPr>
              <w:spacing w:before="100" w:beforeAutospacing="1" w:after="100" w:afterAutospacing="1"/>
              <w:rPr>
                <w:rFonts w:ascii="Arial" w:hAnsi="Arial" w:cs="Arial"/>
              </w:rPr>
            </w:pPr>
            <w:r w:rsidRPr="005A5D9C">
              <w:rPr>
                <w:rStyle w:val="Strong"/>
                <w:rFonts w:ascii="Arial" w:hAnsi="Arial" w:cs="Arial"/>
              </w:rPr>
              <w:t>Welding Equipment</w:t>
            </w:r>
            <w:r w:rsidRPr="005A5D9C">
              <w:rPr>
                <w:rFonts w:ascii="Arial" w:hAnsi="Arial" w:cs="Arial"/>
              </w:rPr>
              <w:t>:</w:t>
            </w:r>
          </w:p>
          <w:p w14:paraId="68577A81"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t>Arc welders, TIG welders, and spot welders for joining ducts.</w:t>
            </w:r>
          </w:p>
          <w:p w14:paraId="7F0385DE" w14:textId="77777777" w:rsidR="00D40911" w:rsidRPr="005A5D9C" w:rsidRDefault="00D40911" w:rsidP="00A972F6">
            <w:pPr>
              <w:numPr>
                <w:ilvl w:val="0"/>
                <w:numId w:val="77"/>
              </w:numPr>
              <w:spacing w:before="100" w:beforeAutospacing="1" w:after="100" w:afterAutospacing="1"/>
              <w:rPr>
                <w:rFonts w:ascii="Arial" w:hAnsi="Arial" w:cs="Arial"/>
              </w:rPr>
            </w:pPr>
            <w:r w:rsidRPr="005A5D9C">
              <w:rPr>
                <w:rStyle w:val="Strong"/>
                <w:rFonts w:ascii="Arial" w:hAnsi="Arial" w:cs="Arial"/>
              </w:rPr>
              <w:t>Safety Equipment</w:t>
            </w:r>
            <w:r w:rsidRPr="005A5D9C">
              <w:rPr>
                <w:rFonts w:ascii="Arial" w:hAnsi="Arial" w:cs="Arial"/>
              </w:rPr>
              <w:t>:</w:t>
            </w:r>
          </w:p>
          <w:p w14:paraId="4533A224" w14:textId="77777777" w:rsidR="00D40911" w:rsidRPr="005A5D9C" w:rsidRDefault="00D40911" w:rsidP="00A972F6">
            <w:pPr>
              <w:numPr>
                <w:ilvl w:val="1"/>
                <w:numId w:val="77"/>
              </w:numPr>
              <w:spacing w:before="100" w:beforeAutospacing="1" w:after="100" w:afterAutospacing="1"/>
              <w:rPr>
                <w:rFonts w:ascii="Arial" w:hAnsi="Arial" w:cs="Arial"/>
              </w:rPr>
            </w:pPr>
            <w:r w:rsidRPr="005A5D9C">
              <w:rPr>
                <w:rFonts w:ascii="Arial" w:hAnsi="Arial" w:cs="Arial"/>
              </w:rPr>
              <w:lastRenderedPageBreak/>
              <w:t>Gloves, goggles, helmets, and ear protection for safe operations.</w:t>
            </w:r>
          </w:p>
          <w:p w14:paraId="68E008BB" w14:textId="460FE985" w:rsidR="00D40911" w:rsidRDefault="00D40911" w:rsidP="00D40911">
            <w:pPr>
              <w:pStyle w:val="Heading4"/>
              <w:outlineLvl w:val="3"/>
            </w:pPr>
            <w:r w:rsidRPr="005A5D9C">
              <w:rPr>
                <w:rStyle w:val="Strong"/>
                <w:rFonts w:asciiTheme="minorBidi" w:eastAsia="Times New Roman" w:hAnsiTheme="minorBidi" w:cstheme="minorBidi"/>
                <w:i w:val="0"/>
                <w:iCs w:val="0"/>
                <w:color w:val="auto"/>
                <w:sz w:val="24"/>
                <w:szCs w:val="24"/>
              </w:rPr>
              <w:t>Digital and Software Tools</w:t>
            </w:r>
          </w:p>
          <w:p w14:paraId="75BBDCF9" w14:textId="77777777" w:rsidR="00D40911" w:rsidRPr="005A5D9C" w:rsidRDefault="00D40911" w:rsidP="00A972F6">
            <w:pPr>
              <w:numPr>
                <w:ilvl w:val="0"/>
                <w:numId w:val="78"/>
              </w:numPr>
              <w:spacing w:before="100" w:beforeAutospacing="1" w:after="100" w:afterAutospacing="1"/>
              <w:rPr>
                <w:rFonts w:ascii="Arial" w:hAnsi="Arial" w:cs="Arial"/>
              </w:rPr>
            </w:pPr>
            <w:r w:rsidRPr="005A5D9C">
              <w:rPr>
                <w:rStyle w:val="Strong"/>
                <w:rFonts w:ascii="Arial" w:hAnsi="Arial" w:cs="Arial"/>
              </w:rPr>
              <w:t>Blueprint Reading Software</w:t>
            </w:r>
            <w:r w:rsidRPr="005A5D9C">
              <w:rPr>
                <w:rFonts w:ascii="Arial" w:hAnsi="Arial" w:cs="Arial"/>
              </w:rPr>
              <w:t>:</w:t>
            </w:r>
          </w:p>
          <w:p w14:paraId="43194401" w14:textId="77777777" w:rsidR="00D40911" w:rsidRPr="005A5D9C" w:rsidRDefault="00D40911" w:rsidP="00A972F6">
            <w:pPr>
              <w:numPr>
                <w:ilvl w:val="1"/>
                <w:numId w:val="78"/>
              </w:numPr>
              <w:spacing w:before="100" w:beforeAutospacing="1" w:after="100" w:afterAutospacing="1"/>
              <w:rPr>
                <w:rFonts w:ascii="Arial" w:hAnsi="Arial" w:cs="Arial"/>
              </w:rPr>
            </w:pPr>
            <w:r w:rsidRPr="005A5D9C">
              <w:rPr>
                <w:rFonts w:ascii="Arial" w:hAnsi="Arial" w:cs="Arial"/>
              </w:rPr>
              <w:t>Tools like AutoCAD or SolidWorks for technical drawing interpretation.</w:t>
            </w:r>
          </w:p>
          <w:p w14:paraId="3B52A478" w14:textId="77777777" w:rsidR="00D40911" w:rsidRPr="005A5D9C" w:rsidRDefault="00D40911" w:rsidP="00A972F6">
            <w:pPr>
              <w:numPr>
                <w:ilvl w:val="0"/>
                <w:numId w:val="78"/>
              </w:numPr>
              <w:spacing w:before="100" w:beforeAutospacing="1" w:after="100" w:afterAutospacing="1"/>
              <w:rPr>
                <w:rFonts w:ascii="Arial" w:hAnsi="Arial" w:cs="Arial"/>
              </w:rPr>
            </w:pPr>
            <w:r w:rsidRPr="005A5D9C">
              <w:rPr>
                <w:rStyle w:val="Strong"/>
                <w:rFonts w:ascii="Arial" w:hAnsi="Arial" w:cs="Arial"/>
              </w:rPr>
              <w:t>Simulation Software</w:t>
            </w:r>
            <w:r w:rsidRPr="005A5D9C">
              <w:rPr>
                <w:rFonts w:ascii="Arial" w:hAnsi="Arial" w:cs="Arial"/>
              </w:rPr>
              <w:t>:</w:t>
            </w:r>
          </w:p>
          <w:p w14:paraId="6C7C5BB8" w14:textId="77777777" w:rsidR="00D40911" w:rsidRPr="005A5D9C" w:rsidRDefault="00D40911" w:rsidP="00A972F6">
            <w:pPr>
              <w:numPr>
                <w:ilvl w:val="1"/>
                <w:numId w:val="78"/>
              </w:numPr>
              <w:spacing w:before="100" w:beforeAutospacing="1" w:after="100" w:afterAutospacing="1"/>
              <w:rPr>
                <w:rFonts w:ascii="Arial" w:hAnsi="Arial" w:cs="Arial"/>
              </w:rPr>
            </w:pPr>
            <w:r w:rsidRPr="005A5D9C">
              <w:rPr>
                <w:rFonts w:ascii="Arial" w:hAnsi="Arial" w:cs="Arial"/>
              </w:rPr>
              <w:t>3D modeling and duct layout simulators for design and planning.</w:t>
            </w:r>
          </w:p>
          <w:p w14:paraId="79D790A9" w14:textId="77777777" w:rsidR="00D40911" w:rsidRPr="005A5D9C" w:rsidRDefault="00D40911" w:rsidP="00A972F6">
            <w:pPr>
              <w:numPr>
                <w:ilvl w:val="0"/>
                <w:numId w:val="78"/>
              </w:numPr>
              <w:spacing w:before="100" w:beforeAutospacing="1" w:after="100" w:afterAutospacing="1"/>
              <w:rPr>
                <w:rFonts w:ascii="Arial" w:hAnsi="Arial" w:cs="Arial"/>
              </w:rPr>
            </w:pPr>
            <w:r w:rsidRPr="005A5D9C">
              <w:rPr>
                <w:rStyle w:val="Strong"/>
                <w:rFonts w:ascii="Arial" w:hAnsi="Arial" w:cs="Arial"/>
              </w:rPr>
              <w:t>Presentation Tools</w:t>
            </w:r>
            <w:r w:rsidRPr="005A5D9C">
              <w:rPr>
                <w:rFonts w:ascii="Arial" w:hAnsi="Arial" w:cs="Arial"/>
              </w:rPr>
              <w:t>:</w:t>
            </w:r>
          </w:p>
          <w:p w14:paraId="5DD5961C" w14:textId="77777777" w:rsidR="00D40911" w:rsidRPr="005A5D9C" w:rsidRDefault="00D40911" w:rsidP="00A972F6">
            <w:pPr>
              <w:numPr>
                <w:ilvl w:val="1"/>
                <w:numId w:val="78"/>
              </w:numPr>
              <w:spacing w:before="100" w:beforeAutospacing="1" w:after="100" w:afterAutospacing="1"/>
              <w:rPr>
                <w:rFonts w:ascii="Arial" w:hAnsi="Arial" w:cs="Arial"/>
              </w:rPr>
            </w:pPr>
            <w:r w:rsidRPr="005A5D9C">
              <w:rPr>
                <w:rFonts w:ascii="Arial" w:hAnsi="Arial" w:cs="Arial"/>
              </w:rPr>
              <w:t>Multimedia presentations for theory sessions.</w:t>
            </w:r>
          </w:p>
          <w:p w14:paraId="65EC8D9B" w14:textId="7C3D34E7" w:rsidR="00D40911" w:rsidRPr="005A5D9C" w:rsidRDefault="00D40911" w:rsidP="00D40911">
            <w:pPr>
              <w:pStyle w:val="Heading4"/>
              <w:outlineLvl w:val="3"/>
              <w:rPr>
                <w:rStyle w:val="Strong"/>
                <w:rFonts w:asciiTheme="minorBidi" w:eastAsia="Times New Roman" w:hAnsiTheme="minorBidi" w:cstheme="minorBidi"/>
                <w:i w:val="0"/>
                <w:iCs w:val="0"/>
                <w:color w:val="auto"/>
                <w:sz w:val="24"/>
                <w:szCs w:val="24"/>
              </w:rPr>
            </w:pPr>
            <w:r w:rsidRPr="005A5D9C">
              <w:rPr>
                <w:rStyle w:val="Strong"/>
                <w:rFonts w:asciiTheme="minorBidi" w:eastAsia="Times New Roman" w:hAnsiTheme="minorBidi" w:cstheme="minorBidi"/>
                <w:i w:val="0"/>
                <w:iCs w:val="0"/>
                <w:color w:val="auto"/>
                <w:sz w:val="24"/>
                <w:szCs w:val="24"/>
              </w:rPr>
              <w:t>Training Aids</w:t>
            </w:r>
          </w:p>
          <w:p w14:paraId="3F01608E" w14:textId="77777777" w:rsidR="00D40911" w:rsidRPr="005A5D9C" w:rsidRDefault="00D40911" w:rsidP="00A972F6">
            <w:pPr>
              <w:numPr>
                <w:ilvl w:val="0"/>
                <w:numId w:val="79"/>
              </w:numPr>
              <w:spacing w:before="100" w:beforeAutospacing="1" w:after="100" w:afterAutospacing="1"/>
              <w:rPr>
                <w:rFonts w:ascii="Arial" w:hAnsi="Arial" w:cs="Arial"/>
              </w:rPr>
            </w:pPr>
            <w:r w:rsidRPr="005A5D9C">
              <w:rPr>
                <w:rStyle w:val="Strong"/>
                <w:rFonts w:ascii="Arial" w:hAnsi="Arial" w:cs="Arial"/>
              </w:rPr>
              <w:t>Mock-up Models</w:t>
            </w:r>
            <w:r w:rsidRPr="005A5D9C">
              <w:rPr>
                <w:rFonts w:ascii="Arial" w:hAnsi="Arial" w:cs="Arial"/>
              </w:rPr>
              <w:t>:</w:t>
            </w:r>
          </w:p>
          <w:p w14:paraId="32E1FAFB" w14:textId="77777777" w:rsidR="00D40911" w:rsidRPr="005A5D9C" w:rsidRDefault="00D40911" w:rsidP="00A972F6">
            <w:pPr>
              <w:numPr>
                <w:ilvl w:val="1"/>
                <w:numId w:val="79"/>
              </w:numPr>
              <w:spacing w:before="100" w:beforeAutospacing="1" w:after="100" w:afterAutospacing="1"/>
              <w:rPr>
                <w:rFonts w:ascii="Arial" w:hAnsi="Arial" w:cs="Arial"/>
              </w:rPr>
            </w:pPr>
            <w:r w:rsidRPr="005A5D9C">
              <w:rPr>
                <w:rFonts w:ascii="Arial" w:hAnsi="Arial" w:cs="Arial"/>
              </w:rPr>
              <w:t>Sample ductwork for practice on assembly and joining methods.</w:t>
            </w:r>
          </w:p>
          <w:p w14:paraId="22664F65" w14:textId="77777777" w:rsidR="00D40911" w:rsidRPr="005A5D9C" w:rsidRDefault="00D40911" w:rsidP="00A972F6">
            <w:pPr>
              <w:numPr>
                <w:ilvl w:val="0"/>
                <w:numId w:val="79"/>
              </w:numPr>
              <w:spacing w:before="100" w:beforeAutospacing="1" w:after="100" w:afterAutospacing="1"/>
              <w:rPr>
                <w:rFonts w:ascii="Arial" w:hAnsi="Arial" w:cs="Arial"/>
              </w:rPr>
            </w:pPr>
            <w:r w:rsidRPr="005A5D9C">
              <w:rPr>
                <w:rStyle w:val="Strong"/>
                <w:rFonts w:ascii="Arial" w:hAnsi="Arial" w:cs="Arial"/>
              </w:rPr>
              <w:t>Workbenches</w:t>
            </w:r>
            <w:r w:rsidRPr="005A5D9C">
              <w:rPr>
                <w:rFonts w:ascii="Arial" w:hAnsi="Arial" w:cs="Arial"/>
              </w:rPr>
              <w:t>:</w:t>
            </w:r>
          </w:p>
          <w:p w14:paraId="4A0091DC" w14:textId="77777777" w:rsidR="00D40911" w:rsidRPr="005A5D9C" w:rsidRDefault="00D40911" w:rsidP="00A972F6">
            <w:pPr>
              <w:numPr>
                <w:ilvl w:val="1"/>
                <w:numId w:val="79"/>
              </w:numPr>
              <w:spacing w:before="100" w:beforeAutospacing="1" w:after="100" w:afterAutospacing="1"/>
              <w:rPr>
                <w:rFonts w:ascii="Arial" w:hAnsi="Arial" w:cs="Arial"/>
              </w:rPr>
            </w:pPr>
            <w:r w:rsidRPr="005A5D9C">
              <w:rPr>
                <w:rFonts w:ascii="Arial" w:hAnsi="Arial" w:cs="Arial"/>
              </w:rPr>
              <w:t>For practical exercises.</w:t>
            </w:r>
          </w:p>
          <w:p w14:paraId="12E8794B" w14:textId="77777777" w:rsidR="00D40911" w:rsidRPr="005A5D9C" w:rsidRDefault="00D40911" w:rsidP="00A972F6">
            <w:pPr>
              <w:numPr>
                <w:ilvl w:val="0"/>
                <w:numId w:val="79"/>
              </w:numPr>
              <w:spacing w:before="100" w:beforeAutospacing="1" w:after="100" w:afterAutospacing="1"/>
              <w:rPr>
                <w:rFonts w:ascii="Arial" w:hAnsi="Arial" w:cs="Arial"/>
              </w:rPr>
            </w:pPr>
            <w:r w:rsidRPr="005A5D9C">
              <w:rPr>
                <w:rStyle w:val="Strong"/>
                <w:rFonts w:ascii="Arial" w:hAnsi="Arial" w:cs="Arial"/>
              </w:rPr>
              <w:t>Reference Materials</w:t>
            </w:r>
            <w:r w:rsidRPr="005A5D9C">
              <w:rPr>
                <w:rFonts w:ascii="Arial" w:hAnsi="Arial" w:cs="Arial"/>
              </w:rPr>
              <w:t>:</w:t>
            </w:r>
          </w:p>
          <w:p w14:paraId="445ED8F6" w14:textId="3CC26A57" w:rsidR="00D40911" w:rsidRPr="005A5D9C" w:rsidRDefault="00D40911" w:rsidP="00A972F6">
            <w:pPr>
              <w:numPr>
                <w:ilvl w:val="1"/>
                <w:numId w:val="79"/>
              </w:numPr>
              <w:spacing w:before="100" w:beforeAutospacing="1" w:after="100" w:afterAutospacing="1"/>
              <w:rPr>
                <w:rFonts w:ascii="Arial" w:hAnsi="Arial" w:cs="Arial"/>
              </w:rPr>
            </w:pPr>
            <w:r w:rsidRPr="005A5D9C">
              <w:rPr>
                <w:rFonts w:ascii="Arial" w:hAnsi="Arial" w:cs="Arial"/>
              </w:rPr>
              <w:t>Manuals, instructional videos, and guides on SMACNA standards and best practices.</w:t>
            </w:r>
          </w:p>
          <w:p w14:paraId="05B62E9C" w14:textId="23160EBB" w:rsidR="00D40911" w:rsidRPr="005A5D9C" w:rsidRDefault="00D40911" w:rsidP="00D40911">
            <w:pPr>
              <w:pStyle w:val="Heading3"/>
              <w:outlineLvl w:val="2"/>
              <w:rPr>
                <w:b w:val="0"/>
                <w:bCs w:val="0"/>
              </w:rPr>
            </w:pPr>
            <w:r w:rsidRPr="005A5D9C">
              <w:rPr>
                <w:rStyle w:val="Strong"/>
                <w:b/>
                <w:bCs/>
              </w:rPr>
              <w:t xml:space="preserve"> </w:t>
            </w:r>
            <w:r w:rsidRPr="005A5D9C">
              <w:rPr>
                <w:rStyle w:val="Strong"/>
                <w:rFonts w:asciiTheme="minorBidi" w:eastAsia="Times New Roman" w:hAnsiTheme="minorBidi" w:cstheme="minorBidi"/>
                <w:b/>
                <w:bCs/>
                <w:color w:val="auto"/>
                <w:sz w:val="24"/>
                <w:szCs w:val="24"/>
              </w:rPr>
              <w:t>Training Methodologies</w:t>
            </w:r>
          </w:p>
          <w:p w14:paraId="3926D6F6" w14:textId="3C5AA9A6" w:rsidR="00D40911" w:rsidRDefault="00D40911" w:rsidP="00D40911">
            <w:pPr>
              <w:pStyle w:val="Heading4"/>
              <w:outlineLvl w:val="3"/>
            </w:pPr>
            <w:r>
              <w:rPr>
                <w:rStyle w:val="Strong"/>
                <w:b/>
                <w:bCs/>
              </w:rPr>
              <w:t xml:space="preserve"> </w:t>
            </w:r>
            <w:r w:rsidRPr="005A5D9C">
              <w:rPr>
                <w:rStyle w:val="Strong"/>
                <w:rFonts w:asciiTheme="minorBidi" w:eastAsia="Times New Roman" w:hAnsiTheme="minorBidi" w:cstheme="minorBidi"/>
                <w:i w:val="0"/>
                <w:iCs w:val="0"/>
                <w:color w:val="auto"/>
                <w:sz w:val="24"/>
                <w:szCs w:val="24"/>
              </w:rPr>
              <w:t>Classroom-Based Training</w:t>
            </w:r>
          </w:p>
          <w:p w14:paraId="22116F5D" w14:textId="77777777" w:rsidR="00D40911" w:rsidRPr="005A5D9C" w:rsidRDefault="00D40911" w:rsidP="00A972F6">
            <w:pPr>
              <w:numPr>
                <w:ilvl w:val="0"/>
                <w:numId w:val="80"/>
              </w:numPr>
              <w:spacing w:before="100" w:beforeAutospacing="1" w:after="100" w:afterAutospacing="1"/>
              <w:rPr>
                <w:rFonts w:ascii="Arial" w:hAnsi="Arial" w:cs="Arial"/>
              </w:rPr>
            </w:pPr>
            <w:r w:rsidRPr="005A5D9C">
              <w:rPr>
                <w:rStyle w:val="Strong"/>
                <w:rFonts w:ascii="Arial" w:hAnsi="Arial" w:cs="Arial"/>
              </w:rPr>
              <w:t>Lectures</w:t>
            </w:r>
            <w:r w:rsidRPr="005A5D9C">
              <w:rPr>
                <w:rFonts w:ascii="Arial" w:hAnsi="Arial" w:cs="Arial"/>
              </w:rPr>
              <w:t>:</w:t>
            </w:r>
          </w:p>
          <w:p w14:paraId="11EA0E04" w14:textId="77777777" w:rsidR="00D40911" w:rsidRPr="005A5D9C" w:rsidRDefault="00D40911" w:rsidP="00A972F6">
            <w:pPr>
              <w:numPr>
                <w:ilvl w:val="1"/>
                <w:numId w:val="80"/>
              </w:numPr>
              <w:spacing w:before="100" w:beforeAutospacing="1" w:after="100" w:afterAutospacing="1"/>
              <w:rPr>
                <w:rFonts w:ascii="Arial" w:hAnsi="Arial" w:cs="Arial"/>
              </w:rPr>
            </w:pPr>
            <w:r w:rsidRPr="005A5D9C">
              <w:rPr>
                <w:rFonts w:ascii="Arial" w:hAnsi="Arial" w:cs="Arial"/>
              </w:rPr>
              <w:t>Delivery of theoretical knowledge such as safety standards, material types, and blueprint reading.</w:t>
            </w:r>
          </w:p>
          <w:p w14:paraId="5B287104" w14:textId="77777777" w:rsidR="00D40911" w:rsidRPr="005A5D9C" w:rsidRDefault="00D40911" w:rsidP="00A972F6">
            <w:pPr>
              <w:numPr>
                <w:ilvl w:val="0"/>
                <w:numId w:val="80"/>
              </w:numPr>
              <w:spacing w:before="100" w:beforeAutospacing="1" w:after="100" w:afterAutospacing="1"/>
              <w:rPr>
                <w:rFonts w:ascii="Arial" w:hAnsi="Arial" w:cs="Arial"/>
              </w:rPr>
            </w:pPr>
            <w:r w:rsidRPr="005A5D9C">
              <w:rPr>
                <w:rStyle w:val="Strong"/>
                <w:rFonts w:ascii="Arial" w:hAnsi="Arial" w:cs="Arial"/>
              </w:rPr>
              <w:t>Interactive Sessions</w:t>
            </w:r>
            <w:r w:rsidRPr="005A5D9C">
              <w:rPr>
                <w:rFonts w:ascii="Arial" w:hAnsi="Arial" w:cs="Arial"/>
              </w:rPr>
              <w:t>:</w:t>
            </w:r>
          </w:p>
          <w:p w14:paraId="39847DD2" w14:textId="77777777" w:rsidR="00D40911" w:rsidRPr="005A5D9C" w:rsidRDefault="00D40911" w:rsidP="00A972F6">
            <w:pPr>
              <w:numPr>
                <w:ilvl w:val="1"/>
                <w:numId w:val="80"/>
              </w:numPr>
              <w:spacing w:before="100" w:beforeAutospacing="1" w:after="100" w:afterAutospacing="1"/>
              <w:rPr>
                <w:rFonts w:ascii="Arial" w:hAnsi="Arial" w:cs="Arial"/>
              </w:rPr>
            </w:pPr>
            <w:r w:rsidRPr="005A5D9C">
              <w:rPr>
                <w:rFonts w:ascii="Arial" w:hAnsi="Arial" w:cs="Arial"/>
              </w:rPr>
              <w:t>Discussions and Q&amp;A to clarify concepts and encourage participation.</w:t>
            </w:r>
          </w:p>
          <w:p w14:paraId="2ADBB330" w14:textId="60CBD1BA" w:rsidR="00D40911" w:rsidRDefault="00D40911" w:rsidP="00D40911">
            <w:pPr>
              <w:pStyle w:val="Heading4"/>
              <w:outlineLvl w:val="3"/>
            </w:pPr>
            <w:r w:rsidRPr="005A5D9C">
              <w:rPr>
                <w:rStyle w:val="Strong"/>
                <w:rFonts w:asciiTheme="minorBidi" w:eastAsia="Times New Roman" w:hAnsiTheme="minorBidi" w:cstheme="minorBidi"/>
                <w:i w:val="0"/>
                <w:iCs w:val="0"/>
                <w:color w:val="auto"/>
                <w:sz w:val="24"/>
                <w:szCs w:val="24"/>
              </w:rPr>
              <w:t>Practical Demonstrations</w:t>
            </w:r>
          </w:p>
          <w:p w14:paraId="4976005E" w14:textId="77777777" w:rsidR="00D40911" w:rsidRPr="005A5D9C" w:rsidRDefault="00D40911" w:rsidP="00A972F6">
            <w:pPr>
              <w:numPr>
                <w:ilvl w:val="0"/>
                <w:numId w:val="81"/>
              </w:numPr>
              <w:spacing w:before="100" w:beforeAutospacing="1" w:after="100" w:afterAutospacing="1"/>
              <w:rPr>
                <w:rFonts w:ascii="Arial" w:hAnsi="Arial" w:cs="Arial"/>
              </w:rPr>
            </w:pPr>
            <w:r w:rsidRPr="005A5D9C">
              <w:rPr>
                <w:rStyle w:val="Strong"/>
                <w:rFonts w:ascii="Arial" w:hAnsi="Arial" w:cs="Arial"/>
              </w:rPr>
              <w:t>Live Demonstrations</w:t>
            </w:r>
            <w:r w:rsidRPr="005A5D9C">
              <w:rPr>
                <w:rFonts w:ascii="Arial" w:hAnsi="Arial" w:cs="Arial"/>
              </w:rPr>
              <w:t>:</w:t>
            </w:r>
          </w:p>
          <w:p w14:paraId="4EF8FE60" w14:textId="77777777" w:rsidR="00D40911" w:rsidRPr="005A5D9C" w:rsidRDefault="00D40911" w:rsidP="00A972F6">
            <w:pPr>
              <w:numPr>
                <w:ilvl w:val="1"/>
                <w:numId w:val="81"/>
              </w:numPr>
              <w:spacing w:before="100" w:beforeAutospacing="1" w:after="100" w:afterAutospacing="1"/>
              <w:rPr>
                <w:rFonts w:ascii="Arial" w:hAnsi="Arial" w:cs="Arial"/>
              </w:rPr>
            </w:pPr>
            <w:r w:rsidRPr="005A5D9C">
              <w:rPr>
                <w:rFonts w:ascii="Arial" w:hAnsi="Arial" w:cs="Arial"/>
              </w:rPr>
              <w:t>Trainers demonstrate the use of tools, machines, and fabrication techniques.</w:t>
            </w:r>
          </w:p>
          <w:p w14:paraId="414375C0" w14:textId="77777777" w:rsidR="00D40911" w:rsidRPr="005A5D9C" w:rsidRDefault="00D40911" w:rsidP="00A972F6">
            <w:pPr>
              <w:numPr>
                <w:ilvl w:val="0"/>
                <w:numId w:val="81"/>
              </w:numPr>
              <w:spacing w:before="100" w:beforeAutospacing="1" w:after="100" w:afterAutospacing="1"/>
              <w:rPr>
                <w:rFonts w:ascii="Arial" w:hAnsi="Arial" w:cs="Arial"/>
              </w:rPr>
            </w:pPr>
            <w:r w:rsidRPr="005A5D9C">
              <w:rPr>
                <w:rStyle w:val="Strong"/>
                <w:rFonts w:ascii="Arial" w:hAnsi="Arial" w:cs="Arial"/>
              </w:rPr>
              <w:t>Step-by-Step Guidance</w:t>
            </w:r>
            <w:r w:rsidRPr="005A5D9C">
              <w:rPr>
                <w:rFonts w:ascii="Arial" w:hAnsi="Arial" w:cs="Arial"/>
              </w:rPr>
              <w:t>:</w:t>
            </w:r>
          </w:p>
          <w:p w14:paraId="54092E86" w14:textId="77777777" w:rsidR="00D40911" w:rsidRPr="005A5D9C" w:rsidRDefault="00D40911" w:rsidP="00A972F6">
            <w:pPr>
              <w:numPr>
                <w:ilvl w:val="1"/>
                <w:numId w:val="81"/>
              </w:numPr>
              <w:spacing w:before="100" w:beforeAutospacing="1" w:after="100" w:afterAutospacing="1"/>
              <w:rPr>
                <w:rFonts w:ascii="Arial" w:hAnsi="Arial" w:cs="Arial"/>
              </w:rPr>
            </w:pPr>
            <w:r w:rsidRPr="005A5D9C">
              <w:rPr>
                <w:rFonts w:ascii="Arial" w:hAnsi="Arial" w:cs="Arial"/>
              </w:rPr>
              <w:t>Instructors guide trainees through processes such as cutting, bending, and assembling.</w:t>
            </w:r>
          </w:p>
          <w:p w14:paraId="7F4ABA78" w14:textId="32A61B7F" w:rsidR="00D40911" w:rsidRDefault="00D40911" w:rsidP="00D40911">
            <w:pPr>
              <w:pStyle w:val="Heading4"/>
              <w:outlineLvl w:val="3"/>
            </w:pPr>
            <w:r w:rsidRPr="005A5D9C">
              <w:rPr>
                <w:rStyle w:val="Strong"/>
                <w:rFonts w:asciiTheme="minorBidi" w:eastAsia="Times New Roman" w:hAnsiTheme="minorBidi" w:cstheme="minorBidi"/>
                <w:i w:val="0"/>
                <w:iCs w:val="0"/>
                <w:color w:val="auto"/>
                <w:sz w:val="24"/>
                <w:szCs w:val="24"/>
              </w:rPr>
              <w:t>Hands-On Practice</w:t>
            </w:r>
          </w:p>
          <w:p w14:paraId="70E08E18" w14:textId="77777777" w:rsidR="00D40911" w:rsidRPr="005A5D9C" w:rsidRDefault="00D40911" w:rsidP="00A972F6">
            <w:pPr>
              <w:numPr>
                <w:ilvl w:val="0"/>
                <w:numId w:val="82"/>
              </w:numPr>
              <w:spacing w:before="100" w:beforeAutospacing="1" w:after="100" w:afterAutospacing="1"/>
              <w:rPr>
                <w:rFonts w:ascii="Arial" w:hAnsi="Arial" w:cs="Arial"/>
              </w:rPr>
            </w:pPr>
            <w:r w:rsidRPr="005A5D9C">
              <w:rPr>
                <w:rStyle w:val="Strong"/>
                <w:rFonts w:ascii="Arial" w:hAnsi="Arial" w:cs="Arial"/>
              </w:rPr>
              <w:t>Individual Projects</w:t>
            </w:r>
            <w:r w:rsidRPr="005A5D9C">
              <w:rPr>
                <w:rFonts w:ascii="Arial" w:hAnsi="Arial" w:cs="Arial"/>
              </w:rPr>
              <w:t>:</w:t>
            </w:r>
          </w:p>
          <w:p w14:paraId="71B81C56" w14:textId="77777777" w:rsidR="00D40911" w:rsidRPr="005A5D9C" w:rsidRDefault="00D40911" w:rsidP="00A972F6">
            <w:pPr>
              <w:numPr>
                <w:ilvl w:val="1"/>
                <w:numId w:val="82"/>
              </w:numPr>
              <w:spacing w:before="100" w:beforeAutospacing="1" w:after="100" w:afterAutospacing="1"/>
              <w:rPr>
                <w:rFonts w:ascii="Arial" w:hAnsi="Arial" w:cs="Arial"/>
              </w:rPr>
            </w:pPr>
            <w:r w:rsidRPr="005A5D9C">
              <w:rPr>
                <w:rFonts w:ascii="Arial" w:hAnsi="Arial" w:cs="Arial"/>
              </w:rPr>
              <w:t>Trainees practice on real-world tasks, such as fabricating rectangular or circular ducts.</w:t>
            </w:r>
          </w:p>
          <w:p w14:paraId="3F24058E" w14:textId="77777777" w:rsidR="00D40911" w:rsidRPr="005A5D9C" w:rsidRDefault="00D40911" w:rsidP="00A972F6">
            <w:pPr>
              <w:numPr>
                <w:ilvl w:val="0"/>
                <w:numId w:val="82"/>
              </w:numPr>
              <w:spacing w:before="100" w:beforeAutospacing="1" w:after="100" w:afterAutospacing="1"/>
              <w:rPr>
                <w:rFonts w:ascii="Arial" w:hAnsi="Arial" w:cs="Arial"/>
              </w:rPr>
            </w:pPr>
            <w:r w:rsidRPr="005A5D9C">
              <w:rPr>
                <w:rStyle w:val="Strong"/>
                <w:rFonts w:ascii="Arial" w:hAnsi="Arial" w:cs="Arial"/>
              </w:rPr>
              <w:t>Group Assignments</w:t>
            </w:r>
            <w:r w:rsidRPr="005A5D9C">
              <w:rPr>
                <w:rFonts w:ascii="Arial" w:hAnsi="Arial" w:cs="Arial"/>
              </w:rPr>
              <w:t>:</w:t>
            </w:r>
          </w:p>
          <w:p w14:paraId="63F5EB3B" w14:textId="77777777" w:rsidR="00D40911" w:rsidRPr="005A5D9C" w:rsidRDefault="00D40911" w:rsidP="00A972F6">
            <w:pPr>
              <w:numPr>
                <w:ilvl w:val="1"/>
                <w:numId w:val="82"/>
              </w:numPr>
              <w:spacing w:before="100" w:beforeAutospacing="1" w:after="100" w:afterAutospacing="1"/>
              <w:rPr>
                <w:rFonts w:ascii="Arial" w:hAnsi="Arial" w:cs="Arial"/>
              </w:rPr>
            </w:pPr>
            <w:r w:rsidRPr="005A5D9C">
              <w:rPr>
                <w:rFonts w:ascii="Arial" w:hAnsi="Arial" w:cs="Arial"/>
              </w:rPr>
              <w:t>Collaborative projects to build teamwork and problem-solving skills.</w:t>
            </w:r>
          </w:p>
          <w:p w14:paraId="6C4E1DAF" w14:textId="424FC95A" w:rsidR="00D40911" w:rsidRDefault="00D40911" w:rsidP="00D40911">
            <w:pPr>
              <w:pStyle w:val="Heading4"/>
              <w:outlineLvl w:val="3"/>
            </w:pPr>
            <w:r w:rsidRPr="005A5D9C">
              <w:rPr>
                <w:rStyle w:val="Strong"/>
                <w:rFonts w:asciiTheme="minorBidi" w:eastAsia="Times New Roman" w:hAnsiTheme="minorBidi" w:cstheme="minorBidi"/>
                <w:i w:val="0"/>
                <w:iCs w:val="0"/>
                <w:color w:val="auto"/>
                <w:sz w:val="24"/>
                <w:szCs w:val="24"/>
              </w:rPr>
              <w:t xml:space="preserve"> Audio-Visual Aids</w:t>
            </w:r>
          </w:p>
          <w:p w14:paraId="0BD5A7F5" w14:textId="77777777" w:rsidR="00D40911" w:rsidRPr="005A5D9C" w:rsidRDefault="00D40911" w:rsidP="00A972F6">
            <w:pPr>
              <w:numPr>
                <w:ilvl w:val="0"/>
                <w:numId w:val="83"/>
              </w:numPr>
              <w:spacing w:before="100" w:beforeAutospacing="1" w:after="100" w:afterAutospacing="1"/>
              <w:rPr>
                <w:rFonts w:ascii="Arial" w:hAnsi="Arial" w:cs="Arial"/>
              </w:rPr>
            </w:pPr>
            <w:r w:rsidRPr="005A5D9C">
              <w:rPr>
                <w:rStyle w:val="Strong"/>
                <w:rFonts w:ascii="Arial" w:hAnsi="Arial" w:cs="Arial"/>
              </w:rPr>
              <w:t>Instructional Videos</w:t>
            </w:r>
            <w:r w:rsidRPr="005A5D9C">
              <w:rPr>
                <w:rFonts w:ascii="Arial" w:hAnsi="Arial" w:cs="Arial"/>
              </w:rPr>
              <w:t>:</w:t>
            </w:r>
          </w:p>
          <w:p w14:paraId="1E990C57" w14:textId="77777777" w:rsidR="00D40911" w:rsidRPr="005A5D9C" w:rsidRDefault="00D40911" w:rsidP="00A972F6">
            <w:pPr>
              <w:numPr>
                <w:ilvl w:val="1"/>
                <w:numId w:val="83"/>
              </w:numPr>
              <w:spacing w:before="100" w:beforeAutospacing="1" w:after="100" w:afterAutospacing="1"/>
              <w:rPr>
                <w:rFonts w:ascii="Arial" w:hAnsi="Arial" w:cs="Arial"/>
              </w:rPr>
            </w:pPr>
            <w:r w:rsidRPr="005A5D9C">
              <w:rPr>
                <w:rFonts w:ascii="Arial" w:hAnsi="Arial" w:cs="Arial"/>
              </w:rPr>
              <w:t>Demonstrations of complex fabrication techniques and advanced machinery.</w:t>
            </w:r>
          </w:p>
          <w:p w14:paraId="707B3121" w14:textId="77777777" w:rsidR="00D40911" w:rsidRPr="005A5D9C" w:rsidRDefault="00D40911" w:rsidP="00A972F6">
            <w:pPr>
              <w:numPr>
                <w:ilvl w:val="0"/>
                <w:numId w:val="83"/>
              </w:numPr>
              <w:spacing w:before="100" w:beforeAutospacing="1" w:after="100" w:afterAutospacing="1"/>
              <w:rPr>
                <w:rFonts w:ascii="Arial" w:hAnsi="Arial" w:cs="Arial"/>
              </w:rPr>
            </w:pPr>
            <w:r w:rsidRPr="005A5D9C">
              <w:rPr>
                <w:rStyle w:val="Strong"/>
                <w:rFonts w:ascii="Arial" w:hAnsi="Arial" w:cs="Arial"/>
              </w:rPr>
              <w:t>Presentations</w:t>
            </w:r>
            <w:r w:rsidRPr="005A5D9C">
              <w:rPr>
                <w:rFonts w:ascii="Arial" w:hAnsi="Arial" w:cs="Arial"/>
              </w:rPr>
              <w:t>:</w:t>
            </w:r>
          </w:p>
          <w:p w14:paraId="4118C2CA" w14:textId="77777777" w:rsidR="00D40911" w:rsidRPr="005A5D9C" w:rsidRDefault="00D40911" w:rsidP="00A972F6">
            <w:pPr>
              <w:numPr>
                <w:ilvl w:val="1"/>
                <w:numId w:val="83"/>
              </w:numPr>
              <w:spacing w:before="100" w:beforeAutospacing="1" w:after="100" w:afterAutospacing="1"/>
              <w:rPr>
                <w:rFonts w:ascii="Arial" w:hAnsi="Arial" w:cs="Arial"/>
              </w:rPr>
            </w:pPr>
            <w:r w:rsidRPr="005A5D9C">
              <w:rPr>
                <w:rFonts w:ascii="Arial" w:hAnsi="Arial" w:cs="Arial"/>
              </w:rPr>
              <w:t xml:space="preserve">Slideshows on material properties, ductwork standards, and design </w:t>
            </w:r>
            <w:r w:rsidRPr="005A5D9C">
              <w:rPr>
                <w:rFonts w:ascii="Arial" w:hAnsi="Arial" w:cs="Arial"/>
              </w:rPr>
              <w:lastRenderedPageBreak/>
              <w:t>principles.</w:t>
            </w:r>
          </w:p>
          <w:p w14:paraId="6DF58656" w14:textId="0C562318" w:rsidR="00D40911" w:rsidRDefault="00D40911" w:rsidP="00D40911">
            <w:pPr>
              <w:pStyle w:val="Heading4"/>
              <w:outlineLvl w:val="3"/>
            </w:pPr>
            <w:r w:rsidRPr="005A5D9C">
              <w:rPr>
                <w:rStyle w:val="Strong"/>
                <w:rFonts w:asciiTheme="minorBidi" w:eastAsia="Times New Roman" w:hAnsiTheme="minorBidi" w:cstheme="minorBidi"/>
                <w:i w:val="0"/>
                <w:iCs w:val="0"/>
                <w:color w:val="auto"/>
                <w:sz w:val="24"/>
                <w:szCs w:val="24"/>
              </w:rPr>
              <w:t>Simulations and Virtual Training</w:t>
            </w:r>
          </w:p>
          <w:p w14:paraId="7F2F91F7" w14:textId="77777777" w:rsidR="00D40911" w:rsidRPr="005A5D9C" w:rsidRDefault="00D40911" w:rsidP="00A972F6">
            <w:pPr>
              <w:numPr>
                <w:ilvl w:val="0"/>
                <w:numId w:val="84"/>
              </w:numPr>
              <w:spacing w:before="100" w:beforeAutospacing="1" w:after="100" w:afterAutospacing="1"/>
              <w:rPr>
                <w:rFonts w:ascii="Arial" w:hAnsi="Arial" w:cs="Arial"/>
              </w:rPr>
            </w:pPr>
            <w:r w:rsidRPr="005A5D9C">
              <w:rPr>
                <w:rFonts w:ascii="Arial" w:hAnsi="Arial" w:cs="Arial"/>
              </w:rPr>
              <w:t>Use of software to simulate duct fabrication processes and airflow in HVAC systems.</w:t>
            </w:r>
          </w:p>
          <w:p w14:paraId="5EFFB354" w14:textId="429BD597" w:rsidR="00D40911" w:rsidRDefault="00D40911" w:rsidP="00D40911">
            <w:pPr>
              <w:pStyle w:val="Heading4"/>
              <w:outlineLvl w:val="3"/>
            </w:pPr>
            <w:r>
              <w:rPr>
                <w:rStyle w:val="Strong"/>
                <w:b/>
                <w:bCs/>
              </w:rPr>
              <w:t xml:space="preserve"> </w:t>
            </w:r>
            <w:r w:rsidRPr="005A5D9C">
              <w:rPr>
                <w:rStyle w:val="Strong"/>
                <w:rFonts w:asciiTheme="minorBidi" w:eastAsia="Times New Roman" w:hAnsiTheme="minorBidi" w:cstheme="minorBidi"/>
                <w:i w:val="0"/>
                <w:iCs w:val="0"/>
                <w:color w:val="auto"/>
                <w:sz w:val="24"/>
                <w:szCs w:val="24"/>
              </w:rPr>
              <w:t>On-Site Training (Optional)</w:t>
            </w:r>
          </w:p>
          <w:p w14:paraId="128F8E70" w14:textId="77777777" w:rsidR="00D40911" w:rsidRPr="005A5D9C" w:rsidRDefault="00D40911" w:rsidP="00A972F6">
            <w:pPr>
              <w:numPr>
                <w:ilvl w:val="0"/>
                <w:numId w:val="85"/>
              </w:numPr>
              <w:spacing w:before="100" w:beforeAutospacing="1" w:after="100" w:afterAutospacing="1"/>
              <w:rPr>
                <w:rFonts w:ascii="Arial" w:hAnsi="Arial" w:cs="Arial"/>
              </w:rPr>
            </w:pPr>
            <w:r w:rsidRPr="005A5D9C">
              <w:rPr>
                <w:rFonts w:ascii="Arial" w:hAnsi="Arial" w:cs="Arial"/>
              </w:rPr>
              <w:t>Visits to workshops or project sites for real-world exposure.</w:t>
            </w:r>
          </w:p>
          <w:p w14:paraId="285807E6" w14:textId="77777777" w:rsidR="00D40911" w:rsidRPr="005A5D9C" w:rsidRDefault="00D40911" w:rsidP="00A972F6">
            <w:pPr>
              <w:numPr>
                <w:ilvl w:val="0"/>
                <w:numId w:val="85"/>
              </w:numPr>
              <w:spacing w:before="100" w:beforeAutospacing="1" w:after="100" w:afterAutospacing="1"/>
              <w:rPr>
                <w:rFonts w:ascii="Arial" w:hAnsi="Arial" w:cs="Arial"/>
              </w:rPr>
            </w:pPr>
            <w:r w:rsidRPr="005A5D9C">
              <w:rPr>
                <w:rFonts w:ascii="Arial" w:hAnsi="Arial" w:cs="Arial"/>
              </w:rPr>
              <w:t>Observation of industry professionals at work.</w:t>
            </w:r>
          </w:p>
          <w:p w14:paraId="5433D8A5" w14:textId="7ED034DC" w:rsidR="00D40911" w:rsidRDefault="00D40911" w:rsidP="00D40911">
            <w:pPr>
              <w:pStyle w:val="Heading4"/>
              <w:outlineLvl w:val="3"/>
            </w:pPr>
            <w:r w:rsidRPr="005A5D9C">
              <w:rPr>
                <w:rStyle w:val="Strong"/>
                <w:rFonts w:asciiTheme="minorBidi" w:eastAsia="Times New Roman" w:hAnsiTheme="minorBidi" w:cstheme="minorBidi"/>
                <w:i w:val="0"/>
                <w:iCs w:val="0"/>
                <w:color w:val="auto"/>
                <w:sz w:val="24"/>
                <w:szCs w:val="24"/>
              </w:rPr>
              <w:t>Assessments and Reviews</w:t>
            </w:r>
          </w:p>
          <w:p w14:paraId="640B26D4" w14:textId="77777777" w:rsidR="00D40911" w:rsidRPr="005A5D9C" w:rsidRDefault="00D40911" w:rsidP="00A972F6">
            <w:pPr>
              <w:numPr>
                <w:ilvl w:val="0"/>
                <w:numId w:val="86"/>
              </w:numPr>
              <w:spacing w:before="100" w:beforeAutospacing="1" w:after="100" w:afterAutospacing="1"/>
              <w:rPr>
                <w:rFonts w:ascii="Arial" w:hAnsi="Arial" w:cs="Arial"/>
              </w:rPr>
            </w:pPr>
            <w:r w:rsidRPr="005A5D9C">
              <w:rPr>
                <w:rStyle w:val="Strong"/>
                <w:rFonts w:ascii="Arial" w:hAnsi="Arial" w:cs="Arial"/>
              </w:rPr>
              <w:t>Weekly Quizzes</w:t>
            </w:r>
            <w:r w:rsidRPr="005A5D9C">
              <w:rPr>
                <w:rFonts w:ascii="Arial" w:hAnsi="Arial" w:cs="Arial"/>
              </w:rPr>
              <w:t>:</w:t>
            </w:r>
          </w:p>
          <w:p w14:paraId="1ADD7AA5" w14:textId="77777777" w:rsidR="00D40911" w:rsidRPr="005A5D9C" w:rsidRDefault="00D40911" w:rsidP="00A972F6">
            <w:pPr>
              <w:numPr>
                <w:ilvl w:val="1"/>
                <w:numId w:val="86"/>
              </w:numPr>
              <w:spacing w:before="100" w:beforeAutospacing="1" w:after="100" w:afterAutospacing="1"/>
              <w:rPr>
                <w:rFonts w:ascii="Arial" w:hAnsi="Arial" w:cs="Arial"/>
              </w:rPr>
            </w:pPr>
            <w:r w:rsidRPr="005A5D9C">
              <w:rPr>
                <w:rFonts w:ascii="Arial" w:hAnsi="Arial" w:cs="Arial"/>
              </w:rPr>
              <w:t>To assess theoretical understanding.</w:t>
            </w:r>
          </w:p>
          <w:p w14:paraId="3DB6C76F" w14:textId="77777777" w:rsidR="00D40911" w:rsidRPr="005A5D9C" w:rsidRDefault="00D40911" w:rsidP="00A972F6">
            <w:pPr>
              <w:numPr>
                <w:ilvl w:val="0"/>
                <w:numId w:val="86"/>
              </w:numPr>
              <w:spacing w:before="100" w:beforeAutospacing="1" w:after="100" w:afterAutospacing="1"/>
              <w:rPr>
                <w:rFonts w:ascii="Arial" w:hAnsi="Arial" w:cs="Arial"/>
              </w:rPr>
            </w:pPr>
            <w:r w:rsidRPr="005A5D9C">
              <w:rPr>
                <w:rStyle w:val="Strong"/>
                <w:rFonts w:ascii="Arial" w:hAnsi="Arial" w:cs="Arial"/>
              </w:rPr>
              <w:t>Skill Tests</w:t>
            </w:r>
            <w:r w:rsidRPr="005A5D9C">
              <w:rPr>
                <w:rFonts w:ascii="Arial" w:hAnsi="Arial" w:cs="Arial"/>
              </w:rPr>
              <w:t>:</w:t>
            </w:r>
          </w:p>
          <w:p w14:paraId="280DCFB5" w14:textId="77777777" w:rsidR="00D40911" w:rsidRPr="005A5D9C" w:rsidRDefault="00D40911" w:rsidP="00A972F6">
            <w:pPr>
              <w:numPr>
                <w:ilvl w:val="1"/>
                <w:numId w:val="86"/>
              </w:numPr>
              <w:spacing w:before="100" w:beforeAutospacing="1" w:after="100" w:afterAutospacing="1"/>
              <w:rPr>
                <w:rFonts w:ascii="Arial" w:hAnsi="Arial" w:cs="Arial"/>
              </w:rPr>
            </w:pPr>
            <w:r w:rsidRPr="005A5D9C">
              <w:rPr>
                <w:rFonts w:ascii="Arial" w:hAnsi="Arial" w:cs="Arial"/>
              </w:rPr>
              <w:t>Evaluation of practical abilities, such as accurate cutting and assembly.</w:t>
            </w:r>
          </w:p>
          <w:p w14:paraId="34E61930" w14:textId="77777777" w:rsidR="00D40911" w:rsidRPr="005A5D9C" w:rsidRDefault="00D40911" w:rsidP="00A972F6">
            <w:pPr>
              <w:numPr>
                <w:ilvl w:val="0"/>
                <w:numId w:val="86"/>
              </w:numPr>
              <w:spacing w:before="100" w:beforeAutospacing="1" w:after="100" w:afterAutospacing="1"/>
              <w:rPr>
                <w:rFonts w:ascii="Arial" w:hAnsi="Arial" w:cs="Arial"/>
              </w:rPr>
            </w:pPr>
            <w:r w:rsidRPr="005A5D9C">
              <w:rPr>
                <w:rStyle w:val="Strong"/>
                <w:rFonts w:ascii="Arial" w:hAnsi="Arial" w:cs="Arial"/>
              </w:rPr>
              <w:t>Final Project</w:t>
            </w:r>
            <w:r w:rsidRPr="005A5D9C">
              <w:rPr>
                <w:rFonts w:ascii="Arial" w:hAnsi="Arial" w:cs="Arial"/>
              </w:rPr>
              <w:t>:</w:t>
            </w:r>
          </w:p>
          <w:p w14:paraId="44646651" w14:textId="7CF2633B" w:rsidR="00DA5025" w:rsidRPr="00550DB8" w:rsidRDefault="00D40911" w:rsidP="00550DB8">
            <w:pPr>
              <w:numPr>
                <w:ilvl w:val="1"/>
                <w:numId w:val="86"/>
              </w:numPr>
              <w:spacing w:before="100" w:beforeAutospacing="1" w:after="100" w:afterAutospacing="1"/>
              <w:rPr>
                <w:rFonts w:ascii="Arial" w:hAnsi="Arial" w:cs="Arial"/>
              </w:rPr>
            </w:pPr>
            <w:r w:rsidRPr="005A5D9C">
              <w:rPr>
                <w:rFonts w:ascii="Arial" w:hAnsi="Arial" w:cs="Arial"/>
              </w:rPr>
              <w:t>Trainees complete a duct fabrication project to demonstrate their competence.</w:t>
            </w:r>
          </w:p>
        </w:tc>
      </w:tr>
      <w:tr w:rsidR="00506325" w:rsidRPr="00E74943" w14:paraId="4140DEEF" w14:textId="77777777" w:rsidTr="0057566E">
        <w:tc>
          <w:tcPr>
            <w:tcW w:w="977" w:type="pct"/>
          </w:tcPr>
          <w:p w14:paraId="136B11EF" w14:textId="32CD1D91" w:rsidR="00506325" w:rsidRPr="00E74943" w:rsidRDefault="00506325" w:rsidP="004D6A18">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sidR="00E67A68">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vAlign w:val="center"/>
          </w:tcPr>
          <w:p w14:paraId="5F8CF597" w14:textId="4D8BC0A0" w:rsidR="00A1508D" w:rsidRPr="00904CE5" w:rsidRDefault="00A1508D" w:rsidP="00A1508D">
            <w:pPr>
              <w:spacing w:before="100" w:beforeAutospacing="1" w:after="100" w:afterAutospacing="1"/>
              <w:rPr>
                <w:rFonts w:ascii="Arial" w:eastAsia="Times New Roman" w:hAnsi="Arial" w:cs="Arial"/>
                <w:sz w:val="24"/>
                <w:szCs w:val="24"/>
              </w:rPr>
            </w:pPr>
            <w:r w:rsidRPr="00904CE5">
              <w:rPr>
                <w:rFonts w:ascii="Arial" w:eastAsia="Times New Roman" w:hAnsi="Arial" w:cs="Arial"/>
                <w:b/>
                <w:bCs/>
                <w:sz w:val="24"/>
                <w:szCs w:val="24"/>
              </w:rPr>
              <w:t>Minimum Requirement</w:t>
            </w:r>
            <w:r w:rsidRPr="00904CE5">
              <w:rPr>
                <w:rFonts w:ascii="Arial" w:eastAsia="Times New Roman" w:hAnsi="Arial" w:cs="Arial"/>
                <w:sz w:val="24"/>
                <w:szCs w:val="24"/>
              </w:rPr>
              <w:t>:</w:t>
            </w:r>
          </w:p>
          <w:p w14:paraId="3DB689EE" w14:textId="1109FF3C" w:rsidR="00A1508D" w:rsidRPr="00904CE5" w:rsidRDefault="00A1508D" w:rsidP="00A972F6">
            <w:pPr>
              <w:numPr>
                <w:ilvl w:val="0"/>
                <w:numId w:val="64"/>
              </w:numPr>
              <w:spacing w:before="100" w:beforeAutospacing="1" w:after="100" w:afterAutospacing="1"/>
              <w:rPr>
                <w:rFonts w:ascii="Arial" w:eastAsia="Times New Roman" w:hAnsi="Arial" w:cs="Arial"/>
                <w:sz w:val="24"/>
                <w:szCs w:val="24"/>
              </w:rPr>
            </w:pPr>
            <w:r w:rsidRPr="00904CE5">
              <w:rPr>
                <w:rFonts w:ascii="Arial" w:eastAsia="Times New Roman" w:hAnsi="Arial" w:cs="Arial"/>
                <w:sz w:val="24"/>
                <w:szCs w:val="24"/>
              </w:rPr>
              <w:t>Middle (8th Grade Pass)</w:t>
            </w:r>
          </w:p>
          <w:p w14:paraId="2CBCBA37" w14:textId="21C08C60" w:rsidR="00A1508D" w:rsidRPr="00904CE5" w:rsidRDefault="00A1508D" w:rsidP="00A1508D">
            <w:pPr>
              <w:spacing w:before="100" w:beforeAutospacing="1" w:after="100" w:afterAutospacing="1"/>
              <w:rPr>
                <w:rFonts w:ascii="Arial" w:eastAsia="Times New Roman" w:hAnsi="Arial" w:cs="Arial"/>
                <w:sz w:val="24"/>
                <w:szCs w:val="24"/>
              </w:rPr>
            </w:pPr>
            <w:r w:rsidRPr="00904CE5">
              <w:rPr>
                <w:rFonts w:ascii="Arial" w:eastAsia="Times New Roman" w:hAnsi="Arial" w:cs="Arial"/>
                <w:b/>
                <w:bCs/>
                <w:sz w:val="24"/>
                <w:szCs w:val="24"/>
              </w:rPr>
              <w:t>Preferred Qualification</w:t>
            </w:r>
            <w:r w:rsidRPr="00904CE5">
              <w:rPr>
                <w:rFonts w:ascii="Arial" w:eastAsia="Times New Roman" w:hAnsi="Arial" w:cs="Arial"/>
                <w:sz w:val="24"/>
                <w:szCs w:val="24"/>
              </w:rPr>
              <w:t>:</w:t>
            </w:r>
          </w:p>
          <w:p w14:paraId="148A9B05" w14:textId="6840CB9E" w:rsidR="00A1508D" w:rsidRPr="00904CE5" w:rsidRDefault="00A1508D" w:rsidP="00A972F6">
            <w:pPr>
              <w:numPr>
                <w:ilvl w:val="0"/>
                <w:numId w:val="64"/>
              </w:numPr>
              <w:spacing w:before="100" w:beforeAutospacing="1" w:after="100" w:afterAutospacing="1"/>
              <w:rPr>
                <w:rFonts w:ascii="Arial" w:eastAsia="Times New Roman" w:hAnsi="Arial" w:cs="Arial"/>
                <w:sz w:val="24"/>
                <w:szCs w:val="24"/>
              </w:rPr>
            </w:pPr>
            <w:r w:rsidRPr="00904CE5">
              <w:rPr>
                <w:rFonts w:ascii="Arial" w:eastAsia="Times New Roman" w:hAnsi="Arial" w:cs="Arial"/>
                <w:sz w:val="24"/>
                <w:szCs w:val="24"/>
              </w:rPr>
              <w:t>Matriculation (10th Grade Pass) with a focus on Science subjects is preferred.</w:t>
            </w:r>
          </w:p>
          <w:p w14:paraId="07902DFC" w14:textId="2FCC33F3" w:rsidR="00234A1D" w:rsidRPr="00904CE5" w:rsidRDefault="00A1508D" w:rsidP="00A972F6">
            <w:pPr>
              <w:numPr>
                <w:ilvl w:val="0"/>
                <w:numId w:val="64"/>
              </w:numPr>
              <w:spacing w:before="100" w:beforeAutospacing="1" w:after="100" w:afterAutospacing="1"/>
              <w:rPr>
                <w:rFonts w:ascii="Arial" w:eastAsia="Times New Roman" w:hAnsi="Arial" w:cs="Arial"/>
                <w:sz w:val="24"/>
                <w:szCs w:val="24"/>
              </w:rPr>
            </w:pPr>
            <w:r w:rsidRPr="00904CE5">
              <w:rPr>
                <w:rFonts w:ascii="Arial" w:eastAsia="Times New Roman" w:hAnsi="Arial" w:cs="Arial"/>
                <w:sz w:val="24"/>
                <w:szCs w:val="24"/>
              </w:rPr>
              <w:t>Candidates with Technical Education Certificates (e.g., basic knowledge in mechanical or electrical fields) will be given preference.</w:t>
            </w:r>
          </w:p>
        </w:tc>
      </w:tr>
      <w:tr w:rsidR="00C52DA5" w:rsidRPr="00E74943" w14:paraId="7396CC9C" w14:textId="77777777" w:rsidTr="0057566E">
        <w:tc>
          <w:tcPr>
            <w:tcW w:w="977" w:type="pct"/>
          </w:tcPr>
          <w:p w14:paraId="33524010" w14:textId="13B79489" w:rsidR="00C52DA5" w:rsidRPr="00E74943" w:rsidRDefault="00C52DA5" w:rsidP="004D6A18">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Teacher’s Eligibility Criteria</w:t>
            </w:r>
          </w:p>
        </w:tc>
        <w:tc>
          <w:tcPr>
            <w:tcW w:w="4023" w:type="pct"/>
            <w:vAlign w:val="center"/>
          </w:tcPr>
          <w:p w14:paraId="096429D2" w14:textId="127FED52" w:rsidR="00C84466" w:rsidRDefault="00C84466" w:rsidP="00904CE5">
            <w:pPr>
              <w:spacing w:before="100" w:beforeAutospacing="1" w:after="100" w:afterAutospacing="1"/>
            </w:pPr>
            <w:r>
              <w:rPr>
                <w:rStyle w:val="Strong"/>
                <w:b w:val="0"/>
                <w:bCs w:val="0"/>
              </w:rPr>
              <w:t xml:space="preserve"> </w:t>
            </w:r>
            <w:r w:rsidRPr="00904CE5">
              <w:rPr>
                <w:rFonts w:ascii="Arial" w:eastAsia="Times New Roman" w:hAnsi="Arial" w:cs="Arial"/>
                <w:b/>
                <w:bCs/>
                <w:sz w:val="24"/>
                <w:szCs w:val="24"/>
              </w:rPr>
              <w:t>Educational Qualifications</w:t>
            </w:r>
          </w:p>
          <w:p w14:paraId="62A507EC" w14:textId="77777777" w:rsidR="00C84466" w:rsidRPr="00904CE5" w:rsidRDefault="00C84466" w:rsidP="00904CE5">
            <w:pPr>
              <w:spacing w:before="100" w:beforeAutospacing="1" w:after="100" w:afterAutospacing="1"/>
              <w:rPr>
                <w:rFonts w:ascii="Arial" w:eastAsia="Times New Roman" w:hAnsi="Arial" w:cs="Arial"/>
                <w:b/>
                <w:bCs/>
                <w:sz w:val="24"/>
                <w:szCs w:val="24"/>
              </w:rPr>
            </w:pPr>
            <w:r w:rsidRPr="00904CE5">
              <w:rPr>
                <w:rFonts w:ascii="Arial" w:eastAsia="Times New Roman" w:hAnsi="Arial" w:cs="Arial"/>
                <w:b/>
                <w:bCs/>
                <w:sz w:val="24"/>
                <w:szCs w:val="24"/>
              </w:rPr>
              <w:t>Minimum Requirement:</w:t>
            </w:r>
          </w:p>
          <w:p w14:paraId="702DD022" w14:textId="77777777" w:rsidR="00C84466" w:rsidRPr="00904CE5" w:rsidRDefault="00C84466" w:rsidP="00A972F6">
            <w:pPr>
              <w:numPr>
                <w:ilvl w:val="1"/>
                <w:numId w:val="62"/>
              </w:numPr>
              <w:spacing w:before="100" w:beforeAutospacing="1" w:after="100" w:afterAutospacing="1"/>
              <w:rPr>
                <w:rFonts w:ascii="Arial" w:eastAsia="Times New Roman" w:hAnsi="Arial" w:cs="Arial"/>
                <w:sz w:val="24"/>
                <w:szCs w:val="24"/>
              </w:rPr>
            </w:pPr>
            <w:r w:rsidRPr="00904CE5">
              <w:rPr>
                <w:rFonts w:ascii="Arial" w:eastAsia="Times New Roman" w:hAnsi="Arial" w:cs="Arial"/>
                <w:b/>
                <w:bCs/>
                <w:sz w:val="24"/>
                <w:szCs w:val="24"/>
              </w:rPr>
              <w:t>Diploma of Associate Engineering (DAE)</w:t>
            </w:r>
            <w:r w:rsidRPr="00904CE5">
              <w:rPr>
                <w:rFonts w:ascii="Arial" w:eastAsia="Times New Roman" w:hAnsi="Arial" w:cs="Arial"/>
                <w:sz w:val="24"/>
                <w:szCs w:val="24"/>
              </w:rPr>
              <w:t xml:space="preserve"> in Mechanical, HVAC, or a related field.</w:t>
            </w:r>
          </w:p>
          <w:p w14:paraId="28969BAB" w14:textId="77777777" w:rsidR="00C84466" w:rsidRPr="00904CE5" w:rsidRDefault="00C84466" w:rsidP="00904CE5">
            <w:pPr>
              <w:pStyle w:val="NormalWeb"/>
              <w:rPr>
                <w:rFonts w:ascii="Arial" w:hAnsi="Arial" w:cs="Arial"/>
              </w:rPr>
            </w:pPr>
            <w:r w:rsidRPr="00904CE5">
              <w:rPr>
                <w:rFonts w:ascii="Arial" w:hAnsi="Arial" w:cs="Arial"/>
                <w:b/>
                <w:bCs/>
              </w:rPr>
              <w:t>Preferred Qualifications</w:t>
            </w:r>
            <w:r w:rsidRPr="00904CE5">
              <w:rPr>
                <w:rFonts w:ascii="Arial" w:hAnsi="Arial" w:cs="Arial"/>
              </w:rPr>
              <w:t>:</w:t>
            </w:r>
          </w:p>
          <w:p w14:paraId="34DEB794" w14:textId="115F4980" w:rsidR="00C84466" w:rsidRPr="00904CE5" w:rsidRDefault="00C84466" w:rsidP="00A972F6">
            <w:pPr>
              <w:numPr>
                <w:ilvl w:val="1"/>
                <w:numId w:val="62"/>
              </w:numPr>
              <w:spacing w:before="100" w:beforeAutospacing="1" w:after="100" w:afterAutospacing="1"/>
              <w:rPr>
                <w:rFonts w:ascii="Arial" w:eastAsia="Times New Roman" w:hAnsi="Arial" w:cs="Arial"/>
                <w:sz w:val="24"/>
                <w:szCs w:val="24"/>
              </w:rPr>
            </w:pPr>
            <w:proofErr w:type="spellStart"/>
            <w:r w:rsidRPr="00904CE5">
              <w:rPr>
                <w:rFonts w:ascii="Arial" w:eastAsia="Times New Roman" w:hAnsi="Arial" w:cs="Arial"/>
                <w:b/>
                <w:bCs/>
                <w:sz w:val="24"/>
                <w:szCs w:val="24"/>
              </w:rPr>
              <w:t>B.Tech</w:t>
            </w:r>
            <w:proofErr w:type="spellEnd"/>
            <w:r w:rsidRPr="00904CE5">
              <w:rPr>
                <w:rFonts w:ascii="Arial" w:eastAsia="Times New Roman" w:hAnsi="Arial" w:cs="Arial"/>
                <w:b/>
                <w:bCs/>
                <w:sz w:val="24"/>
                <w:szCs w:val="24"/>
              </w:rPr>
              <w:t xml:space="preserve"> (Bachelor of Technology)</w:t>
            </w:r>
            <w:r w:rsidR="00D64E53" w:rsidRPr="00904CE5">
              <w:rPr>
                <w:rFonts w:ascii="Arial" w:eastAsia="Times New Roman" w:hAnsi="Arial" w:cs="Arial"/>
                <w:sz w:val="24"/>
                <w:szCs w:val="24"/>
              </w:rPr>
              <w:t xml:space="preserve"> in Mechanical Technology,</w:t>
            </w:r>
            <w:r w:rsidRPr="00904CE5">
              <w:rPr>
                <w:rFonts w:ascii="Arial" w:eastAsia="Times New Roman" w:hAnsi="Arial" w:cs="Arial"/>
                <w:sz w:val="24"/>
                <w:szCs w:val="24"/>
              </w:rPr>
              <w:t xml:space="preserve"> HVAC</w:t>
            </w:r>
            <w:r w:rsidR="00D64E53" w:rsidRPr="00904CE5">
              <w:rPr>
                <w:rFonts w:ascii="Arial" w:eastAsia="Times New Roman" w:hAnsi="Arial" w:cs="Arial"/>
                <w:sz w:val="24"/>
                <w:szCs w:val="24"/>
              </w:rPr>
              <w:t xml:space="preserve"> or a related field</w:t>
            </w:r>
            <w:r w:rsidRPr="00904CE5">
              <w:rPr>
                <w:rFonts w:ascii="Arial" w:eastAsia="Times New Roman" w:hAnsi="Arial" w:cs="Arial"/>
                <w:sz w:val="24"/>
                <w:szCs w:val="24"/>
              </w:rPr>
              <w:t>.</w:t>
            </w:r>
          </w:p>
          <w:p w14:paraId="0F937717" w14:textId="77777777" w:rsidR="00C52DA5" w:rsidRPr="00904CE5" w:rsidRDefault="00C84466" w:rsidP="00A972F6">
            <w:pPr>
              <w:numPr>
                <w:ilvl w:val="1"/>
                <w:numId w:val="62"/>
              </w:numPr>
              <w:spacing w:before="100" w:beforeAutospacing="1" w:after="100" w:afterAutospacing="1"/>
              <w:rPr>
                <w:rFonts w:ascii="Arial" w:eastAsia="Times New Roman" w:hAnsi="Arial" w:cs="Arial"/>
                <w:sz w:val="24"/>
                <w:szCs w:val="24"/>
              </w:rPr>
            </w:pPr>
            <w:r w:rsidRPr="00904CE5">
              <w:rPr>
                <w:rFonts w:ascii="Arial" w:eastAsia="Times New Roman" w:hAnsi="Arial" w:cs="Arial"/>
                <w:b/>
                <w:bCs/>
                <w:sz w:val="24"/>
                <w:szCs w:val="24"/>
              </w:rPr>
              <w:t>Certification in Duct Fabrication or HVAC Systems</w:t>
            </w:r>
            <w:r w:rsidRPr="00904CE5">
              <w:rPr>
                <w:rFonts w:ascii="Arial" w:eastAsia="Times New Roman" w:hAnsi="Arial" w:cs="Arial"/>
                <w:sz w:val="24"/>
                <w:szCs w:val="24"/>
              </w:rPr>
              <w:t xml:space="preserve"> from a recognized institution.</w:t>
            </w:r>
          </w:p>
          <w:p w14:paraId="295386B8" w14:textId="23F7D14F" w:rsidR="00D64E53" w:rsidRDefault="00D64E53" w:rsidP="00D64E53">
            <w:pPr>
              <w:pStyle w:val="Heading4"/>
              <w:outlineLvl w:val="3"/>
            </w:pPr>
            <w:r w:rsidRPr="00904CE5">
              <w:rPr>
                <w:rFonts w:ascii="Arial" w:eastAsia="Times New Roman" w:hAnsi="Arial" w:cs="Arial"/>
                <w:i w:val="0"/>
                <w:iCs w:val="0"/>
                <w:color w:val="auto"/>
                <w:sz w:val="24"/>
                <w:szCs w:val="24"/>
              </w:rPr>
              <w:t>Industry Experience</w:t>
            </w:r>
          </w:p>
          <w:p w14:paraId="0463FAB1" w14:textId="77777777" w:rsidR="00D64E53" w:rsidRPr="00904CE5" w:rsidRDefault="00D64E53" w:rsidP="00904CE5">
            <w:pPr>
              <w:pStyle w:val="Heading4"/>
              <w:outlineLvl w:val="3"/>
              <w:rPr>
                <w:rFonts w:ascii="Arial" w:eastAsia="Times New Roman" w:hAnsi="Arial" w:cs="Arial"/>
                <w:i w:val="0"/>
                <w:iCs w:val="0"/>
                <w:color w:val="auto"/>
                <w:sz w:val="24"/>
                <w:szCs w:val="24"/>
              </w:rPr>
            </w:pPr>
            <w:r w:rsidRPr="00904CE5">
              <w:rPr>
                <w:rFonts w:ascii="Arial" w:eastAsia="Times New Roman" w:hAnsi="Arial" w:cs="Arial"/>
                <w:b w:val="0"/>
                <w:bCs w:val="0"/>
                <w:i w:val="0"/>
                <w:iCs w:val="0"/>
                <w:color w:val="auto"/>
                <w:sz w:val="24"/>
                <w:szCs w:val="24"/>
              </w:rPr>
              <w:t>Minimum Experience</w:t>
            </w:r>
            <w:r w:rsidRPr="00904CE5">
              <w:rPr>
                <w:rFonts w:ascii="Arial" w:eastAsia="Times New Roman" w:hAnsi="Arial" w:cs="Arial"/>
                <w:i w:val="0"/>
                <w:iCs w:val="0"/>
                <w:color w:val="auto"/>
                <w:sz w:val="24"/>
                <w:szCs w:val="24"/>
              </w:rPr>
              <w:t>:</w:t>
            </w:r>
          </w:p>
          <w:p w14:paraId="0A951479" w14:textId="77777777" w:rsidR="00D64E53" w:rsidRPr="00904CE5" w:rsidRDefault="00D64E53" w:rsidP="00A972F6">
            <w:pPr>
              <w:numPr>
                <w:ilvl w:val="1"/>
                <w:numId w:val="63"/>
              </w:numPr>
              <w:spacing w:before="100" w:beforeAutospacing="1" w:after="100" w:afterAutospacing="1"/>
              <w:rPr>
                <w:rFonts w:ascii="Arial" w:eastAsia="Times New Roman" w:hAnsi="Arial" w:cs="Arial"/>
                <w:sz w:val="24"/>
                <w:szCs w:val="24"/>
              </w:rPr>
            </w:pPr>
            <w:r w:rsidRPr="00904CE5">
              <w:rPr>
                <w:rFonts w:ascii="Arial" w:eastAsia="Times New Roman" w:hAnsi="Arial" w:cs="Arial"/>
                <w:sz w:val="24"/>
                <w:szCs w:val="24"/>
              </w:rPr>
              <w:t xml:space="preserve">2–3 years of practical, hands-on experience in duct fabrication, </w:t>
            </w:r>
            <w:r w:rsidRPr="00904CE5">
              <w:rPr>
                <w:rFonts w:ascii="Arial" w:eastAsia="Times New Roman" w:hAnsi="Arial" w:cs="Arial"/>
                <w:sz w:val="24"/>
                <w:szCs w:val="24"/>
              </w:rPr>
              <w:lastRenderedPageBreak/>
              <w:t>sheet metal work, or HVAC systems.</w:t>
            </w:r>
          </w:p>
          <w:p w14:paraId="143F13F7" w14:textId="77777777" w:rsidR="00D64E53" w:rsidRPr="00904CE5" w:rsidRDefault="00D64E53" w:rsidP="00904CE5">
            <w:pPr>
              <w:pStyle w:val="Heading4"/>
              <w:outlineLvl w:val="3"/>
              <w:rPr>
                <w:rFonts w:ascii="Arial" w:eastAsia="Times New Roman" w:hAnsi="Arial" w:cs="Arial"/>
                <w:b w:val="0"/>
                <w:bCs w:val="0"/>
                <w:i w:val="0"/>
                <w:iCs w:val="0"/>
                <w:color w:val="auto"/>
                <w:sz w:val="24"/>
                <w:szCs w:val="24"/>
              </w:rPr>
            </w:pPr>
            <w:r w:rsidRPr="00904CE5">
              <w:rPr>
                <w:rFonts w:ascii="Arial" w:eastAsia="Times New Roman" w:hAnsi="Arial" w:cs="Arial"/>
                <w:b w:val="0"/>
                <w:bCs w:val="0"/>
                <w:i w:val="0"/>
                <w:iCs w:val="0"/>
                <w:color w:val="auto"/>
                <w:sz w:val="24"/>
                <w:szCs w:val="24"/>
              </w:rPr>
              <w:t>Preferred Experience:</w:t>
            </w:r>
          </w:p>
          <w:p w14:paraId="7570631A" w14:textId="13011500" w:rsidR="00D64E53" w:rsidRPr="00D64E53" w:rsidRDefault="00D64E53" w:rsidP="00A972F6">
            <w:pPr>
              <w:numPr>
                <w:ilvl w:val="1"/>
                <w:numId w:val="63"/>
              </w:numPr>
              <w:spacing w:before="100" w:beforeAutospacing="1" w:after="100" w:afterAutospacing="1"/>
            </w:pPr>
            <w:r w:rsidRPr="00904CE5">
              <w:rPr>
                <w:rFonts w:ascii="Arial" w:eastAsia="Times New Roman" w:hAnsi="Arial" w:cs="Arial"/>
                <w:sz w:val="24"/>
                <w:szCs w:val="24"/>
              </w:rPr>
              <w:t>5+ years of industrial experience, including exposure to modern tools, materials, and technologies in duct fabrication.</w:t>
            </w:r>
          </w:p>
        </w:tc>
      </w:tr>
      <w:tr w:rsidR="00DA5025" w:rsidRPr="00E74943" w14:paraId="33C0995A" w14:textId="77777777" w:rsidTr="00905759">
        <w:trPr>
          <w:trHeight w:val="2730"/>
        </w:trPr>
        <w:tc>
          <w:tcPr>
            <w:tcW w:w="977" w:type="pct"/>
          </w:tcPr>
          <w:p w14:paraId="70B54E1D" w14:textId="77777777" w:rsidR="00DA5025" w:rsidRPr="00E74943" w:rsidRDefault="00DA5025"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Learning Outcomes of the course</w:t>
            </w:r>
          </w:p>
        </w:tc>
        <w:tc>
          <w:tcPr>
            <w:tcW w:w="4023" w:type="pct"/>
          </w:tcPr>
          <w:p w14:paraId="0E7A14B3" w14:textId="615BEF07" w:rsidR="00C84466" w:rsidRPr="003358D2" w:rsidRDefault="00C84466" w:rsidP="003358D2">
            <w:pPr>
              <w:pStyle w:val="NormalWeb"/>
              <w:rPr>
                <w:rFonts w:ascii="Arial" w:hAnsi="Arial" w:cs="Arial"/>
              </w:rPr>
            </w:pPr>
            <w:r w:rsidRPr="003358D2">
              <w:rPr>
                <w:rFonts w:ascii="Arial" w:hAnsi="Arial" w:cs="Arial"/>
              </w:rPr>
              <w:t xml:space="preserve">Here are </w:t>
            </w:r>
            <w:r w:rsidRPr="003358D2">
              <w:rPr>
                <w:rFonts w:ascii="Arial" w:hAnsi="Arial" w:cs="Arial"/>
                <w:b/>
                <w:bCs/>
              </w:rPr>
              <w:t>learning outcomes</w:t>
            </w:r>
            <w:r w:rsidRPr="003358D2">
              <w:rPr>
                <w:rFonts w:ascii="Arial" w:hAnsi="Arial" w:cs="Arial"/>
              </w:rPr>
              <w:t xml:space="preserve"> for a duct fabricator course, designed to measure the knowledge, skills, and competencies student</w:t>
            </w:r>
            <w:r w:rsidR="003358D2">
              <w:rPr>
                <w:rFonts w:ascii="Arial" w:hAnsi="Arial" w:cs="Arial"/>
              </w:rPr>
              <w:t>s will achieve upon completion:</w:t>
            </w:r>
          </w:p>
          <w:p w14:paraId="7C78D66A" w14:textId="77777777" w:rsidR="00C84466" w:rsidRPr="003358D2" w:rsidRDefault="00C84466" w:rsidP="00C84466">
            <w:pPr>
              <w:pStyle w:val="Heading3"/>
              <w:outlineLvl w:val="2"/>
              <w:rPr>
                <w:rFonts w:ascii="Arial" w:eastAsia="Times New Roman" w:hAnsi="Arial" w:cs="Arial"/>
                <w:color w:val="auto"/>
                <w:sz w:val="24"/>
                <w:szCs w:val="24"/>
              </w:rPr>
            </w:pPr>
            <w:r w:rsidRPr="003358D2">
              <w:rPr>
                <w:rFonts w:ascii="Arial" w:eastAsia="Times New Roman" w:hAnsi="Arial" w:cs="Arial"/>
                <w:color w:val="auto"/>
                <w:sz w:val="24"/>
                <w:szCs w:val="24"/>
              </w:rPr>
              <w:t>Learning Outcomes</w:t>
            </w:r>
          </w:p>
          <w:p w14:paraId="42C693F9" w14:textId="77777777" w:rsidR="00C84466" w:rsidRPr="003358D2" w:rsidRDefault="00C84466" w:rsidP="00A972F6">
            <w:pPr>
              <w:pStyle w:val="NormalWeb"/>
              <w:numPr>
                <w:ilvl w:val="0"/>
                <w:numId w:val="61"/>
              </w:numPr>
              <w:rPr>
                <w:rFonts w:ascii="Arial" w:hAnsi="Arial" w:cs="Arial"/>
              </w:rPr>
            </w:pPr>
            <w:r w:rsidRPr="003358D2">
              <w:rPr>
                <w:rStyle w:val="Strong"/>
                <w:rFonts w:ascii="Arial" w:hAnsi="Arial" w:cs="Arial"/>
              </w:rPr>
              <w:t>Knowledge Outcomes</w:t>
            </w:r>
          </w:p>
          <w:p w14:paraId="57278DD9"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Explain the principles of duct fabrication, including material properties, types of ducts, and their applications.</w:t>
            </w:r>
          </w:p>
          <w:p w14:paraId="2379A83B"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Demonstrate an understanding of blueprint reading and project planning for duct fabrication projects.</w:t>
            </w:r>
          </w:p>
          <w:p w14:paraId="0D37B694"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Identify tools, equipment, and safety protocols used in duct fabrication.</w:t>
            </w:r>
          </w:p>
          <w:p w14:paraId="2D6408C2"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Discuss the role of insulation, coatings, and HVAC system integration in duct systems.</w:t>
            </w:r>
          </w:p>
          <w:p w14:paraId="71B0CEC5" w14:textId="77777777" w:rsidR="00C84466" w:rsidRPr="003358D2" w:rsidRDefault="00C84466" w:rsidP="00A972F6">
            <w:pPr>
              <w:pStyle w:val="NormalWeb"/>
              <w:numPr>
                <w:ilvl w:val="0"/>
                <w:numId w:val="61"/>
              </w:numPr>
              <w:rPr>
                <w:rStyle w:val="Strong"/>
                <w:rFonts w:ascii="Arial" w:hAnsi="Arial" w:cs="Arial"/>
              </w:rPr>
            </w:pPr>
            <w:r w:rsidRPr="003358D2">
              <w:rPr>
                <w:rStyle w:val="Strong"/>
                <w:rFonts w:ascii="Arial" w:hAnsi="Arial" w:cs="Arial"/>
              </w:rPr>
              <w:t>Skill Outcomes</w:t>
            </w:r>
          </w:p>
          <w:p w14:paraId="26F942AB"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Accurately measure, cut, bend, and shape sheet metal to fabricate ducts.</w:t>
            </w:r>
          </w:p>
          <w:p w14:paraId="437F7190"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Assemble rectangular, circular, and transition duct components using industry-standard methods.</w:t>
            </w:r>
          </w:p>
          <w:p w14:paraId="0B347A2E"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Perform joining techniques, including welding, riveting, and sealing, with precision.</w:t>
            </w:r>
          </w:p>
          <w:p w14:paraId="773FFA85"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Apply insulation and coatings to duct systems for thermal efficiency and corrosion protection.</w:t>
            </w:r>
          </w:p>
          <w:p w14:paraId="6C7AA8EA"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Conduct testing and troubleshooting to ensure duct system integrity and performance.</w:t>
            </w:r>
          </w:p>
          <w:p w14:paraId="38AF08BA" w14:textId="77777777" w:rsidR="00C84466" w:rsidRDefault="00C84466" w:rsidP="00A972F6">
            <w:pPr>
              <w:numPr>
                <w:ilvl w:val="1"/>
                <w:numId w:val="61"/>
              </w:numPr>
              <w:spacing w:before="100" w:beforeAutospacing="1" w:after="100" w:afterAutospacing="1"/>
            </w:pPr>
            <w:r w:rsidRPr="003358D2">
              <w:rPr>
                <w:rFonts w:ascii="Arial" w:eastAsia="Times New Roman" w:hAnsi="Arial" w:cs="Arial"/>
                <w:sz w:val="24"/>
                <w:szCs w:val="24"/>
              </w:rPr>
              <w:t>Safely operate manual, power, and automated tools such as CNC machines.</w:t>
            </w:r>
          </w:p>
          <w:p w14:paraId="2DEE9AD1" w14:textId="77777777" w:rsidR="00C84466" w:rsidRPr="003358D2" w:rsidRDefault="00C84466" w:rsidP="00A972F6">
            <w:pPr>
              <w:pStyle w:val="NormalWeb"/>
              <w:numPr>
                <w:ilvl w:val="0"/>
                <w:numId w:val="61"/>
              </w:numPr>
              <w:rPr>
                <w:rStyle w:val="Strong"/>
                <w:rFonts w:ascii="Arial" w:hAnsi="Arial" w:cs="Arial"/>
              </w:rPr>
            </w:pPr>
            <w:r w:rsidRPr="003358D2">
              <w:rPr>
                <w:rStyle w:val="Strong"/>
                <w:rFonts w:ascii="Arial" w:hAnsi="Arial" w:cs="Arial"/>
              </w:rPr>
              <w:t>Application Outcomes</w:t>
            </w:r>
          </w:p>
          <w:p w14:paraId="35B61633"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Plan and execute a complete duct fabrication project from blueprint interpretation to final assembly.</w:t>
            </w:r>
          </w:p>
          <w:p w14:paraId="257E66F0"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Implement safety measures in all stages of duct fabrication and installation.</w:t>
            </w:r>
          </w:p>
          <w:p w14:paraId="7D3FD8CE"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Optimize material usage and workflow to meet project deadlines and quality standards.</w:t>
            </w:r>
          </w:p>
          <w:p w14:paraId="156D4BF4"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Integrate fabricated ducts into HVAC systems, ensuring proper airflow and functionality.</w:t>
            </w:r>
          </w:p>
          <w:p w14:paraId="1D077F86" w14:textId="77777777" w:rsidR="00C84466" w:rsidRDefault="00C84466" w:rsidP="00A972F6">
            <w:pPr>
              <w:numPr>
                <w:ilvl w:val="1"/>
                <w:numId w:val="61"/>
              </w:numPr>
              <w:spacing w:before="100" w:beforeAutospacing="1" w:after="100" w:afterAutospacing="1"/>
            </w:pPr>
            <w:r w:rsidRPr="003358D2">
              <w:rPr>
                <w:rFonts w:ascii="Arial" w:eastAsia="Times New Roman" w:hAnsi="Arial" w:cs="Arial"/>
                <w:sz w:val="24"/>
                <w:szCs w:val="24"/>
              </w:rPr>
              <w:t>Adapt to industry advancements, including automation and emerging technologies.</w:t>
            </w:r>
          </w:p>
          <w:p w14:paraId="43B3EDC7" w14:textId="77777777" w:rsidR="00C84466" w:rsidRPr="003358D2" w:rsidRDefault="00C84466" w:rsidP="00A972F6">
            <w:pPr>
              <w:pStyle w:val="NormalWeb"/>
              <w:numPr>
                <w:ilvl w:val="0"/>
                <w:numId w:val="61"/>
              </w:numPr>
              <w:rPr>
                <w:rStyle w:val="Strong"/>
                <w:rFonts w:ascii="Arial" w:hAnsi="Arial" w:cs="Arial"/>
              </w:rPr>
            </w:pPr>
            <w:r w:rsidRPr="003358D2">
              <w:rPr>
                <w:rStyle w:val="Strong"/>
                <w:rFonts w:ascii="Arial" w:hAnsi="Arial" w:cs="Arial"/>
              </w:rPr>
              <w:t>Professional Outcomes</w:t>
            </w:r>
          </w:p>
          <w:p w14:paraId="68B5CAAD"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Work collaboratively in teams to complete fabrication and installation tasks.</w:t>
            </w:r>
          </w:p>
          <w:p w14:paraId="212D3175"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Maintain high standards of workmanship and attention to detail.</w:t>
            </w:r>
          </w:p>
          <w:p w14:paraId="5DCF0A7A"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 xml:space="preserve">Communicate effectively with clients, team members, and </w:t>
            </w:r>
            <w:r w:rsidRPr="003358D2">
              <w:rPr>
                <w:rFonts w:ascii="Arial" w:eastAsia="Times New Roman" w:hAnsi="Arial" w:cs="Arial"/>
                <w:sz w:val="24"/>
                <w:szCs w:val="24"/>
              </w:rPr>
              <w:lastRenderedPageBreak/>
              <w:t>supervisors regarding project requirements.</w:t>
            </w:r>
          </w:p>
          <w:p w14:paraId="6AD1D444" w14:textId="77777777" w:rsidR="00C84466" w:rsidRPr="003358D2" w:rsidRDefault="00C84466" w:rsidP="00A972F6">
            <w:pPr>
              <w:numPr>
                <w:ilvl w:val="1"/>
                <w:numId w:val="61"/>
              </w:numPr>
              <w:spacing w:before="100" w:beforeAutospacing="1" w:after="100" w:afterAutospacing="1"/>
              <w:rPr>
                <w:rFonts w:ascii="Arial" w:eastAsia="Times New Roman" w:hAnsi="Arial" w:cs="Arial"/>
                <w:sz w:val="24"/>
                <w:szCs w:val="24"/>
              </w:rPr>
            </w:pPr>
            <w:r w:rsidRPr="003358D2">
              <w:rPr>
                <w:rFonts w:ascii="Arial" w:eastAsia="Times New Roman" w:hAnsi="Arial" w:cs="Arial"/>
                <w:sz w:val="24"/>
                <w:szCs w:val="24"/>
              </w:rPr>
              <w:t>Demonstrate problem-solving skills in addressing on-site challenges and defects.</w:t>
            </w:r>
          </w:p>
          <w:p w14:paraId="5713C4A2" w14:textId="08F523FD" w:rsidR="00C84466" w:rsidRDefault="00C84466" w:rsidP="00905759">
            <w:pPr>
              <w:numPr>
                <w:ilvl w:val="1"/>
                <w:numId w:val="61"/>
              </w:numPr>
              <w:spacing w:before="100" w:beforeAutospacing="1" w:after="100" w:afterAutospacing="1"/>
            </w:pPr>
            <w:r w:rsidRPr="003358D2">
              <w:rPr>
                <w:rFonts w:ascii="Arial" w:eastAsia="Times New Roman" w:hAnsi="Arial" w:cs="Arial"/>
                <w:sz w:val="24"/>
                <w:szCs w:val="24"/>
              </w:rPr>
              <w:t>Pursue job opportunities in the duct fabrication and HVAC industries with confidence in acquired skills.</w:t>
            </w:r>
          </w:p>
          <w:p w14:paraId="673D3FAC" w14:textId="79D5CEDC" w:rsidR="003358D2" w:rsidRPr="003358D2" w:rsidRDefault="00C84466" w:rsidP="00550DB8">
            <w:pPr>
              <w:autoSpaceDE w:val="0"/>
              <w:autoSpaceDN w:val="0"/>
              <w:adjustRightInd w:val="0"/>
              <w:rPr>
                <w:rFonts w:ascii="Arial" w:hAnsi="Arial" w:cs="Arial"/>
                <w:color w:val="000000" w:themeColor="text1"/>
                <w:sz w:val="24"/>
                <w:szCs w:val="24"/>
              </w:rPr>
            </w:pPr>
            <w:r w:rsidRPr="003358D2">
              <w:rPr>
                <w:rFonts w:ascii="Arial" w:hAnsi="Arial" w:cs="Arial"/>
                <w:color w:val="000000" w:themeColor="text1"/>
                <w:sz w:val="24"/>
                <w:szCs w:val="24"/>
              </w:rPr>
              <w:t xml:space="preserve">These </w:t>
            </w:r>
            <w:r w:rsidRPr="003358D2">
              <w:rPr>
                <w:rFonts w:ascii="Arial" w:hAnsi="Arial" w:cs="Arial"/>
                <w:b/>
                <w:bCs/>
                <w:color w:val="000000" w:themeColor="text1"/>
                <w:sz w:val="24"/>
                <w:szCs w:val="24"/>
              </w:rPr>
              <w:t>learning outcomes</w:t>
            </w:r>
            <w:r w:rsidRPr="003358D2">
              <w:rPr>
                <w:rFonts w:ascii="Arial" w:hAnsi="Arial" w:cs="Arial"/>
                <w:color w:val="000000" w:themeColor="text1"/>
                <w:sz w:val="24"/>
                <w:szCs w:val="24"/>
              </w:rPr>
              <w:t xml:space="preserve"> ensure that students are prepared not only to fabricate ducts but also to adapt to real-world industry needs and excel in</w:t>
            </w:r>
            <w:r w:rsidR="003358D2" w:rsidRPr="003358D2">
              <w:rPr>
                <w:rFonts w:ascii="Arial" w:hAnsi="Arial" w:cs="Arial"/>
                <w:color w:val="000000" w:themeColor="text1"/>
                <w:sz w:val="24"/>
                <w:szCs w:val="24"/>
              </w:rPr>
              <w:t xml:space="preserve"> their careers.</w:t>
            </w:r>
          </w:p>
        </w:tc>
      </w:tr>
      <w:tr w:rsidR="002F146A" w:rsidRPr="00E74943" w14:paraId="60DC8F17" w14:textId="77777777" w:rsidTr="00E74943">
        <w:tc>
          <w:tcPr>
            <w:tcW w:w="977" w:type="pct"/>
          </w:tcPr>
          <w:p w14:paraId="7EC7F2CD" w14:textId="77777777" w:rsidR="002F146A" w:rsidRPr="00E74943" w:rsidRDefault="00AE259C" w:rsidP="00AC17C3">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softHyphen/>
            </w:r>
            <w:r w:rsidRPr="00E74943">
              <w:rPr>
                <w:rFonts w:ascii="Arial" w:hAnsi="Arial" w:cs="Arial"/>
                <w:b/>
                <w:color w:val="000000" w:themeColor="text1"/>
                <w:sz w:val="24"/>
                <w:szCs w:val="24"/>
              </w:rPr>
              <w:softHyphen/>
            </w:r>
            <w:r w:rsidRPr="00E74943">
              <w:rPr>
                <w:rFonts w:ascii="Arial" w:hAnsi="Arial" w:cs="Arial"/>
                <w:b/>
                <w:color w:val="000000" w:themeColor="text1"/>
                <w:sz w:val="24"/>
                <w:szCs w:val="24"/>
              </w:rPr>
              <w:softHyphen/>
              <w:t>Course Execution Plan</w:t>
            </w:r>
          </w:p>
        </w:tc>
        <w:tc>
          <w:tcPr>
            <w:tcW w:w="4023" w:type="pct"/>
          </w:tcPr>
          <w:p w14:paraId="57BA8BE5" w14:textId="215FE9FE" w:rsidR="002F146A" w:rsidRPr="00E74943" w:rsidRDefault="002F146A" w:rsidP="00AF20B6">
            <w:pPr>
              <w:rPr>
                <w:rFonts w:ascii="Arial" w:hAnsi="Arial" w:cs="Arial"/>
                <w:color w:val="000000" w:themeColor="text1"/>
                <w:sz w:val="24"/>
                <w:szCs w:val="24"/>
              </w:rPr>
            </w:pPr>
            <w:r w:rsidRPr="00E74943">
              <w:rPr>
                <w:rFonts w:ascii="Arial" w:hAnsi="Arial" w:cs="Arial"/>
                <w:color w:val="000000" w:themeColor="text1"/>
                <w:sz w:val="24"/>
                <w:szCs w:val="24"/>
              </w:rPr>
              <w:t>T</w:t>
            </w:r>
            <w:r w:rsidR="00E67A68">
              <w:rPr>
                <w:rFonts w:ascii="Arial" w:hAnsi="Arial" w:cs="Arial"/>
                <w:color w:val="000000" w:themeColor="text1"/>
                <w:sz w:val="24"/>
                <w:szCs w:val="24"/>
              </w:rPr>
              <w:t>he t</w:t>
            </w:r>
            <w:r w:rsidRPr="00E74943">
              <w:rPr>
                <w:rFonts w:ascii="Arial" w:hAnsi="Arial" w:cs="Arial"/>
                <w:color w:val="000000" w:themeColor="text1"/>
                <w:sz w:val="24"/>
                <w:szCs w:val="24"/>
              </w:rPr>
              <w:t xml:space="preserve">otal duration of </w:t>
            </w:r>
            <w:r w:rsidR="00E67A68">
              <w:rPr>
                <w:rFonts w:ascii="Arial" w:hAnsi="Arial" w:cs="Arial"/>
                <w:color w:val="000000" w:themeColor="text1"/>
                <w:sz w:val="24"/>
                <w:szCs w:val="24"/>
              </w:rPr>
              <w:t xml:space="preserve">the </w:t>
            </w:r>
            <w:r w:rsidRPr="00E74943">
              <w:rPr>
                <w:rFonts w:ascii="Arial" w:hAnsi="Arial" w:cs="Arial"/>
                <w:color w:val="000000" w:themeColor="text1"/>
                <w:sz w:val="24"/>
                <w:szCs w:val="24"/>
              </w:rPr>
              <w:t>course:</w:t>
            </w:r>
            <w:r w:rsidR="00AE259C" w:rsidRPr="00E74943">
              <w:rPr>
                <w:rFonts w:ascii="Arial" w:hAnsi="Arial" w:cs="Arial"/>
                <w:color w:val="000000" w:themeColor="text1"/>
                <w:sz w:val="24"/>
                <w:szCs w:val="24"/>
              </w:rPr>
              <w:t xml:space="preserve"> </w:t>
            </w:r>
            <w:r w:rsidR="007B220C">
              <w:rPr>
                <w:rFonts w:ascii="Arial" w:hAnsi="Arial" w:cs="Arial"/>
                <w:b/>
                <w:color w:val="000000" w:themeColor="text1"/>
                <w:sz w:val="24"/>
                <w:szCs w:val="24"/>
              </w:rPr>
              <w:t>6</w:t>
            </w:r>
            <w:r w:rsidR="00AE259C" w:rsidRPr="00E74943">
              <w:rPr>
                <w:rFonts w:ascii="Arial" w:hAnsi="Arial" w:cs="Arial"/>
                <w:b/>
                <w:color w:val="000000" w:themeColor="text1"/>
                <w:sz w:val="24"/>
                <w:szCs w:val="24"/>
              </w:rPr>
              <w:t xml:space="preserve"> months (</w:t>
            </w:r>
            <w:r w:rsidR="007B220C">
              <w:rPr>
                <w:rFonts w:ascii="Arial" w:hAnsi="Arial" w:cs="Arial"/>
                <w:b/>
                <w:color w:val="000000" w:themeColor="text1"/>
                <w:sz w:val="24"/>
                <w:szCs w:val="24"/>
              </w:rPr>
              <w:t>24</w:t>
            </w:r>
            <w:r w:rsidR="00AE259C" w:rsidRPr="00E74943">
              <w:rPr>
                <w:rFonts w:ascii="Arial" w:hAnsi="Arial" w:cs="Arial"/>
                <w:b/>
                <w:color w:val="000000" w:themeColor="text1"/>
                <w:sz w:val="24"/>
                <w:szCs w:val="24"/>
              </w:rPr>
              <w:t xml:space="preserve"> Weeks)</w:t>
            </w:r>
          </w:p>
          <w:p w14:paraId="2A95BFE9" w14:textId="77777777" w:rsidR="002F146A" w:rsidRPr="00E74943" w:rsidRDefault="002F146A" w:rsidP="00AC17C3">
            <w:pPr>
              <w:rPr>
                <w:rFonts w:ascii="Arial" w:hAnsi="Arial" w:cs="Arial"/>
                <w:color w:val="000000" w:themeColor="text1"/>
                <w:sz w:val="24"/>
                <w:szCs w:val="24"/>
              </w:rPr>
            </w:pPr>
            <w:r w:rsidRPr="00E74943">
              <w:rPr>
                <w:rFonts w:ascii="Arial" w:hAnsi="Arial" w:cs="Arial"/>
                <w:color w:val="000000" w:themeColor="text1"/>
                <w:sz w:val="24"/>
                <w:szCs w:val="24"/>
              </w:rPr>
              <w:t>Class hours:</w:t>
            </w:r>
            <w:r w:rsidR="00AE259C" w:rsidRPr="00E74943">
              <w:rPr>
                <w:rFonts w:ascii="Arial" w:hAnsi="Arial" w:cs="Arial"/>
                <w:color w:val="000000" w:themeColor="text1"/>
                <w:sz w:val="24"/>
                <w:szCs w:val="24"/>
              </w:rPr>
              <w:t xml:space="preserve"> </w:t>
            </w:r>
            <w:r w:rsidR="00AE259C" w:rsidRPr="00E74943">
              <w:rPr>
                <w:rFonts w:ascii="Arial" w:hAnsi="Arial" w:cs="Arial"/>
                <w:b/>
                <w:color w:val="000000" w:themeColor="text1"/>
                <w:sz w:val="24"/>
                <w:szCs w:val="24"/>
              </w:rPr>
              <w:t>4 hours per day</w:t>
            </w:r>
          </w:p>
          <w:p w14:paraId="4DF020D0" w14:textId="77777777" w:rsidR="002F146A" w:rsidRPr="00E74943" w:rsidRDefault="002F146A" w:rsidP="00AC17C3">
            <w:pPr>
              <w:rPr>
                <w:rFonts w:ascii="Arial" w:hAnsi="Arial" w:cs="Arial"/>
                <w:bCs/>
                <w:color w:val="000000" w:themeColor="text1"/>
                <w:sz w:val="24"/>
                <w:szCs w:val="24"/>
              </w:rPr>
            </w:pPr>
            <w:r w:rsidRPr="00E74943">
              <w:rPr>
                <w:rFonts w:ascii="Arial" w:hAnsi="Arial" w:cs="Arial"/>
                <w:bCs/>
                <w:color w:val="000000" w:themeColor="text1"/>
                <w:sz w:val="24"/>
                <w:szCs w:val="24"/>
              </w:rPr>
              <w:t>Theory:</w:t>
            </w:r>
            <w:r w:rsidR="00AE259C" w:rsidRPr="00E74943">
              <w:rPr>
                <w:rFonts w:ascii="Arial" w:hAnsi="Arial" w:cs="Arial"/>
                <w:bCs/>
                <w:color w:val="000000" w:themeColor="text1"/>
                <w:sz w:val="24"/>
                <w:szCs w:val="24"/>
              </w:rPr>
              <w:t xml:space="preserve"> </w:t>
            </w:r>
            <w:r w:rsidR="00AE259C" w:rsidRPr="00E74943">
              <w:rPr>
                <w:rFonts w:ascii="Arial" w:hAnsi="Arial" w:cs="Arial"/>
                <w:b/>
                <w:color w:val="000000" w:themeColor="text1"/>
                <w:sz w:val="24"/>
                <w:szCs w:val="24"/>
              </w:rPr>
              <w:t>20%</w:t>
            </w:r>
          </w:p>
          <w:p w14:paraId="1027BD3B" w14:textId="77777777" w:rsidR="00AE259C" w:rsidRPr="00E74943" w:rsidRDefault="00AE259C" w:rsidP="00AC17C3">
            <w:pPr>
              <w:rPr>
                <w:rFonts w:ascii="Arial" w:hAnsi="Arial" w:cs="Arial"/>
                <w:bCs/>
                <w:color w:val="000000" w:themeColor="text1"/>
                <w:sz w:val="24"/>
                <w:szCs w:val="24"/>
              </w:rPr>
            </w:pPr>
            <w:r w:rsidRPr="00E74943">
              <w:rPr>
                <w:rFonts w:ascii="Arial" w:hAnsi="Arial" w:cs="Arial"/>
                <w:bCs/>
                <w:color w:val="000000" w:themeColor="text1"/>
                <w:sz w:val="24"/>
                <w:szCs w:val="24"/>
              </w:rPr>
              <w:t xml:space="preserve">Practical: </w:t>
            </w:r>
            <w:r w:rsidRPr="00E74943">
              <w:rPr>
                <w:rFonts w:ascii="Arial" w:hAnsi="Arial" w:cs="Arial"/>
                <w:b/>
                <w:color w:val="000000" w:themeColor="text1"/>
                <w:sz w:val="24"/>
                <w:szCs w:val="24"/>
              </w:rPr>
              <w:t>80%</w:t>
            </w:r>
          </w:p>
          <w:p w14:paraId="5F9348F6" w14:textId="77777777" w:rsidR="00AE259C" w:rsidRPr="00E74943" w:rsidRDefault="00AE259C" w:rsidP="00AC17C3">
            <w:pPr>
              <w:rPr>
                <w:rFonts w:ascii="Arial" w:hAnsi="Arial" w:cs="Arial"/>
                <w:color w:val="000000" w:themeColor="text1"/>
                <w:sz w:val="24"/>
                <w:szCs w:val="24"/>
              </w:rPr>
            </w:pPr>
            <w:r w:rsidRPr="00E74943">
              <w:rPr>
                <w:rFonts w:ascii="Arial" w:hAnsi="Arial" w:cs="Arial"/>
                <w:color w:val="000000" w:themeColor="text1"/>
                <w:sz w:val="24"/>
                <w:szCs w:val="24"/>
              </w:rPr>
              <w:t xml:space="preserve">Weekly hours: </w:t>
            </w:r>
            <w:r w:rsidRPr="00E74943">
              <w:rPr>
                <w:rFonts w:ascii="Arial" w:hAnsi="Arial" w:cs="Arial"/>
                <w:b/>
                <w:color w:val="000000" w:themeColor="text1"/>
                <w:sz w:val="24"/>
                <w:szCs w:val="24"/>
              </w:rPr>
              <w:t>20 hours per week</w:t>
            </w:r>
          </w:p>
          <w:p w14:paraId="3062FEFA" w14:textId="792CCE33" w:rsidR="00AE259C" w:rsidRPr="00E74943" w:rsidRDefault="00AE259C" w:rsidP="00AC17C3">
            <w:pPr>
              <w:rPr>
                <w:rFonts w:ascii="Arial" w:hAnsi="Arial" w:cs="Arial"/>
                <w:b/>
                <w:sz w:val="24"/>
                <w:szCs w:val="24"/>
              </w:rPr>
            </w:pPr>
            <w:r w:rsidRPr="00E74943">
              <w:rPr>
                <w:rFonts w:ascii="Arial" w:hAnsi="Arial" w:cs="Arial"/>
                <w:color w:val="000000" w:themeColor="text1"/>
                <w:sz w:val="24"/>
                <w:szCs w:val="24"/>
              </w:rPr>
              <w:t xml:space="preserve">Total contact hours: </w:t>
            </w:r>
            <w:r w:rsidR="003358D2">
              <w:rPr>
                <w:rFonts w:ascii="Arial" w:hAnsi="Arial" w:cs="Arial"/>
                <w:b/>
                <w:color w:val="000000" w:themeColor="text1"/>
                <w:sz w:val="24"/>
                <w:szCs w:val="24"/>
              </w:rPr>
              <w:t>48</w:t>
            </w:r>
            <w:r w:rsidR="00027CA0">
              <w:rPr>
                <w:rFonts w:ascii="Arial" w:hAnsi="Arial" w:cs="Arial"/>
                <w:b/>
                <w:color w:val="000000" w:themeColor="text1"/>
                <w:sz w:val="24"/>
                <w:szCs w:val="24"/>
              </w:rPr>
              <w:t xml:space="preserve">0 </w:t>
            </w:r>
            <w:r w:rsidRPr="00E74943">
              <w:rPr>
                <w:rFonts w:ascii="Arial" w:hAnsi="Arial" w:cs="Arial"/>
                <w:b/>
                <w:color w:val="000000" w:themeColor="text1"/>
                <w:sz w:val="24"/>
                <w:szCs w:val="24"/>
              </w:rPr>
              <w:t>hours</w:t>
            </w:r>
          </w:p>
        </w:tc>
      </w:tr>
      <w:tr w:rsidR="00264FAC" w:rsidRPr="00E74943" w14:paraId="5447ECA8" w14:textId="77777777" w:rsidTr="00EC67D6">
        <w:trPr>
          <w:trHeight w:val="1470"/>
        </w:trPr>
        <w:tc>
          <w:tcPr>
            <w:tcW w:w="977" w:type="pct"/>
          </w:tcPr>
          <w:p w14:paraId="086A502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Companies offering jobs in the respective trade</w:t>
            </w:r>
          </w:p>
        </w:tc>
        <w:tc>
          <w:tcPr>
            <w:tcW w:w="4023" w:type="pct"/>
          </w:tcPr>
          <w:p w14:paraId="3A7405EB" w14:textId="5FB00328" w:rsidR="00FF56E4" w:rsidRPr="00FF56E4" w:rsidRDefault="001143A4" w:rsidP="00FF56E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In Pakistan, several companies in the HVAC (Heating, Ventilation, and Air Conditioning) sector offer employment opportunities for duct fabricators. Here are some notable organizations:</w:t>
            </w:r>
          </w:p>
          <w:p w14:paraId="1013CEE2" w14:textId="77777777" w:rsidR="00FF56E4" w:rsidRPr="00FF56E4" w:rsidRDefault="00FF56E4" w:rsidP="00FF56E4">
            <w:pPr>
              <w:pStyle w:val="Heading3"/>
              <w:outlineLvl w:val="2"/>
              <w:rPr>
                <w:rFonts w:ascii="Arial" w:eastAsiaTheme="minorHAnsi" w:hAnsi="Arial" w:cs="Arial"/>
                <w:bCs w:val="0"/>
                <w:color w:val="000000" w:themeColor="text1"/>
                <w:sz w:val="24"/>
                <w:szCs w:val="24"/>
              </w:rPr>
            </w:pPr>
            <w:r w:rsidRPr="00FF56E4">
              <w:rPr>
                <w:rFonts w:eastAsiaTheme="minorHAnsi"/>
                <w:color w:val="000000" w:themeColor="text1"/>
              </w:rPr>
              <w:t xml:space="preserve">1. </w:t>
            </w:r>
            <w:r w:rsidRPr="00550DB8">
              <w:rPr>
                <w:rFonts w:asciiTheme="minorBidi" w:eastAsiaTheme="minorHAnsi" w:hAnsiTheme="minorBidi" w:cstheme="minorBidi"/>
                <w:color w:val="000000" w:themeColor="text1"/>
              </w:rPr>
              <w:t>HVAC and Duct Fabrication Companies</w:t>
            </w:r>
          </w:p>
          <w:p w14:paraId="62F464A7" w14:textId="77777777" w:rsidR="00FF56E4" w:rsidRPr="007E7BF4" w:rsidRDefault="00FF56E4" w:rsidP="007E7BF4">
            <w:pPr>
              <w:numPr>
                <w:ilvl w:val="0"/>
                <w:numId w:val="91"/>
              </w:numPr>
              <w:spacing w:before="100" w:beforeAutospacing="1" w:after="100" w:afterAutospacing="1"/>
              <w:rPr>
                <w:rFonts w:ascii="Arial" w:hAnsi="Arial" w:cs="Arial"/>
                <w:b/>
                <w:bCs/>
              </w:rPr>
            </w:pPr>
            <w:proofErr w:type="spellStart"/>
            <w:r w:rsidRPr="007E7BF4">
              <w:rPr>
                <w:rFonts w:ascii="Arial" w:hAnsi="Arial" w:cs="Arial"/>
                <w:b/>
                <w:bCs/>
              </w:rPr>
              <w:t>Descon</w:t>
            </w:r>
            <w:proofErr w:type="spellEnd"/>
            <w:r w:rsidRPr="007E7BF4">
              <w:rPr>
                <w:rFonts w:ascii="Arial" w:hAnsi="Arial" w:cs="Arial"/>
                <w:b/>
                <w:bCs/>
              </w:rPr>
              <w:t xml:space="preserve"> Engineering Limited</w:t>
            </w:r>
          </w:p>
          <w:p w14:paraId="54C64F7B" w14:textId="77777777" w:rsidR="00FF56E4" w:rsidRPr="00550DB8" w:rsidRDefault="00FF56E4" w:rsidP="00A972F6">
            <w:pPr>
              <w:numPr>
                <w:ilvl w:val="1"/>
                <w:numId w:val="87"/>
              </w:numPr>
              <w:spacing w:before="100" w:beforeAutospacing="1" w:after="100" w:afterAutospacing="1"/>
              <w:rPr>
                <w:rFonts w:ascii="Arial" w:hAnsi="Arial" w:cs="Arial"/>
              </w:rPr>
            </w:pPr>
            <w:r w:rsidRPr="00550DB8">
              <w:rPr>
                <w:rFonts w:ascii="Arial" w:hAnsi="Arial" w:cs="Arial"/>
              </w:rPr>
              <w:t>Renowned for industrial and HVAC solutions across Pakistan.</w:t>
            </w:r>
          </w:p>
          <w:p w14:paraId="56E40257" w14:textId="77777777" w:rsidR="00FF56E4" w:rsidRPr="00550DB8" w:rsidRDefault="00FF56E4" w:rsidP="00A972F6">
            <w:pPr>
              <w:numPr>
                <w:ilvl w:val="1"/>
                <w:numId w:val="87"/>
              </w:numPr>
              <w:spacing w:before="100" w:beforeAutospacing="1" w:after="100" w:afterAutospacing="1"/>
              <w:rPr>
                <w:rFonts w:ascii="Arial" w:hAnsi="Arial" w:cs="Arial"/>
              </w:rPr>
            </w:pPr>
            <w:r w:rsidRPr="00550DB8">
              <w:rPr>
                <w:rFonts w:ascii="Arial" w:hAnsi="Arial" w:cs="Arial"/>
              </w:rPr>
              <w:t>Offers fabrication and installation jobs for HVAC ductwork.</w:t>
            </w:r>
          </w:p>
          <w:p w14:paraId="043AA996"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Khan Brothers Engineering Works</w:t>
            </w:r>
          </w:p>
          <w:p w14:paraId="59889B22" w14:textId="77777777" w:rsidR="00FF56E4" w:rsidRPr="00550DB8" w:rsidRDefault="00FF56E4" w:rsidP="00A972F6">
            <w:pPr>
              <w:numPr>
                <w:ilvl w:val="1"/>
                <w:numId w:val="87"/>
              </w:numPr>
              <w:spacing w:before="100" w:beforeAutospacing="1" w:after="100" w:afterAutospacing="1"/>
              <w:rPr>
                <w:rFonts w:ascii="Arial" w:hAnsi="Arial" w:cs="Arial"/>
              </w:rPr>
            </w:pPr>
            <w:r w:rsidRPr="00550DB8">
              <w:rPr>
                <w:rFonts w:ascii="Arial" w:hAnsi="Arial" w:cs="Arial"/>
              </w:rPr>
              <w:t>Specializes in duct fabrication, installation, and HVAC systems.</w:t>
            </w:r>
          </w:p>
          <w:p w14:paraId="68B457AB" w14:textId="77777777" w:rsidR="00FF56E4" w:rsidRPr="007E7BF4" w:rsidRDefault="00FF56E4" w:rsidP="007E7BF4">
            <w:pPr>
              <w:numPr>
                <w:ilvl w:val="0"/>
                <w:numId w:val="91"/>
              </w:numPr>
              <w:spacing w:before="100" w:beforeAutospacing="1" w:after="100" w:afterAutospacing="1"/>
              <w:rPr>
                <w:rFonts w:ascii="Arial" w:hAnsi="Arial" w:cs="Arial"/>
                <w:b/>
                <w:bCs/>
              </w:rPr>
            </w:pPr>
            <w:proofErr w:type="spellStart"/>
            <w:r w:rsidRPr="007E7BF4">
              <w:rPr>
                <w:rFonts w:ascii="Arial" w:hAnsi="Arial" w:cs="Arial"/>
                <w:b/>
                <w:bCs/>
              </w:rPr>
              <w:t>Aircon</w:t>
            </w:r>
            <w:proofErr w:type="spellEnd"/>
            <w:r w:rsidRPr="007E7BF4">
              <w:rPr>
                <w:rFonts w:ascii="Arial" w:hAnsi="Arial" w:cs="Arial"/>
                <w:b/>
                <w:bCs/>
              </w:rPr>
              <w:t xml:space="preserve"> Engineering</w:t>
            </w:r>
          </w:p>
          <w:p w14:paraId="69941FAC" w14:textId="77777777" w:rsidR="00FF56E4" w:rsidRPr="00550DB8" w:rsidRDefault="00FF56E4" w:rsidP="00A972F6">
            <w:pPr>
              <w:numPr>
                <w:ilvl w:val="1"/>
                <w:numId w:val="87"/>
              </w:numPr>
              <w:spacing w:before="100" w:beforeAutospacing="1" w:after="100" w:afterAutospacing="1"/>
              <w:rPr>
                <w:rFonts w:ascii="Arial" w:hAnsi="Arial" w:cs="Arial"/>
              </w:rPr>
            </w:pPr>
            <w:r w:rsidRPr="00550DB8">
              <w:rPr>
                <w:rFonts w:ascii="Arial" w:hAnsi="Arial" w:cs="Arial"/>
              </w:rPr>
              <w:t>A leading name in air conditioning and ductwork manufacturing.</w:t>
            </w:r>
          </w:p>
          <w:p w14:paraId="7290008B"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Cool Point HVAC Systems</w:t>
            </w:r>
          </w:p>
          <w:p w14:paraId="1971C664" w14:textId="77777777" w:rsidR="00FF56E4" w:rsidRPr="00550DB8" w:rsidRDefault="00FF56E4" w:rsidP="00A972F6">
            <w:pPr>
              <w:numPr>
                <w:ilvl w:val="1"/>
                <w:numId w:val="87"/>
              </w:numPr>
              <w:spacing w:before="100" w:beforeAutospacing="1" w:after="100" w:afterAutospacing="1"/>
              <w:rPr>
                <w:rFonts w:ascii="Arial" w:hAnsi="Arial" w:cs="Arial"/>
              </w:rPr>
            </w:pPr>
            <w:r w:rsidRPr="00550DB8">
              <w:rPr>
                <w:rFonts w:ascii="Arial" w:hAnsi="Arial" w:cs="Arial"/>
              </w:rPr>
              <w:t>Focuses on duct fabrication, air conditioning systems, and ventilation solutions.</w:t>
            </w:r>
          </w:p>
          <w:p w14:paraId="3CD4A167"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Unique Ducting Solutions</w:t>
            </w:r>
          </w:p>
          <w:p w14:paraId="012B645F" w14:textId="6DCD859A"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Provides customized duct fabrication services for commercial and industrial clients.</w:t>
            </w:r>
          </w:p>
          <w:p w14:paraId="78B64A5A" w14:textId="77777777" w:rsidR="00FF56E4" w:rsidRPr="00FF56E4" w:rsidRDefault="00FF56E4" w:rsidP="00FF56E4">
            <w:pPr>
              <w:pStyle w:val="Heading3"/>
              <w:outlineLvl w:val="2"/>
              <w:rPr>
                <w:rFonts w:eastAsiaTheme="minorHAnsi"/>
                <w:color w:val="000000" w:themeColor="text1"/>
              </w:rPr>
            </w:pPr>
            <w:r w:rsidRPr="00FF56E4">
              <w:rPr>
                <w:rFonts w:eastAsiaTheme="minorHAnsi"/>
                <w:color w:val="000000" w:themeColor="text1"/>
              </w:rPr>
              <w:t xml:space="preserve">2. </w:t>
            </w:r>
            <w:r w:rsidRPr="00550DB8">
              <w:rPr>
                <w:rFonts w:asciiTheme="minorBidi" w:eastAsiaTheme="minorHAnsi" w:hAnsiTheme="minorBidi" w:cstheme="minorBidi"/>
                <w:color w:val="000000" w:themeColor="text1"/>
              </w:rPr>
              <w:t>Construction and Mechanical Contracting Companies</w:t>
            </w:r>
          </w:p>
          <w:p w14:paraId="044F6798"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Habib Construction Services</w:t>
            </w:r>
          </w:p>
          <w:p w14:paraId="7545EBD6" w14:textId="77777777"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Engaged in large-scale mechanical and construction projects, including HVAC system installation.</w:t>
            </w:r>
          </w:p>
          <w:p w14:paraId="167564BC" w14:textId="77777777" w:rsidR="00FF56E4" w:rsidRPr="007E7BF4" w:rsidRDefault="00FF56E4" w:rsidP="007E7BF4">
            <w:pPr>
              <w:numPr>
                <w:ilvl w:val="0"/>
                <w:numId w:val="91"/>
              </w:numPr>
              <w:spacing w:before="100" w:beforeAutospacing="1" w:after="100" w:afterAutospacing="1"/>
              <w:rPr>
                <w:rFonts w:ascii="Arial" w:hAnsi="Arial" w:cs="Arial"/>
                <w:b/>
                <w:bCs/>
              </w:rPr>
            </w:pPr>
            <w:proofErr w:type="spellStart"/>
            <w:r w:rsidRPr="007E7BF4">
              <w:rPr>
                <w:rFonts w:ascii="Arial" w:hAnsi="Arial" w:cs="Arial"/>
                <w:b/>
                <w:bCs/>
              </w:rPr>
              <w:lastRenderedPageBreak/>
              <w:t>Nespak</w:t>
            </w:r>
            <w:proofErr w:type="spellEnd"/>
            <w:r w:rsidRPr="007E7BF4">
              <w:rPr>
                <w:rFonts w:ascii="Arial" w:hAnsi="Arial" w:cs="Arial"/>
                <w:b/>
                <w:bCs/>
              </w:rPr>
              <w:t xml:space="preserve"> (National Engineering Services Pakistan)</w:t>
            </w:r>
          </w:p>
          <w:p w14:paraId="30A63AAB" w14:textId="77777777"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A prominent engineering consultancy that subcontracts duct fabrication and HVAC projects.</w:t>
            </w:r>
          </w:p>
          <w:p w14:paraId="742578B3" w14:textId="77777777" w:rsidR="00FF56E4" w:rsidRPr="007E7BF4" w:rsidRDefault="00FF56E4" w:rsidP="007E7BF4">
            <w:pPr>
              <w:numPr>
                <w:ilvl w:val="0"/>
                <w:numId w:val="91"/>
              </w:numPr>
              <w:spacing w:before="100" w:beforeAutospacing="1" w:after="100" w:afterAutospacing="1"/>
              <w:rPr>
                <w:rFonts w:ascii="Arial" w:hAnsi="Arial" w:cs="Arial"/>
                <w:b/>
                <w:bCs/>
              </w:rPr>
            </w:pPr>
            <w:r w:rsidRPr="007E7BF4">
              <w:rPr>
                <w:rFonts w:ascii="Arial" w:hAnsi="Arial" w:cs="Arial"/>
                <w:b/>
                <w:bCs/>
              </w:rPr>
              <w:t>ZKB Engineers and Constructors</w:t>
            </w:r>
          </w:p>
          <w:p w14:paraId="5C946F46" w14:textId="77777777"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Frequently hires for HVAC and mechanical trades in commercial projects.</w:t>
            </w:r>
          </w:p>
          <w:p w14:paraId="457DC132" w14:textId="77777777" w:rsidR="00FF56E4" w:rsidRPr="007E7BF4" w:rsidRDefault="00FF56E4" w:rsidP="007E7BF4">
            <w:pPr>
              <w:numPr>
                <w:ilvl w:val="0"/>
                <w:numId w:val="91"/>
              </w:numPr>
              <w:spacing w:before="100" w:beforeAutospacing="1" w:after="100" w:afterAutospacing="1"/>
              <w:rPr>
                <w:rFonts w:ascii="Arial" w:hAnsi="Arial" w:cs="Arial"/>
                <w:b/>
                <w:bCs/>
              </w:rPr>
            </w:pPr>
            <w:proofErr w:type="spellStart"/>
            <w:r w:rsidRPr="00550DB8">
              <w:rPr>
                <w:rFonts w:ascii="Arial" w:hAnsi="Arial" w:cs="Arial"/>
                <w:b/>
                <w:bCs/>
              </w:rPr>
              <w:t>Fouji</w:t>
            </w:r>
            <w:proofErr w:type="spellEnd"/>
            <w:r w:rsidRPr="00550DB8">
              <w:rPr>
                <w:rFonts w:ascii="Arial" w:hAnsi="Arial" w:cs="Arial"/>
                <w:b/>
                <w:bCs/>
              </w:rPr>
              <w:t xml:space="preserve"> HVAC Systems</w:t>
            </w:r>
          </w:p>
          <w:p w14:paraId="0469832B" w14:textId="77777777"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A contractor specializing in heating, ventilation, and air conditioning projects.</w:t>
            </w:r>
          </w:p>
          <w:p w14:paraId="5ED9C097" w14:textId="77777777" w:rsidR="00FF56E4" w:rsidRPr="007E7BF4" w:rsidRDefault="00FF56E4" w:rsidP="007E7BF4">
            <w:pPr>
              <w:numPr>
                <w:ilvl w:val="0"/>
                <w:numId w:val="91"/>
              </w:numPr>
              <w:spacing w:before="100" w:beforeAutospacing="1" w:after="100" w:afterAutospacing="1"/>
              <w:rPr>
                <w:rFonts w:ascii="Arial" w:hAnsi="Arial" w:cs="Arial"/>
                <w:b/>
                <w:bCs/>
              </w:rPr>
            </w:pPr>
            <w:r w:rsidRPr="00550DB8">
              <w:rPr>
                <w:rFonts w:ascii="Arial" w:hAnsi="Arial" w:cs="Arial"/>
                <w:b/>
                <w:bCs/>
              </w:rPr>
              <w:t>Synergy Engineering</w:t>
            </w:r>
          </w:p>
          <w:p w14:paraId="3ACF82F1" w14:textId="79257A77" w:rsidR="00FF56E4" w:rsidRPr="00550DB8" w:rsidRDefault="00FF56E4" w:rsidP="00550DB8">
            <w:pPr>
              <w:numPr>
                <w:ilvl w:val="1"/>
                <w:numId w:val="87"/>
              </w:numPr>
              <w:spacing w:before="100" w:beforeAutospacing="1" w:after="100" w:afterAutospacing="1"/>
              <w:rPr>
                <w:rFonts w:ascii="Arial" w:hAnsi="Arial" w:cs="Arial"/>
              </w:rPr>
            </w:pPr>
            <w:r w:rsidRPr="00550DB8">
              <w:rPr>
                <w:rFonts w:ascii="Arial" w:hAnsi="Arial" w:cs="Arial"/>
              </w:rPr>
              <w:t>Works on duct manufacturing, sheet metal, and industrial HVAC solutions.</w:t>
            </w:r>
          </w:p>
          <w:p w14:paraId="45DF3C41" w14:textId="77777777" w:rsidR="00FF56E4" w:rsidRPr="00550DB8" w:rsidRDefault="00FF56E4" w:rsidP="00FF56E4">
            <w:pPr>
              <w:pStyle w:val="Heading3"/>
              <w:outlineLvl w:val="2"/>
              <w:rPr>
                <w:rFonts w:asciiTheme="minorBidi" w:eastAsiaTheme="minorHAnsi" w:hAnsiTheme="minorBidi" w:cstheme="minorBidi"/>
                <w:color w:val="000000" w:themeColor="text1"/>
              </w:rPr>
            </w:pPr>
            <w:r w:rsidRPr="00FF56E4">
              <w:rPr>
                <w:rFonts w:eastAsiaTheme="minorHAnsi"/>
                <w:color w:val="000000" w:themeColor="text1"/>
              </w:rPr>
              <w:t xml:space="preserve">3. </w:t>
            </w:r>
            <w:r w:rsidRPr="00550DB8">
              <w:rPr>
                <w:rFonts w:asciiTheme="minorBidi" w:eastAsiaTheme="minorHAnsi" w:hAnsiTheme="minorBidi" w:cstheme="minorBidi"/>
                <w:color w:val="000000" w:themeColor="text1"/>
              </w:rPr>
              <w:t>Manufacturing and Industrial Sector</w:t>
            </w:r>
          </w:p>
          <w:p w14:paraId="226F7F48" w14:textId="77777777" w:rsid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Atlas Engineering</w:t>
            </w:r>
          </w:p>
          <w:p w14:paraId="3D072289" w14:textId="2A72C1C0"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Offers HVAC duct manufacturing roles in the industrial sector.</w:t>
            </w:r>
          </w:p>
          <w:p w14:paraId="55C4BFF4"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Pak HVAC Solutions</w:t>
            </w:r>
          </w:p>
          <w:p w14:paraId="7804D9D7"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Involved in duct fabrication and air conditioning system installations.</w:t>
            </w:r>
          </w:p>
          <w:p w14:paraId="6D260404"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Mughal Steel</w:t>
            </w:r>
          </w:p>
          <w:p w14:paraId="6674F17B"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Provides opportunities in sheet metal cutting and duct fabrication.</w:t>
            </w:r>
          </w:p>
          <w:p w14:paraId="2F60E868"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S.K. Engineering</w:t>
            </w:r>
          </w:p>
          <w:p w14:paraId="33C0A6C3"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Specializes in custom duct fabrication and ventilation systems.</w:t>
            </w:r>
          </w:p>
          <w:p w14:paraId="482B56A4" w14:textId="77777777" w:rsidR="009C49CA" w:rsidRDefault="00FF56E4" w:rsidP="009C49CA">
            <w:pPr>
              <w:numPr>
                <w:ilvl w:val="0"/>
                <w:numId w:val="91"/>
              </w:numPr>
              <w:spacing w:before="100" w:beforeAutospacing="1" w:after="100" w:afterAutospacing="1"/>
              <w:rPr>
                <w:rFonts w:ascii="Arial" w:hAnsi="Arial" w:cs="Arial"/>
                <w:b/>
                <w:bCs/>
              </w:rPr>
            </w:pPr>
            <w:proofErr w:type="spellStart"/>
            <w:r w:rsidRPr="009C49CA">
              <w:rPr>
                <w:rFonts w:ascii="Arial" w:hAnsi="Arial" w:cs="Arial"/>
                <w:b/>
                <w:bCs/>
              </w:rPr>
              <w:t>Millat</w:t>
            </w:r>
            <w:proofErr w:type="spellEnd"/>
            <w:r w:rsidRPr="009C49CA">
              <w:rPr>
                <w:rFonts w:ascii="Arial" w:hAnsi="Arial" w:cs="Arial"/>
                <w:b/>
                <w:bCs/>
              </w:rPr>
              <w:t xml:space="preserve"> Industrial Products Limited</w:t>
            </w:r>
          </w:p>
          <w:p w14:paraId="4E5F8C15" w14:textId="6D7E7A0D" w:rsidR="00FF56E4" w:rsidRPr="00402B16"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Occasionally hires for sheet metal and HVAC system fabrication roles.</w:t>
            </w:r>
          </w:p>
          <w:p w14:paraId="428DF219" w14:textId="77777777" w:rsidR="00FF56E4" w:rsidRPr="00FF56E4" w:rsidRDefault="00FF56E4" w:rsidP="00FF56E4">
            <w:pPr>
              <w:pStyle w:val="Heading3"/>
              <w:outlineLvl w:val="2"/>
              <w:rPr>
                <w:rFonts w:eastAsiaTheme="minorHAnsi"/>
                <w:color w:val="000000" w:themeColor="text1"/>
              </w:rPr>
            </w:pPr>
            <w:r w:rsidRPr="00FF56E4">
              <w:rPr>
                <w:rFonts w:eastAsiaTheme="minorHAnsi"/>
                <w:color w:val="000000" w:themeColor="text1"/>
              </w:rPr>
              <w:t xml:space="preserve">4. </w:t>
            </w:r>
            <w:r w:rsidRPr="009C49CA">
              <w:rPr>
                <w:rFonts w:asciiTheme="minorBidi" w:eastAsiaTheme="minorHAnsi" w:hAnsiTheme="minorBidi" w:cstheme="minorBidi"/>
                <w:color w:val="000000" w:themeColor="text1"/>
              </w:rPr>
              <w:t>Commercial Air Conditioning Providers</w:t>
            </w:r>
          </w:p>
          <w:p w14:paraId="5A8D7535"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Daikin Pakistan</w:t>
            </w:r>
          </w:p>
          <w:p w14:paraId="7FD66112"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Engages in the installation and maintenance of ducted air conditioning systems.</w:t>
            </w:r>
          </w:p>
          <w:p w14:paraId="5E56E22E"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LG Electronics (HVAC Division)</w:t>
            </w:r>
          </w:p>
          <w:p w14:paraId="462FD541"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Recruits technicians and fabricators for ductwork associated with their HVAC solutions.</w:t>
            </w:r>
          </w:p>
          <w:p w14:paraId="3414F096"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lastRenderedPageBreak/>
              <w:t>Samsung HVAC</w:t>
            </w:r>
          </w:p>
          <w:p w14:paraId="225E7965"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Offers opportunities in duct and ventilation system installation.</w:t>
            </w:r>
          </w:p>
          <w:p w14:paraId="1D63D56F"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Haier Pakistan (HVAC Division)</w:t>
            </w:r>
          </w:p>
          <w:p w14:paraId="19FFD094" w14:textId="77777777" w:rsidR="00FF56E4" w:rsidRPr="009C49CA"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Provides jobs in duct fabrication and air conditioning projects.</w:t>
            </w:r>
          </w:p>
          <w:p w14:paraId="05F17BA9" w14:textId="77777777" w:rsidR="00FF56E4" w:rsidRPr="009C49CA" w:rsidRDefault="00FF56E4" w:rsidP="009C49CA">
            <w:pPr>
              <w:numPr>
                <w:ilvl w:val="0"/>
                <w:numId w:val="91"/>
              </w:numPr>
              <w:spacing w:before="100" w:beforeAutospacing="1" w:after="100" w:afterAutospacing="1"/>
              <w:rPr>
                <w:rFonts w:ascii="Arial" w:hAnsi="Arial" w:cs="Arial"/>
                <w:b/>
                <w:bCs/>
              </w:rPr>
            </w:pPr>
            <w:r w:rsidRPr="009C49CA">
              <w:rPr>
                <w:rFonts w:ascii="Arial" w:hAnsi="Arial" w:cs="Arial"/>
                <w:b/>
                <w:bCs/>
              </w:rPr>
              <w:t>Voltas Pakistan Limited</w:t>
            </w:r>
          </w:p>
          <w:p w14:paraId="547EBB5B" w14:textId="00470009" w:rsidR="00FF56E4" w:rsidRPr="00E72551" w:rsidRDefault="00FF56E4" w:rsidP="00402B16">
            <w:pPr>
              <w:numPr>
                <w:ilvl w:val="1"/>
                <w:numId w:val="87"/>
              </w:numPr>
              <w:spacing w:before="100" w:beforeAutospacing="1" w:after="100" w:afterAutospacing="1"/>
              <w:rPr>
                <w:rFonts w:ascii="Arial" w:hAnsi="Arial" w:cs="Arial"/>
              </w:rPr>
            </w:pPr>
            <w:r w:rsidRPr="009C49CA">
              <w:rPr>
                <w:rFonts w:ascii="Arial" w:hAnsi="Arial" w:cs="Arial"/>
              </w:rPr>
              <w:t>Involved in commercial and industrial HVAC installations.</w:t>
            </w:r>
          </w:p>
          <w:p w14:paraId="1CE66E00" w14:textId="77777777" w:rsidR="00FF56E4" w:rsidRPr="00FF56E4" w:rsidRDefault="00FF56E4" w:rsidP="00FF56E4">
            <w:pPr>
              <w:pStyle w:val="Heading3"/>
              <w:outlineLvl w:val="2"/>
              <w:rPr>
                <w:rFonts w:eastAsiaTheme="minorHAnsi"/>
                <w:color w:val="000000" w:themeColor="text1"/>
              </w:rPr>
            </w:pPr>
            <w:r w:rsidRPr="00FF56E4">
              <w:rPr>
                <w:rFonts w:eastAsiaTheme="minorHAnsi"/>
                <w:color w:val="000000" w:themeColor="text1"/>
              </w:rPr>
              <w:t xml:space="preserve">5. </w:t>
            </w:r>
            <w:r w:rsidRPr="009C49CA">
              <w:rPr>
                <w:rFonts w:asciiTheme="minorBidi" w:eastAsiaTheme="minorHAnsi" w:hAnsiTheme="minorBidi" w:cstheme="minorBidi"/>
                <w:color w:val="000000" w:themeColor="text1"/>
              </w:rPr>
              <w:t>Public Sector and Government Projects</w:t>
            </w:r>
          </w:p>
          <w:p w14:paraId="4F16A49B" w14:textId="77777777" w:rsidR="00FF56E4" w:rsidRPr="00346C15" w:rsidRDefault="00FF56E4" w:rsidP="00346C15">
            <w:pPr>
              <w:numPr>
                <w:ilvl w:val="0"/>
                <w:numId w:val="91"/>
              </w:numPr>
              <w:spacing w:before="100" w:beforeAutospacing="1" w:after="100" w:afterAutospacing="1"/>
              <w:rPr>
                <w:rFonts w:ascii="Arial" w:hAnsi="Arial" w:cs="Arial"/>
                <w:b/>
                <w:bCs/>
              </w:rPr>
            </w:pPr>
            <w:r w:rsidRPr="00346C15">
              <w:rPr>
                <w:rFonts w:ascii="Arial" w:hAnsi="Arial" w:cs="Arial"/>
                <w:b/>
                <w:bCs/>
              </w:rPr>
              <w:t>Pakistan Public Works Department (PWD)</w:t>
            </w:r>
          </w:p>
          <w:p w14:paraId="32B5A766" w14:textId="77777777" w:rsidR="00FF56E4" w:rsidRPr="00346C15" w:rsidRDefault="00FF56E4" w:rsidP="00402B16">
            <w:pPr>
              <w:numPr>
                <w:ilvl w:val="1"/>
                <w:numId w:val="87"/>
              </w:numPr>
              <w:spacing w:before="100" w:beforeAutospacing="1" w:after="100" w:afterAutospacing="1"/>
              <w:rPr>
                <w:rFonts w:ascii="Arial" w:hAnsi="Arial" w:cs="Arial"/>
              </w:rPr>
            </w:pPr>
            <w:r w:rsidRPr="00346C15">
              <w:rPr>
                <w:rFonts w:ascii="Arial" w:hAnsi="Arial" w:cs="Arial"/>
              </w:rPr>
              <w:t>Oversees HVAC and duct fabrication projects for government buildings.</w:t>
            </w:r>
          </w:p>
          <w:p w14:paraId="7DE3CCC4" w14:textId="77777777" w:rsidR="00FF56E4" w:rsidRPr="00346C15" w:rsidRDefault="00FF56E4" w:rsidP="00346C15">
            <w:pPr>
              <w:numPr>
                <w:ilvl w:val="0"/>
                <w:numId w:val="91"/>
              </w:numPr>
              <w:spacing w:before="100" w:beforeAutospacing="1" w:after="100" w:afterAutospacing="1"/>
              <w:rPr>
                <w:rFonts w:ascii="Arial" w:hAnsi="Arial" w:cs="Arial"/>
                <w:b/>
                <w:bCs/>
              </w:rPr>
            </w:pPr>
            <w:r w:rsidRPr="00346C15">
              <w:rPr>
                <w:rFonts w:ascii="Arial" w:hAnsi="Arial" w:cs="Arial"/>
                <w:b/>
                <w:bCs/>
              </w:rPr>
              <w:t>National Highway Authority (NHA)</w:t>
            </w:r>
          </w:p>
          <w:p w14:paraId="27337DCE" w14:textId="77777777" w:rsidR="00FF56E4" w:rsidRPr="00346C15" w:rsidRDefault="00FF56E4" w:rsidP="00402B16">
            <w:pPr>
              <w:numPr>
                <w:ilvl w:val="1"/>
                <w:numId w:val="87"/>
              </w:numPr>
              <w:spacing w:before="100" w:beforeAutospacing="1" w:after="100" w:afterAutospacing="1"/>
              <w:rPr>
                <w:rFonts w:ascii="Arial" w:hAnsi="Arial" w:cs="Arial"/>
              </w:rPr>
            </w:pPr>
            <w:r w:rsidRPr="00346C15">
              <w:rPr>
                <w:rFonts w:ascii="Arial" w:hAnsi="Arial" w:cs="Arial"/>
              </w:rPr>
              <w:t>Hires contractors for mechanical systems, including ductwork.</w:t>
            </w:r>
          </w:p>
          <w:p w14:paraId="7D6E1263" w14:textId="77777777" w:rsidR="00FF56E4" w:rsidRPr="00346C15" w:rsidRDefault="00FF56E4" w:rsidP="00346C15">
            <w:pPr>
              <w:numPr>
                <w:ilvl w:val="0"/>
                <w:numId w:val="91"/>
              </w:numPr>
              <w:spacing w:before="100" w:beforeAutospacing="1" w:after="100" w:afterAutospacing="1"/>
              <w:rPr>
                <w:rFonts w:ascii="Arial" w:hAnsi="Arial" w:cs="Arial"/>
                <w:b/>
                <w:bCs/>
              </w:rPr>
            </w:pPr>
            <w:r w:rsidRPr="00346C15">
              <w:rPr>
                <w:rFonts w:ascii="Arial" w:hAnsi="Arial" w:cs="Arial"/>
                <w:b/>
                <w:bCs/>
              </w:rPr>
              <w:t>OGDCL (Oil and Gas Development Company Limited)</w:t>
            </w:r>
          </w:p>
          <w:p w14:paraId="41205529" w14:textId="25D9836F" w:rsidR="00FF56E4" w:rsidRPr="00346C15" w:rsidRDefault="00FF56E4" w:rsidP="00402B16">
            <w:pPr>
              <w:numPr>
                <w:ilvl w:val="1"/>
                <w:numId w:val="87"/>
              </w:numPr>
              <w:spacing w:before="100" w:beforeAutospacing="1" w:after="100" w:afterAutospacing="1"/>
              <w:rPr>
                <w:rFonts w:ascii="Arial" w:hAnsi="Arial" w:cs="Arial"/>
              </w:rPr>
            </w:pPr>
            <w:r w:rsidRPr="00346C15">
              <w:rPr>
                <w:rFonts w:ascii="Arial" w:hAnsi="Arial" w:cs="Arial"/>
              </w:rPr>
              <w:t>Contracts HVAC duct fabrication for industrial facilities.</w:t>
            </w:r>
          </w:p>
          <w:p w14:paraId="106FE25D" w14:textId="77777777" w:rsidR="00FF56E4" w:rsidRPr="00FF56E4" w:rsidRDefault="00FF56E4" w:rsidP="00FF56E4">
            <w:pPr>
              <w:pStyle w:val="Heading3"/>
              <w:outlineLvl w:val="2"/>
              <w:rPr>
                <w:rFonts w:eastAsiaTheme="minorHAnsi"/>
                <w:color w:val="000000" w:themeColor="text1"/>
              </w:rPr>
            </w:pPr>
            <w:r w:rsidRPr="00FF56E4">
              <w:rPr>
                <w:rFonts w:eastAsiaTheme="minorHAnsi"/>
                <w:color w:val="000000" w:themeColor="text1"/>
              </w:rPr>
              <w:t xml:space="preserve">6. </w:t>
            </w:r>
            <w:r w:rsidRPr="00E72551">
              <w:rPr>
                <w:rFonts w:asciiTheme="minorBidi" w:eastAsiaTheme="minorHAnsi" w:hAnsiTheme="minorBidi" w:cstheme="minorBidi"/>
                <w:color w:val="000000" w:themeColor="text1"/>
              </w:rPr>
              <w:t>Miscellaneous Engineering Firms</w:t>
            </w:r>
          </w:p>
          <w:p w14:paraId="2F4BB372" w14:textId="77777777" w:rsidR="00FF56E4" w:rsidRPr="00E72551" w:rsidRDefault="00FF56E4" w:rsidP="00E72551">
            <w:pPr>
              <w:numPr>
                <w:ilvl w:val="0"/>
                <w:numId w:val="91"/>
              </w:numPr>
              <w:spacing w:before="100" w:beforeAutospacing="1" w:after="100" w:afterAutospacing="1"/>
              <w:rPr>
                <w:rFonts w:ascii="Arial" w:hAnsi="Arial" w:cs="Arial"/>
                <w:b/>
                <w:bCs/>
              </w:rPr>
            </w:pPr>
            <w:proofErr w:type="spellStart"/>
            <w:r w:rsidRPr="00E72551">
              <w:rPr>
                <w:rFonts w:ascii="Arial" w:hAnsi="Arial" w:cs="Arial"/>
                <w:b/>
                <w:bCs/>
              </w:rPr>
              <w:t>Technovision</w:t>
            </w:r>
            <w:proofErr w:type="spellEnd"/>
            <w:r w:rsidRPr="00E72551">
              <w:rPr>
                <w:rFonts w:ascii="Arial" w:hAnsi="Arial" w:cs="Arial"/>
                <w:b/>
                <w:bCs/>
              </w:rPr>
              <w:t xml:space="preserve"> Engineering</w:t>
            </w:r>
          </w:p>
          <w:p w14:paraId="062FF5F5" w14:textId="77777777" w:rsidR="00FF56E4" w:rsidRPr="00E72551" w:rsidRDefault="00FF56E4" w:rsidP="00402B16">
            <w:pPr>
              <w:numPr>
                <w:ilvl w:val="1"/>
                <w:numId w:val="87"/>
              </w:numPr>
              <w:spacing w:before="100" w:beforeAutospacing="1" w:after="100" w:afterAutospacing="1"/>
              <w:rPr>
                <w:rFonts w:ascii="Arial" w:hAnsi="Arial" w:cs="Arial"/>
              </w:rPr>
            </w:pPr>
            <w:r w:rsidRPr="00E72551">
              <w:rPr>
                <w:rFonts w:ascii="Arial" w:hAnsi="Arial" w:cs="Arial"/>
              </w:rPr>
              <w:t>Specializes in industrial and commercial ductwork fabrication.</w:t>
            </w:r>
          </w:p>
          <w:p w14:paraId="78FB6DCD" w14:textId="77777777" w:rsidR="00FF56E4" w:rsidRPr="00E72551" w:rsidRDefault="00FF56E4" w:rsidP="00E72551">
            <w:pPr>
              <w:numPr>
                <w:ilvl w:val="0"/>
                <w:numId w:val="91"/>
              </w:numPr>
              <w:spacing w:before="100" w:beforeAutospacing="1" w:after="100" w:afterAutospacing="1"/>
              <w:rPr>
                <w:rFonts w:ascii="Arial" w:hAnsi="Arial" w:cs="Arial"/>
                <w:b/>
                <w:bCs/>
              </w:rPr>
            </w:pPr>
            <w:r w:rsidRPr="00E72551">
              <w:rPr>
                <w:rFonts w:ascii="Arial" w:hAnsi="Arial" w:cs="Arial"/>
                <w:b/>
                <w:bCs/>
              </w:rPr>
              <w:t>Al-</w:t>
            </w:r>
            <w:proofErr w:type="spellStart"/>
            <w:r w:rsidRPr="00E72551">
              <w:rPr>
                <w:rFonts w:ascii="Arial" w:hAnsi="Arial" w:cs="Arial"/>
                <w:b/>
                <w:bCs/>
              </w:rPr>
              <w:t>Futtaim</w:t>
            </w:r>
            <w:proofErr w:type="spellEnd"/>
            <w:r w:rsidRPr="00E72551">
              <w:rPr>
                <w:rFonts w:ascii="Arial" w:hAnsi="Arial" w:cs="Arial"/>
                <w:b/>
                <w:bCs/>
              </w:rPr>
              <w:t xml:space="preserve"> Engineering (Pakistan Branch)</w:t>
            </w:r>
          </w:p>
          <w:p w14:paraId="60B03B58" w14:textId="77777777" w:rsidR="00FF56E4" w:rsidRPr="00E72551" w:rsidRDefault="00FF56E4" w:rsidP="00402B16">
            <w:pPr>
              <w:numPr>
                <w:ilvl w:val="1"/>
                <w:numId w:val="87"/>
              </w:numPr>
              <w:spacing w:before="100" w:beforeAutospacing="1" w:after="100" w:afterAutospacing="1"/>
              <w:rPr>
                <w:rFonts w:ascii="Arial" w:hAnsi="Arial" w:cs="Arial"/>
              </w:rPr>
            </w:pPr>
            <w:r w:rsidRPr="00E72551">
              <w:rPr>
                <w:rFonts w:ascii="Arial" w:hAnsi="Arial" w:cs="Arial"/>
              </w:rPr>
              <w:t>Offers HVAC ducting and mechanical trade-related jobs.</w:t>
            </w:r>
          </w:p>
          <w:p w14:paraId="366FDD91" w14:textId="77777777" w:rsidR="00FF56E4" w:rsidRPr="003358D2" w:rsidRDefault="00FF56E4" w:rsidP="001143A4">
            <w:pPr>
              <w:spacing w:before="100" w:beforeAutospacing="1" w:after="100" w:afterAutospacing="1"/>
              <w:rPr>
                <w:rFonts w:ascii="Arial" w:hAnsi="Arial" w:cs="Arial"/>
                <w:color w:val="000000" w:themeColor="text1"/>
                <w:sz w:val="24"/>
                <w:szCs w:val="24"/>
              </w:rPr>
            </w:pPr>
          </w:p>
          <w:p w14:paraId="1E8D2F49" w14:textId="286F00A2" w:rsidR="001143A4" w:rsidRPr="003358D2" w:rsidRDefault="001143A4" w:rsidP="003358D2">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For job listings specific to duct fabricators, platforms like Jobz.pk regularly</w:t>
            </w:r>
            <w:r w:rsidR="003358D2">
              <w:rPr>
                <w:rFonts w:ascii="Arial" w:hAnsi="Arial" w:cs="Arial"/>
                <w:color w:val="000000" w:themeColor="text1"/>
                <w:sz w:val="24"/>
                <w:szCs w:val="24"/>
              </w:rPr>
              <w:t xml:space="preserve"> post vacancies in this trade. </w:t>
            </w:r>
          </w:p>
          <w:p w14:paraId="295BD3FF"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Exploring these companies and resources can provide valuable leads for employment opportunities in the duct fabrication field within Pakistan.</w:t>
            </w:r>
          </w:p>
          <w:p w14:paraId="2CDD5CE0"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Exploring international job opportunities as a duct fabricator can open doors to diverse experiences and career growth. Here are some avenues to consider:</w:t>
            </w:r>
          </w:p>
          <w:p w14:paraId="4340C1C9"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1. Online Job Portals</w:t>
            </w:r>
          </w:p>
          <w:p w14:paraId="26570FA4"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Utilize reputable job search platforms that list international vacancies:</w:t>
            </w:r>
          </w:p>
          <w:p w14:paraId="15A7CDB0" w14:textId="30BF0359" w:rsidR="001143A4" w:rsidRPr="00EC67D6" w:rsidRDefault="001143A4" w:rsidP="00A972F6">
            <w:pPr>
              <w:numPr>
                <w:ilvl w:val="0"/>
                <w:numId w:val="59"/>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 xml:space="preserve">Indeed: Offers a wide range of duct fabricator positions across various </w:t>
            </w:r>
            <w:r w:rsidRPr="003358D2">
              <w:rPr>
                <w:rFonts w:ascii="Arial" w:hAnsi="Arial" w:cs="Arial"/>
                <w:color w:val="000000" w:themeColor="text1"/>
                <w:sz w:val="24"/>
                <w:szCs w:val="24"/>
              </w:rPr>
              <w:lastRenderedPageBreak/>
              <w:t xml:space="preserve">countries. </w:t>
            </w:r>
          </w:p>
          <w:p w14:paraId="1A98976D" w14:textId="16755116" w:rsidR="001143A4" w:rsidRPr="00EC67D6" w:rsidRDefault="001143A4" w:rsidP="00A972F6">
            <w:pPr>
              <w:numPr>
                <w:ilvl w:val="0"/>
                <w:numId w:val="59"/>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Glassdoor: Provides insights into companies hiring for HVAC duct fabricator roles, including job descriptions and salary information.</w:t>
            </w:r>
            <w:r w:rsidRPr="00EC67D6">
              <w:rPr>
                <w:rFonts w:ascii="Arial" w:hAnsi="Arial" w:cs="Arial"/>
                <w:color w:val="000000" w:themeColor="text1"/>
                <w:sz w:val="24"/>
                <w:szCs w:val="24"/>
              </w:rPr>
              <w:t xml:space="preserve"> </w:t>
            </w:r>
          </w:p>
          <w:p w14:paraId="76413E50" w14:textId="2AE43F0E" w:rsidR="001143A4" w:rsidRPr="00EC67D6" w:rsidRDefault="001143A4" w:rsidP="00A972F6">
            <w:pPr>
              <w:numPr>
                <w:ilvl w:val="0"/>
                <w:numId w:val="59"/>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 xml:space="preserve">WorkAbroad.ph: Caters to job seekers looking for opportunities abroad, including duct fabricator positions. </w:t>
            </w:r>
          </w:p>
          <w:p w14:paraId="40007A93"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2. Recruitment Agencies</w:t>
            </w:r>
          </w:p>
          <w:p w14:paraId="6D6B2873"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Engaging with recruitment agencies that specialize in overseas placements can be beneficial. They often have established connections with international employers seeking skilled tradespeople.</w:t>
            </w:r>
          </w:p>
          <w:p w14:paraId="42FBB5D2"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3. Company Career Pages</w:t>
            </w:r>
          </w:p>
          <w:p w14:paraId="4D7AFE73"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Research and visit the career sections of international companies known for their HVAC and duct fabrication services. Applying directly through company websites can sometimes yield better results.</w:t>
            </w:r>
          </w:p>
          <w:p w14:paraId="02804E5C"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4. Networking</w:t>
            </w:r>
          </w:p>
          <w:p w14:paraId="0F4AC4F7"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Join professional networks and forums related to HVAC and duct fabrication. Platforms like LinkedIn can help you connect with industry professionals and stay informed about job openings abroad.</w:t>
            </w:r>
          </w:p>
          <w:p w14:paraId="4272EB49" w14:textId="77777777" w:rsidR="001143A4" w:rsidRPr="003358D2" w:rsidRDefault="001143A4" w:rsidP="001143A4">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5. Considerations</w:t>
            </w:r>
          </w:p>
          <w:p w14:paraId="4DB918CD" w14:textId="77777777" w:rsidR="001143A4" w:rsidRPr="003358D2" w:rsidRDefault="001143A4" w:rsidP="00A972F6">
            <w:pPr>
              <w:numPr>
                <w:ilvl w:val="0"/>
                <w:numId w:val="60"/>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Work Permits and Visas: Ensure you understand the visa requirements and work permit regulations of the country you're considering.</w:t>
            </w:r>
          </w:p>
          <w:p w14:paraId="50F93CAD" w14:textId="77777777" w:rsidR="001143A4" w:rsidRPr="003358D2" w:rsidRDefault="001143A4" w:rsidP="00A972F6">
            <w:pPr>
              <w:numPr>
                <w:ilvl w:val="0"/>
                <w:numId w:val="60"/>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Qualifications Recognition: Some countries may require your certifications to be recognized or may have additional qualification requirements.</w:t>
            </w:r>
          </w:p>
          <w:p w14:paraId="04998847" w14:textId="77777777" w:rsidR="001143A4" w:rsidRPr="003358D2" w:rsidRDefault="001143A4" w:rsidP="00A972F6">
            <w:pPr>
              <w:numPr>
                <w:ilvl w:val="0"/>
                <w:numId w:val="60"/>
              </w:num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Cultural Adaptation: Be prepared to adapt to different work cultures and environments.</w:t>
            </w:r>
          </w:p>
          <w:p w14:paraId="414A23B0" w14:textId="034408BC" w:rsidR="00264FAC" w:rsidRPr="00A25920" w:rsidRDefault="001143A4" w:rsidP="00EC67D6">
            <w:pPr>
              <w:spacing w:before="100" w:beforeAutospacing="1" w:after="100" w:afterAutospacing="1"/>
              <w:rPr>
                <w:rFonts w:ascii="Arial" w:hAnsi="Arial" w:cs="Arial"/>
                <w:color w:val="000000" w:themeColor="text1"/>
                <w:sz w:val="24"/>
                <w:szCs w:val="24"/>
              </w:rPr>
            </w:pPr>
            <w:r w:rsidRPr="003358D2">
              <w:rPr>
                <w:rFonts w:ascii="Arial" w:hAnsi="Arial" w:cs="Arial"/>
                <w:color w:val="000000" w:themeColor="text1"/>
                <w:sz w:val="24"/>
                <w:szCs w:val="24"/>
              </w:rPr>
              <w:t>By leveraging these resources and being proactive in your job search, you can enhance your chances of securing a d</w:t>
            </w:r>
            <w:r w:rsidR="00EC67D6">
              <w:rPr>
                <w:rFonts w:ascii="Arial" w:hAnsi="Arial" w:cs="Arial"/>
                <w:color w:val="000000" w:themeColor="text1"/>
                <w:sz w:val="24"/>
                <w:szCs w:val="24"/>
              </w:rPr>
              <w:t>uct fabricator position abroad.</w:t>
            </w:r>
          </w:p>
        </w:tc>
      </w:tr>
      <w:tr w:rsidR="00264FAC" w:rsidRPr="00E74943" w14:paraId="7D0C18A8" w14:textId="77777777" w:rsidTr="0057566E">
        <w:trPr>
          <w:trHeight w:val="570"/>
        </w:trPr>
        <w:tc>
          <w:tcPr>
            <w:tcW w:w="977" w:type="pct"/>
          </w:tcPr>
          <w:p w14:paraId="664EBB13"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Job Opportunities</w:t>
            </w:r>
          </w:p>
        </w:tc>
        <w:tc>
          <w:tcPr>
            <w:tcW w:w="4023" w:type="pct"/>
          </w:tcPr>
          <w:p w14:paraId="27A4DF86" w14:textId="6227A035" w:rsidR="00A1508D" w:rsidRPr="00EC67D6" w:rsidRDefault="00A1508D" w:rsidP="00A1508D">
            <w:pPr>
              <w:pStyle w:val="Heading4"/>
              <w:outlineLvl w:val="3"/>
              <w:rPr>
                <w:rFonts w:ascii="Arial" w:hAnsi="Arial" w:cs="Arial"/>
              </w:rPr>
            </w:pPr>
            <w:r w:rsidRPr="00EC67D6">
              <w:rPr>
                <w:rFonts w:ascii="Arial" w:eastAsiaTheme="minorHAnsi" w:hAnsi="Arial" w:cs="Arial"/>
                <w:i w:val="0"/>
                <w:iCs w:val="0"/>
                <w:color w:val="000000" w:themeColor="text1"/>
                <w:sz w:val="24"/>
                <w:szCs w:val="24"/>
              </w:rPr>
              <w:t>Roles in the Duct Fabrication Industry</w:t>
            </w:r>
          </w:p>
          <w:p w14:paraId="7B1FE574" w14:textId="77777777" w:rsidR="00A1508D" w:rsidRPr="006F73D5" w:rsidRDefault="00A1508D" w:rsidP="00A972F6">
            <w:pPr>
              <w:numPr>
                <w:ilvl w:val="0"/>
                <w:numId w:val="65"/>
              </w:numPr>
              <w:spacing w:before="100" w:beforeAutospacing="1" w:after="100" w:afterAutospacing="1"/>
              <w:rPr>
                <w:rFonts w:ascii="Arial" w:hAnsi="Arial" w:cs="Arial"/>
              </w:rPr>
            </w:pPr>
            <w:r w:rsidRPr="006F73D5">
              <w:rPr>
                <w:rStyle w:val="Strong"/>
                <w:rFonts w:ascii="Arial" w:hAnsi="Arial" w:cs="Arial"/>
              </w:rPr>
              <w:t>Duct Fabricator</w:t>
            </w:r>
            <w:r w:rsidRPr="006F73D5">
              <w:rPr>
                <w:rFonts w:ascii="Arial" w:hAnsi="Arial" w:cs="Arial"/>
              </w:rPr>
              <w:t>: Fabricate, assemble, and install duct systems for HVAC applications.</w:t>
            </w:r>
          </w:p>
          <w:p w14:paraId="11B281D0" w14:textId="77777777" w:rsidR="00A1508D" w:rsidRPr="006F73D5" w:rsidRDefault="00A1508D" w:rsidP="00A972F6">
            <w:pPr>
              <w:numPr>
                <w:ilvl w:val="0"/>
                <w:numId w:val="65"/>
              </w:numPr>
              <w:spacing w:before="100" w:beforeAutospacing="1" w:after="100" w:afterAutospacing="1"/>
              <w:rPr>
                <w:rFonts w:ascii="Arial" w:hAnsi="Arial" w:cs="Arial"/>
              </w:rPr>
            </w:pPr>
            <w:r w:rsidRPr="006F73D5">
              <w:rPr>
                <w:rStyle w:val="Strong"/>
                <w:rFonts w:ascii="Arial" w:hAnsi="Arial" w:cs="Arial"/>
              </w:rPr>
              <w:t>Sheet Metal Worker</w:t>
            </w:r>
            <w:r w:rsidRPr="006F73D5">
              <w:rPr>
                <w:rFonts w:ascii="Arial" w:hAnsi="Arial" w:cs="Arial"/>
              </w:rPr>
              <w:t>: Work with sheet metal to create components for ventilation, air conditioning, and heating systems.</w:t>
            </w:r>
          </w:p>
          <w:p w14:paraId="082AC6FB" w14:textId="77777777" w:rsidR="00A1508D" w:rsidRPr="006F73D5" w:rsidRDefault="00A1508D" w:rsidP="00A972F6">
            <w:pPr>
              <w:numPr>
                <w:ilvl w:val="0"/>
                <w:numId w:val="65"/>
              </w:numPr>
              <w:spacing w:before="100" w:beforeAutospacing="1" w:after="100" w:afterAutospacing="1"/>
              <w:rPr>
                <w:rFonts w:ascii="Arial" w:hAnsi="Arial" w:cs="Arial"/>
              </w:rPr>
            </w:pPr>
            <w:r w:rsidRPr="006F73D5">
              <w:rPr>
                <w:rStyle w:val="Strong"/>
                <w:rFonts w:ascii="Arial" w:hAnsi="Arial" w:cs="Arial"/>
              </w:rPr>
              <w:t>Duct Installer</w:t>
            </w:r>
            <w:r w:rsidRPr="006F73D5">
              <w:rPr>
                <w:rFonts w:ascii="Arial" w:hAnsi="Arial" w:cs="Arial"/>
              </w:rPr>
              <w:t>: Install fabricated ducts on-site as per project blueprints and specifications.</w:t>
            </w:r>
          </w:p>
          <w:p w14:paraId="6C204A6C" w14:textId="77777777" w:rsidR="00A1508D" w:rsidRPr="006F73D5" w:rsidRDefault="00A1508D" w:rsidP="00A972F6">
            <w:pPr>
              <w:numPr>
                <w:ilvl w:val="0"/>
                <w:numId w:val="65"/>
              </w:numPr>
              <w:spacing w:before="100" w:beforeAutospacing="1" w:after="100" w:afterAutospacing="1"/>
              <w:rPr>
                <w:rFonts w:ascii="Arial" w:hAnsi="Arial" w:cs="Arial"/>
              </w:rPr>
            </w:pPr>
            <w:r w:rsidRPr="006F73D5">
              <w:rPr>
                <w:rStyle w:val="Strong"/>
                <w:rFonts w:ascii="Arial" w:hAnsi="Arial" w:cs="Arial"/>
              </w:rPr>
              <w:t>HVAC Technician</w:t>
            </w:r>
            <w:r w:rsidRPr="006F73D5">
              <w:rPr>
                <w:rFonts w:ascii="Arial" w:hAnsi="Arial" w:cs="Arial"/>
              </w:rPr>
              <w:t>: Assist in installing and maintaining ductwork as part of HVAC systems.</w:t>
            </w:r>
          </w:p>
          <w:p w14:paraId="2DD3F6C3" w14:textId="77777777" w:rsidR="00A1508D" w:rsidRPr="006F73D5" w:rsidRDefault="00A1508D" w:rsidP="00A972F6">
            <w:pPr>
              <w:numPr>
                <w:ilvl w:val="0"/>
                <w:numId w:val="65"/>
              </w:numPr>
              <w:spacing w:before="100" w:beforeAutospacing="1" w:after="100" w:afterAutospacing="1"/>
              <w:rPr>
                <w:rFonts w:ascii="Arial" w:hAnsi="Arial" w:cs="Arial"/>
              </w:rPr>
            </w:pPr>
            <w:r w:rsidRPr="006F73D5">
              <w:rPr>
                <w:rStyle w:val="Strong"/>
                <w:rFonts w:ascii="Arial" w:hAnsi="Arial" w:cs="Arial"/>
              </w:rPr>
              <w:t>Welding Technician</w:t>
            </w:r>
            <w:r w:rsidRPr="006F73D5">
              <w:rPr>
                <w:rFonts w:ascii="Arial" w:hAnsi="Arial" w:cs="Arial"/>
              </w:rPr>
              <w:t>: Perform welding tasks for joining ducts and ensuring airtight seals.</w:t>
            </w:r>
          </w:p>
          <w:p w14:paraId="37AE757A" w14:textId="453F7CBD" w:rsidR="00A1508D" w:rsidRDefault="00A1508D" w:rsidP="00A1508D">
            <w:pPr>
              <w:pStyle w:val="Heading4"/>
              <w:outlineLvl w:val="3"/>
            </w:pPr>
            <w:r>
              <w:rPr>
                <w:rStyle w:val="Strong"/>
                <w:b/>
                <w:bCs/>
              </w:rPr>
              <w:t xml:space="preserve"> </w:t>
            </w:r>
            <w:r w:rsidRPr="00EC67D6">
              <w:rPr>
                <w:rFonts w:ascii="Arial" w:eastAsiaTheme="minorHAnsi" w:hAnsi="Arial" w:cs="Arial"/>
                <w:i w:val="0"/>
                <w:iCs w:val="0"/>
                <w:color w:val="000000" w:themeColor="text1"/>
                <w:sz w:val="24"/>
                <w:szCs w:val="24"/>
              </w:rPr>
              <w:t>Roles in Construction and Manufacturing</w:t>
            </w:r>
          </w:p>
          <w:p w14:paraId="3ADD8C9B" w14:textId="77777777" w:rsidR="00A1508D" w:rsidRPr="006F73D5" w:rsidRDefault="00A1508D" w:rsidP="00A972F6">
            <w:pPr>
              <w:numPr>
                <w:ilvl w:val="0"/>
                <w:numId w:val="66"/>
              </w:numPr>
              <w:spacing w:before="100" w:beforeAutospacing="1" w:after="100" w:afterAutospacing="1"/>
              <w:rPr>
                <w:rFonts w:ascii="Arial" w:hAnsi="Arial" w:cs="Arial"/>
              </w:rPr>
            </w:pPr>
            <w:r w:rsidRPr="006F73D5">
              <w:rPr>
                <w:rStyle w:val="Strong"/>
                <w:rFonts w:ascii="Arial" w:hAnsi="Arial" w:cs="Arial"/>
              </w:rPr>
              <w:lastRenderedPageBreak/>
              <w:t>Mechanical Technician</w:t>
            </w:r>
            <w:r w:rsidRPr="006F73D5">
              <w:rPr>
                <w:rFonts w:ascii="Arial" w:hAnsi="Arial" w:cs="Arial"/>
              </w:rPr>
              <w:t>: Work in construction projects requiring duct and piping systems.</w:t>
            </w:r>
          </w:p>
          <w:p w14:paraId="6067F47E" w14:textId="77777777" w:rsidR="00A1508D" w:rsidRPr="006F73D5" w:rsidRDefault="00A1508D" w:rsidP="00A972F6">
            <w:pPr>
              <w:numPr>
                <w:ilvl w:val="0"/>
                <w:numId w:val="66"/>
              </w:numPr>
              <w:spacing w:before="100" w:beforeAutospacing="1" w:after="100" w:afterAutospacing="1"/>
              <w:rPr>
                <w:rFonts w:ascii="Arial" w:hAnsi="Arial" w:cs="Arial"/>
              </w:rPr>
            </w:pPr>
            <w:r w:rsidRPr="006F73D5">
              <w:rPr>
                <w:rStyle w:val="Strong"/>
                <w:rFonts w:ascii="Arial" w:hAnsi="Arial" w:cs="Arial"/>
              </w:rPr>
              <w:t>Fabrication Specialist</w:t>
            </w:r>
            <w:r w:rsidRPr="006F73D5">
              <w:rPr>
                <w:rFonts w:ascii="Arial" w:hAnsi="Arial" w:cs="Arial"/>
              </w:rPr>
              <w:t>: Create custom duct solutions for industrial or commercial projects.</w:t>
            </w:r>
          </w:p>
          <w:p w14:paraId="0F1B6BFB" w14:textId="77777777" w:rsidR="00A1508D" w:rsidRPr="006F73D5" w:rsidRDefault="00A1508D" w:rsidP="00A972F6">
            <w:pPr>
              <w:numPr>
                <w:ilvl w:val="0"/>
                <w:numId w:val="66"/>
              </w:numPr>
              <w:spacing w:before="100" w:beforeAutospacing="1" w:after="100" w:afterAutospacing="1"/>
              <w:rPr>
                <w:rFonts w:ascii="Arial" w:hAnsi="Arial" w:cs="Arial"/>
              </w:rPr>
            </w:pPr>
            <w:r w:rsidRPr="006F73D5">
              <w:rPr>
                <w:rStyle w:val="Strong"/>
                <w:rFonts w:ascii="Arial" w:hAnsi="Arial" w:cs="Arial"/>
              </w:rPr>
              <w:t>Production Supervisor</w:t>
            </w:r>
            <w:r w:rsidRPr="006F73D5">
              <w:rPr>
                <w:rFonts w:ascii="Arial" w:hAnsi="Arial" w:cs="Arial"/>
              </w:rPr>
              <w:t>: Oversee the manufacturing of duct components in a workshop or factory.</w:t>
            </w:r>
          </w:p>
          <w:p w14:paraId="2A0A265F" w14:textId="77777777" w:rsidR="00A1508D" w:rsidRPr="006F73D5" w:rsidRDefault="00A1508D" w:rsidP="00A972F6">
            <w:pPr>
              <w:numPr>
                <w:ilvl w:val="0"/>
                <w:numId w:val="66"/>
              </w:numPr>
              <w:spacing w:before="100" w:beforeAutospacing="1" w:after="100" w:afterAutospacing="1"/>
              <w:rPr>
                <w:rFonts w:ascii="Arial" w:hAnsi="Arial" w:cs="Arial"/>
              </w:rPr>
            </w:pPr>
            <w:r w:rsidRPr="006F73D5">
              <w:rPr>
                <w:rStyle w:val="Strong"/>
                <w:rFonts w:ascii="Arial" w:hAnsi="Arial" w:cs="Arial"/>
              </w:rPr>
              <w:t>Quality Control Inspector</w:t>
            </w:r>
            <w:r w:rsidRPr="006F73D5">
              <w:rPr>
                <w:rFonts w:ascii="Arial" w:hAnsi="Arial" w:cs="Arial"/>
              </w:rPr>
              <w:t>: Ensure that fabricated ducts meet industry standards and project requirements.</w:t>
            </w:r>
          </w:p>
          <w:p w14:paraId="626EC81A" w14:textId="511F1FF6" w:rsidR="00A1508D" w:rsidRPr="00EC67D6" w:rsidRDefault="00A1508D" w:rsidP="00A1508D">
            <w:pPr>
              <w:pStyle w:val="Heading4"/>
              <w:outlineLvl w:val="3"/>
              <w:rPr>
                <w:rFonts w:ascii="Arial" w:eastAsiaTheme="minorHAnsi" w:hAnsi="Arial" w:cs="Arial"/>
                <w:i w:val="0"/>
                <w:iCs w:val="0"/>
                <w:color w:val="000000" w:themeColor="text1"/>
                <w:sz w:val="24"/>
                <w:szCs w:val="24"/>
              </w:rPr>
            </w:pPr>
            <w:r w:rsidRPr="00EC67D6">
              <w:rPr>
                <w:rFonts w:ascii="Arial" w:eastAsiaTheme="minorHAnsi" w:hAnsi="Arial" w:cs="Arial"/>
                <w:i w:val="0"/>
                <w:iCs w:val="0"/>
                <w:color w:val="000000" w:themeColor="text1"/>
                <w:sz w:val="24"/>
                <w:szCs w:val="24"/>
              </w:rPr>
              <w:t>Specialized Roles</w:t>
            </w:r>
          </w:p>
          <w:p w14:paraId="4EFF731F" w14:textId="77777777" w:rsidR="00A1508D" w:rsidRPr="006F73D5" w:rsidRDefault="00A1508D" w:rsidP="00A972F6">
            <w:pPr>
              <w:numPr>
                <w:ilvl w:val="0"/>
                <w:numId w:val="67"/>
              </w:numPr>
              <w:spacing w:before="100" w:beforeAutospacing="1" w:after="100" w:afterAutospacing="1"/>
              <w:rPr>
                <w:rFonts w:ascii="Arial" w:hAnsi="Arial" w:cs="Arial"/>
              </w:rPr>
            </w:pPr>
            <w:r w:rsidRPr="006F73D5">
              <w:rPr>
                <w:rStyle w:val="Strong"/>
                <w:rFonts w:ascii="Arial" w:hAnsi="Arial" w:cs="Arial"/>
              </w:rPr>
              <w:t>CNC Machine Operator</w:t>
            </w:r>
            <w:r w:rsidRPr="006F73D5">
              <w:rPr>
                <w:rFonts w:ascii="Arial" w:hAnsi="Arial" w:cs="Arial"/>
              </w:rPr>
              <w:t>: Use automated tools to cut and shape sheet metal for ducts.</w:t>
            </w:r>
          </w:p>
          <w:p w14:paraId="38F058C2" w14:textId="77777777" w:rsidR="00A1508D" w:rsidRPr="006F73D5" w:rsidRDefault="00A1508D" w:rsidP="00A972F6">
            <w:pPr>
              <w:numPr>
                <w:ilvl w:val="0"/>
                <w:numId w:val="67"/>
              </w:numPr>
              <w:spacing w:before="100" w:beforeAutospacing="1" w:after="100" w:afterAutospacing="1"/>
              <w:rPr>
                <w:rFonts w:ascii="Arial" w:hAnsi="Arial" w:cs="Arial"/>
              </w:rPr>
            </w:pPr>
            <w:r w:rsidRPr="006F73D5">
              <w:rPr>
                <w:rStyle w:val="Strong"/>
                <w:rFonts w:ascii="Arial" w:hAnsi="Arial" w:cs="Arial"/>
              </w:rPr>
              <w:t>Insulation Specialist</w:t>
            </w:r>
            <w:r w:rsidRPr="006F73D5">
              <w:rPr>
                <w:rFonts w:ascii="Arial" w:hAnsi="Arial" w:cs="Arial"/>
              </w:rPr>
              <w:t>: Apply and inspect insulation for thermal efficiency in duct systems.</w:t>
            </w:r>
          </w:p>
          <w:p w14:paraId="7789E4E9" w14:textId="77777777" w:rsidR="00A1508D" w:rsidRPr="006F73D5" w:rsidRDefault="00A1508D" w:rsidP="00A972F6">
            <w:pPr>
              <w:numPr>
                <w:ilvl w:val="0"/>
                <w:numId w:val="67"/>
              </w:numPr>
              <w:spacing w:before="100" w:beforeAutospacing="1" w:after="100" w:afterAutospacing="1"/>
              <w:rPr>
                <w:rFonts w:ascii="Arial" w:hAnsi="Arial" w:cs="Arial"/>
              </w:rPr>
            </w:pPr>
            <w:r w:rsidRPr="006F73D5">
              <w:rPr>
                <w:rStyle w:val="Strong"/>
                <w:rFonts w:ascii="Arial" w:hAnsi="Arial" w:cs="Arial"/>
              </w:rPr>
              <w:t>Project Planner/Coordinator</w:t>
            </w:r>
            <w:r w:rsidRPr="006F73D5">
              <w:rPr>
                <w:rFonts w:ascii="Arial" w:hAnsi="Arial" w:cs="Arial"/>
              </w:rPr>
              <w:t>: Plan and coordinate fabrication and installation projects.</w:t>
            </w:r>
          </w:p>
          <w:p w14:paraId="001FC811" w14:textId="77777777" w:rsidR="00A1508D" w:rsidRPr="006F73D5" w:rsidRDefault="00A1508D" w:rsidP="00A972F6">
            <w:pPr>
              <w:numPr>
                <w:ilvl w:val="0"/>
                <w:numId w:val="67"/>
              </w:numPr>
              <w:spacing w:before="100" w:beforeAutospacing="1" w:after="100" w:afterAutospacing="1"/>
              <w:rPr>
                <w:rFonts w:ascii="Arial" w:hAnsi="Arial" w:cs="Arial"/>
              </w:rPr>
            </w:pPr>
            <w:r w:rsidRPr="006F73D5">
              <w:rPr>
                <w:rStyle w:val="Strong"/>
                <w:rFonts w:ascii="Arial" w:hAnsi="Arial" w:cs="Arial"/>
              </w:rPr>
              <w:t>HVAC System Designer</w:t>
            </w:r>
            <w:r w:rsidRPr="006F73D5">
              <w:rPr>
                <w:rFonts w:ascii="Arial" w:hAnsi="Arial" w:cs="Arial"/>
              </w:rPr>
              <w:t>: Design duct systems for optimal airflow and energy efficiency.</w:t>
            </w:r>
          </w:p>
          <w:p w14:paraId="5E4AECBF" w14:textId="74E38E42" w:rsidR="00A1508D" w:rsidRDefault="00A1508D" w:rsidP="00A1508D">
            <w:pPr>
              <w:pStyle w:val="Heading4"/>
              <w:outlineLvl w:val="3"/>
            </w:pPr>
            <w:r w:rsidRPr="00EC67D6">
              <w:rPr>
                <w:rFonts w:ascii="Arial" w:eastAsiaTheme="minorHAnsi" w:hAnsi="Arial" w:cs="Arial"/>
                <w:i w:val="0"/>
                <w:iCs w:val="0"/>
                <w:color w:val="000000" w:themeColor="text1"/>
                <w:sz w:val="24"/>
                <w:szCs w:val="24"/>
              </w:rPr>
              <w:t xml:space="preserve"> Industries Hiring Duct Fabricators</w:t>
            </w:r>
          </w:p>
          <w:p w14:paraId="7B693A8B" w14:textId="77777777" w:rsidR="00A1508D" w:rsidRPr="006F73D5" w:rsidRDefault="00A1508D" w:rsidP="00A972F6">
            <w:pPr>
              <w:numPr>
                <w:ilvl w:val="0"/>
                <w:numId w:val="68"/>
              </w:numPr>
              <w:spacing w:before="100" w:beforeAutospacing="1" w:after="100" w:afterAutospacing="1"/>
              <w:rPr>
                <w:rFonts w:ascii="Arial" w:hAnsi="Arial" w:cs="Arial"/>
              </w:rPr>
            </w:pPr>
            <w:r w:rsidRPr="006F73D5">
              <w:rPr>
                <w:rStyle w:val="Strong"/>
                <w:rFonts w:ascii="Arial" w:hAnsi="Arial" w:cs="Arial"/>
              </w:rPr>
              <w:t>HVAC Companies</w:t>
            </w:r>
            <w:r w:rsidRPr="006F73D5">
              <w:rPr>
                <w:rFonts w:ascii="Arial" w:hAnsi="Arial" w:cs="Arial"/>
              </w:rPr>
              <w:t>: Involved in designing, manufacturing, and installing duct systems.</w:t>
            </w:r>
          </w:p>
          <w:p w14:paraId="0EF7E8F3" w14:textId="77777777" w:rsidR="00A1508D" w:rsidRPr="006F73D5" w:rsidRDefault="00A1508D" w:rsidP="00A972F6">
            <w:pPr>
              <w:numPr>
                <w:ilvl w:val="0"/>
                <w:numId w:val="68"/>
              </w:numPr>
              <w:spacing w:before="100" w:beforeAutospacing="1" w:after="100" w:afterAutospacing="1"/>
              <w:rPr>
                <w:rFonts w:ascii="Arial" w:hAnsi="Arial" w:cs="Arial"/>
              </w:rPr>
            </w:pPr>
            <w:r w:rsidRPr="006F73D5">
              <w:rPr>
                <w:rStyle w:val="Strong"/>
                <w:rFonts w:ascii="Arial" w:hAnsi="Arial" w:cs="Arial"/>
              </w:rPr>
              <w:t>Construction Firms</w:t>
            </w:r>
            <w:r w:rsidRPr="006F73D5">
              <w:rPr>
                <w:rFonts w:ascii="Arial" w:hAnsi="Arial" w:cs="Arial"/>
              </w:rPr>
              <w:t>: Building commercial, industrial, and residential structures requiring ventilation systems.</w:t>
            </w:r>
          </w:p>
          <w:p w14:paraId="57B06EE5" w14:textId="77777777" w:rsidR="00A1508D" w:rsidRPr="006F73D5" w:rsidRDefault="00A1508D" w:rsidP="00A972F6">
            <w:pPr>
              <w:numPr>
                <w:ilvl w:val="0"/>
                <w:numId w:val="68"/>
              </w:numPr>
              <w:spacing w:before="100" w:beforeAutospacing="1" w:after="100" w:afterAutospacing="1"/>
              <w:rPr>
                <w:rFonts w:ascii="Arial" w:hAnsi="Arial" w:cs="Arial"/>
              </w:rPr>
            </w:pPr>
            <w:r w:rsidRPr="006F73D5">
              <w:rPr>
                <w:rStyle w:val="Strong"/>
                <w:rFonts w:ascii="Arial" w:hAnsi="Arial" w:cs="Arial"/>
              </w:rPr>
              <w:t>Manufacturing Plants</w:t>
            </w:r>
            <w:r w:rsidRPr="006F73D5">
              <w:rPr>
                <w:rFonts w:ascii="Arial" w:hAnsi="Arial" w:cs="Arial"/>
              </w:rPr>
              <w:t>: Producing ducts, vents, and related components.</w:t>
            </w:r>
          </w:p>
          <w:p w14:paraId="269B1F02" w14:textId="77777777" w:rsidR="00A1508D" w:rsidRPr="006F73D5" w:rsidRDefault="00A1508D" w:rsidP="00A972F6">
            <w:pPr>
              <w:numPr>
                <w:ilvl w:val="0"/>
                <w:numId w:val="68"/>
              </w:numPr>
              <w:spacing w:before="100" w:beforeAutospacing="1" w:after="100" w:afterAutospacing="1"/>
              <w:rPr>
                <w:rFonts w:ascii="Arial" w:hAnsi="Arial" w:cs="Arial"/>
              </w:rPr>
            </w:pPr>
            <w:r w:rsidRPr="006F73D5">
              <w:rPr>
                <w:rStyle w:val="Strong"/>
                <w:rFonts w:ascii="Arial" w:hAnsi="Arial" w:cs="Arial"/>
              </w:rPr>
              <w:t>Automotive and Aerospace</w:t>
            </w:r>
            <w:r w:rsidRPr="006F73D5">
              <w:rPr>
                <w:rFonts w:ascii="Arial" w:hAnsi="Arial" w:cs="Arial"/>
              </w:rPr>
              <w:t>: Fabricating ducts and components for specialized vehicles and aircraft.</w:t>
            </w:r>
          </w:p>
          <w:p w14:paraId="28016512" w14:textId="77777777" w:rsidR="00A1508D" w:rsidRDefault="00A1508D" w:rsidP="00A972F6">
            <w:pPr>
              <w:numPr>
                <w:ilvl w:val="0"/>
                <w:numId w:val="68"/>
              </w:numPr>
              <w:spacing w:before="100" w:beforeAutospacing="1" w:after="100" w:afterAutospacing="1"/>
            </w:pPr>
            <w:r w:rsidRPr="006F73D5">
              <w:rPr>
                <w:rStyle w:val="Strong"/>
                <w:rFonts w:ascii="Arial" w:hAnsi="Arial" w:cs="Arial"/>
              </w:rPr>
              <w:t>Facilities Maintenance</w:t>
            </w:r>
            <w:r w:rsidRPr="006F73D5">
              <w:rPr>
                <w:rFonts w:ascii="Arial" w:hAnsi="Arial" w:cs="Arial"/>
              </w:rPr>
              <w:t>: Maintaining and repairing duct systems in large buildings or industries.</w:t>
            </w:r>
          </w:p>
          <w:p w14:paraId="588F391B" w14:textId="5F879FD3" w:rsidR="00A1508D" w:rsidRDefault="00A1508D" w:rsidP="00A1508D">
            <w:pPr>
              <w:pStyle w:val="Heading4"/>
              <w:outlineLvl w:val="3"/>
            </w:pPr>
            <w:r w:rsidRPr="00EC67D6">
              <w:rPr>
                <w:rFonts w:ascii="Arial" w:eastAsiaTheme="minorHAnsi" w:hAnsi="Arial" w:cs="Arial"/>
                <w:i w:val="0"/>
                <w:iCs w:val="0"/>
                <w:color w:val="000000" w:themeColor="text1"/>
                <w:sz w:val="24"/>
                <w:szCs w:val="24"/>
              </w:rPr>
              <w:t>Entrepreneurship Opportunities</w:t>
            </w:r>
          </w:p>
          <w:p w14:paraId="098EAB49" w14:textId="77777777" w:rsidR="00A1508D" w:rsidRPr="006F73D5" w:rsidRDefault="00A1508D" w:rsidP="00A972F6">
            <w:pPr>
              <w:numPr>
                <w:ilvl w:val="0"/>
                <w:numId w:val="69"/>
              </w:numPr>
              <w:spacing w:before="100" w:beforeAutospacing="1" w:after="100" w:afterAutospacing="1"/>
              <w:rPr>
                <w:rFonts w:ascii="Arial" w:hAnsi="Arial" w:cs="Arial"/>
              </w:rPr>
            </w:pPr>
            <w:r w:rsidRPr="006F73D5">
              <w:rPr>
                <w:rFonts w:ascii="Arial" w:hAnsi="Arial" w:cs="Arial"/>
              </w:rPr>
              <w:t xml:space="preserve">Start a </w:t>
            </w:r>
            <w:r w:rsidRPr="006F73D5">
              <w:rPr>
                <w:rStyle w:val="Strong"/>
                <w:rFonts w:ascii="Arial" w:hAnsi="Arial" w:cs="Arial"/>
              </w:rPr>
              <w:t>duct fabrication workshop</w:t>
            </w:r>
            <w:r w:rsidRPr="006F73D5">
              <w:rPr>
                <w:rFonts w:ascii="Arial" w:hAnsi="Arial" w:cs="Arial"/>
              </w:rPr>
              <w:t xml:space="preserve"> offering customized duct systems.</w:t>
            </w:r>
          </w:p>
          <w:p w14:paraId="414DC744" w14:textId="77777777" w:rsidR="00A1508D" w:rsidRPr="006F73D5" w:rsidRDefault="00A1508D" w:rsidP="00A972F6">
            <w:pPr>
              <w:numPr>
                <w:ilvl w:val="0"/>
                <w:numId w:val="69"/>
              </w:numPr>
              <w:spacing w:before="100" w:beforeAutospacing="1" w:after="100" w:afterAutospacing="1"/>
              <w:rPr>
                <w:rFonts w:ascii="Arial" w:hAnsi="Arial" w:cs="Arial"/>
              </w:rPr>
            </w:pPr>
            <w:r w:rsidRPr="006F73D5">
              <w:rPr>
                <w:rFonts w:ascii="Arial" w:hAnsi="Arial" w:cs="Arial"/>
              </w:rPr>
              <w:t xml:space="preserve">Provide </w:t>
            </w:r>
            <w:r w:rsidRPr="006F73D5">
              <w:rPr>
                <w:rStyle w:val="Strong"/>
                <w:rFonts w:ascii="Arial" w:hAnsi="Arial" w:cs="Arial"/>
              </w:rPr>
              <w:t>mobile duct installation and repair services</w:t>
            </w:r>
            <w:r w:rsidRPr="006F73D5">
              <w:rPr>
                <w:rFonts w:ascii="Arial" w:hAnsi="Arial" w:cs="Arial"/>
              </w:rPr>
              <w:t>.</w:t>
            </w:r>
          </w:p>
          <w:p w14:paraId="09C77DDC" w14:textId="3BBFE632" w:rsidR="00A1508D" w:rsidRPr="006F73D5" w:rsidRDefault="00A1508D" w:rsidP="006F73D5">
            <w:pPr>
              <w:numPr>
                <w:ilvl w:val="0"/>
                <w:numId w:val="69"/>
              </w:numPr>
              <w:spacing w:before="100" w:beforeAutospacing="1" w:after="100" w:afterAutospacing="1"/>
              <w:rPr>
                <w:rFonts w:ascii="Arial" w:hAnsi="Arial" w:cs="Arial"/>
              </w:rPr>
            </w:pPr>
            <w:r w:rsidRPr="006F73D5">
              <w:rPr>
                <w:rFonts w:ascii="Arial" w:hAnsi="Arial" w:cs="Arial"/>
              </w:rPr>
              <w:t xml:space="preserve">Offer </w:t>
            </w:r>
            <w:r w:rsidRPr="006F73D5">
              <w:rPr>
                <w:rStyle w:val="Strong"/>
                <w:rFonts w:ascii="Arial" w:hAnsi="Arial" w:cs="Arial"/>
              </w:rPr>
              <w:t>consulting services</w:t>
            </w:r>
            <w:r w:rsidRPr="006F73D5">
              <w:rPr>
                <w:rFonts w:ascii="Arial" w:hAnsi="Arial" w:cs="Arial"/>
              </w:rPr>
              <w:t xml:space="preserve"> for HVAC system optimization and duct design.</w:t>
            </w:r>
          </w:p>
          <w:p w14:paraId="45341E23" w14:textId="77777777" w:rsidR="00A1508D" w:rsidRPr="00EC67D6" w:rsidRDefault="00A1508D" w:rsidP="00EC67D6">
            <w:pPr>
              <w:pStyle w:val="Heading4"/>
              <w:outlineLvl w:val="3"/>
              <w:rPr>
                <w:rFonts w:ascii="Arial" w:eastAsiaTheme="minorHAnsi" w:hAnsi="Arial" w:cs="Arial"/>
                <w:i w:val="0"/>
                <w:iCs w:val="0"/>
                <w:color w:val="000000" w:themeColor="text1"/>
                <w:sz w:val="24"/>
                <w:szCs w:val="24"/>
              </w:rPr>
            </w:pPr>
            <w:r w:rsidRPr="00EC67D6">
              <w:rPr>
                <w:rFonts w:ascii="Arial" w:eastAsiaTheme="minorHAnsi" w:hAnsi="Arial" w:cs="Arial"/>
                <w:i w:val="0"/>
                <w:iCs w:val="0"/>
                <w:color w:val="000000" w:themeColor="text1"/>
                <w:sz w:val="24"/>
                <w:szCs w:val="24"/>
              </w:rPr>
              <w:t>Future Growth</w:t>
            </w:r>
          </w:p>
          <w:p w14:paraId="7B750DE9" w14:textId="77777777" w:rsidR="00A1508D" w:rsidRPr="006F73D5" w:rsidRDefault="00A1508D" w:rsidP="00A972F6">
            <w:pPr>
              <w:numPr>
                <w:ilvl w:val="0"/>
                <w:numId w:val="70"/>
              </w:numPr>
              <w:spacing w:before="100" w:beforeAutospacing="1" w:after="100" w:afterAutospacing="1"/>
              <w:rPr>
                <w:rFonts w:ascii="Arial" w:hAnsi="Arial" w:cs="Arial"/>
              </w:rPr>
            </w:pPr>
            <w:r w:rsidRPr="006F73D5">
              <w:rPr>
                <w:rFonts w:ascii="Arial" w:hAnsi="Arial" w:cs="Arial"/>
              </w:rPr>
              <w:t xml:space="preserve">With advancements in </w:t>
            </w:r>
            <w:r w:rsidRPr="006F73D5">
              <w:rPr>
                <w:rFonts w:ascii="Arial" w:hAnsi="Arial" w:cs="Arial"/>
                <w:b/>
                <w:bCs/>
              </w:rPr>
              <w:t>automation and green building standards</w:t>
            </w:r>
            <w:r w:rsidRPr="006F73D5">
              <w:rPr>
                <w:rFonts w:ascii="Arial" w:hAnsi="Arial" w:cs="Arial"/>
              </w:rPr>
              <w:t>, there’s a growing demand for skilled duct fabricators familiar with modern tools and techniques.</w:t>
            </w:r>
          </w:p>
          <w:p w14:paraId="54A3A4BF" w14:textId="77777777" w:rsidR="00A1508D" w:rsidRPr="006F73D5" w:rsidRDefault="00A1508D" w:rsidP="00A972F6">
            <w:pPr>
              <w:numPr>
                <w:ilvl w:val="0"/>
                <w:numId w:val="70"/>
              </w:numPr>
              <w:spacing w:before="100" w:beforeAutospacing="1" w:after="100" w:afterAutospacing="1"/>
              <w:rPr>
                <w:rFonts w:ascii="Arial" w:hAnsi="Arial" w:cs="Arial"/>
              </w:rPr>
            </w:pPr>
            <w:r w:rsidRPr="006F73D5">
              <w:rPr>
                <w:rFonts w:ascii="Arial" w:hAnsi="Arial" w:cs="Arial"/>
              </w:rPr>
              <w:t>Opportunities in international markets due to global construction projects and HVAC upgrades.</w:t>
            </w:r>
          </w:p>
          <w:p w14:paraId="6111A5A2" w14:textId="235886A0" w:rsidR="00264FAC" w:rsidRPr="002375F4" w:rsidRDefault="00A1508D" w:rsidP="002375F4">
            <w:pPr>
              <w:pStyle w:val="NormalWeb"/>
            </w:pPr>
            <w:r w:rsidRPr="006F73D5">
              <w:rPr>
                <w:rFonts w:ascii="Arial" w:eastAsiaTheme="minorHAnsi" w:hAnsi="Arial" w:cs="Arial"/>
                <w:sz w:val="22"/>
                <w:szCs w:val="22"/>
              </w:rPr>
              <w:t>This field offers a promising career path with room for growth, skill e</w:t>
            </w:r>
            <w:r w:rsidR="002375F4" w:rsidRPr="006F73D5">
              <w:rPr>
                <w:rFonts w:ascii="Arial" w:eastAsiaTheme="minorHAnsi" w:hAnsi="Arial" w:cs="Arial"/>
                <w:sz w:val="22"/>
                <w:szCs w:val="22"/>
              </w:rPr>
              <w:t>nhancement, and specialization.</w:t>
            </w:r>
          </w:p>
        </w:tc>
      </w:tr>
      <w:tr w:rsidR="00264FAC" w:rsidRPr="00E74943" w14:paraId="48DADEC9" w14:textId="77777777" w:rsidTr="00E74943">
        <w:trPr>
          <w:trHeight w:val="242"/>
        </w:trPr>
        <w:tc>
          <w:tcPr>
            <w:tcW w:w="977" w:type="pct"/>
          </w:tcPr>
          <w:p w14:paraId="541AD8F2"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lastRenderedPageBreak/>
              <w:t>No of Students</w:t>
            </w:r>
          </w:p>
        </w:tc>
        <w:tc>
          <w:tcPr>
            <w:tcW w:w="4023" w:type="pct"/>
          </w:tcPr>
          <w:p w14:paraId="250195C1" w14:textId="77777777" w:rsidR="00264FAC" w:rsidRPr="00E74943" w:rsidRDefault="00264FAC" w:rsidP="00264FAC">
            <w:pPr>
              <w:rPr>
                <w:rFonts w:ascii="Arial" w:hAnsi="Arial" w:cs="Arial"/>
                <w:color w:val="000000" w:themeColor="text1"/>
                <w:sz w:val="24"/>
                <w:szCs w:val="24"/>
              </w:rPr>
            </w:pPr>
            <w:r w:rsidRPr="00E74943">
              <w:rPr>
                <w:rFonts w:ascii="Arial" w:hAnsi="Arial" w:cs="Arial"/>
                <w:color w:val="000000" w:themeColor="text1"/>
                <w:sz w:val="24"/>
                <w:szCs w:val="24"/>
              </w:rPr>
              <w:t>25</w:t>
            </w:r>
          </w:p>
        </w:tc>
      </w:tr>
      <w:tr w:rsidR="00264FAC" w:rsidRPr="00E74943" w14:paraId="2A803844" w14:textId="77777777" w:rsidTr="00E74943">
        <w:trPr>
          <w:trHeight w:val="143"/>
        </w:trPr>
        <w:tc>
          <w:tcPr>
            <w:tcW w:w="977" w:type="pct"/>
          </w:tcPr>
          <w:p w14:paraId="0FA19E6A" w14:textId="77777777" w:rsidR="00264FAC" w:rsidRPr="00E74943" w:rsidRDefault="00264FAC" w:rsidP="00264FAC">
            <w:pPr>
              <w:rPr>
                <w:rFonts w:ascii="Arial" w:hAnsi="Arial" w:cs="Arial"/>
                <w:b/>
                <w:color w:val="000000" w:themeColor="text1"/>
                <w:sz w:val="24"/>
                <w:szCs w:val="24"/>
              </w:rPr>
            </w:pPr>
            <w:r w:rsidRPr="00E74943">
              <w:rPr>
                <w:rFonts w:ascii="Arial" w:hAnsi="Arial" w:cs="Arial"/>
                <w:b/>
                <w:color w:val="000000" w:themeColor="text1"/>
                <w:sz w:val="24"/>
                <w:szCs w:val="24"/>
              </w:rPr>
              <w:t>Learning Place</w:t>
            </w:r>
          </w:p>
        </w:tc>
        <w:tc>
          <w:tcPr>
            <w:tcW w:w="4023" w:type="pct"/>
          </w:tcPr>
          <w:p w14:paraId="4646F05F" w14:textId="59981B9F" w:rsidR="00264FAC" w:rsidRPr="00E74943" w:rsidRDefault="00A1508D" w:rsidP="00264FAC">
            <w:pPr>
              <w:rPr>
                <w:rFonts w:ascii="Arial" w:hAnsi="Arial" w:cs="Arial"/>
                <w:color w:val="000000" w:themeColor="text1"/>
                <w:sz w:val="24"/>
                <w:szCs w:val="24"/>
              </w:rPr>
            </w:pPr>
            <w:r>
              <w:rPr>
                <w:rFonts w:ascii="Arial" w:hAnsi="Arial" w:cs="Arial"/>
                <w:color w:val="000000" w:themeColor="text1"/>
                <w:sz w:val="24"/>
                <w:szCs w:val="24"/>
              </w:rPr>
              <w:t xml:space="preserve">Classroom / </w:t>
            </w:r>
            <w:r w:rsidR="0006739B">
              <w:rPr>
                <w:rFonts w:ascii="Arial" w:hAnsi="Arial" w:cs="Arial"/>
                <w:color w:val="000000" w:themeColor="text1"/>
                <w:sz w:val="24"/>
                <w:szCs w:val="24"/>
              </w:rPr>
              <w:t>Workshop</w:t>
            </w:r>
          </w:p>
        </w:tc>
      </w:tr>
    </w:tbl>
    <w:p w14:paraId="79BA6FD0" w14:textId="77777777" w:rsidR="00627409" w:rsidRPr="00B77D72" w:rsidRDefault="00627409" w:rsidP="001630F4">
      <w:pPr>
        <w:spacing w:after="0"/>
        <w:rPr>
          <w:rFonts w:cstheme="minorHAnsi"/>
          <w:b/>
          <w:color w:val="000000" w:themeColor="text1"/>
        </w:rPr>
      </w:pPr>
    </w:p>
    <w:p w14:paraId="00606ECF"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0E87B293" w14:textId="77777777" w:rsidR="000C3823" w:rsidRPr="00E74943" w:rsidRDefault="00A35FE6" w:rsidP="00E74943">
      <w:pPr>
        <w:spacing w:after="0"/>
        <w:jc w:val="center"/>
        <w:rPr>
          <w:rFonts w:ascii="Arial" w:hAnsi="Arial" w:cs="Arial"/>
          <w:b/>
          <w:color w:val="000000" w:themeColor="text1"/>
          <w:sz w:val="24"/>
        </w:rPr>
      </w:pPr>
      <w:r w:rsidRPr="00E74943">
        <w:rPr>
          <w:rFonts w:ascii="Arial" w:hAnsi="Arial" w:cs="Arial"/>
          <w:b/>
          <w:color w:val="000000" w:themeColor="text1"/>
          <w:sz w:val="24"/>
        </w:rPr>
        <w:lastRenderedPageBreak/>
        <w:t>MODULES</w:t>
      </w:r>
    </w:p>
    <w:tbl>
      <w:tblPr>
        <w:tblStyle w:val="TableGrid"/>
        <w:tblW w:w="4516"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100"/>
        <w:gridCol w:w="1978"/>
        <w:gridCol w:w="1262"/>
        <w:gridCol w:w="3779"/>
        <w:gridCol w:w="1530"/>
      </w:tblGrid>
      <w:tr w:rsidR="00C028E7" w:rsidRPr="00631D0C" w14:paraId="2811B825" w14:textId="77777777" w:rsidTr="00C028E7">
        <w:trPr>
          <w:trHeight w:val="579"/>
        </w:trPr>
        <w:tc>
          <w:tcPr>
            <w:tcW w:w="570" w:type="pct"/>
          </w:tcPr>
          <w:p w14:paraId="04B2FC64" w14:textId="77777777" w:rsidR="00C028E7" w:rsidRPr="00631D0C" w:rsidRDefault="00C028E7"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Scheduled Weeks</w:t>
            </w:r>
          </w:p>
        </w:tc>
        <w:tc>
          <w:tcPr>
            <w:tcW w:w="1025" w:type="pct"/>
          </w:tcPr>
          <w:p w14:paraId="618946B9" w14:textId="77777777" w:rsidR="00C028E7" w:rsidRPr="00631D0C" w:rsidRDefault="00C028E7" w:rsidP="00FD62E1">
            <w:pPr>
              <w:jc w:val="center"/>
              <w:rPr>
                <w:rFonts w:ascii="Arial" w:hAnsi="Arial" w:cs="Arial"/>
                <w:b/>
                <w:color w:val="000000" w:themeColor="text1"/>
                <w:sz w:val="24"/>
                <w:szCs w:val="24"/>
              </w:rPr>
            </w:pPr>
            <w:r w:rsidRPr="00631D0C">
              <w:rPr>
                <w:rFonts w:ascii="Arial" w:hAnsi="Arial" w:cs="Arial"/>
                <w:b/>
                <w:color w:val="000000" w:themeColor="text1"/>
                <w:sz w:val="24"/>
                <w:szCs w:val="24"/>
              </w:rPr>
              <w:t>Module Title</w:t>
            </w:r>
          </w:p>
        </w:tc>
        <w:tc>
          <w:tcPr>
            <w:tcW w:w="654" w:type="pct"/>
          </w:tcPr>
          <w:p w14:paraId="27380606" w14:textId="473099F0" w:rsidR="00C028E7" w:rsidRPr="00631D0C" w:rsidRDefault="00C028E7" w:rsidP="00FD62E1">
            <w:pPr>
              <w:jc w:val="center"/>
              <w:rPr>
                <w:rFonts w:ascii="Arial" w:hAnsi="Arial" w:cs="Arial"/>
                <w:b/>
                <w:color w:val="000000" w:themeColor="text1"/>
                <w:sz w:val="24"/>
                <w:szCs w:val="24"/>
              </w:rPr>
            </w:pPr>
            <w:r>
              <w:rPr>
                <w:rFonts w:ascii="Arial" w:hAnsi="Arial" w:cs="Arial"/>
                <w:b/>
                <w:color w:val="000000" w:themeColor="text1"/>
                <w:sz w:val="24"/>
                <w:szCs w:val="24"/>
              </w:rPr>
              <w:t>Days</w:t>
            </w:r>
          </w:p>
        </w:tc>
        <w:tc>
          <w:tcPr>
            <w:tcW w:w="1958" w:type="pct"/>
          </w:tcPr>
          <w:p w14:paraId="6A6B14A8" w14:textId="7313CF0F" w:rsidR="00C028E7" w:rsidRPr="00631D0C" w:rsidRDefault="00C028E7" w:rsidP="00C028E7">
            <w:pPr>
              <w:jc w:val="center"/>
              <w:rPr>
                <w:rFonts w:ascii="Arial" w:hAnsi="Arial" w:cs="Arial"/>
                <w:b/>
                <w:color w:val="000000" w:themeColor="text1"/>
                <w:sz w:val="24"/>
                <w:szCs w:val="24"/>
              </w:rPr>
            </w:pPr>
            <w:r w:rsidRPr="00631D0C">
              <w:rPr>
                <w:rFonts w:ascii="Arial" w:hAnsi="Arial" w:cs="Arial"/>
                <w:b/>
                <w:color w:val="000000" w:themeColor="text1"/>
                <w:sz w:val="24"/>
                <w:szCs w:val="24"/>
              </w:rPr>
              <w:t>Learning Units</w:t>
            </w:r>
          </w:p>
        </w:tc>
        <w:tc>
          <w:tcPr>
            <w:tcW w:w="793" w:type="pct"/>
          </w:tcPr>
          <w:p w14:paraId="29046133" w14:textId="12FFCDD7" w:rsidR="00C028E7" w:rsidRPr="00E87D71" w:rsidRDefault="00C028E7" w:rsidP="00FD62E1">
            <w:pPr>
              <w:ind w:left="161"/>
              <w:jc w:val="center"/>
              <w:rPr>
                <w:rFonts w:ascii="Arial" w:hAnsi="Arial" w:cs="Arial"/>
                <w:b/>
                <w:bCs/>
                <w:color w:val="000000"/>
                <w:sz w:val="24"/>
                <w:szCs w:val="24"/>
              </w:rPr>
            </w:pPr>
            <w:r w:rsidRPr="0013087B">
              <w:rPr>
                <w:rFonts w:ascii="Arial" w:hAnsi="Arial" w:cs="Arial"/>
                <w:b/>
                <w:bCs/>
                <w:color w:val="000000"/>
                <w:sz w:val="24"/>
                <w:szCs w:val="24"/>
              </w:rPr>
              <w:t>Home Assignment</w:t>
            </w:r>
          </w:p>
        </w:tc>
      </w:tr>
      <w:tr w:rsidR="00C028E7" w:rsidRPr="00631D0C" w14:paraId="344EB68C" w14:textId="77777777" w:rsidTr="00C028E7">
        <w:trPr>
          <w:trHeight w:val="840"/>
        </w:trPr>
        <w:tc>
          <w:tcPr>
            <w:tcW w:w="570" w:type="pct"/>
            <w:vMerge w:val="restart"/>
          </w:tcPr>
          <w:p w14:paraId="3B64DE6C" w14:textId="75ED7603" w:rsidR="00C028E7" w:rsidRPr="00631D0C" w:rsidRDefault="00C028E7" w:rsidP="005F1527">
            <w:pPr>
              <w:jc w:val="center"/>
              <w:rPr>
                <w:rFonts w:ascii="Arial" w:hAnsi="Arial" w:cs="Arial"/>
                <w:b/>
                <w:color w:val="000000" w:themeColor="text1"/>
                <w:sz w:val="24"/>
                <w:szCs w:val="24"/>
              </w:rPr>
            </w:pPr>
            <w:r w:rsidRPr="00631D0C">
              <w:rPr>
                <w:rFonts w:ascii="Arial" w:hAnsi="Arial" w:cs="Arial"/>
                <w:b/>
                <w:color w:val="000000" w:themeColor="text1"/>
                <w:sz w:val="24"/>
                <w:szCs w:val="24"/>
              </w:rPr>
              <w:t>Week 1</w:t>
            </w:r>
          </w:p>
        </w:tc>
        <w:tc>
          <w:tcPr>
            <w:tcW w:w="1025" w:type="pct"/>
            <w:vMerge w:val="restart"/>
          </w:tcPr>
          <w:p w14:paraId="362C6912"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Introduction to Ductwork</w:t>
            </w:r>
          </w:p>
          <w:p w14:paraId="27B5B73E" w14:textId="77777777" w:rsidR="00C028E7" w:rsidRDefault="00C028E7" w:rsidP="005F1527">
            <w:pPr>
              <w:rPr>
                <w:rFonts w:ascii="Arial" w:hAnsi="Arial" w:cs="Arial"/>
                <w:b/>
                <w:sz w:val="24"/>
                <w:szCs w:val="24"/>
              </w:rPr>
            </w:pPr>
          </w:p>
        </w:tc>
        <w:tc>
          <w:tcPr>
            <w:tcW w:w="654" w:type="pct"/>
            <w:vMerge w:val="restart"/>
          </w:tcPr>
          <w:p w14:paraId="01438F7B" w14:textId="05FE1435"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44C34350" w14:textId="77777777" w:rsidR="00C028E7" w:rsidRPr="00FB6FF4" w:rsidRDefault="00C028E7" w:rsidP="00D167D5">
            <w:pPr>
              <w:widowControl w:val="0"/>
              <w:spacing w:after="160" w:line="259" w:lineRule="auto"/>
              <w:rPr>
                <w:rFonts w:ascii="Arial" w:hAnsi="Arial" w:cs="Arial"/>
                <w:sz w:val="24"/>
                <w:szCs w:val="24"/>
              </w:rPr>
            </w:pPr>
            <w:r w:rsidRPr="00FB6FF4">
              <w:rPr>
                <w:rFonts w:ascii="Arial" w:hAnsi="Arial" w:cs="Arial"/>
                <w:sz w:val="24"/>
                <w:szCs w:val="24"/>
              </w:rPr>
              <w:t>Overview of Ductwork Systems</w:t>
            </w:r>
          </w:p>
          <w:p w14:paraId="11FA379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Definition and purpose of ductwork in HVAC systems.</w:t>
            </w:r>
          </w:p>
          <w:p w14:paraId="473297E8"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Types of ductwork systems (supply, return, exhaust).</w:t>
            </w:r>
          </w:p>
          <w:p w14:paraId="25A7A513" w14:textId="367E0A13" w:rsidR="00E269E5" w:rsidRPr="00581142" w:rsidRDefault="00E269E5" w:rsidP="00A972F6">
            <w:pPr>
              <w:numPr>
                <w:ilvl w:val="0"/>
                <w:numId w:val="8"/>
              </w:numPr>
              <w:spacing w:before="100" w:beforeAutospacing="1" w:after="100" w:afterAutospacing="1"/>
            </w:pPr>
            <w:r w:rsidRPr="00FB6FF4">
              <w:rPr>
                <w:rFonts w:ascii="Arial" w:hAnsi="Arial" w:cs="Arial"/>
              </w:rPr>
              <w:t>Common applications in residential, commercial, and industrial settings.</w:t>
            </w:r>
          </w:p>
        </w:tc>
        <w:tc>
          <w:tcPr>
            <w:tcW w:w="793" w:type="pct"/>
            <w:vMerge w:val="restart"/>
            <w:vAlign w:val="center"/>
          </w:tcPr>
          <w:p w14:paraId="3A846AE1" w14:textId="77777777" w:rsidR="00C028E7" w:rsidRPr="0013087B" w:rsidRDefault="00C028E7" w:rsidP="005F1527">
            <w:pPr>
              <w:rPr>
                <w:rFonts w:ascii="Arial" w:hAnsi="Arial" w:cs="Arial"/>
                <w:b/>
                <w:bCs/>
                <w:color w:val="000000"/>
                <w:sz w:val="24"/>
                <w:szCs w:val="24"/>
              </w:rPr>
            </w:pPr>
          </w:p>
          <w:p w14:paraId="05051A66" w14:textId="77777777" w:rsidR="00C028E7" w:rsidRPr="0013087B" w:rsidRDefault="00C028E7" w:rsidP="00297864">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p>
          <w:p w14:paraId="2FD27AAC" w14:textId="77777777" w:rsidR="00C028E7" w:rsidRDefault="00C028E7" w:rsidP="005F1527">
            <w:pPr>
              <w:rPr>
                <w:rFonts w:ascii="Arial" w:hAnsi="Arial" w:cs="Arial"/>
                <w:b/>
                <w:bCs/>
                <w:color w:val="000000"/>
                <w:sz w:val="24"/>
                <w:szCs w:val="24"/>
              </w:rPr>
            </w:pPr>
          </w:p>
          <w:p w14:paraId="38B8D421" w14:textId="77777777" w:rsidR="00C028E7" w:rsidRDefault="00C028E7" w:rsidP="005F1527">
            <w:pPr>
              <w:rPr>
                <w:rFonts w:ascii="Arial" w:hAnsi="Arial" w:cs="Arial"/>
                <w:b/>
                <w:bCs/>
                <w:color w:val="000000"/>
                <w:sz w:val="24"/>
                <w:szCs w:val="24"/>
              </w:rPr>
            </w:pPr>
          </w:p>
          <w:p w14:paraId="25AEBFF2" w14:textId="77777777" w:rsidR="00C028E7" w:rsidRPr="00631D0C" w:rsidRDefault="00C028E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B74A0EF" w14:textId="77777777" w:rsidR="00C028E7" w:rsidRPr="0013087B" w:rsidRDefault="00C028E7" w:rsidP="005F1527">
            <w:pPr>
              <w:rPr>
                <w:rFonts w:ascii="Arial" w:hAnsi="Arial" w:cs="Arial"/>
                <w:b/>
                <w:bCs/>
                <w:color w:val="000000"/>
                <w:sz w:val="24"/>
                <w:szCs w:val="24"/>
              </w:rPr>
            </w:pPr>
          </w:p>
        </w:tc>
      </w:tr>
      <w:tr w:rsidR="00C028E7" w:rsidRPr="00631D0C" w14:paraId="4C5DD2E9" w14:textId="77777777" w:rsidTr="00C028E7">
        <w:trPr>
          <w:trHeight w:val="840"/>
        </w:trPr>
        <w:tc>
          <w:tcPr>
            <w:tcW w:w="570" w:type="pct"/>
            <w:vMerge/>
          </w:tcPr>
          <w:p w14:paraId="1EB0FCBD"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06DCA027" w14:textId="77777777" w:rsidR="00C028E7" w:rsidRDefault="00C028E7" w:rsidP="005F1527">
            <w:pPr>
              <w:rPr>
                <w:rFonts w:ascii="Arial" w:hAnsi="Arial" w:cs="Arial"/>
                <w:b/>
                <w:sz w:val="24"/>
                <w:szCs w:val="24"/>
              </w:rPr>
            </w:pPr>
          </w:p>
        </w:tc>
        <w:tc>
          <w:tcPr>
            <w:tcW w:w="654" w:type="pct"/>
            <w:vMerge/>
          </w:tcPr>
          <w:p w14:paraId="58F8A234"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0DD6C5C"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Fundamental Concepts in Airflow and Ventilation</w:t>
            </w:r>
          </w:p>
          <w:p w14:paraId="5992F2D1"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Basics of airflow dynamics.</w:t>
            </w:r>
          </w:p>
          <w:p w14:paraId="757A1D41"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Importance of ventilation in HVAC systems.</w:t>
            </w:r>
          </w:p>
          <w:p w14:paraId="4A3F0433" w14:textId="40DDEE80"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Impact of duct design on air quality and energy efficiency.</w:t>
            </w:r>
          </w:p>
        </w:tc>
        <w:tc>
          <w:tcPr>
            <w:tcW w:w="793" w:type="pct"/>
            <w:vMerge/>
            <w:vAlign w:val="center"/>
          </w:tcPr>
          <w:p w14:paraId="6E910446" w14:textId="77777777" w:rsidR="00C028E7" w:rsidRPr="0013087B" w:rsidRDefault="00C028E7" w:rsidP="005F1527">
            <w:pPr>
              <w:rPr>
                <w:rFonts w:ascii="Arial" w:hAnsi="Arial" w:cs="Arial"/>
                <w:b/>
                <w:bCs/>
                <w:color w:val="000000"/>
                <w:sz w:val="24"/>
                <w:szCs w:val="24"/>
              </w:rPr>
            </w:pPr>
          </w:p>
        </w:tc>
      </w:tr>
      <w:tr w:rsidR="00C028E7" w:rsidRPr="00631D0C" w14:paraId="3B9B6789" w14:textId="77777777" w:rsidTr="00C028E7">
        <w:trPr>
          <w:trHeight w:val="840"/>
        </w:trPr>
        <w:tc>
          <w:tcPr>
            <w:tcW w:w="570" w:type="pct"/>
            <w:vMerge/>
          </w:tcPr>
          <w:p w14:paraId="41240C34"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1EF50201" w14:textId="77777777" w:rsidR="00C028E7" w:rsidRDefault="00C028E7" w:rsidP="005F1527">
            <w:pPr>
              <w:rPr>
                <w:rFonts w:ascii="Arial" w:hAnsi="Arial" w:cs="Arial"/>
                <w:b/>
                <w:sz w:val="24"/>
                <w:szCs w:val="24"/>
              </w:rPr>
            </w:pPr>
          </w:p>
        </w:tc>
        <w:tc>
          <w:tcPr>
            <w:tcW w:w="654" w:type="pct"/>
            <w:vMerge/>
          </w:tcPr>
          <w:p w14:paraId="385AB568"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136910" w14:textId="77777777" w:rsidR="00C028E7" w:rsidRPr="00FB6FF4" w:rsidRDefault="00C028E7" w:rsidP="00FB6FF4">
            <w:pPr>
              <w:widowControl w:val="0"/>
              <w:spacing w:after="160" w:line="259" w:lineRule="auto"/>
              <w:rPr>
                <w:rFonts w:ascii="Arial" w:hAnsi="Arial" w:cs="Arial"/>
              </w:rPr>
            </w:pPr>
            <w:r w:rsidRPr="00FB6FF4">
              <w:rPr>
                <w:rFonts w:ascii="Arial" w:hAnsi="Arial" w:cs="Arial"/>
                <w:sz w:val="24"/>
                <w:szCs w:val="24"/>
              </w:rPr>
              <w:t>Types of Duct Materials</w:t>
            </w:r>
          </w:p>
          <w:p w14:paraId="790487ED"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Overview of duct materials (galvanized steel, aluminum, fiberglass, etc.).</w:t>
            </w:r>
          </w:p>
          <w:p w14:paraId="3DDF961E"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Properties, advantages, and limitations of each material.</w:t>
            </w:r>
          </w:p>
          <w:p w14:paraId="6FBAAAB2" w14:textId="0ABBAA0A"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Selection criteria for duct materials.</w:t>
            </w:r>
          </w:p>
        </w:tc>
        <w:tc>
          <w:tcPr>
            <w:tcW w:w="793" w:type="pct"/>
            <w:vMerge/>
            <w:vAlign w:val="center"/>
          </w:tcPr>
          <w:p w14:paraId="673371A3" w14:textId="77777777" w:rsidR="00C028E7" w:rsidRPr="0013087B" w:rsidRDefault="00C028E7" w:rsidP="005F1527">
            <w:pPr>
              <w:rPr>
                <w:rFonts w:ascii="Arial" w:hAnsi="Arial" w:cs="Arial"/>
                <w:b/>
                <w:bCs/>
                <w:color w:val="000000"/>
                <w:sz w:val="24"/>
                <w:szCs w:val="24"/>
              </w:rPr>
            </w:pPr>
          </w:p>
        </w:tc>
      </w:tr>
      <w:tr w:rsidR="00C028E7" w:rsidRPr="00631D0C" w14:paraId="75E83B53" w14:textId="77777777" w:rsidTr="00C028E7">
        <w:trPr>
          <w:trHeight w:val="840"/>
        </w:trPr>
        <w:tc>
          <w:tcPr>
            <w:tcW w:w="570" w:type="pct"/>
            <w:vMerge/>
          </w:tcPr>
          <w:p w14:paraId="124A3F3C"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568A714" w14:textId="77777777" w:rsidR="00C028E7" w:rsidRDefault="00C028E7" w:rsidP="005F1527">
            <w:pPr>
              <w:rPr>
                <w:rFonts w:ascii="Arial" w:hAnsi="Arial" w:cs="Arial"/>
                <w:b/>
                <w:sz w:val="24"/>
                <w:szCs w:val="24"/>
              </w:rPr>
            </w:pPr>
          </w:p>
        </w:tc>
        <w:tc>
          <w:tcPr>
            <w:tcW w:w="654" w:type="pct"/>
            <w:vMerge/>
          </w:tcPr>
          <w:p w14:paraId="5ADE92A4"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C76E55F"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Duct Shapes and Configurations</w:t>
            </w:r>
          </w:p>
          <w:p w14:paraId="5BA00311"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Common duct shapes (round, rectangular, and oval).</w:t>
            </w:r>
          </w:p>
          <w:p w14:paraId="0C4D2543"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Applications of different shapes in various scenarios.</w:t>
            </w:r>
          </w:p>
          <w:p w14:paraId="1E9373DD" w14:textId="069B44B3"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Comparison of performance characteristics.</w:t>
            </w:r>
          </w:p>
        </w:tc>
        <w:tc>
          <w:tcPr>
            <w:tcW w:w="793" w:type="pct"/>
            <w:vMerge/>
            <w:vAlign w:val="center"/>
          </w:tcPr>
          <w:p w14:paraId="19D0AF78" w14:textId="77777777" w:rsidR="00C028E7" w:rsidRPr="0013087B" w:rsidRDefault="00C028E7" w:rsidP="005F1527">
            <w:pPr>
              <w:rPr>
                <w:rFonts w:ascii="Arial" w:hAnsi="Arial" w:cs="Arial"/>
                <w:b/>
                <w:bCs/>
                <w:color w:val="000000"/>
                <w:sz w:val="24"/>
                <w:szCs w:val="24"/>
              </w:rPr>
            </w:pPr>
          </w:p>
        </w:tc>
      </w:tr>
      <w:tr w:rsidR="00C028E7" w:rsidRPr="00631D0C" w14:paraId="75168544" w14:textId="77777777" w:rsidTr="00C028E7">
        <w:trPr>
          <w:trHeight w:val="840"/>
        </w:trPr>
        <w:tc>
          <w:tcPr>
            <w:tcW w:w="570" w:type="pct"/>
            <w:vMerge/>
          </w:tcPr>
          <w:p w14:paraId="409AD75D"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0F44F3B0" w14:textId="77777777" w:rsidR="00C028E7" w:rsidRDefault="00C028E7" w:rsidP="005F1527">
            <w:pPr>
              <w:rPr>
                <w:rFonts w:ascii="Arial" w:hAnsi="Arial" w:cs="Arial"/>
                <w:b/>
                <w:sz w:val="24"/>
                <w:szCs w:val="24"/>
              </w:rPr>
            </w:pPr>
          </w:p>
        </w:tc>
        <w:tc>
          <w:tcPr>
            <w:tcW w:w="654" w:type="pct"/>
            <w:vMerge w:val="restart"/>
          </w:tcPr>
          <w:p w14:paraId="634565CD" w14:textId="29137291"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691A192C"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Duct Sizing and Calculations</w:t>
            </w:r>
          </w:p>
          <w:p w14:paraId="294497C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Principles of duct sizing.</w:t>
            </w:r>
          </w:p>
          <w:p w14:paraId="10FCF526"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Methods for calculating duct dimensions (manual and software-based).</w:t>
            </w:r>
          </w:p>
          <w:p w14:paraId="7BEDAB7A" w14:textId="535573C4"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Importance of proper sizing for system efficiency.</w:t>
            </w:r>
          </w:p>
        </w:tc>
        <w:tc>
          <w:tcPr>
            <w:tcW w:w="793" w:type="pct"/>
            <w:vMerge/>
            <w:vAlign w:val="center"/>
          </w:tcPr>
          <w:p w14:paraId="67D86E90" w14:textId="77777777" w:rsidR="00C028E7" w:rsidRPr="0013087B" w:rsidRDefault="00C028E7" w:rsidP="005F1527">
            <w:pPr>
              <w:rPr>
                <w:rFonts w:ascii="Arial" w:hAnsi="Arial" w:cs="Arial"/>
                <w:b/>
                <w:bCs/>
                <w:color w:val="000000"/>
                <w:sz w:val="24"/>
                <w:szCs w:val="24"/>
              </w:rPr>
            </w:pPr>
          </w:p>
        </w:tc>
      </w:tr>
      <w:tr w:rsidR="00C028E7" w:rsidRPr="00631D0C" w14:paraId="1EFAD489" w14:textId="77777777" w:rsidTr="00C028E7">
        <w:trPr>
          <w:trHeight w:val="840"/>
        </w:trPr>
        <w:tc>
          <w:tcPr>
            <w:tcW w:w="570" w:type="pct"/>
            <w:vMerge/>
          </w:tcPr>
          <w:p w14:paraId="02E99B17"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56EF652C" w14:textId="77777777" w:rsidR="00C028E7" w:rsidRDefault="00C028E7" w:rsidP="005F1527">
            <w:pPr>
              <w:rPr>
                <w:rFonts w:ascii="Arial" w:hAnsi="Arial" w:cs="Arial"/>
                <w:b/>
                <w:sz w:val="24"/>
                <w:szCs w:val="24"/>
              </w:rPr>
            </w:pPr>
          </w:p>
        </w:tc>
        <w:tc>
          <w:tcPr>
            <w:tcW w:w="654" w:type="pct"/>
            <w:vMerge/>
          </w:tcPr>
          <w:p w14:paraId="39093314"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047128D"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Tools and Equipment for Ductwork</w:t>
            </w:r>
          </w:p>
          <w:p w14:paraId="4043A114"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Essential tools for duct fabrication and installation.</w:t>
            </w:r>
          </w:p>
          <w:p w14:paraId="7D875F8B"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Safety gear and its importance.</w:t>
            </w:r>
          </w:p>
          <w:p w14:paraId="69EE7D38" w14:textId="3BD3AF02"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Maintenance and handling of tools.</w:t>
            </w:r>
          </w:p>
        </w:tc>
        <w:tc>
          <w:tcPr>
            <w:tcW w:w="793" w:type="pct"/>
            <w:vMerge/>
            <w:vAlign w:val="center"/>
          </w:tcPr>
          <w:p w14:paraId="7D46C4DA" w14:textId="77777777" w:rsidR="00C028E7" w:rsidRPr="0013087B" w:rsidRDefault="00C028E7" w:rsidP="005F1527">
            <w:pPr>
              <w:rPr>
                <w:rFonts w:ascii="Arial" w:hAnsi="Arial" w:cs="Arial"/>
                <w:b/>
                <w:bCs/>
                <w:color w:val="000000"/>
                <w:sz w:val="24"/>
                <w:szCs w:val="24"/>
              </w:rPr>
            </w:pPr>
          </w:p>
        </w:tc>
      </w:tr>
      <w:tr w:rsidR="00C028E7" w:rsidRPr="00631D0C" w14:paraId="29CE496E" w14:textId="77777777" w:rsidTr="00C028E7">
        <w:trPr>
          <w:trHeight w:val="840"/>
        </w:trPr>
        <w:tc>
          <w:tcPr>
            <w:tcW w:w="570" w:type="pct"/>
            <w:vMerge/>
          </w:tcPr>
          <w:p w14:paraId="18C828D3"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51D2F241" w14:textId="77777777" w:rsidR="00C028E7" w:rsidRDefault="00C028E7" w:rsidP="005F1527">
            <w:pPr>
              <w:rPr>
                <w:rFonts w:ascii="Arial" w:hAnsi="Arial" w:cs="Arial"/>
                <w:b/>
                <w:sz w:val="24"/>
                <w:szCs w:val="24"/>
              </w:rPr>
            </w:pPr>
          </w:p>
        </w:tc>
        <w:tc>
          <w:tcPr>
            <w:tcW w:w="654" w:type="pct"/>
            <w:vMerge/>
          </w:tcPr>
          <w:p w14:paraId="24A48C05"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EDADCD"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Duct Design Principles</w:t>
            </w:r>
          </w:p>
          <w:p w14:paraId="6C0E1024"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Basic principles of duct layout and design.</w:t>
            </w:r>
          </w:p>
          <w:p w14:paraId="728E33EE"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Impact of design on energy consumption and airflow.</w:t>
            </w:r>
          </w:p>
          <w:p w14:paraId="24E5278A" w14:textId="4A6C9EC2"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Introduction to duct design software.</w:t>
            </w:r>
          </w:p>
        </w:tc>
        <w:tc>
          <w:tcPr>
            <w:tcW w:w="793" w:type="pct"/>
            <w:vMerge/>
            <w:vAlign w:val="center"/>
          </w:tcPr>
          <w:p w14:paraId="062A8F76" w14:textId="77777777" w:rsidR="00C028E7" w:rsidRPr="0013087B" w:rsidRDefault="00C028E7" w:rsidP="005F1527">
            <w:pPr>
              <w:rPr>
                <w:rFonts w:ascii="Arial" w:hAnsi="Arial" w:cs="Arial"/>
                <w:b/>
                <w:bCs/>
                <w:color w:val="000000"/>
                <w:sz w:val="24"/>
                <w:szCs w:val="24"/>
              </w:rPr>
            </w:pPr>
          </w:p>
        </w:tc>
      </w:tr>
      <w:tr w:rsidR="00C028E7" w:rsidRPr="00631D0C" w14:paraId="4D74121E" w14:textId="77777777" w:rsidTr="00C028E7">
        <w:trPr>
          <w:trHeight w:val="840"/>
        </w:trPr>
        <w:tc>
          <w:tcPr>
            <w:tcW w:w="570" w:type="pct"/>
            <w:vMerge/>
          </w:tcPr>
          <w:p w14:paraId="3018D3C3"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380AC0B" w14:textId="77777777" w:rsidR="00C028E7" w:rsidRDefault="00C028E7" w:rsidP="005F1527">
            <w:pPr>
              <w:rPr>
                <w:rFonts w:ascii="Arial" w:hAnsi="Arial" w:cs="Arial"/>
                <w:b/>
                <w:sz w:val="24"/>
                <w:szCs w:val="24"/>
              </w:rPr>
            </w:pPr>
          </w:p>
        </w:tc>
        <w:tc>
          <w:tcPr>
            <w:tcW w:w="654" w:type="pct"/>
            <w:vMerge/>
          </w:tcPr>
          <w:p w14:paraId="3A54F16C"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8334C87"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Insulation in Ductwork</w:t>
            </w:r>
          </w:p>
          <w:p w14:paraId="230BB3E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Importance of duct insulation.</w:t>
            </w:r>
          </w:p>
          <w:p w14:paraId="13009A9A"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Types of insulation materials.</w:t>
            </w:r>
          </w:p>
          <w:p w14:paraId="12E9C719" w14:textId="00B99A79"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Application techniques and considerations.</w:t>
            </w:r>
          </w:p>
        </w:tc>
        <w:tc>
          <w:tcPr>
            <w:tcW w:w="793" w:type="pct"/>
            <w:vMerge/>
            <w:vAlign w:val="center"/>
          </w:tcPr>
          <w:p w14:paraId="2D87CA99" w14:textId="77777777" w:rsidR="00C028E7" w:rsidRPr="0013087B" w:rsidRDefault="00C028E7" w:rsidP="005F1527">
            <w:pPr>
              <w:rPr>
                <w:rFonts w:ascii="Arial" w:hAnsi="Arial" w:cs="Arial"/>
                <w:b/>
                <w:bCs/>
                <w:color w:val="000000"/>
                <w:sz w:val="24"/>
                <w:szCs w:val="24"/>
              </w:rPr>
            </w:pPr>
          </w:p>
        </w:tc>
      </w:tr>
      <w:tr w:rsidR="00C028E7" w:rsidRPr="00631D0C" w14:paraId="7A94B91F" w14:textId="77777777" w:rsidTr="00C028E7">
        <w:trPr>
          <w:trHeight w:val="840"/>
        </w:trPr>
        <w:tc>
          <w:tcPr>
            <w:tcW w:w="570" w:type="pct"/>
            <w:vMerge/>
          </w:tcPr>
          <w:p w14:paraId="55A2FA25"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68634E22" w14:textId="77777777" w:rsidR="00C028E7" w:rsidRDefault="00C028E7" w:rsidP="005F1527">
            <w:pPr>
              <w:rPr>
                <w:rFonts w:ascii="Arial" w:hAnsi="Arial" w:cs="Arial"/>
                <w:b/>
                <w:sz w:val="24"/>
                <w:szCs w:val="24"/>
              </w:rPr>
            </w:pPr>
          </w:p>
        </w:tc>
        <w:tc>
          <w:tcPr>
            <w:tcW w:w="654" w:type="pct"/>
            <w:vMerge w:val="restart"/>
          </w:tcPr>
          <w:p w14:paraId="44B94F62" w14:textId="46738A30"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6B67D60B"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Ductwork Connections and Sealing</w:t>
            </w:r>
          </w:p>
          <w:p w14:paraId="6FD1F353"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Methods for connecting duct sections.</w:t>
            </w:r>
          </w:p>
          <w:p w14:paraId="6470A0F3"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Sealing techniques to prevent air leakage.</w:t>
            </w:r>
          </w:p>
          <w:p w14:paraId="41911DDA" w14:textId="74F554DC"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Common tools and materials for sealing.</w:t>
            </w:r>
          </w:p>
        </w:tc>
        <w:tc>
          <w:tcPr>
            <w:tcW w:w="793" w:type="pct"/>
            <w:vMerge/>
            <w:vAlign w:val="center"/>
          </w:tcPr>
          <w:p w14:paraId="77330005" w14:textId="77777777" w:rsidR="00C028E7" w:rsidRPr="0013087B" w:rsidRDefault="00C028E7" w:rsidP="005F1527">
            <w:pPr>
              <w:rPr>
                <w:rFonts w:ascii="Arial" w:hAnsi="Arial" w:cs="Arial"/>
                <w:b/>
                <w:bCs/>
                <w:color w:val="000000"/>
                <w:sz w:val="24"/>
                <w:szCs w:val="24"/>
              </w:rPr>
            </w:pPr>
          </w:p>
        </w:tc>
      </w:tr>
      <w:tr w:rsidR="00C028E7" w:rsidRPr="00631D0C" w14:paraId="58BE2595" w14:textId="77777777" w:rsidTr="00C028E7">
        <w:trPr>
          <w:trHeight w:val="840"/>
        </w:trPr>
        <w:tc>
          <w:tcPr>
            <w:tcW w:w="570" w:type="pct"/>
            <w:vMerge/>
          </w:tcPr>
          <w:p w14:paraId="1D2487C6"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1D797160" w14:textId="77777777" w:rsidR="00C028E7" w:rsidRDefault="00C028E7" w:rsidP="005F1527">
            <w:pPr>
              <w:rPr>
                <w:rFonts w:ascii="Arial" w:hAnsi="Arial" w:cs="Arial"/>
                <w:b/>
                <w:sz w:val="24"/>
                <w:szCs w:val="24"/>
              </w:rPr>
            </w:pPr>
          </w:p>
        </w:tc>
        <w:tc>
          <w:tcPr>
            <w:tcW w:w="654" w:type="pct"/>
            <w:vMerge/>
          </w:tcPr>
          <w:p w14:paraId="56FF3D6D" w14:textId="0591D3B5"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2C5771C"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Fabrication of Ductwork</w:t>
            </w:r>
          </w:p>
          <w:p w14:paraId="33DC7F45"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Introduction to duct fabrication processes.</w:t>
            </w:r>
          </w:p>
          <w:p w14:paraId="1EFA710C"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Overview of cutting, bending, and assembling techniques.</w:t>
            </w:r>
          </w:p>
          <w:p w14:paraId="0B1EB27E" w14:textId="08CF8CD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Safety considerations in fabrication</w:t>
            </w:r>
          </w:p>
        </w:tc>
        <w:tc>
          <w:tcPr>
            <w:tcW w:w="793" w:type="pct"/>
            <w:vMerge/>
            <w:vAlign w:val="center"/>
          </w:tcPr>
          <w:p w14:paraId="33B242EC" w14:textId="77777777" w:rsidR="00C028E7" w:rsidRPr="0013087B" w:rsidRDefault="00C028E7" w:rsidP="005F1527">
            <w:pPr>
              <w:rPr>
                <w:rFonts w:ascii="Arial" w:hAnsi="Arial" w:cs="Arial"/>
                <w:b/>
                <w:bCs/>
                <w:color w:val="000000"/>
                <w:sz w:val="24"/>
                <w:szCs w:val="24"/>
              </w:rPr>
            </w:pPr>
          </w:p>
        </w:tc>
      </w:tr>
      <w:tr w:rsidR="00C028E7" w:rsidRPr="00631D0C" w14:paraId="283BA06D" w14:textId="77777777" w:rsidTr="00C028E7">
        <w:trPr>
          <w:trHeight w:val="840"/>
        </w:trPr>
        <w:tc>
          <w:tcPr>
            <w:tcW w:w="570" w:type="pct"/>
            <w:vMerge/>
          </w:tcPr>
          <w:p w14:paraId="40EB1C62"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16ACAD80" w14:textId="77777777" w:rsidR="00C028E7" w:rsidRDefault="00C028E7" w:rsidP="005F1527">
            <w:pPr>
              <w:rPr>
                <w:rFonts w:ascii="Arial" w:hAnsi="Arial" w:cs="Arial"/>
                <w:b/>
                <w:sz w:val="24"/>
                <w:szCs w:val="24"/>
              </w:rPr>
            </w:pPr>
          </w:p>
        </w:tc>
        <w:tc>
          <w:tcPr>
            <w:tcW w:w="654" w:type="pct"/>
            <w:vMerge/>
          </w:tcPr>
          <w:p w14:paraId="7988CF6E" w14:textId="7EB807C9"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5ABF6B" w14:textId="77777777" w:rsidR="00C028E7" w:rsidRPr="00FB6FF4" w:rsidRDefault="00C028E7" w:rsidP="00FB6FF4">
            <w:pPr>
              <w:widowControl w:val="0"/>
              <w:spacing w:after="160" w:line="259" w:lineRule="auto"/>
              <w:rPr>
                <w:rFonts w:ascii="Arial" w:hAnsi="Arial" w:cs="Arial"/>
                <w:sz w:val="24"/>
                <w:szCs w:val="24"/>
              </w:rPr>
            </w:pPr>
            <w:r w:rsidRPr="00FB6FF4">
              <w:rPr>
                <w:rFonts w:ascii="Arial" w:hAnsi="Arial" w:cs="Arial"/>
                <w:sz w:val="24"/>
                <w:szCs w:val="24"/>
              </w:rPr>
              <w:t>Installation of Ductwork</w:t>
            </w:r>
          </w:p>
          <w:p w14:paraId="4BBFA02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Steps in ductwork installation.</w:t>
            </w:r>
          </w:p>
          <w:p w14:paraId="04CCB5D6"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Guidelines for proper alignment and support.</w:t>
            </w:r>
          </w:p>
          <w:p w14:paraId="2FD6D964" w14:textId="3C687968"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Avoiding common installation errors.</w:t>
            </w:r>
          </w:p>
        </w:tc>
        <w:tc>
          <w:tcPr>
            <w:tcW w:w="793" w:type="pct"/>
            <w:vMerge/>
            <w:vAlign w:val="center"/>
          </w:tcPr>
          <w:p w14:paraId="605E99B5" w14:textId="77777777" w:rsidR="00C028E7" w:rsidRPr="0013087B" w:rsidRDefault="00C028E7" w:rsidP="005F1527">
            <w:pPr>
              <w:rPr>
                <w:rFonts w:ascii="Arial" w:hAnsi="Arial" w:cs="Arial"/>
                <w:b/>
                <w:bCs/>
                <w:color w:val="000000"/>
                <w:sz w:val="24"/>
                <w:szCs w:val="24"/>
              </w:rPr>
            </w:pPr>
          </w:p>
        </w:tc>
      </w:tr>
      <w:tr w:rsidR="00C028E7" w:rsidRPr="00631D0C" w14:paraId="33DBD8BE" w14:textId="77777777" w:rsidTr="00C028E7">
        <w:trPr>
          <w:trHeight w:val="840"/>
        </w:trPr>
        <w:tc>
          <w:tcPr>
            <w:tcW w:w="570" w:type="pct"/>
            <w:vMerge/>
          </w:tcPr>
          <w:p w14:paraId="5FB1EBFE"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7B762E3" w14:textId="77777777" w:rsidR="00C028E7" w:rsidRDefault="00C028E7" w:rsidP="005F1527">
            <w:pPr>
              <w:rPr>
                <w:rFonts w:ascii="Arial" w:hAnsi="Arial" w:cs="Arial"/>
                <w:b/>
                <w:sz w:val="24"/>
                <w:szCs w:val="24"/>
              </w:rPr>
            </w:pPr>
          </w:p>
        </w:tc>
        <w:tc>
          <w:tcPr>
            <w:tcW w:w="654" w:type="pct"/>
            <w:vMerge/>
          </w:tcPr>
          <w:p w14:paraId="615982B8" w14:textId="046694B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272BCDA"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Maintenance and Troubleshooting</w:t>
            </w:r>
          </w:p>
          <w:p w14:paraId="26C3C19A"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Routine maintenance for duct systems.</w:t>
            </w:r>
          </w:p>
          <w:p w14:paraId="3EE6F295"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Identifying and solving common ductwork issues.</w:t>
            </w:r>
          </w:p>
          <w:p w14:paraId="7B5316EA" w14:textId="2FF0E8BC"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Tools used for troubleshooting.</w:t>
            </w:r>
          </w:p>
        </w:tc>
        <w:tc>
          <w:tcPr>
            <w:tcW w:w="793" w:type="pct"/>
            <w:vMerge/>
            <w:vAlign w:val="center"/>
          </w:tcPr>
          <w:p w14:paraId="3DA3114F" w14:textId="77777777" w:rsidR="00C028E7" w:rsidRPr="0013087B" w:rsidRDefault="00C028E7" w:rsidP="005F1527">
            <w:pPr>
              <w:rPr>
                <w:rFonts w:ascii="Arial" w:hAnsi="Arial" w:cs="Arial"/>
                <w:b/>
                <w:bCs/>
                <w:color w:val="000000"/>
                <w:sz w:val="24"/>
                <w:szCs w:val="24"/>
              </w:rPr>
            </w:pPr>
          </w:p>
        </w:tc>
      </w:tr>
      <w:tr w:rsidR="00C028E7" w:rsidRPr="00631D0C" w14:paraId="26F81348" w14:textId="77777777" w:rsidTr="00C028E7">
        <w:trPr>
          <w:trHeight w:val="840"/>
        </w:trPr>
        <w:tc>
          <w:tcPr>
            <w:tcW w:w="570" w:type="pct"/>
            <w:vMerge/>
          </w:tcPr>
          <w:p w14:paraId="0EA4EC69"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680E23AD" w14:textId="77777777" w:rsidR="00C028E7" w:rsidRDefault="00C028E7" w:rsidP="005F1527">
            <w:pPr>
              <w:rPr>
                <w:rFonts w:ascii="Arial" w:hAnsi="Arial" w:cs="Arial"/>
                <w:b/>
                <w:sz w:val="24"/>
                <w:szCs w:val="24"/>
              </w:rPr>
            </w:pPr>
          </w:p>
        </w:tc>
        <w:tc>
          <w:tcPr>
            <w:tcW w:w="654" w:type="pct"/>
            <w:vMerge w:val="restart"/>
          </w:tcPr>
          <w:p w14:paraId="017B9225" w14:textId="38828279"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481D3423"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Standards and Regulations in Ductwork</w:t>
            </w:r>
          </w:p>
          <w:p w14:paraId="6C8D413A"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Overview of ductwork standards (e.g., ASHRAE, SMACNA).</w:t>
            </w:r>
          </w:p>
          <w:p w14:paraId="020C4EE0"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Importance of compliance with building codes.</w:t>
            </w:r>
          </w:p>
          <w:p w14:paraId="7AFC1836" w14:textId="709460B5"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Environmental considerations.</w:t>
            </w:r>
          </w:p>
        </w:tc>
        <w:tc>
          <w:tcPr>
            <w:tcW w:w="793" w:type="pct"/>
            <w:vMerge/>
            <w:vAlign w:val="center"/>
          </w:tcPr>
          <w:p w14:paraId="3439C2EF" w14:textId="77777777" w:rsidR="00C028E7" w:rsidRPr="0013087B" w:rsidRDefault="00C028E7" w:rsidP="005F1527">
            <w:pPr>
              <w:rPr>
                <w:rFonts w:ascii="Arial" w:hAnsi="Arial" w:cs="Arial"/>
                <w:b/>
                <w:bCs/>
                <w:color w:val="000000"/>
                <w:sz w:val="24"/>
                <w:szCs w:val="24"/>
              </w:rPr>
            </w:pPr>
          </w:p>
        </w:tc>
      </w:tr>
      <w:tr w:rsidR="00C028E7" w:rsidRPr="00631D0C" w14:paraId="21494C2B" w14:textId="77777777" w:rsidTr="00C028E7">
        <w:trPr>
          <w:trHeight w:val="840"/>
        </w:trPr>
        <w:tc>
          <w:tcPr>
            <w:tcW w:w="570" w:type="pct"/>
            <w:vMerge/>
          </w:tcPr>
          <w:p w14:paraId="60333E3F"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28E7CF27" w14:textId="77777777" w:rsidR="00C028E7" w:rsidRDefault="00C028E7" w:rsidP="005F1527">
            <w:pPr>
              <w:rPr>
                <w:rFonts w:ascii="Arial" w:hAnsi="Arial" w:cs="Arial"/>
                <w:b/>
                <w:sz w:val="24"/>
                <w:szCs w:val="24"/>
              </w:rPr>
            </w:pPr>
          </w:p>
        </w:tc>
        <w:tc>
          <w:tcPr>
            <w:tcW w:w="654" w:type="pct"/>
            <w:vMerge/>
          </w:tcPr>
          <w:p w14:paraId="6002E3F5" w14:textId="77777777"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74EF9D1"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Airflow Testing and Balancing</w:t>
            </w:r>
          </w:p>
          <w:p w14:paraId="35B62CAA"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Purpose of airflow testing.</w:t>
            </w:r>
          </w:p>
          <w:p w14:paraId="28DC3FDD"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Methods for measuring and balancing airflow.</w:t>
            </w:r>
          </w:p>
          <w:p w14:paraId="39D10AFA" w14:textId="71CFB282"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Tools used for testing.</w:t>
            </w:r>
          </w:p>
        </w:tc>
        <w:tc>
          <w:tcPr>
            <w:tcW w:w="793" w:type="pct"/>
            <w:vMerge/>
            <w:vAlign w:val="center"/>
          </w:tcPr>
          <w:p w14:paraId="239EE1CD" w14:textId="77777777" w:rsidR="00C028E7" w:rsidRPr="0013087B" w:rsidRDefault="00C028E7" w:rsidP="005F1527">
            <w:pPr>
              <w:rPr>
                <w:rFonts w:ascii="Arial" w:hAnsi="Arial" w:cs="Arial"/>
                <w:b/>
                <w:bCs/>
                <w:color w:val="000000"/>
                <w:sz w:val="24"/>
                <w:szCs w:val="24"/>
              </w:rPr>
            </w:pPr>
          </w:p>
        </w:tc>
      </w:tr>
      <w:tr w:rsidR="00C028E7" w:rsidRPr="00631D0C" w14:paraId="3F4CBE15" w14:textId="77777777" w:rsidTr="00C028E7">
        <w:trPr>
          <w:trHeight w:val="840"/>
        </w:trPr>
        <w:tc>
          <w:tcPr>
            <w:tcW w:w="570" w:type="pct"/>
            <w:vMerge/>
          </w:tcPr>
          <w:p w14:paraId="0D373409"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19D3EBA7" w14:textId="77777777" w:rsidR="00C028E7" w:rsidRDefault="00C028E7" w:rsidP="005F1527">
            <w:pPr>
              <w:rPr>
                <w:rFonts w:ascii="Arial" w:hAnsi="Arial" w:cs="Arial"/>
                <w:b/>
                <w:sz w:val="24"/>
                <w:szCs w:val="24"/>
              </w:rPr>
            </w:pPr>
          </w:p>
        </w:tc>
        <w:tc>
          <w:tcPr>
            <w:tcW w:w="654" w:type="pct"/>
            <w:vMerge/>
          </w:tcPr>
          <w:p w14:paraId="720429DA" w14:textId="77777777"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80018D7" w14:textId="77777777" w:rsidR="00C028E7" w:rsidRPr="00FB6FF4" w:rsidRDefault="00C028E7" w:rsidP="002772FD">
            <w:pPr>
              <w:widowControl w:val="0"/>
              <w:spacing w:after="160" w:line="259" w:lineRule="auto"/>
              <w:rPr>
                <w:rFonts w:ascii="Arial" w:hAnsi="Arial" w:cs="Arial"/>
              </w:rPr>
            </w:pPr>
            <w:r w:rsidRPr="002772FD">
              <w:rPr>
                <w:rFonts w:ascii="Arial" w:hAnsi="Arial" w:cs="Arial"/>
                <w:sz w:val="24"/>
                <w:szCs w:val="24"/>
              </w:rPr>
              <w:t>Fire Safety in Duct Systems</w:t>
            </w:r>
          </w:p>
          <w:p w14:paraId="560119B7"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Fire safety requirements for ductwork.</w:t>
            </w:r>
          </w:p>
          <w:p w14:paraId="034452EE"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Fire dampers and smoke control systems.</w:t>
            </w:r>
          </w:p>
          <w:p w14:paraId="6C8DD99D" w14:textId="7A4D6BCE"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Importance of compliance with fire safety standards.</w:t>
            </w:r>
          </w:p>
        </w:tc>
        <w:tc>
          <w:tcPr>
            <w:tcW w:w="793" w:type="pct"/>
            <w:vMerge/>
            <w:vAlign w:val="center"/>
          </w:tcPr>
          <w:p w14:paraId="18E25E6A" w14:textId="77777777" w:rsidR="00C028E7" w:rsidRPr="0013087B" w:rsidRDefault="00C028E7" w:rsidP="005F1527">
            <w:pPr>
              <w:rPr>
                <w:rFonts w:ascii="Arial" w:hAnsi="Arial" w:cs="Arial"/>
                <w:b/>
                <w:bCs/>
                <w:color w:val="000000"/>
                <w:sz w:val="24"/>
                <w:szCs w:val="24"/>
              </w:rPr>
            </w:pPr>
          </w:p>
        </w:tc>
      </w:tr>
      <w:tr w:rsidR="00C028E7" w:rsidRPr="00631D0C" w14:paraId="65AFC89B" w14:textId="77777777" w:rsidTr="00C028E7">
        <w:trPr>
          <w:trHeight w:val="840"/>
        </w:trPr>
        <w:tc>
          <w:tcPr>
            <w:tcW w:w="570" w:type="pct"/>
            <w:vMerge/>
          </w:tcPr>
          <w:p w14:paraId="0C6B6B20"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0FF951AA" w14:textId="77777777" w:rsidR="00C028E7" w:rsidRDefault="00C028E7" w:rsidP="005F1527">
            <w:pPr>
              <w:rPr>
                <w:rFonts w:ascii="Arial" w:hAnsi="Arial" w:cs="Arial"/>
                <w:b/>
                <w:sz w:val="24"/>
                <w:szCs w:val="24"/>
              </w:rPr>
            </w:pPr>
          </w:p>
        </w:tc>
        <w:tc>
          <w:tcPr>
            <w:tcW w:w="654" w:type="pct"/>
            <w:vMerge/>
          </w:tcPr>
          <w:p w14:paraId="6ABEB295" w14:textId="77777777"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72DB666"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Advanced Duct Technologies</w:t>
            </w:r>
          </w:p>
          <w:p w14:paraId="7998FB6D"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Introduction to smart duct systems.</w:t>
            </w:r>
          </w:p>
          <w:p w14:paraId="7CF26B5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Use of sensors and automation in modern ductwork.</w:t>
            </w:r>
          </w:p>
          <w:p w14:paraId="1B826074" w14:textId="459A85CC"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Trends in ductwork technology.</w:t>
            </w:r>
          </w:p>
        </w:tc>
        <w:tc>
          <w:tcPr>
            <w:tcW w:w="793" w:type="pct"/>
            <w:vMerge/>
            <w:vAlign w:val="center"/>
          </w:tcPr>
          <w:p w14:paraId="73BAF0AB" w14:textId="77777777" w:rsidR="00C028E7" w:rsidRPr="0013087B" w:rsidRDefault="00C028E7" w:rsidP="005F1527">
            <w:pPr>
              <w:rPr>
                <w:rFonts w:ascii="Arial" w:hAnsi="Arial" w:cs="Arial"/>
                <w:b/>
                <w:bCs/>
                <w:color w:val="000000"/>
                <w:sz w:val="24"/>
                <w:szCs w:val="24"/>
              </w:rPr>
            </w:pPr>
          </w:p>
        </w:tc>
      </w:tr>
      <w:tr w:rsidR="00C028E7" w:rsidRPr="00631D0C" w14:paraId="69491633" w14:textId="77777777" w:rsidTr="00C028E7">
        <w:trPr>
          <w:trHeight w:val="840"/>
        </w:trPr>
        <w:tc>
          <w:tcPr>
            <w:tcW w:w="570" w:type="pct"/>
            <w:vMerge/>
          </w:tcPr>
          <w:p w14:paraId="153E22F2"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0BCF49C0" w14:textId="77777777" w:rsidR="00C028E7" w:rsidRDefault="00C028E7" w:rsidP="005F1527">
            <w:pPr>
              <w:rPr>
                <w:rFonts w:ascii="Arial" w:hAnsi="Arial" w:cs="Arial"/>
                <w:b/>
                <w:sz w:val="24"/>
                <w:szCs w:val="24"/>
              </w:rPr>
            </w:pPr>
          </w:p>
        </w:tc>
        <w:tc>
          <w:tcPr>
            <w:tcW w:w="654" w:type="pct"/>
            <w:vMerge w:val="restart"/>
          </w:tcPr>
          <w:p w14:paraId="2A4D0831" w14:textId="747E01D5"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77C77762" w14:textId="77777777" w:rsidR="00C028E7" w:rsidRPr="00FB6FF4" w:rsidRDefault="00C028E7" w:rsidP="002772FD">
            <w:pPr>
              <w:widowControl w:val="0"/>
              <w:spacing w:after="160" w:line="259" w:lineRule="auto"/>
              <w:rPr>
                <w:rFonts w:ascii="Arial" w:hAnsi="Arial" w:cs="Arial"/>
              </w:rPr>
            </w:pPr>
            <w:r w:rsidRPr="002772FD">
              <w:rPr>
                <w:rFonts w:ascii="Arial" w:hAnsi="Arial" w:cs="Arial"/>
                <w:sz w:val="24"/>
                <w:szCs w:val="24"/>
              </w:rPr>
              <w:t>Cost Estimation and Budgeting</w:t>
            </w:r>
          </w:p>
          <w:p w14:paraId="3A3BF49F"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Estimating costs for ductwork materials and installation.</w:t>
            </w:r>
          </w:p>
          <w:p w14:paraId="292441B8"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Factors affecting cost efficiency.</w:t>
            </w:r>
          </w:p>
          <w:p w14:paraId="7DD3FDDE" w14:textId="43BF08B6"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Budget planning for HVAC projects.</w:t>
            </w:r>
          </w:p>
        </w:tc>
        <w:tc>
          <w:tcPr>
            <w:tcW w:w="793" w:type="pct"/>
            <w:vMerge/>
            <w:vAlign w:val="center"/>
          </w:tcPr>
          <w:p w14:paraId="48BF2DB3" w14:textId="77777777" w:rsidR="00C028E7" w:rsidRPr="0013087B" w:rsidRDefault="00C028E7" w:rsidP="005F1527">
            <w:pPr>
              <w:rPr>
                <w:rFonts w:ascii="Arial" w:hAnsi="Arial" w:cs="Arial"/>
                <w:b/>
                <w:bCs/>
                <w:color w:val="000000"/>
                <w:sz w:val="24"/>
                <w:szCs w:val="24"/>
              </w:rPr>
            </w:pPr>
          </w:p>
        </w:tc>
      </w:tr>
      <w:tr w:rsidR="00C028E7" w:rsidRPr="00631D0C" w14:paraId="277A7768" w14:textId="77777777" w:rsidTr="00C028E7">
        <w:trPr>
          <w:trHeight w:val="840"/>
        </w:trPr>
        <w:tc>
          <w:tcPr>
            <w:tcW w:w="570" w:type="pct"/>
            <w:vMerge/>
          </w:tcPr>
          <w:p w14:paraId="4F126A8F"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108EC3DF" w14:textId="77777777" w:rsidR="00C028E7" w:rsidRDefault="00C028E7" w:rsidP="005F1527">
            <w:pPr>
              <w:rPr>
                <w:rFonts w:ascii="Arial" w:hAnsi="Arial" w:cs="Arial"/>
                <w:b/>
                <w:sz w:val="24"/>
                <w:szCs w:val="24"/>
              </w:rPr>
            </w:pPr>
          </w:p>
        </w:tc>
        <w:tc>
          <w:tcPr>
            <w:tcW w:w="654" w:type="pct"/>
            <w:vMerge/>
          </w:tcPr>
          <w:p w14:paraId="4FFD0645" w14:textId="401B5AFA"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2BDFC0C"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Environmental Impact of Ductwork</w:t>
            </w:r>
          </w:p>
          <w:p w14:paraId="35E69D0C"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Role of duct systems in energy efficiency.</w:t>
            </w:r>
          </w:p>
          <w:p w14:paraId="6B23B0B2"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Reducing environmental impact through sustainable materials.</w:t>
            </w:r>
          </w:p>
          <w:p w14:paraId="7B8E3C86" w14:textId="597451F0"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Green building practices.</w:t>
            </w:r>
          </w:p>
        </w:tc>
        <w:tc>
          <w:tcPr>
            <w:tcW w:w="793" w:type="pct"/>
            <w:vMerge/>
            <w:vAlign w:val="center"/>
          </w:tcPr>
          <w:p w14:paraId="1AB4DC77" w14:textId="77777777" w:rsidR="00C028E7" w:rsidRPr="0013087B" w:rsidRDefault="00C028E7" w:rsidP="005F1527">
            <w:pPr>
              <w:rPr>
                <w:rFonts w:ascii="Arial" w:hAnsi="Arial" w:cs="Arial"/>
                <w:b/>
                <w:bCs/>
                <w:color w:val="000000"/>
                <w:sz w:val="24"/>
                <w:szCs w:val="24"/>
              </w:rPr>
            </w:pPr>
          </w:p>
        </w:tc>
      </w:tr>
      <w:tr w:rsidR="00C028E7" w:rsidRPr="00631D0C" w14:paraId="6356D1C9" w14:textId="77777777" w:rsidTr="00C028E7">
        <w:trPr>
          <w:trHeight w:val="840"/>
        </w:trPr>
        <w:tc>
          <w:tcPr>
            <w:tcW w:w="570" w:type="pct"/>
            <w:vMerge/>
          </w:tcPr>
          <w:p w14:paraId="551C337E"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35F04D7A" w14:textId="77777777" w:rsidR="00C028E7" w:rsidRDefault="00C028E7" w:rsidP="005F1527">
            <w:pPr>
              <w:rPr>
                <w:rFonts w:ascii="Arial" w:hAnsi="Arial" w:cs="Arial"/>
                <w:b/>
                <w:sz w:val="24"/>
                <w:szCs w:val="24"/>
              </w:rPr>
            </w:pPr>
          </w:p>
        </w:tc>
        <w:tc>
          <w:tcPr>
            <w:tcW w:w="654" w:type="pct"/>
            <w:vMerge/>
          </w:tcPr>
          <w:p w14:paraId="5ED91FF4" w14:textId="74D50F50" w:rsidR="00C028E7"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1AD998"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Case Studies and Practical Examples</w:t>
            </w:r>
          </w:p>
          <w:p w14:paraId="2A1A4E7F"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Analysis of real-world ductwork projects.</w:t>
            </w:r>
          </w:p>
          <w:p w14:paraId="4E423368" w14:textId="77777777"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Discussion on challenges and solutions.</w:t>
            </w:r>
          </w:p>
          <w:p w14:paraId="39899E12" w14:textId="58E8C211" w:rsidR="00E269E5" w:rsidRPr="00FB6FF4" w:rsidRDefault="00E269E5" w:rsidP="00A972F6">
            <w:pPr>
              <w:numPr>
                <w:ilvl w:val="0"/>
                <w:numId w:val="8"/>
              </w:numPr>
              <w:spacing w:before="100" w:beforeAutospacing="1" w:after="100" w:afterAutospacing="1"/>
              <w:rPr>
                <w:rFonts w:ascii="Arial" w:hAnsi="Arial" w:cs="Arial"/>
              </w:rPr>
            </w:pPr>
            <w:r w:rsidRPr="00FB6FF4">
              <w:rPr>
                <w:rFonts w:ascii="Arial" w:hAnsi="Arial" w:cs="Arial"/>
              </w:rPr>
              <w:t>Lessons learned from successful installations.</w:t>
            </w:r>
          </w:p>
        </w:tc>
        <w:tc>
          <w:tcPr>
            <w:tcW w:w="793" w:type="pct"/>
            <w:vMerge/>
            <w:vAlign w:val="center"/>
          </w:tcPr>
          <w:p w14:paraId="6F81D860" w14:textId="77777777" w:rsidR="00C028E7" w:rsidRPr="0013087B" w:rsidRDefault="00C028E7" w:rsidP="005F1527">
            <w:pPr>
              <w:rPr>
                <w:rFonts w:ascii="Arial" w:hAnsi="Arial" w:cs="Arial"/>
                <w:b/>
                <w:bCs/>
                <w:color w:val="000000"/>
                <w:sz w:val="24"/>
                <w:szCs w:val="24"/>
              </w:rPr>
            </w:pPr>
          </w:p>
        </w:tc>
      </w:tr>
      <w:tr w:rsidR="00C028E7" w:rsidRPr="00631D0C" w14:paraId="3B759A13" w14:textId="77777777" w:rsidTr="00C028E7">
        <w:trPr>
          <w:trHeight w:val="840"/>
        </w:trPr>
        <w:tc>
          <w:tcPr>
            <w:tcW w:w="570" w:type="pct"/>
            <w:vMerge/>
          </w:tcPr>
          <w:p w14:paraId="420BFEF2"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614071FD" w14:textId="77777777" w:rsidR="00C028E7" w:rsidRDefault="00C028E7" w:rsidP="005F1527">
            <w:pPr>
              <w:rPr>
                <w:rFonts w:ascii="Arial" w:hAnsi="Arial" w:cs="Arial"/>
                <w:b/>
                <w:sz w:val="24"/>
                <w:szCs w:val="24"/>
              </w:rPr>
            </w:pPr>
          </w:p>
        </w:tc>
        <w:tc>
          <w:tcPr>
            <w:tcW w:w="654" w:type="pct"/>
            <w:vMerge/>
          </w:tcPr>
          <w:p w14:paraId="0061DC38" w14:textId="6148578E"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469F332"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Final Assessment and Wrap-Up</w:t>
            </w:r>
          </w:p>
          <w:p w14:paraId="4445DEC9" w14:textId="77777777" w:rsidR="00A364BD" w:rsidRPr="00FB6FF4" w:rsidRDefault="00A364BD" w:rsidP="00A972F6">
            <w:pPr>
              <w:numPr>
                <w:ilvl w:val="0"/>
                <w:numId w:val="8"/>
              </w:numPr>
              <w:spacing w:before="100" w:beforeAutospacing="1" w:after="100" w:afterAutospacing="1"/>
              <w:rPr>
                <w:rFonts w:ascii="Arial" w:hAnsi="Arial" w:cs="Arial"/>
              </w:rPr>
            </w:pPr>
            <w:r w:rsidRPr="00FB6FF4">
              <w:rPr>
                <w:rFonts w:ascii="Arial" w:hAnsi="Arial" w:cs="Arial"/>
              </w:rPr>
              <w:t>Review of key concepts covered in the module.</w:t>
            </w:r>
          </w:p>
          <w:p w14:paraId="41147CE6" w14:textId="0C253E62" w:rsidR="00E269E5" w:rsidRPr="00FB6FF4" w:rsidRDefault="00A364BD" w:rsidP="00A972F6">
            <w:pPr>
              <w:numPr>
                <w:ilvl w:val="0"/>
                <w:numId w:val="8"/>
              </w:numPr>
              <w:spacing w:before="100" w:beforeAutospacing="1" w:after="100" w:afterAutospacing="1"/>
              <w:rPr>
                <w:rFonts w:ascii="Arial" w:hAnsi="Arial" w:cs="Arial"/>
              </w:rPr>
            </w:pPr>
            <w:r w:rsidRPr="00FB6FF4">
              <w:rPr>
                <w:rFonts w:ascii="Arial" w:hAnsi="Arial" w:cs="Arial"/>
              </w:rPr>
              <w:t>Q&amp;A and feedback session.</w:t>
            </w:r>
          </w:p>
        </w:tc>
        <w:tc>
          <w:tcPr>
            <w:tcW w:w="793" w:type="pct"/>
            <w:vMerge/>
            <w:vAlign w:val="center"/>
          </w:tcPr>
          <w:p w14:paraId="4A084CC2" w14:textId="77777777" w:rsidR="00C028E7" w:rsidRPr="0013087B" w:rsidRDefault="00C028E7" w:rsidP="005F1527">
            <w:pPr>
              <w:rPr>
                <w:rFonts w:ascii="Arial" w:hAnsi="Arial" w:cs="Arial"/>
                <w:b/>
                <w:bCs/>
                <w:color w:val="000000"/>
                <w:sz w:val="24"/>
                <w:szCs w:val="24"/>
              </w:rPr>
            </w:pPr>
          </w:p>
        </w:tc>
      </w:tr>
      <w:tr w:rsidR="00C028E7" w:rsidRPr="00631D0C" w14:paraId="08AC487C" w14:textId="77777777" w:rsidTr="00C028E7">
        <w:trPr>
          <w:trHeight w:val="840"/>
        </w:trPr>
        <w:tc>
          <w:tcPr>
            <w:tcW w:w="570" w:type="pct"/>
            <w:vMerge w:val="restart"/>
          </w:tcPr>
          <w:p w14:paraId="168AF278" w14:textId="0703B664" w:rsidR="00C028E7" w:rsidRPr="00631D0C" w:rsidRDefault="00C028E7" w:rsidP="005F1527">
            <w:pPr>
              <w:jc w:val="center"/>
              <w:rPr>
                <w:rFonts w:ascii="Arial" w:hAnsi="Arial" w:cs="Arial"/>
                <w:b/>
                <w:color w:val="000000" w:themeColor="text1"/>
                <w:sz w:val="24"/>
                <w:szCs w:val="24"/>
              </w:rPr>
            </w:pPr>
            <w:r w:rsidRPr="00631D0C">
              <w:rPr>
                <w:rFonts w:ascii="Arial" w:hAnsi="Arial" w:cs="Arial"/>
                <w:b/>
                <w:sz w:val="24"/>
                <w:szCs w:val="24"/>
              </w:rPr>
              <w:t>Week 2</w:t>
            </w:r>
          </w:p>
        </w:tc>
        <w:tc>
          <w:tcPr>
            <w:tcW w:w="1025" w:type="pct"/>
            <w:vMerge w:val="restart"/>
          </w:tcPr>
          <w:p w14:paraId="56730CF5"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Safety and Standards</w:t>
            </w:r>
          </w:p>
          <w:p w14:paraId="6B84A4C2" w14:textId="4F4D4DDD" w:rsidR="00C028E7" w:rsidRDefault="00C028E7" w:rsidP="005F1527">
            <w:pPr>
              <w:rPr>
                <w:rFonts w:ascii="Arial" w:hAnsi="Arial" w:cs="Arial"/>
                <w:b/>
                <w:sz w:val="24"/>
                <w:szCs w:val="24"/>
              </w:rPr>
            </w:pPr>
          </w:p>
        </w:tc>
        <w:tc>
          <w:tcPr>
            <w:tcW w:w="654" w:type="pct"/>
            <w:vMerge w:val="restart"/>
          </w:tcPr>
          <w:p w14:paraId="5AB18509" w14:textId="785A07AE"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0D62864C"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Introduction to Safety in Duct Fabrication</w:t>
            </w:r>
          </w:p>
          <w:p w14:paraId="17C6C277"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Importance of workplace safety in duct fabrication.</w:t>
            </w:r>
          </w:p>
          <w:p w14:paraId="3F1F1331"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Overview of common hazards in the duct fabrication process.</w:t>
            </w:r>
          </w:p>
          <w:p w14:paraId="0BB6E854" w14:textId="790B900F"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Role of safety standards in the HVAC industry.</w:t>
            </w:r>
          </w:p>
        </w:tc>
        <w:tc>
          <w:tcPr>
            <w:tcW w:w="793" w:type="pct"/>
            <w:vMerge w:val="restart"/>
            <w:vAlign w:val="center"/>
          </w:tcPr>
          <w:p w14:paraId="719BF80E" w14:textId="77777777" w:rsidR="00C028E7" w:rsidRDefault="00C028E7" w:rsidP="005F1527">
            <w:pPr>
              <w:pStyle w:val="ListParagraph"/>
              <w:ind w:left="521"/>
              <w:rPr>
                <w:rFonts w:ascii="Arial" w:hAnsi="Arial" w:cs="Arial"/>
                <w:b/>
                <w:bCs/>
                <w:color w:val="000000"/>
                <w:sz w:val="24"/>
                <w:szCs w:val="24"/>
              </w:rPr>
            </w:pPr>
          </w:p>
          <w:p w14:paraId="07881F4F" w14:textId="77777777" w:rsidR="00C028E7" w:rsidRPr="00AA2215" w:rsidRDefault="00C028E7" w:rsidP="00297864">
            <w:pPr>
              <w:pStyle w:val="ListParagraph"/>
              <w:numPr>
                <w:ilvl w:val="0"/>
                <w:numId w:val="3"/>
              </w:numPr>
              <w:ind w:left="162" w:hanging="143"/>
              <w:rPr>
                <w:rFonts w:ascii="Arial" w:hAnsi="Arial" w:cs="Arial"/>
                <w:b/>
                <w:bCs/>
                <w:sz w:val="24"/>
                <w:szCs w:val="24"/>
              </w:rPr>
            </w:pPr>
            <w:r>
              <w:rPr>
                <w:rFonts w:ascii="Arial" w:hAnsi="Arial" w:cs="Arial"/>
                <w:b/>
                <w:bCs/>
                <w:sz w:val="24"/>
                <w:szCs w:val="24"/>
              </w:rPr>
              <w:t>Task 2</w:t>
            </w:r>
          </w:p>
          <w:p w14:paraId="0C25D4AC" w14:textId="77777777" w:rsidR="00C028E7" w:rsidRPr="00AA2215" w:rsidRDefault="00C028E7" w:rsidP="005F1527">
            <w:pPr>
              <w:ind w:left="378"/>
              <w:rPr>
                <w:rFonts w:ascii="Arial" w:hAnsi="Arial" w:cs="Arial"/>
                <w:b/>
                <w:bCs/>
                <w:color w:val="FF0000"/>
                <w:sz w:val="24"/>
                <w:szCs w:val="24"/>
              </w:rPr>
            </w:pPr>
          </w:p>
          <w:p w14:paraId="225C7C17" w14:textId="77777777" w:rsidR="00C028E7" w:rsidRPr="00AA2215" w:rsidRDefault="00C028E7" w:rsidP="005F1527">
            <w:pPr>
              <w:ind w:left="378"/>
              <w:rPr>
                <w:rFonts w:ascii="Arial" w:hAnsi="Arial" w:cs="Arial"/>
                <w:b/>
                <w:bCs/>
                <w:color w:val="FF0000"/>
                <w:sz w:val="24"/>
                <w:szCs w:val="24"/>
              </w:rPr>
            </w:pPr>
          </w:p>
          <w:p w14:paraId="51113B45" w14:textId="77777777" w:rsidR="00C028E7" w:rsidRPr="00631D0C" w:rsidRDefault="00C028E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2FB95BE" w14:textId="77777777" w:rsidR="00C028E7" w:rsidRPr="0013087B" w:rsidRDefault="00C028E7" w:rsidP="005F1527">
            <w:pPr>
              <w:rPr>
                <w:rFonts w:ascii="Arial" w:hAnsi="Arial" w:cs="Arial"/>
                <w:b/>
                <w:bCs/>
                <w:color w:val="000000"/>
                <w:sz w:val="24"/>
                <w:szCs w:val="24"/>
              </w:rPr>
            </w:pPr>
          </w:p>
        </w:tc>
      </w:tr>
      <w:tr w:rsidR="00C028E7" w:rsidRPr="00631D0C" w14:paraId="68CC0AEA" w14:textId="77777777" w:rsidTr="00C028E7">
        <w:trPr>
          <w:trHeight w:val="840"/>
        </w:trPr>
        <w:tc>
          <w:tcPr>
            <w:tcW w:w="570" w:type="pct"/>
            <w:vMerge/>
          </w:tcPr>
          <w:p w14:paraId="478C989C" w14:textId="77777777" w:rsidR="00C028E7" w:rsidRPr="00631D0C" w:rsidRDefault="00C028E7" w:rsidP="005F1527">
            <w:pPr>
              <w:jc w:val="center"/>
              <w:rPr>
                <w:rFonts w:ascii="Arial" w:hAnsi="Arial" w:cs="Arial"/>
                <w:b/>
                <w:sz w:val="24"/>
                <w:szCs w:val="24"/>
              </w:rPr>
            </w:pPr>
          </w:p>
        </w:tc>
        <w:tc>
          <w:tcPr>
            <w:tcW w:w="1025" w:type="pct"/>
            <w:vMerge/>
          </w:tcPr>
          <w:p w14:paraId="77C777D4" w14:textId="77777777" w:rsidR="00C028E7" w:rsidRPr="00AF20B6" w:rsidRDefault="00C028E7" w:rsidP="005F1527">
            <w:pPr>
              <w:rPr>
                <w:rFonts w:ascii="Arial" w:hAnsi="Arial" w:cs="Arial"/>
                <w:b/>
                <w:color w:val="000000" w:themeColor="text1"/>
                <w:sz w:val="24"/>
                <w:szCs w:val="24"/>
              </w:rPr>
            </w:pPr>
          </w:p>
        </w:tc>
        <w:tc>
          <w:tcPr>
            <w:tcW w:w="654" w:type="pct"/>
            <w:vMerge/>
          </w:tcPr>
          <w:p w14:paraId="3A4CF415"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3E737DE"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Personal Protective Equipment (PPE)</w:t>
            </w:r>
          </w:p>
          <w:p w14:paraId="485715E4"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Types of PPE required for duct fabrication.</w:t>
            </w:r>
          </w:p>
          <w:p w14:paraId="4FEFA84A"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lastRenderedPageBreak/>
              <w:t>Proper use, maintenance, and storage of PPE.</w:t>
            </w:r>
          </w:p>
          <w:p w14:paraId="6EAEEE6C" w14:textId="3817FE44"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Importance of compliance with PPE guidelines.</w:t>
            </w:r>
          </w:p>
        </w:tc>
        <w:tc>
          <w:tcPr>
            <w:tcW w:w="793" w:type="pct"/>
            <w:vMerge/>
            <w:vAlign w:val="center"/>
          </w:tcPr>
          <w:p w14:paraId="47FDA5BC" w14:textId="77777777" w:rsidR="00C028E7" w:rsidRDefault="00C028E7" w:rsidP="005F1527">
            <w:pPr>
              <w:pStyle w:val="ListParagraph"/>
              <w:ind w:left="521"/>
              <w:rPr>
                <w:rFonts w:ascii="Arial" w:hAnsi="Arial" w:cs="Arial"/>
                <w:b/>
                <w:bCs/>
                <w:color w:val="000000"/>
                <w:sz w:val="24"/>
                <w:szCs w:val="24"/>
              </w:rPr>
            </w:pPr>
          </w:p>
        </w:tc>
      </w:tr>
      <w:tr w:rsidR="00C028E7" w:rsidRPr="00631D0C" w14:paraId="4BA76846" w14:textId="77777777" w:rsidTr="00C028E7">
        <w:trPr>
          <w:trHeight w:val="840"/>
        </w:trPr>
        <w:tc>
          <w:tcPr>
            <w:tcW w:w="570" w:type="pct"/>
            <w:vMerge/>
          </w:tcPr>
          <w:p w14:paraId="77EEC3BB" w14:textId="77777777" w:rsidR="00C028E7" w:rsidRPr="00631D0C" w:rsidRDefault="00C028E7" w:rsidP="005F1527">
            <w:pPr>
              <w:jc w:val="center"/>
              <w:rPr>
                <w:rFonts w:ascii="Arial" w:hAnsi="Arial" w:cs="Arial"/>
                <w:b/>
                <w:sz w:val="24"/>
                <w:szCs w:val="24"/>
              </w:rPr>
            </w:pPr>
          </w:p>
        </w:tc>
        <w:tc>
          <w:tcPr>
            <w:tcW w:w="1025" w:type="pct"/>
            <w:vMerge/>
          </w:tcPr>
          <w:p w14:paraId="1DD7D4F9" w14:textId="77777777" w:rsidR="00C028E7" w:rsidRPr="00AF20B6" w:rsidRDefault="00C028E7" w:rsidP="005F1527">
            <w:pPr>
              <w:rPr>
                <w:rFonts w:ascii="Arial" w:hAnsi="Arial" w:cs="Arial"/>
                <w:b/>
                <w:color w:val="000000" w:themeColor="text1"/>
                <w:sz w:val="24"/>
                <w:szCs w:val="24"/>
              </w:rPr>
            </w:pPr>
          </w:p>
        </w:tc>
        <w:tc>
          <w:tcPr>
            <w:tcW w:w="654" w:type="pct"/>
            <w:vMerge/>
          </w:tcPr>
          <w:p w14:paraId="7C1207A1"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3C98A5"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Hazard Identification and Risk Assessment</w:t>
            </w:r>
          </w:p>
          <w:p w14:paraId="73B8AC9C"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Identifying potential hazards in duct fabrication.</w:t>
            </w:r>
          </w:p>
          <w:p w14:paraId="0EC2BF22"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Techniques for risk assessment.</w:t>
            </w:r>
          </w:p>
          <w:p w14:paraId="6D0F931C" w14:textId="38CFCBB0"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Developing a risk management plan.</w:t>
            </w:r>
          </w:p>
        </w:tc>
        <w:tc>
          <w:tcPr>
            <w:tcW w:w="793" w:type="pct"/>
            <w:vMerge/>
            <w:vAlign w:val="center"/>
          </w:tcPr>
          <w:p w14:paraId="098B9A34" w14:textId="77777777" w:rsidR="00C028E7" w:rsidRDefault="00C028E7" w:rsidP="005F1527">
            <w:pPr>
              <w:pStyle w:val="ListParagraph"/>
              <w:ind w:left="521"/>
              <w:rPr>
                <w:rFonts w:ascii="Arial" w:hAnsi="Arial" w:cs="Arial"/>
                <w:b/>
                <w:bCs/>
                <w:color w:val="000000"/>
                <w:sz w:val="24"/>
                <w:szCs w:val="24"/>
              </w:rPr>
            </w:pPr>
          </w:p>
        </w:tc>
      </w:tr>
      <w:tr w:rsidR="00C028E7" w:rsidRPr="00631D0C" w14:paraId="649466A8" w14:textId="77777777" w:rsidTr="00C028E7">
        <w:trPr>
          <w:trHeight w:val="840"/>
        </w:trPr>
        <w:tc>
          <w:tcPr>
            <w:tcW w:w="570" w:type="pct"/>
            <w:vMerge/>
          </w:tcPr>
          <w:p w14:paraId="7A2B3AF1" w14:textId="77777777" w:rsidR="00C028E7" w:rsidRPr="00631D0C" w:rsidRDefault="00C028E7" w:rsidP="005F1527">
            <w:pPr>
              <w:jc w:val="center"/>
              <w:rPr>
                <w:rFonts w:ascii="Arial" w:hAnsi="Arial" w:cs="Arial"/>
                <w:b/>
                <w:sz w:val="24"/>
                <w:szCs w:val="24"/>
              </w:rPr>
            </w:pPr>
          </w:p>
        </w:tc>
        <w:tc>
          <w:tcPr>
            <w:tcW w:w="1025" w:type="pct"/>
            <w:vMerge/>
          </w:tcPr>
          <w:p w14:paraId="67813765" w14:textId="77777777" w:rsidR="00C028E7" w:rsidRPr="00AF20B6" w:rsidRDefault="00C028E7" w:rsidP="005F1527">
            <w:pPr>
              <w:rPr>
                <w:rFonts w:ascii="Arial" w:hAnsi="Arial" w:cs="Arial"/>
                <w:b/>
                <w:color w:val="000000" w:themeColor="text1"/>
                <w:sz w:val="24"/>
                <w:szCs w:val="24"/>
              </w:rPr>
            </w:pPr>
          </w:p>
        </w:tc>
        <w:tc>
          <w:tcPr>
            <w:tcW w:w="654" w:type="pct"/>
            <w:vMerge/>
          </w:tcPr>
          <w:p w14:paraId="633703AB"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8CDAE52"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Workplace Safety Regulations</w:t>
            </w:r>
          </w:p>
          <w:p w14:paraId="75A5391B"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Overview of workplace safety laws (e.g., OSHA regulations).</w:t>
            </w:r>
          </w:p>
          <w:p w14:paraId="5E8CBF49"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Specific safety standards for duct fabrication.</w:t>
            </w:r>
          </w:p>
          <w:p w14:paraId="6FC350F1" w14:textId="402E32E3"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Consequences of non-compliance.</w:t>
            </w:r>
          </w:p>
        </w:tc>
        <w:tc>
          <w:tcPr>
            <w:tcW w:w="793" w:type="pct"/>
            <w:vMerge/>
            <w:vAlign w:val="center"/>
          </w:tcPr>
          <w:p w14:paraId="3305121B" w14:textId="77777777" w:rsidR="00C028E7" w:rsidRDefault="00C028E7" w:rsidP="005F1527">
            <w:pPr>
              <w:pStyle w:val="ListParagraph"/>
              <w:ind w:left="521"/>
              <w:rPr>
                <w:rFonts w:ascii="Arial" w:hAnsi="Arial" w:cs="Arial"/>
                <w:b/>
                <w:bCs/>
                <w:color w:val="000000"/>
                <w:sz w:val="24"/>
                <w:szCs w:val="24"/>
              </w:rPr>
            </w:pPr>
          </w:p>
        </w:tc>
      </w:tr>
      <w:tr w:rsidR="00C028E7" w:rsidRPr="00631D0C" w14:paraId="333BA06E" w14:textId="77777777" w:rsidTr="00C028E7">
        <w:trPr>
          <w:trHeight w:val="840"/>
        </w:trPr>
        <w:tc>
          <w:tcPr>
            <w:tcW w:w="570" w:type="pct"/>
            <w:vMerge/>
          </w:tcPr>
          <w:p w14:paraId="5502D407"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688CFAA4" w14:textId="77777777" w:rsidR="00C028E7" w:rsidRDefault="00C028E7" w:rsidP="005F1527">
            <w:pPr>
              <w:rPr>
                <w:rFonts w:ascii="Arial" w:hAnsi="Arial" w:cs="Arial"/>
                <w:b/>
                <w:sz w:val="24"/>
                <w:szCs w:val="24"/>
              </w:rPr>
            </w:pPr>
          </w:p>
        </w:tc>
        <w:tc>
          <w:tcPr>
            <w:tcW w:w="654" w:type="pct"/>
            <w:vMerge w:val="restart"/>
          </w:tcPr>
          <w:p w14:paraId="03784737" w14:textId="74C45133"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6B13FC34"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Safe Use of Tools and Equipment</w:t>
            </w:r>
          </w:p>
          <w:p w14:paraId="78BF4EFF"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Guidelines for safe handling of cutting, bending, and welding tools.</w:t>
            </w:r>
          </w:p>
          <w:p w14:paraId="5E46936E"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Maintenance of equipment to ensure safety.</w:t>
            </w:r>
          </w:p>
          <w:p w14:paraId="0A805B85" w14:textId="0EB7444C"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Avoiding accidents through proper tool usage.</w:t>
            </w:r>
          </w:p>
        </w:tc>
        <w:tc>
          <w:tcPr>
            <w:tcW w:w="793" w:type="pct"/>
            <w:vMerge/>
            <w:vAlign w:val="center"/>
          </w:tcPr>
          <w:p w14:paraId="7943A5C6" w14:textId="77777777" w:rsidR="00C028E7" w:rsidRPr="0013087B" w:rsidRDefault="00C028E7" w:rsidP="005F1527">
            <w:pPr>
              <w:rPr>
                <w:rFonts w:ascii="Arial" w:hAnsi="Arial" w:cs="Arial"/>
                <w:b/>
                <w:bCs/>
                <w:color w:val="000000"/>
                <w:sz w:val="24"/>
                <w:szCs w:val="24"/>
              </w:rPr>
            </w:pPr>
          </w:p>
        </w:tc>
      </w:tr>
      <w:tr w:rsidR="00C028E7" w:rsidRPr="00631D0C" w14:paraId="53D89262" w14:textId="77777777" w:rsidTr="00C028E7">
        <w:trPr>
          <w:trHeight w:val="840"/>
        </w:trPr>
        <w:tc>
          <w:tcPr>
            <w:tcW w:w="570" w:type="pct"/>
            <w:vMerge/>
          </w:tcPr>
          <w:p w14:paraId="6B41CA85"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5603444E" w14:textId="77777777" w:rsidR="00C028E7" w:rsidRDefault="00C028E7" w:rsidP="005F1527">
            <w:pPr>
              <w:rPr>
                <w:rFonts w:ascii="Arial" w:hAnsi="Arial" w:cs="Arial"/>
                <w:b/>
                <w:sz w:val="24"/>
                <w:szCs w:val="24"/>
              </w:rPr>
            </w:pPr>
          </w:p>
        </w:tc>
        <w:tc>
          <w:tcPr>
            <w:tcW w:w="654" w:type="pct"/>
            <w:vMerge/>
          </w:tcPr>
          <w:p w14:paraId="56604511"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6E54192"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Handling Duct Materials Safely</w:t>
            </w:r>
          </w:p>
          <w:p w14:paraId="74114046"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Safety protocols for handling heavy and sharp materials.</w:t>
            </w:r>
          </w:p>
          <w:p w14:paraId="54DBAD26"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Proper lifting and carrying techniques.</w:t>
            </w:r>
          </w:p>
          <w:p w14:paraId="1B2DA526" w14:textId="2C2BF21B"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Avoiding injuries during material transportation.</w:t>
            </w:r>
          </w:p>
        </w:tc>
        <w:tc>
          <w:tcPr>
            <w:tcW w:w="793" w:type="pct"/>
            <w:vMerge/>
            <w:vAlign w:val="center"/>
          </w:tcPr>
          <w:p w14:paraId="41256D22" w14:textId="77777777" w:rsidR="00C028E7" w:rsidRPr="0013087B" w:rsidRDefault="00C028E7" w:rsidP="005F1527">
            <w:pPr>
              <w:rPr>
                <w:rFonts w:ascii="Arial" w:hAnsi="Arial" w:cs="Arial"/>
                <w:b/>
                <w:bCs/>
                <w:color w:val="000000"/>
                <w:sz w:val="24"/>
                <w:szCs w:val="24"/>
              </w:rPr>
            </w:pPr>
          </w:p>
        </w:tc>
      </w:tr>
      <w:tr w:rsidR="00C028E7" w:rsidRPr="00631D0C" w14:paraId="1253E98C" w14:textId="77777777" w:rsidTr="00C028E7">
        <w:trPr>
          <w:trHeight w:val="840"/>
        </w:trPr>
        <w:tc>
          <w:tcPr>
            <w:tcW w:w="570" w:type="pct"/>
            <w:vMerge/>
          </w:tcPr>
          <w:p w14:paraId="41C554FE"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A5A6F63" w14:textId="77777777" w:rsidR="00C028E7" w:rsidRDefault="00C028E7" w:rsidP="005F1527">
            <w:pPr>
              <w:rPr>
                <w:rFonts w:ascii="Arial" w:hAnsi="Arial" w:cs="Arial"/>
                <w:b/>
                <w:sz w:val="24"/>
                <w:szCs w:val="24"/>
              </w:rPr>
            </w:pPr>
          </w:p>
        </w:tc>
        <w:tc>
          <w:tcPr>
            <w:tcW w:w="654" w:type="pct"/>
            <w:vMerge/>
          </w:tcPr>
          <w:p w14:paraId="0A701504"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EF149FC"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Fire Safety in Fabrication Workshops</w:t>
            </w:r>
          </w:p>
          <w:p w14:paraId="19B02769"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Fire prevention measures in duct fabrication areas.</w:t>
            </w:r>
          </w:p>
          <w:p w14:paraId="15E498FA"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Use of fire extinguishers and emergency procedures.</w:t>
            </w:r>
          </w:p>
          <w:p w14:paraId="04615A0D" w14:textId="49717D8A" w:rsidR="00C028E7" w:rsidRPr="001219BD"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 xml:space="preserve">Storage and handling of </w:t>
            </w:r>
            <w:r w:rsidRPr="00851FAF">
              <w:rPr>
                <w:rFonts w:ascii="Arial" w:hAnsi="Arial" w:cs="Arial"/>
              </w:rPr>
              <w:lastRenderedPageBreak/>
              <w:t>flammable materials.</w:t>
            </w:r>
          </w:p>
        </w:tc>
        <w:tc>
          <w:tcPr>
            <w:tcW w:w="793" w:type="pct"/>
            <w:vMerge/>
            <w:vAlign w:val="center"/>
          </w:tcPr>
          <w:p w14:paraId="25C85AE6" w14:textId="77777777" w:rsidR="00C028E7" w:rsidRPr="0013087B" w:rsidRDefault="00C028E7" w:rsidP="005F1527">
            <w:pPr>
              <w:rPr>
                <w:rFonts w:ascii="Arial" w:hAnsi="Arial" w:cs="Arial"/>
                <w:b/>
                <w:bCs/>
                <w:color w:val="000000"/>
                <w:sz w:val="24"/>
                <w:szCs w:val="24"/>
              </w:rPr>
            </w:pPr>
          </w:p>
        </w:tc>
      </w:tr>
      <w:tr w:rsidR="00C028E7" w:rsidRPr="00631D0C" w14:paraId="792C9E8E" w14:textId="77777777" w:rsidTr="00C028E7">
        <w:trPr>
          <w:trHeight w:val="840"/>
        </w:trPr>
        <w:tc>
          <w:tcPr>
            <w:tcW w:w="570" w:type="pct"/>
            <w:vMerge/>
          </w:tcPr>
          <w:p w14:paraId="03434B31"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7A8590A" w14:textId="77777777" w:rsidR="00C028E7" w:rsidRDefault="00C028E7" w:rsidP="005F1527">
            <w:pPr>
              <w:rPr>
                <w:rFonts w:ascii="Arial" w:hAnsi="Arial" w:cs="Arial"/>
                <w:b/>
                <w:sz w:val="24"/>
                <w:szCs w:val="24"/>
              </w:rPr>
            </w:pPr>
          </w:p>
        </w:tc>
        <w:tc>
          <w:tcPr>
            <w:tcW w:w="654" w:type="pct"/>
            <w:vMerge/>
          </w:tcPr>
          <w:p w14:paraId="206C9DFE"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6068F4"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Electrical Safety in Fabrication Workshops</w:t>
            </w:r>
          </w:p>
          <w:p w14:paraId="51A70705"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Identifying electrical hazards in the workshop.</w:t>
            </w:r>
          </w:p>
          <w:p w14:paraId="0FC5355E"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Safe use of electrical tools and machines.</w:t>
            </w:r>
          </w:p>
          <w:p w14:paraId="502F573A" w14:textId="79543B63" w:rsidR="00C028E7" w:rsidRPr="00D555B5"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Grounding and circuit protection practices.</w:t>
            </w:r>
          </w:p>
        </w:tc>
        <w:tc>
          <w:tcPr>
            <w:tcW w:w="793" w:type="pct"/>
            <w:vMerge/>
            <w:vAlign w:val="center"/>
          </w:tcPr>
          <w:p w14:paraId="43323BCA" w14:textId="77777777" w:rsidR="00C028E7" w:rsidRPr="0013087B" w:rsidRDefault="00C028E7" w:rsidP="005F1527">
            <w:pPr>
              <w:rPr>
                <w:rFonts w:ascii="Arial" w:hAnsi="Arial" w:cs="Arial"/>
                <w:b/>
                <w:bCs/>
                <w:color w:val="000000"/>
                <w:sz w:val="24"/>
                <w:szCs w:val="24"/>
              </w:rPr>
            </w:pPr>
          </w:p>
        </w:tc>
      </w:tr>
      <w:tr w:rsidR="00C028E7" w:rsidRPr="00631D0C" w14:paraId="2A2FF9C2" w14:textId="77777777" w:rsidTr="00C028E7">
        <w:trPr>
          <w:trHeight w:val="840"/>
        </w:trPr>
        <w:tc>
          <w:tcPr>
            <w:tcW w:w="570" w:type="pct"/>
            <w:vMerge/>
          </w:tcPr>
          <w:p w14:paraId="178F0423"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649E7961" w14:textId="77777777" w:rsidR="00C028E7" w:rsidRDefault="00C028E7" w:rsidP="005F1527">
            <w:pPr>
              <w:rPr>
                <w:rFonts w:ascii="Arial" w:hAnsi="Arial" w:cs="Arial"/>
                <w:b/>
                <w:sz w:val="24"/>
                <w:szCs w:val="24"/>
              </w:rPr>
            </w:pPr>
          </w:p>
        </w:tc>
        <w:tc>
          <w:tcPr>
            <w:tcW w:w="654" w:type="pct"/>
            <w:vMerge w:val="restart"/>
          </w:tcPr>
          <w:p w14:paraId="2EA37257" w14:textId="0CEE7BC2"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33485A62" w14:textId="77777777" w:rsidR="00C028E7" w:rsidRPr="002772FD" w:rsidRDefault="00C028E7" w:rsidP="002772FD">
            <w:pPr>
              <w:widowControl w:val="0"/>
              <w:spacing w:after="160" w:line="259" w:lineRule="auto"/>
              <w:rPr>
                <w:rFonts w:ascii="Arial" w:hAnsi="Arial" w:cs="Arial"/>
                <w:sz w:val="24"/>
                <w:szCs w:val="24"/>
              </w:rPr>
            </w:pPr>
            <w:r w:rsidRPr="002772FD">
              <w:rPr>
                <w:rFonts w:ascii="Arial" w:hAnsi="Arial" w:cs="Arial"/>
                <w:sz w:val="24"/>
                <w:szCs w:val="24"/>
              </w:rPr>
              <w:t>Ventilation and Air Quality</w:t>
            </w:r>
          </w:p>
          <w:p w14:paraId="79C027CE"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Importance of proper ventilation in the workshop.</w:t>
            </w:r>
          </w:p>
          <w:p w14:paraId="5BC4119B"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Controlling dust and fumes during fabrication.</w:t>
            </w:r>
          </w:p>
          <w:p w14:paraId="226E0352" w14:textId="6D627D4B" w:rsidR="00C028E7" w:rsidRPr="00D555B5"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Safety measures for working in confined spaces.</w:t>
            </w:r>
          </w:p>
        </w:tc>
        <w:tc>
          <w:tcPr>
            <w:tcW w:w="793" w:type="pct"/>
            <w:vMerge/>
            <w:vAlign w:val="center"/>
          </w:tcPr>
          <w:p w14:paraId="71822E1D" w14:textId="77777777" w:rsidR="00C028E7" w:rsidRPr="0013087B" w:rsidRDefault="00C028E7" w:rsidP="005F1527">
            <w:pPr>
              <w:rPr>
                <w:rFonts w:ascii="Arial" w:hAnsi="Arial" w:cs="Arial"/>
                <w:b/>
                <w:bCs/>
                <w:color w:val="000000"/>
                <w:sz w:val="24"/>
                <w:szCs w:val="24"/>
              </w:rPr>
            </w:pPr>
          </w:p>
        </w:tc>
      </w:tr>
      <w:tr w:rsidR="00C028E7" w:rsidRPr="00631D0C" w14:paraId="02B9F126" w14:textId="77777777" w:rsidTr="00C028E7">
        <w:trPr>
          <w:trHeight w:val="840"/>
        </w:trPr>
        <w:tc>
          <w:tcPr>
            <w:tcW w:w="570" w:type="pct"/>
            <w:vMerge/>
          </w:tcPr>
          <w:p w14:paraId="0E57F1CC"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5EE3E730" w14:textId="77777777" w:rsidR="00C028E7" w:rsidRDefault="00C028E7" w:rsidP="005F1527">
            <w:pPr>
              <w:rPr>
                <w:rFonts w:ascii="Arial" w:hAnsi="Arial" w:cs="Arial"/>
                <w:b/>
                <w:sz w:val="24"/>
                <w:szCs w:val="24"/>
              </w:rPr>
            </w:pPr>
          </w:p>
        </w:tc>
        <w:tc>
          <w:tcPr>
            <w:tcW w:w="654" w:type="pct"/>
            <w:vMerge/>
          </w:tcPr>
          <w:p w14:paraId="68291299"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87AD328" w14:textId="77777777" w:rsidR="00C028E7" w:rsidRPr="00FB6FF4" w:rsidRDefault="00C028E7" w:rsidP="00CD2898">
            <w:pPr>
              <w:widowControl w:val="0"/>
              <w:spacing w:after="160" w:line="259" w:lineRule="auto"/>
              <w:rPr>
                <w:rFonts w:ascii="Arial" w:hAnsi="Arial" w:cs="Arial"/>
              </w:rPr>
            </w:pPr>
            <w:r w:rsidRPr="00CD2898">
              <w:rPr>
                <w:rFonts w:ascii="Arial" w:hAnsi="Arial" w:cs="Arial"/>
                <w:sz w:val="24"/>
                <w:szCs w:val="24"/>
              </w:rPr>
              <w:t>Standards for Duct Materials</w:t>
            </w:r>
          </w:p>
          <w:p w14:paraId="5B037122"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Material standards for duct fabrication (e.g., ASTM, SMACNA).</w:t>
            </w:r>
          </w:p>
          <w:p w14:paraId="2E1809C2"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Identifying compliant materials.</w:t>
            </w:r>
          </w:p>
          <w:p w14:paraId="51C1B04A" w14:textId="3FEA040C"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Implications of using substandard materials.</w:t>
            </w:r>
          </w:p>
        </w:tc>
        <w:tc>
          <w:tcPr>
            <w:tcW w:w="793" w:type="pct"/>
            <w:vMerge/>
            <w:vAlign w:val="center"/>
          </w:tcPr>
          <w:p w14:paraId="0E94EFA3" w14:textId="77777777" w:rsidR="00C028E7" w:rsidRPr="0013087B" w:rsidRDefault="00C028E7" w:rsidP="005F1527">
            <w:pPr>
              <w:rPr>
                <w:rFonts w:ascii="Arial" w:hAnsi="Arial" w:cs="Arial"/>
                <w:b/>
                <w:bCs/>
                <w:color w:val="000000"/>
                <w:sz w:val="24"/>
                <w:szCs w:val="24"/>
              </w:rPr>
            </w:pPr>
          </w:p>
        </w:tc>
      </w:tr>
      <w:tr w:rsidR="00C028E7" w:rsidRPr="00631D0C" w14:paraId="1A2D9EC9" w14:textId="77777777" w:rsidTr="00C028E7">
        <w:trPr>
          <w:trHeight w:val="840"/>
        </w:trPr>
        <w:tc>
          <w:tcPr>
            <w:tcW w:w="570" w:type="pct"/>
            <w:vMerge/>
          </w:tcPr>
          <w:p w14:paraId="4FEFE32B"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0EAB86C" w14:textId="77777777" w:rsidR="00C028E7" w:rsidRDefault="00C028E7" w:rsidP="005F1527">
            <w:pPr>
              <w:rPr>
                <w:rFonts w:ascii="Arial" w:hAnsi="Arial" w:cs="Arial"/>
                <w:b/>
                <w:sz w:val="24"/>
                <w:szCs w:val="24"/>
              </w:rPr>
            </w:pPr>
          </w:p>
        </w:tc>
        <w:tc>
          <w:tcPr>
            <w:tcW w:w="654" w:type="pct"/>
            <w:vMerge/>
          </w:tcPr>
          <w:p w14:paraId="07B1CBDF"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00D7BBB"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Ergonomics in Duct Fabrication</w:t>
            </w:r>
          </w:p>
          <w:p w14:paraId="6050846E"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Designing workstations for ergonomic efficiency.</w:t>
            </w:r>
          </w:p>
          <w:p w14:paraId="7105CBA3"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Preventing musculoskeletal disorders (MSDs).</w:t>
            </w:r>
          </w:p>
          <w:p w14:paraId="17FF3CBD" w14:textId="0662217B"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Safe postures and movements during fabrication tasks.</w:t>
            </w:r>
          </w:p>
        </w:tc>
        <w:tc>
          <w:tcPr>
            <w:tcW w:w="793" w:type="pct"/>
            <w:vMerge/>
            <w:vAlign w:val="center"/>
          </w:tcPr>
          <w:p w14:paraId="35C9CF97" w14:textId="77777777" w:rsidR="00C028E7" w:rsidRPr="0013087B" w:rsidRDefault="00C028E7" w:rsidP="005F1527">
            <w:pPr>
              <w:rPr>
                <w:rFonts w:ascii="Arial" w:hAnsi="Arial" w:cs="Arial"/>
                <w:b/>
                <w:bCs/>
                <w:color w:val="000000"/>
                <w:sz w:val="24"/>
                <w:szCs w:val="24"/>
              </w:rPr>
            </w:pPr>
          </w:p>
        </w:tc>
      </w:tr>
      <w:tr w:rsidR="00C028E7" w:rsidRPr="00631D0C" w14:paraId="0E07A0E7" w14:textId="77777777" w:rsidTr="00C028E7">
        <w:trPr>
          <w:trHeight w:val="840"/>
        </w:trPr>
        <w:tc>
          <w:tcPr>
            <w:tcW w:w="570" w:type="pct"/>
            <w:vMerge/>
          </w:tcPr>
          <w:p w14:paraId="4D22B5D6"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7A6B306" w14:textId="77777777" w:rsidR="00C028E7" w:rsidRDefault="00C028E7" w:rsidP="005F1527">
            <w:pPr>
              <w:rPr>
                <w:rFonts w:ascii="Arial" w:hAnsi="Arial" w:cs="Arial"/>
                <w:b/>
                <w:sz w:val="24"/>
                <w:szCs w:val="24"/>
              </w:rPr>
            </w:pPr>
          </w:p>
        </w:tc>
        <w:tc>
          <w:tcPr>
            <w:tcW w:w="654" w:type="pct"/>
            <w:vMerge/>
          </w:tcPr>
          <w:p w14:paraId="612ED6AD"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74BB52E"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Noise and Vibration Control</w:t>
            </w:r>
          </w:p>
          <w:p w14:paraId="3E728731"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Effects of noise and vibration on worker health.</w:t>
            </w:r>
          </w:p>
          <w:p w14:paraId="7B2A8CC1"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Noise control measures in fabrication workshops.</w:t>
            </w:r>
          </w:p>
          <w:p w14:paraId="49B4F3F3" w14:textId="2A66BD3A"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Proper use of ear protection devices.</w:t>
            </w:r>
          </w:p>
        </w:tc>
        <w:tc>
          <w:tcPr>
            <w:tcW w:w="793" w:type="pct"/>
            <w:vMerge/>
            <w:vAlign w:val="center"/>
          </w:tcPr>
          <w:p w14:paraId="3DFF8114" w14:textId="77777777" w:rsidR="00C028E7" w:rsidRPr="0013087B" w:rsidRDefault="00C028E7" w:rsidP="005F1527">
            <w:pPr>
              <w:rPr>
                <w:rFonts w:ascii="Arial" w:hAnsi="Arial" w:cs="Arial"/>
                <w:b/>
                <w:bCs/>
                <w:color w:val="000000"/>
                <w:sz w:val="24"/>
                <w:szCs w:val="24"/>
              </w:rPr>
            </w:pPr>
          </w:p>
        </w:tc>
      </w:tr>
      <w:tr w:rsidR="00C028E7" w:rsidRPr="00631D0C" w14:paraId="231D2618" w14:textId="77777777" w:rsidTr="00C028E7">
        <w:trPr>
          <w:trHeight w:val="840"/>
        </w:trPr>
        <w:tc>
          <w:tcPr>
            <w:tcW w:w="570" w:type="pct"/>
            <w:vMerge/>
          </w:tcPr>
          <w:p w14:paraId="5A4B2A0C"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1098E6B4" w14:textId="77777777" w:rsidR="00C028E7" w:rsidRDefault="00C028E7" w:rsidP="00C56F3F">
            <w:pPr>
              <w:rPr>
                <w:rFonts w:ascii="Arial" w:hAnsi="Arial" w:cs="Arial"/>
                <w:b/>
                <w:sz w:val="24"/>
                <w:szCs w:val="24"/>
              </w:rPr>
            </w:pPr>
          </w:p>
        </w:tc>
        <w:tc>
          <w:tcPr>
            <w:tcW w:w="654" w:type="pct"/>
            <w:vMerge w:val="restart"/>
          </w:tcPr>
          <w:p w14:paraId="54D740C9" w14:textId="555FD819" w:rsidR="00C028E7" w:rsidRPr="005A4CF6"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17CE9506"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Emergency Preparedness and Response</w:t>
            </w:r>
          </w:p>
          <w:p w14:paraId="6B37D3D4"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Developing an emergency action plan.</w:t>
            </w:r>
          </w:p>
          <w:p w14:paraId="57C66540"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Conducting safety drills and training.</w:t>
            </w:r>
          </w:p>
          <w:p w14:paraId="22A4588B" w14:textId="5FC36127" w:rsidR="00C028E7" w:rsidRPr="00D555B5"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First aid basics for duct fabrication workers.</w:t>
            </w:r>
          </w:p>
        </w:tc>
        <w:tc>
          <w:tcPr>
            <w:tcW w:w="793" w:type="pct"/>
            <w:vMerge/>
            <w:vAlign w:val="center"/>
          </w:tcPr>
          <w:p w14:paraId="15E591F5" w14:textId="77777777" w:rsidR="00C028E7" w:rsidRPr="0013087B" w:rsidRDefault="00C028E7" w:rsidP="00C56F3F">
            <w:pPr>
              <w:rPr>
                <w:rFonts w:ascii="Arial" w:hAnsi="Arial" w:cs="Arial"/>
                <w:b/>
                <w:bCs/>
                <w:color w:val="000000"/>
                <w:sz w:val="24"/>
                <w:szCs w:val="24"/>
              </w:rPr>
            </w:pPr>
          </w:p>
        </w:tc>
      </w:tr>
      <w:tr w:rsidR="00C028E7" w:rsidRPr="00631D0C" w14:paraId="27563E18" w14:textId="77777777" w:rsidTr="00C028E7">
        <w:trPr>
          <w:trHeight w:val="840"/>
        </w:trPr>
        <w:tc>
          <w:tcPr>
            <w:tcW w:w="570" w:type="pct"/>
            <w:vMerge/>
          </w:tcPr>
          <w:p w14:paraId="04C6A218"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5345163C" w14:textId="77777777" w:rsidR="00C028E7" w:rsidRDefault="00C028E7" w:rsidP="00C56F3F">
            <w:pPr>
              <w:rPr>
                <w:rFonts w:ascii="Arial" w:hAnsi="Arial" w:cs="Arial"/>
                <w:b/>
                <w:sz w:val="24"/>
                <w:szCs w:val="24"/>
              </w:rPr>
            </w:pPr>
          </w:p>
        </w:tc>
        <w:tc>
          <w:tcPr>
            <w:tcW w:w="654" w:type="pct"/>
            <w:vMerge/>
          </w:tcPr>
          <w:p w14:paraId="1C72D963" w14:textId="5A2B977F" w:rsidR="00C028E7" w:rsidRPr="005A4CF6"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B46FB6"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Quality Standards in Duct Fabrication</w:t>
            </w:r>
          </w:p>
          <w:p w14:paraId="1F2E7309"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Introduction to quality control in duct manufacturing.</w:t>
            </w:r>
          </w:p>
          <w:p w14:paraId="53FFD28C"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Key quality standards for HVAC systems.</w:t>
            </w:r>
          </w:p>
          <w:p w14:paraId="11154F64" w14:textId="1A9BDC59" w:rsidR="00C028E7" w:rsidRPr="00D555B5"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Role of safety in ensuring product quality.</w:t>
            </w:r>
          </w:p>
        </w:tc>
        <w:tc>
          <w:tcPr>
            <w:tcW w:w="793" w:type="pct"/>
            <w:vMerge/>
            <w:vAlign w:val="center"/>
          </w:tcPr>
          <w:p w14:paraId="799369FE" w14:textId="77777777" w:rsidR="00C028E7" w:rsidRPr="0013087B" w:rsidRDefault="00C028E7" w:rsidP="00C56F3F">
            <w:pPr>
              <w:rPr>
                <w:rFonts w:ascii="Arial" w:hAnsi="Arial" w:cs="Arial"/>
                <w:b/>
                <w:bCs/>
                <w:color w:val="000000"/>
                <w:sz w:val="24"/>
                <w:szCs w:val="24"/>
              </w:rPr>
            </w:pPr>
          </w:p>
        </w:tc>
      </w:tr>
      <w:tr w:rsidR="00C028E7" w:rsidRPr="00631D0C" w14:paraId="6E4BD760" w14:textId="77777777" w:rsidTr="00C028E7">
        <w:trPr>
          <w:trHeight w:val="840"/>
        </w:trPr>
        <w:tc>
          <w:tcPr>
            <w:tcW w:w="570" w:type="pct"/>
            <w:vMerge/>
          </w:tcPr>
          <w:p w14:paraId="6E01746E"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48DC8FC1" w14:textId="77777777" w:rsidR="00C028E7" w:rsidRDefault="00C028E7" w:rsidP="00C56F3F">
            <w:pPr>
              <w:rPr>
                <w:rFonts w:ascii="Arial" w:hAnsi="Arial" w:cs="Arial"/>
                <w:b/>
                <w:sz w:val="24"/>
                <w:szCs w:val="24"/>
              </w:rPr>
            </w:pPr>
          </w:p>
        </w:tc>
        <w:tc>
          <w:tcPr>
            <w:tcW w:w="654" w:type="pct"/>
            <w:vMerge/>
          </w:tcPr>
          <w:p w14:paraId="5083B940" w14:textId="01536D2A" w:rsidR="00C028E7" w:rsidRPr="005A4CF6"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012F9D0"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Waste Management and Sustainability</w:t>
            </w:r>
          </w:p>
          <w:p w14:paraId="03066FB1"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Proper disposal of fabrication waste.</w:t>
            </w:r>
          </w:p>
          <w:p w14:paraId="28F78596"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Recycling and sustainable practices in ductwork.</w:t>
            </w:r>
          </w:p>
          <w:p w14:paraId="47F29004" w14:textId="46B7DBD0" w:rsidR="00C028E7" w:rsidRPr="00D555B5"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Compliance with environmental regulations.</w:t>
            </w:r>
          </w:p>
        </w:tc>
        <w:tc>
          <w:tcPr>
            <w:tcW w:w="793" w:type="pct"/>
            <w:vMerge/>
            <w:vAlign w:val="center"/>
          </w:tcPr>
          <w:p w14:paraId="3F8BB92D" w14:textId="77777777" w:rsidR="00C028E7" w:rsidRPr="0013087B" w:rsidRDefault="00C028E7" w:rsidP="00C56F3F">
            <w:pPr>
              <w:rPr>
                <w:rFonts w:ascii="Arial" w:hAnsi="Arial" w:cs="Arial"/>
                <w:b/>
                <w:bCs/>
                <w:color w:val="000000"/>
                <w:sz w:val="24"/>
                <w:szCs w:val="24"/>
              </w:rPr>
            </w:pPr>
          </w:p>
        </w:tc>
      </w:tr>
      <w:tr w:rsidR="00C028E7" w:rsidRPr="00631D0C" w14:paraId="6C1D51A3" w14:textId="77777777" w:rsidTr="00C028E7">
        <w:trPr>
          <w:trHeight w:val="840"/>
        </w:trPr>
        <w:tc>
          <w:tcPr>
            <w:tcW w:w="570" w:type="pct"/>
            <w:vMerge/>
          </w:tcPr>
          <w:p w14:paraId="009E15F4"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4BBCE20B" w14:textId="77777777" w:rsidR="00C028E7" w:rsidRDefault="00C028E7" w:rsidP="00C56F3F">
            <w:pPr>
              <w:rPr>
                <w:rFonts w:ascii="Arial" w:hAnsi="Arial" w:cs="Arial"/>
                <w:b/>
                <w:sz w:val="24"/>
                <w:szCs w:val="24"/>
              </w:rPr>
            </w:pPr>
          </w:p>
        </w:tc>
        <w:tc>
          <w:tcPr>
            <w:tcW w:w="654" w:type="pct"/>
            <w:vMerge/>
          </w:tcPr>
          <w:p w14:paraId="2838A6E0" w14:textId="11F6AB17" w:rsidR="00C028E7" w:rsidRPr="00631D0C"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CC0EB99"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Safety Audits and Inspections</w:t>
            </w:r>
          </w:p>
          <w:p w14:paraId="001B20CE"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Conducting regular safety audits.</w:t>
            </w:r>
          </w:p>
          <w:p w14:paraId="08C16BA5"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Checklist for workplace safety inspections.</w:t>
            </w:r>
          </w:p>
          <w:p w14:paraId="1E161917" w14:textId="7F4B496B"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Addressing non-compliance and corrective actions.</w:t>
            </w:r>
          </w:p>
        </w:tc>
        <w:tc>
          <w:tcPr>
            <w:tcW w:w="793" w:type="pct"/>
            <w:vMerge/>
            <w:vAlign w:val="center"/>
          </w:tcPr>
          <w:p w14:paraId="50CD3955" w14:textId="77777777" w:rsidR="00C028E7" w:rsidRPr="0013087B" w:rsidRDefault="00C028E7" w:rsidP="00C56F3F">
            <w:pPr>
              <w:rPr>
                <w:rFonts w:ascii="Arial" w:hAnsi="Arial" w:cs="Arial"/>
                <w:b/>
                <w:bCs/>
                <w:color w:val="000000"/>
                <w:sz w:val="24"/>
                <w:szCs w:val="24"/>
              </w:rPr>
            </w:pPr>
          </w:p>
        </w:tc>
      </w:tr>
      <w:tr w:rsidR="00C028E7" w:rsidRPr="00631D0C" w14:paraId="13CF8005" w14:textId="77777777" w:rsidTr="00C028E7">
        <w:trPr>
          <w:trHeight w:val="840"/>
        </w:trPr>
        <w:tc>
          <w:tcPr>
            <w:tcW w:w="570" w:type="pct"/>
            <w:vMerge/>
          </w:tcPr>
          <w:p w14:paraId="3CAEE09E"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1BEBEA03" w14:textId="77777777" w:rsidR="00C028E7" w:rsidRDefault="00C028E7" w:rsidP="00C56F3F">
            <w:pPr>
              <w:rPr>
                <w:rFonts w:ascii="Arial" w:hAnsi="Arial" w:cs="Arial"/>
                <w:b/>
                <w:sz w:val="24"/>
                <w:szCs w:val="24"/>
              </w:rPr>
            </w:pPr>
          </w:p>
        </w:tc>
        <w:tc>
          <w:tcPr>
            <w:tcW w:w="654" w:type="pct"/>
            <w:vMerge w:val="restart"/>
          </w:tcPr>
          <w:p w14:paraId="447D3C0C" w14:textId="244594F8" w:rsidR="00C028E7" w:rsidRPr="00631D0C"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50C10426" w14:textId="70E99789"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Lockout/Tag out Procedures</w:t>
            </w:r>
          </w:p>
          <w:p w14:paraId="17C91454" w14:textId="401140A4"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Purpose and importance of lockout/tag out systems.</w:t>
            </w:r>
          </w:p>
          <w:p w14:paraId="73166418" w14:textId="6827205B"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Steps for implementing lockout/tag out.</w:t>
            </w:r>
          </w:p>
          <w:p w14:paraId="1BBEFF4C" w14:textId="3D0AF35E"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Preventing accidental equipment startup.</w:t>
            </w:r>
          </w:p>
        </w:tc>
        <w:tc>
          <w:tcPr>
            <w:tcW w:w="793" w:type="pct"/>
            <w:vMerge/>
            <w:vAlign w:val="center"/>
          </w:tcPr>
          <w:p w14:paraId="0954C328" w14:textId="77777777" w:rsidR="00C028E7" w:rsidRPr="0013087B" w:rsidRDefault="00C028E7" w:rsidP="00C56F3F">
            <w:pPr>
              <w:rPr>
                <w:rFonts w:ascii="Arial" w:hAnsi="Arial" w:cs="Arial"/>
                <w:b/>
                <w:bCs/>
                <w:color w:val="000000"/>
                <w:sz w:val="24"/>
                <w:szCs w:val="24"/>
              </w:rPr>
            </w:pPr>
          </w:p>
        </w:tc>
      </w:tr>
      <w:tr w:rsidR="00C028E7" w:rsidRPr="00631D0C" w14:paraId="463A713B" w14:textId="77777777" w:rsidTr="00C028E7">
        <w:trPr>
          <w:trHeight w:val="840"/>
        </w:trPr>
        <w:tc>
          <w:tcPr>
            <w:tcW w:w="570" w:type="pct"/>
            <w:vMerge/>
          </w:tcPr>
          <w:p w14:paraId="34EB79CB"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48AC344A" w14:textId="77777777" w:rsidR="00C028E7" w:rsidRDefault="00C028E7" w:rsidP="00C56F3F">
            <w:pPr>
              <w:rPr>
                <w:rFonts w:ascii="Arial" w:hAnsi="Arial" w:cs="Arial"/>
                <w:b/>
                <w:sz w:val="24"/>
                <w:szCs w:val="24"/>
              </w:rPr>
            </w:pPr>
          </w:p>
        </w:tc>
        <w:tc>
          <w:tcPr>
            <w:tcW w:w="654" w:type="pct"/>
            <w:vMerge/>
          </w:tcPr>
          <w:p w14:paraId="115EE908" w14:textId="6CD0E09B" w:rsidR="00C028E7" w:rsidRPr="00631D0C"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50AB487"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Training and Awareness Programs</w:t>
            </w:r>
          </w:p>
          <w:p w14:paraId="06BC5FEF"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 xml:space="preserve">Importance of ongoing safety </w:t>
            </w:r>
            <w:r w:rsidRPr="00851FAF">
              <w:rPr>
                <w:rFonts w:ascii="Arial" w:hAnsi="Arial" w:cs="Arial"/>
              </w:rPr>
              <w:lastRenderedPageBreak/>
              <w:t>training.</w:t>
            </w:r>
          </w:p>
          <w:p w14:paraId="10CEC09C"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Methods for improving worker safety awareness.</w:t>
            </w:r>
          </w:p>
          <w:p w14:paraId="0BE73F80" w14:textId="66BFEAD9"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Role of supervisors in promoting a safety culture.</w:t>
            </w:r>
          </w:p>
        </w:tc>
        <w:tc>
          <w:tcPr>
            <w:tcW w:w="793" w:type="pct"/>
            <w:vMerge/>
            <w:vAlign w:val="center"/>
          </w:tcPr>
          <w:p w14:paraId="417BD22A" w14:textId="77777777" w:rsidR="00C028E7" w:rsidRPr="0013087B" w:rsidRDefault="00C028E7" w:rsidP="00C56F3F">
            <w:pPr>
              <w:rPr>
                <w:rFonts w:ascii="Arial" w:hAnsi="Arial" w:cs="Arial"/>
                <w:b/>
                <w:bCs/>
                <w:color w:val="000000"/>
                <w:sz w:val="24"/>
                <w:szCs w:val="24"/>
              </w:rPr>
            </w:pPr>
          </w:p>
        </w:tc>
      </w:tr>
      <w:tr w:rsidR="00C028E7" w:rsidRPr="00631D0C" w14:paraId="67F9E34A" w14:textId="77777777" w:rsidTr="00C028E7">
        <w:trPr>
          <w:trHeight w:val="840"/>
        </w:trPr>
        <w:tc>
          <w:tcPr>
            <w:tcW w:w="570" w:type="pct"/>
            <w:vMerge/>
          </w:tcPr>
          <w:p w14:paraId="005104A9"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3F2C7AF2" w14:textId="77777777" w:rsidR="00C028E7" w:rsidRDefault="00C028E7" w:rsidP="00C56F3F">
            <w:pPr>
              <w:rPr>
                <w:rFonts w:ascii="Arial" w:hAnsi="Arial" w:cs="Arial"/>
                <w:b/>
                <w:sz w:val="24"/>
                <w:szCs w:val="24"/>
              </w:rPr>
            </w:pPr>
          </w:p>
        </w:tc>
        <w:tc>
          <w:tcPr>
            <w:tcW w:w="654" w:type="pct"/>
            <w:vMerge/>
          </w:tcPr>
          <w:p w14:paraId="28756E8F" w14:textId="3875DEB3" w:rsidR="00C028E7" w:rsidRPr="00631D0C"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1087F6E" w14:textId="77777777" w:rsidR="00C028E7" w:rsidRPr="00FB6FF4" w:rsidRDefault="00C028E7" w:rsidP="00CD2898">
            <w:pPr>
              <w:widowControl w:val="0"/>
              <w:spacing w:after="160" w:line="259" w:lineRule="auto"/>
              <w:rPr>
                <w:rFonts w:ascii="Arial" w:hAnsi="Arial" w:cs="Arial"/>
              </w:rPr>
            </w:pPr>
            <w:r w:rsidRPr="00CD2898">
              <w:rPr>
                <w:rFonts w:ascii="Arial" w:hAnsi="Arial" w:cs="Arial"/>
                <w:sz w:val="24"/>
                <w:szCs w:val="24"/>
              </w:rPr>
              <w:t>Case Studies in Safety Incidents</w:t>
            </w:r>
          </w:p>
          <w:p w14:paraId="1E0D7907"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Analysis of real-life duct fabrication accidents.</w:t>
            </w:r>
          </w:p>
          <w:p w14:paraId="4B9E72F3"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Lessons learned and preventive measures.</w:t>
            </w:r>
          </w:p>
          <w:p w14:paraId="114B1155" w14:textId="18ACA953"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Discussion of industry best practices.</w:t>
            </w:r>
          </w:p>
        </w:tc>
        <w:tc>
          <w:tcPr>
            <w:tcW w:w="793" w:type="pct"/>
            <w:vMerge/>
            <w:vAlign w:val="center"/>
          </w:tcPr>
          <w:p w14:paraId="07E49A23" w14:textId="77777777" w:rsidR="00C028E7" w:rsidRPr="0013087B" w:rsidRDefault="00C028E7" w:rsidP="00C56F3F">
            <w:pPr>
              <w:rPr>
                <w:rFonts w:ascii="Arial" w:hAnsi="Arial" w:cs="Arial"/>
                <w:b/>
                <w:bCs/>
                <w:color w:val="000000"/>
                <w:sz w:val="24"/>
                <w:szCs w:val="24"/>
              </w:rPr>
            </w:pPr>
          </w:p>
        </w:tc>
      </w:tr>
      <w:tr w:rsidR="00C028E7" w:rsidRPr="00631D0C" w14:paraId="4D880AF4" w14:textId="77777777" w:rsidTr="00C028E7">
        <w:trPr>
          <w:trHeight w:val="840"/>
        </w:trPr>
        <w:tc>
          <w:tcPr>
            <w:tcW w:w="570" w:type="pct"/>
            <w:vMerge/>
          </w:tcPr>
          <w:p w14:paraId="2AE5AA20" w14:textId="77777777" w:rsidR="00C028E7" w:rsidRPr="00631D0C" w:rsidRDefault="00C028E7" w:rsidP="00C56F3F">
            <w:pPr>
              <w:jc w:val="center"/>
              <w:rPr>
                <w:rFonts w:ascii="Arial" w:hAnsi="Arial" w:cs="Arial"/>
                <w:b/>
                <w:color w:val="000000" w:themeColor="text1"/>
                <w:sz w:val="24"/>
                <w:szCs w:val="24"/>
              </w:rPr>
            </w:pPr>
          </w:p>
        </w:tc>
        <w:tc>
          <w:tcPr>
            <w:tcW w:w="1025" w:type="pct"/>
            <w:vMerge/>
          </w:tcPr>
          <w:p w14:paraId="47BC5E9F" w14:textId="77777777" w:rsidR="00C028E7" w:rsidRDefault="00C028E7" w:rsidP="00C56F3F">
            <w:pPr>
              <w:rPr>
                <w:rFonts w:ascii="Arial" w:hAnsi="Arial" w:cs="Arial"/>
                <w:b/>
                <w:sz w:val="24"/>
                <w:szCs w:val="24"/>
              </w:rPr>
            </w:pPr>
          </w:p>
        </w:tc>
        <w:tc>
          <w:tcPr>
            <w:tcW w:w="654" w:type="pct"/>
            <w:vMerge/>
          </w:tcPr>
          <w:p w14:paraId="2086E12A" w14:textId="56C2F68A" w:rsidR="00C028E7" w:rsidRPr="00631D0C" w:rsidRDefault="00C028E7"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5207B78" w14:textId="77777777" w:rsidR="00C028E7" w:rsidRPr="00CD2898" w:rsidRDefault="00C028E7" w:rsidP="00CD2898">
            <w:pPr>
              <w:widowControl w:val="0"/>
              <w:spacing w:after="160" w:line="259" w:lineRule="auto"/>
              <w:rPr>
                <w:rFonts w:ascii="Arial" w:hAnsi="Arial" w:cs="Arial"/>
                <w:sz w:val="24"/>
                <w:szCs w:val="24"/>
              </w:rPr>
            </w:pPr>
            <w:r w:rsidRPr="00CD2898">
              <w:rPr>
                <w:rFonts w:ascii="Arial" w:hAnsi="Arial" w:cs="Arial"/>
                <w:sz w:val="24"/>
                <w:szCs w:val="24"/>
              </w:rPr>
              <w:t>Final Assessment and Course Wrap-Up</w:t>
            </w:r>
          </w:p>
          <w:p w14:paraId="1A2D61F8" w14:textId="77777777" w:rsidR="00C028E7" w:rsidRPr="00851FAF"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Review of key safety and standards topics.</w:t>
            </w:r>
          </w:p>
          <w:p w14:paraId="439840FF" w14:textId="58A80A8A" w:rsidR="00C028E7" w:rsidRPr="00FB6FF4" w:rsidRDefault="00C028E7" w:rsidP="00A972F6">
            <w:pPr>
              <w:numPr>
                <w:ilvl w:val="0"/>
                <w:numId w:val="8"/>
              </w:numPr>
              <w:spacing w:before="100" w:beforeAutospacing="1" w:after="100" w:afterAutospacing="1"/>
              <w:rPr>
                <w:rFonts w:ascii="Arial" w:hAnsi="Arial" w:cs="Arial"/>
              </w:rPr>
            </w:pPr>
            <w:r w:rsidRPr="00851FAF">
              <w:rPr>
                <w:rFonts w:ascii="Arial" w:hAnsi="Arial" w:cs="Arial"/>
              </w:rPr>
              <w:t>Q&amp;A and feedback session.</w:t>
            </w:r>
          </w:p>
        </w:tc>
        <w:tc>
          <w:tcPr>
            <w:tcW w:w="793" w:type="pct"/>
            <w:vMerge/>
            <w:vAlign w:val="center"/>
          </w:tcPr>
          <w:p w14:paraId="43026275" w14:textId="77777777" w:rsidR="00C028E7" w:rsidRPr="0013087B" w:rsidRDefault="00C028E7" w:rsidP="00C56F3F">
            <w:pPr>
              <w:rPr>
                <w:rFonts w:ascii="Arial" w:hAnsi="Arial" w:cs="Arial"/>
                <w:b/>
                <w:bCs/>
                <w:color w:val="000000"/>
                <w:sz w:val="24"/>
                <w:szCs w:val="24"/>
              </w:rPr>
            </w:pPr>
          </w:p>
        </w:tc>
      </w:tr>
      <w:tr w:rsidR="00C028E7" w:rsidRPr="00631D0C" w14:paraId="496175FE" w14:textId="77777777" w:rsidTr="00C028E7">
        <w:trPr>
          <w:trHeight w:val="840"/>
        </w:trPr>
        <w:tc>
          <w:tcPr>
            <w:tcW w:w="570" w:type="pct"/>
            <w:vMerge w:val="restart"/>
          </w:tcPr>
          <w:p w14:paraId="518C7875" w14:textId="5D0F6A5D" w:rsidR="00C028E7" w:rsidRPr="00631D0C" w:rsidRDefault="00C028E7" w:rsidP="005F1527">
            <w:pPr>
              <w:jc w:val="center"/>
              <w:rPr>
                <w:rFonts w:ascii="Arial" w:hAnsi="Arial" w:cs="Arial"/>
                <w:b/>
                <w:color w:val="000000" w:themeColor="text1"/>
                <w:sz w:val="24"/>
                <w:szCs w:val="24"/>
              </w:rPr>
            </w:pPr>
            <w:r>
              <w:rPr>
                <w:rFonts w:ascii="Arial" w:hAnsi="Arial" w:cs="Arial"/>
                <w:b/>
                <w:sz w:val="24"/>
                <w:szCs w:val="24"/>
              </w:rPr>
              <w:t>Week 3</w:t>
            </w:r>
          </w:p>
        </w:tc>
        <w:tc>
          <w:tcPr>
            <w:tcW w:w="1025" w:type="pct"/>
            <w:vMerge w:val="restart"/>
          </w:tcPr>
          <w:p w14:paraId="0AC129CE"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Blueprint Reading</w:t>
            </w:r>
          </w:p>
          <w:p w14:paraId="14F5F6E6" w14:textId="101498AC" w:rsidR="00C028E7" w:rsidRPr="00631D0C" w:rsidRDefault="00C028E7" w:rsidP="005F1527">
            <w:pPr>
              <w:rPr>
                <w:rFonts w:ascii="Arial" w:hAnsi="Arial" w:cs="Arial"/>
                <w:b/>
                <w:color w:val="000000" w:themeColor="text1"/>
                <w:sz w:val="24"/>
                <w:szCs w:val="24"/>
              </w:rPr>
            </w:pPr>
          </w:p>
        </w:tc>
        <w:tc>
          <w:tcPr>
            <w:tcW w:w="654" w:type="pct"/>
            <w:vMerge w:val="restart"/>
          </w:tcPr>
          <w:p w14:paraId="1A86EC89" w14:textId="0BB23583" w:rsidR="00C028E7" w:rsidRPr="00631D0C"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561FFEE2"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Introduction to Blueprint Reading</w:t>
            </w:r>
          </w:p>
          <w:p w14:paraId="2481F64D"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What is a blueprint?</w:t>
            </w:r>
          </w:p>
          <w:p w14:paraId="608C6255"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Importance of blueprint reading in duct fabrication.</w:t>
            </w:r>
          </w:p>
          <w:p w14:paraId="3B0D9997" w14:textId="04A553CA"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Basic components of a blueprint (title block, legend, and notes).</w:t>
            </w:r>
          </w:p>
        </w:tc>
        <w:tc>
          <w:tcPr>
            <w:tcW w:w="793" w:type="pct"/>
            <w:vMerge w:val="restart"/>
            <w:vAlign w:val="center"/>
          </w:tcPr>
          <w:p w14:paraId="52486144" w14:textId="77777777" w:rsidR="00C028E7" w:rsidRPr="00AA2215" w:rsidRDefault="00C028E7" w:rsidP="00297864">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Pr>
                <w:rFonts w:ascii="Arial" w:hAnsi="Arial" w:cs="Arial"/>
                <w:b/>
                <w:bCs/>
                <w:sz w:val="24"/>
                <w:szCs w:val="24"/>
              </w:rPr>
              <w:t>3</w:t>
            </w:r>
          </w:p>
          <w:p w14:paraId="3DC8563B" w14:textId="77777777" w:rsidR="00C028E7" w:rsidRPr="0057566E" w:rsidRDefault="00C028E7" w:rsidP="005F1527">
            <w:pPr>
              <w:rPr>
                <w:rFonts w:ascii="Arial" w:hAnsi="Arial" w:cs="Arial"/>
                <w:b/>
                <w:bCs/>
                <w:color w:val="000000"/>
                <w:sz w:val="24"/>
                <w:szCs w:val="24"/>
              </w:rPr>
            </w:pPr>
          </w:p>
          <w:p w14:paraId="49A0EED3" w14:textId="77777777" w:rsidR="00C028E7" w:rsidRPr="00A60714" w:rsidRDefault="00C028E7" w:rsidP="005F1527">
            <w:pPr>
              <w:rPr>
                <w:rFonts w:ascii="Arial" w:hAnsi="Arial" w:cs="Arial"/>
                <w:b/>
                <w:bCs/>
                <w:color w:val="000000"/>
                <w:sz w:val="24"/>
                <w:szCs w:val="24"/>
              </w:rPr>
            </w:pPr>
          </w:p>
          <w:p w14:paraId="3DF6E2E1" w14:textId="77777777" w:rsidR="00C028E7" w:rsidRPr="00631D0C" w:rsidRDefault="00C028E7" w:rsidP="005F152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3CA0D00" w14:textId="77777777" w:rsidR="00C028E7" w:rsidRPr="00631D0C" w:rsidRDefault="00C028E7" w:rsidP="005F1527">
            <w:pPr>
              <w:jc w:val="center"/>
              <w:rPr>
                <w:rFonts w:ascii="Arial" w:hAnsi="Arial" w:cs="Arial"/>
                <w:b/>
                <w:color w:val="000000" w:themeColor="text1"/>
                <w:sz w:val="24"/>
                <w:szCs w:val="24"/>
              </w:rPr>
            </w:pPr>
          </w:p>
        </w:tc>
      </w:tr>
      <w:tr w:rsidR="00C028E7" w:rsidRPr="00631D0C" w14:paraId="6366FC0B" w14:textId="77777777" w:rsidTr="00C028E7">
        <w:trPr>
          <w:trHeight w:val="840"/>
        </w:trPr>
        <w:tc>
          <w:tcPr>
            <w:tcW w:w="570" w:type="pct"/>
            <w:vMerge/>
          </w:tcPr>
          <w:p w14:paraId="23FCE072" w14:textId="77777777" w:rsidR="00C028E7" w:rsidRDefault="00C028E7" w:rsidP="005F1527">
            <w:pPr>
              <w:jc w:val="center"/>
              <w:rPr>
                <w:rFonts w:ascii="Arial" w:hAnsi="Arial" w:cs="Arial"/>
                <w:b/>
                <w:sz w:val="24"/>
                <w:szCs w:val="24"/>
              </w:rPr>
            </w:pPr>
          </w:p>
        </w:tc>
        <w:tc>
          <w:tcPr>
            <w:tcW w:w="1025" w:type="pct"/>
            <w:vMerge/>
          </w:tcPr>
          <w:p w14:paraId="373B34A8" w14:textId="77777777" w:rsidR="00C028E7" w:rsidRPr="00AF20B6" w:rsidRDefault="00C028E7" w:rsidP="005F1527">
            <w:pPr>
              <w:rPr>
                <w:rFonts w:ascii="Arial" w:hAnsi="Arial" w:cs="Arial"/>
                <w:b/>
                <w:color w:val="000000" w:themeColor="text1"/>
                <w:sz w:val="24"/>
                <w:szCs w:val="24"/>
              </w:rPr>
            </w:pPr>
          </w:p>
        </w:tc>
        <w:tc>
          <w:tcPr>
            <w:tcW w:w="654" w:type="pct"/>
            <w:vMerge/>
          </w:tcPr>
          <w:p w14:paraId="755FD031"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2E1483"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Symbols and Notations</w:t>
            </w:r>
          </w:p>
          <w:p w14:paraId="7CD5C186"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Common symbols used in ductwork blueprints.</w:t>
            </w:r>
          </w:p>
          <w:p w14:paraId="2F6E2D03"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Abbreviations and notations specific to HVAC systems.</w:t>
            </w:r>
          </w:p>
          <w:p w14:paraId="0C00580A" w14:textId="1CF90E37"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Identifying symbols on sample blueprints.</w:t>
            </w:r>
          </w:p>
        </w:tc>
        <w:tc>
          <w:tcPr>
            <w:tcW w:w="793" w:type="pct"/>
            <w:vMerge/>
            <w:vAlign w:val="center"/>
          </w:tcPr>
          <w:p w14:paraId="043E4197"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03C48820" w14:textId="77777777" w:rsidTr="00C028E7">
        <w:trPr>
          <w:trHeight w:val="840"/>
        </w:trPr>
        <w:tc>
          <w:tcPr>
            <w:tcW w:w="570" w:type="pct"/>
            <w:vMerge/>
          </w:tcPr>
          <w:p w14:paraId="2F79E8D8" w14:textId="77777777" w:rsidR="00C028E7" w:rsidRDefault="00C028E7" w:rsidP="005F1527">
            <w:pPr>
              <w:jc w:val="center"/>
              <w:rPr>
                <w:rFonts w:ascii="Arial" w:hAnsi="Arial" w:cs="Arial"/>
                <w:b/>
                <w:sz w:val="24"/>
                <w:szCs w:val="24"/>
              </w:rPr>
            </w:pPr>
          </w:p>
        </w:tc>
        <w:tc>
          <w:tcPr>
            <w:tcW w:w="1025" w:type="pct"/>
            <w:vMerge/>
          </w:tcPr>
          <w:p w14:paraId="72E67690" w14:textId="77777777" w:rsidR="00C028E7" w:rsidRPr="00AF20B6" w:rsidRDefault="00C028E7" w:rsidP="005F1527">
            <w:pPr>
              <w:rPr>
                <w:rFonts w:ascii="Arial" w:hAnsi="Arial" w:cs="Arial"/>
                <w:b/>
                <w:color w:val="000000" w:themeColor="text1"/>
                <w:sz w:val="24"/>
                <w:szCs w:val="24"/>
              </w:rPr>
            </w:pPr>
          </w:p>
        </w:tc>
        <w:tc>
          <w:tcPr>
            <w:tcW w:w="654" w:type="pct"/>
            <w:vMerge/>
          </w:tcPr>
          <w:p w14:paraId="0E5F7930"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210D5B1"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Types of HVAC Blueprints</w:t>
            </w:r>
          </w:p>
          <w:p w14:paraId="3AE2D3F3"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Overview of HVAC system plans.</w:t>
            </w:r>
          </w:p>
          <w:p w14:paraId="2AE9D34A"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Understanding ductwork, electrical, and mechanical drawings.</w:t>
            </w:r>
          </w:p>
          <w:p w14:paraId="7147BAC8" w14:textId="2E35EB52"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Differences between residential and commercial blueprints.</w:t>
            </w:r>
          </w:p>
        </w:tc>
        <w:tc>
          <w:tcPr>
            <w:tcW w:w="793" w:type="pct"/>
            <w:vMerge/>
            <w:vAlign w:val="center"/>
          </w:tcPr>
          <w:p w14:paraId="67D57A5F"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1909AB96" w14:textId="77777777" w:rsidTr="00C028E7">
        <w:trPr>
          <w:trHeight w:val="840"/>
        </w:trPr>
        <w:tc>
          <w:tcPr>
            <w:tcW w:w="570" w:type="pct"/>
            <w:vMerge/>
          </w:tcPr>
          <w:p w14:paraId="2487C98C" w14:textId="77777777" w:rsidR="00C028E7" w:rsidRDefault="00C028E7" w:rsidP="005F1527">
            <w:pPr>
              <w:jc w:val="center"/>
              <w:rPr>
                <w:rFonts w:ascii="Arial" w:hAnsi="Arial" w:cs="Arial"/>
                <w:b/>
                <w:sz w:val="24"/>
                <w:szCs w:val="24"/>
              </w:rPr>
            </w:pPr>
          </w:p>
        </w:tc>
        <w:tc>
          <w:tcPr>
            <w:tcW w:w="1025" w:type="pct"/>
            <w:vMerge/>
          </w:tcPr>
          <w:p w14:paraId="084BC8FE" w14:textId="77777777" w:rsidR="00C028E7" w:rsidRPr="00AF20B6" w:rsidRDefault="00C028E7" w:rsidP="005F1527">
            <w:pPr>
              <w:rPr>
                <w:rFonts w:ascii="Arial" w:hAnsi="Arial" w:cs="Arial"/>
                <w:b/>
                <w:color w:val="000000" w:themeColor="text1"/>
                <w:sz w:val="24"/>
                <w:szCs w:val="24"/>
              </w:rPr>
            </w:pPr>
          </w:p>
        </w:tc>
        <w:tc>
          <w:tcPr>
            <w:tcW w:w="654" w:type="pct"/>
            <w:vMerge/>
          </w:tcPr>
          <w:p w14:paraId="5E6A768A"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E614D36" w14:textId="77777777" w:rsidR="00DC1959" w:rsidRPr="00FB6FF4" w:rsidRDefault="00DC1959" w:rsidP="00CD2898">
            <w:pPr>
              <w:widowControl w:val="0"/>
              <w:spacing w:after="160" w:line="259" w:lineRule="auto"/>
              <w:rPr>
                <w:rFonts w:ascii="Arial" w:hAnsi="Arial" w:cs="Arial"/>
              </w:rPr>
            </w:pPr>
            <w:r w:rsidRPr="00CD2898">
              <w:rPr>
                <w:rFonts w:ascii="Arial" w:hAnsi="Arial" w:cs="Arial"/>
                <w:sz w:val="24"/>
                <w:szCs w:val="24"/>
              </w:rPr>
              <w:t>Understanding Scales and Measurements</w:t>
            </w:r>
          </w:p>
          <w:p w14:paraId="25DC031C"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Purpose of scales in blueprints.</w:t>
            </w:r>
          </w:p>
          <w:p w14:paraId="047011A2"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Converting blueprint measurements to actual dimensions.</w:t>
            </w:r>
          </w:p>
          <w:p w14:paraId="34CB76E1" w14:textId="483C437E"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Measuring scaled duct dimensions.</w:t>
            </w:r>
          </w:p>
        </w:tc>
        <w:tc>
          <w:tcPr>
            <w:tcW w:w="793" w:type="pct"/>
            <w:vMerge/>
            <w:vAlign w:val="center"/>
          </w:tcPr>
          <w:p w14:paraId="7C9C738C"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2FD8466F" w14:textId="77777777" w:rsidTr="00C028E7">
        <w:trPr>
          <w:trHeight w:val="840"/>
        </w:trPr>
        <w:tc>
          <w:tcPr>
            <w:tcW w:w="570" w:type="pct"/>
            <w:vMerge/>
          </w:tcPr>
          <w:p w14:paraId="09CDC280" w14:textId="5D935312" w:rsidR="00C028E7" w:rsidRPr="00631D0C" w:rsidRDefault="00C028E7" w:rsidP="005F1527">
            <w:pPr>
              <w:jc w:val="center"/>
              <w:rPr>
                <w:rFonts w:ascii="Arial" w:hAnsi="Arial" w:cs="Arial"/>
                <w:b/>
                <w:color w:val="000000" w:themeColor="text1"/>
                <w:sz w:val="24"/>
                <w:szCs w:val="24"/>
              </w:rPr>
            </w:pPr>
          </w:p>
        </w:tc>
        <w:tc>
          <w:tcPr>
            <w:tcW w:w="1025" w:type="pct"/>
            <w:vMerge/>
          </w:tcPr>
          <w:p w14:paraId="35AB4FC3" w14:textId="028C5B33" w:rsidR="00C028E7" w:rsidRPr="00B92EF4" w:rsidRDefault="00C028E7" w:rsidP="005F1527">
            <w:pPr>
              <w:rPr>
                <w:rFonts w:ascii="Arial" w:hAnsi="Arial" w:cs="Arial"/>
                <w:b/>
                <w:sz w:val="24"/>
                <w:szCs w:val="24"/>
              </w:rPr>
            </w:pPr>
          </w:p>
        </w:tc>
        <w:tc>
          <w:tcPr>
            <w:tcW w:w="654" w:type="pct"/>
            <w:vMerge w:val="restart"/>
          </w:tcPr>
          <w:p w14:paraId="6A1B91CA" w14:textId="0EE8CB4C" w:rsidR="00C028E7" w:rsidRPr="005A4CF6" w:rsidRDefault="00C028E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071163A2"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Reading Duct Layouts</w:t>
            </w:r>
          </w:p>
          <w:p w14:paraId="4127FB98"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Identifying supply, return, and exhaust ducts on a layout.</w:t>
            </w:r>
          </w:p>
          <w:p w14:paraId="2ABCB454"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Understanding duct routes and transitions.</w:t>
            </w:r>
          </w:p>
          <w:p w14:paraId="081FCC93" w14:textId="245EC393"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Tracing duct paths on a blueprint.</w:t>
            </w:r>
          </w:p>
        </w:tc>
        <w:tc>
          <w:tcPr>
            <w:tcW w:w="793" w:type="pct"/>
            <w:vMerge/>
            <w:vAlign w:val="center"/>
          </w:tcPr>
          <w:p w14:paraId="46F7E9FC" w14:textId="6BDD2F04" w:rsidR="00C028E7" w:rsidRPr="0013087B" w:rsidRDefault="00C028E7" w:rsidP="005F1527">
            <w:pPr>
              <w:rPr>
                <w:rFonts w:ascii="Arial" w:hAnsi="Arial" w:cs="Arial"/>
                <w:b/>
                <w:bCs/>
                <w:color w:val="000000"/>
                <w:sz w:val="24"/>
                <w:szCs w:val="24"/>
              </w:rPr>
            </w:pPr>
          </w:p>
        </w:tc>
      </w:tr>
      <w:tr w:rsidR="00C028E7" w:rsidRPr="00631D0C" w14:paraId="6F98B60F" w14:textId="77777777" w:rsidTr="00C028E7">
        <w:trPr>
          <w:trHeight w:val="840"/>
        </w:trPr>
        <w:tc>
          <w:tcPr>
            <w:tcW w:w="570" w:type="pct"/>
            <w:vMerge/>
          </w:tcPr>
          <w:p w14:paraId="4408F3E2"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26810097" w14:textId="77777777" w:rsidR="00C028E7" w:rsidRPr="00B92EF4" w:rsidRDefault="00C028E7" w:rsidP="005F1527">
            <w:pPr>
              <w:rPr>
                <w:rFonts w:ascii="Arial" w:hAnsi="Arial" w:cs="Arial"/>
                <w:b/>
                <w:sz w:val="24"/>
                <w:szCs w:val="24"/>
              </w:rPr>
            </w:pPr>
          </w:p>
        </w:tc>
        <w:tc>
          <w:tcPr>
            <w:tcW w:w="654" w:type="pct"/>
            <w:vMerge/>
          </w:tcPr>
          <w:p w14:paraId="3E007261"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ABE92AE"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Cross-Sectional Views</w:t>
            </w:r>
          </w:p>
          <w:p w14:paraId="2C0E1ED7"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Purpose of cross-sectional views in blueprints.</w:t>
            </w:r>
          </w:p>
          <w:p w14:paraId="34C1DAB9"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Identifying duct sizes and shapes in cross-sections.</w:t>
            </w:r>
          </w:p>
          <w:p w14:paraId="131062C5" w14:textId="0A92FE65"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Analyzing cross-sectional details.</w:t>
            </w:r>
          </w:p>
        </w:tc>
        <w:tc>
          <w:tcPr>
            <w:tcW w:w="793" w:type="pct"/>
            <w:vMerge/>
            <w:vAlign w:val="center"/>
          </w:tcPr>
          <w:p w14:paraId="76A9EA91" w14:textId="77777777" w:rsidR="00C028E7" w:rsidRPr="0013087B" w:rsidRDefault="00C028E7" w:rsidP="005F1527">
            <w:pPr>
              <w:rPr>
                <w:rFonts w:ascii="Arial" w:hAnsi="Arial" w:cs="Arial"/>
                <w:b/>
                <w:bCs/>
                <w:color w:val="000000"/>
                <w:sz w:val="24"/>
                <w:szCs w:val="24"/>
              </w:rPr>
            </w:pPr>
          </w:p>
        </w:tc>
      </w:tr>
      <w:tr w:rsidR="00C028E7" w:rsidRPr="00631D0C" w14:paraId="601723BC" w14:textId="77777777" w:rsidTr="00C028E7">
        <w:trPr>
          <w:trHeight w:val="840"/>
        </w:trPr>
        <w:tc>
          <w:tcPr>
            <w:tcW w:w="570" w:type="pct"/>
            <w:vMerge/>
          </w:tcPr>
          <w:p w14:paraId="0663DD46"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402C6C92" w14:textId="77777777" w:rsidR="00C028E7" w:rsidRPr="00B92EF4" w:rsidRDefault="00C028E7" w:rsidP="005F1527">
            <w:pPr>
              <w:rPr>
                <w:rFonts w:ascii="Arial" w:hAnsi="Arial" w:cs="Arial"/>
                <w:b/>
                <w:sz w:val="24"/>
                <w:szCs w:val="24"/>
              </w:rPr>
            </w:pPr>
          </w:p>
        </w:tc>
        <w:tc>
          <w:tcPr>
            <w:tcW w:w="654" w:type="pct"/>
            <w:vMerge/>
          </w:tcPr>
          <w:p w14:paraId="034DE1FA"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6786974"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Understanding Legends and Schedules</w:t>
            </w:r>
          </w:p>
          <w:p w14:paraId="647268D8"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Decoding the legend and material schedule.</w:t>
            </w:r>
          </w:p>
          <w:p w14:paraId="142D2147"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Importance of symbols for fittings, dampers, and diffusers.</w:t>
            </w:r>
          </w:p>
          <w:p w14:paraId="6571190A" w14:textId="362ACB0D"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Matching symbols to legend descriptions.</w:t>
            </w:r>
          </w:p>
        </w:tc>
        <w:tc>
          <w:tcPr>
            <w:tcW w:w="793" w:type="pct"/>
            <w:vMerge/>
            <w:vAlign w:val="center"/>
          </w:tcPr>
          <w:p w14:paraId="3EDA846D" w14:textId="77777777" w:rsidR="00C028E7" w:rsidRPr="0013087B" w:rsidRDefault="00C028E7" w:rsidP="005F1527">
            <w:pPr>
              <w:rPr>
                <w:rFonts w:ascii="Arial" w:hAnsi="Arial" w:cs="Arial"/>
                <w:b/>
                <w:bCs/>
                <w:color w:val="000000"/>
                <w:sz w:val="24"/>
                <w:szCs w:val="24"/>
              </w:rPr>
            </w:pPr>
          </w:p>
        </w:tc>
      </w:tr>
      <w:tr w:rsidR="00C028E7" w:rsidRPr="00631D0C" w14:paraId="4A26E763" w14:textId="77777777" w:rsidTr="00C028E7">
        <w:trPr>
          <w:trHeight w:val="840"/>
        </w:trPr>
        <w:tc>
          <w:tcPr>
            <w:tcW w:w="570" w:type="pct"/>
            <w:vMerge/>
          </w:tcPr>
          <w:p w14:paraId="205D7EB0"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3DD1F403" w14:textId="77777777" w:rsidR="00C028E7" w:rsidRPr="00B92EF4" w:rsidRDefault="00C028E7" w:rsidP="005F1527">
            <w:pPr>
              <w:rPr>
                <w:rFonts w:ascii="Arial" w:hAnsi="Arial" w:cs="Arial"/>
                <w:b/>
                <w:sz w:val="24"/>
                <w:szCs w:val="24"/>
              </w:rPr>
            </w:pPr>
          </w:p>
        </w:tc>
        <w:tc>
          <w:tcPr>
            <w:tcW w:w="654" w:type="pct"/>
            <w:vMerge/>
          </w:tcPr>
          <w:p w14:paraId="3A8AFB45"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2D4DE7D"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Duct Sizing and Dimensions</w:t>
            </w:r>
          </w:p>
          <w:p w14:paraId="1B685D58"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How duct sizes are represented on blueprints.</w:t>
            </w:r>
          </w:p>
          <w:p w14:paraId="0DD1BD15"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Reading dimensions for straight runs and transitions.</w:t>
            </w:r>
          </w:p>
          <w:p w14:paraId="3A5282A7" w14:textId="4990D5D5"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Calculating dimensions from sample drawings.</w:t>
            </w:r>
          </w:p>
        </w:tc>
        <w:tc>
          <w:tcPr>
            <w:tcW w:w="793" w:type="pct"/>
            <w:vMerge/>
            <w:vAlign w:val="center"/>
          </w:tcPr>
          <w:p w14:paraId="0A6B1C3C" w14:textId="77777777" w:rsidR="00C028E7" w:rsidRPr="0013087B" w:rsidRDefault="00C028E7" w:rsidP="005F1527">
            <w:pPr>
              <w:rPr>
                <w:rFonts w:ascii="Arial" w:hAnsi="Arial" w:cs="Arial"/>
                <w:b/>
                <w:bCs/>
                <w:color w:val="000000"/>
                <w:sz w:val="24"/>
                <w:szCs w:val="24"/>
              </w:rPr>
            </w:pPr>
          </w:p>
        </w:tc>
      </w:tr>
      <w:tr w:rsidR="00C028E7" w:rsidRPr="00631D0C" w14:paraId="162C6E03" w14:textId="77777777" w:rsidTr="00C028E7">
        <w:trPr>
          <w:trHeight w:val="840"/>
        </w:trPr>
        <w:tc>
          <w:tcPr>
            <w:tcW w:w="570" w:type="pct"/>
            <w:vMerge/>
          </w:tcPr>
          <w:p w14:paraId="1972541C"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52117A35" w14:textId="77777777" w:rsidR="00C028E7" w:rsidRPr="00B92EF4" w:rsidRDefault="00C028E7" w:rsidP="005F1527">
            <w:pPr>
              <w:rPr>
                <w:rFonts w:ascii="Arial" w:hAnsi="Arial" w:cs="Arial"/>
                <w:b/>
                <w:sz w:val="24"/>
                <w:szCs w:val="24"/>
              </w:rPr>
            </w:pPr>
          </w:p>
        </w:tc>
        <w:tc>
          <w:tcPr>
            <w:tcW w:w="654" w:type="pct"/>
            <w:vMerge w:val="restart"/>
          </w:tcPr>
          <w:p w14:paraId="038A1A66" w14:textId="0F3F8BE4" w:rsidR="00C028E7" w:rsidRPr="005A4CF6" w:rsidRDefault="00C028E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107D9965" w14:textId="77777777" w:rsidR="00DC1959" w:rsidRPr="00CD2898" w:rsidRDefault="00DC1959" w:rsidP="00CD2898">
            <w:pPr>
              <w:widowControl w:val="0"/>
              <w:spacing w:after="160" w:line="259" w:lineRule="auto"/>
              <w:rPr>
                <w:rFonts w:ascii="Arial" w:hAnsi="Arial" w:cs="Arial"/>
                <w:sz w:val="24"/>
                <w:szCs w:val="24"/>
              </w:rPr>
            </w:pPr>
            <w:r w:rsidRPr="00CD2898">
              <w:rPr>
                <w:rFonts w:ascii="Arial" w:hAnsi="Arial" w:cs="Arial"/>
                <w:sz w:val="24"/>
                <w:szCs w:val="24"/>
              </w:rPr>
              <w:t>Fittings and Accessories in Blueprints</w:t>
            </w:r>
          </w:p>
          <w:p w14:paraId="3D727642"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Common fittings (elbows, reducers, tees) in duct systems.</w:t>
            </w:r>
          </w:p>
          <w:p w14:paraId="6B2F8F27"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Accessories like dampers, grills, and registers.</w:t>
            </w:r>
          </w:p>
          <w:p w14:paraId="3FC138A7" w14:textId="727A8F73"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Identifying fittings and accessories on blueprints.</w:t>
            </w:r>
          </w:p>
        </w:tc>
        <w:tc>
          <w:tcPr>
            <w:tcW w:w="793" w:type="pct"/>
            <w:vMerge/>
            <w:vAlign w:val="center"/>
          </w:tcPr>
          <w:p w14:paraId="72A745C4" w14:textId="77777777" w:rsidR="00C028E7" w:rsidRPr="0013087B" w:rsidRDefault="00C028E7" w:rsidP="005F1527">
            <w:pPr>
              <w:rPr>
                <w:rFonts w:ascii="Arial" w:hAnsi="Arial" w:cs="Arial"/>
                <w:b/>
                <w:bCs/>
                <w:color w:val="000000"/>
                <w:sz w:val="24"/>
                <w:szCs w:val="24"/>
              </w:rPr>
            </w:pPr>
          </w:p>
        </w:tc>
      </w:tr>
      <w:tr w:rsidR="00C028E7" w:rsidRPr="00631D0C" w14:paraId="05E764B7" w14:textId="77777777" w:rsidTr="00C028E7">
        <w:trPr>
          <w:trHeight w:val="840"/>
        </w:trPr>
        <w:tc>
          <w:tcPr>
            <w:tcW w:w="570" w:type="pct"/>
            <w:vMerge/>
          </w:tcPr>
          <w:p w14:paraId="05C8EE9C"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087694F1" w14:textId="77777777" w:rsidR="00C028E7" w:rsidRPr="00B92EF4" w:rsidRDefault="00C028E7" w:rsidP="005F1527">
            <w:pPr>
              <w:rPr>
                <w:rFonts w:ascii="Arial" w:hAnsi="Arial" w:cs="Arial"/>
                <w:b/>
                <w:sz w:val="24"/>
                <w:szCs w:val="24"/>
              </w:rPr>
            </w:pPr>
          </w:p>
        </w:tc>
        <w:tc>
          <w:tcPr>
            <w:tcW w:w="654" w:type="pct"/>
            <w:vMerge/>
          </w:tcPr>
          <w:p w14:paraId="483C92DA"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08052DE" w14:textId="77777777" w:rsidR="00A4420F" w:rsidRPr="00A4420F" w:rsidRDefault="00A4420F" w:rsidP="00A4420F">
            <w:pPr>
              <w:pStyle w:val="Heading4"/>
              <w:outlineLvl w:val="3"/>
              <w:rPr>
                <w:rFonts w:ascii="Arial" w:eastAsiaTheme="minorHAnsi" w:hAnsi="Arial" w:cs="Arial"/>
                <w:b w:val="0"/>
                <w:bCs w:val="0"/>
                <w:i w:val="0"/>
                <w:iCs w:val="0"/>
                <w:color w:val="auto"/>
                <w:sz w:val="24"/>
                <w:szCs w:val="24"/>
              </w:rPr>
            </w:pPr>
            <w:r w:rsidRPr="00A4420F">
              <w:rPr>
                <w:rFonts w:ascii="Arial" w:eastAsiaTheme="minorHAnsi" w:hAnsi="Arial" w:cs="Arial"/>
                <w:b w:val="0"/>
                <w:bCs w:val="0"/>
                <w:i w:val="0"/>
                <w:iCs w:val="0"/>
                <w:color w:val="auto"/>
                <w:sz w:val="24"/>
                <w:szCs w:val="24"/>
              </w:rPr>
              <w:t>Airflow and Pressure Notations</w:t>
            </w:r>
          </w:p>
          <w:p w14:paraId="45F7D0E3" w14:textId="77777777" w:rsidR="00A4420F" w:rsidRPr="00A4420F" w:rsidRDefault="00A4420F" w:rsidP="00A972F6">
            <w:pPr>
              <w:numPr>
                <w:ilvl w:val="0"/>
                <w:numId w:val="9"/>
              </w:numPr>
              <w:spacing w:before="100" w:beforeAutospacing="1" w:after="100" w:afterAutospacing="1"/>
              <w:rPr>
                <w:rFonts w:ascii="Arial" w:hAnsi="Arial" w:cs="Arial"/>
              </w:rPr>
            </w:pPr>
            <w:r w:rsidRPr="00A4420F">
              <w:rPr>
                <w:rFonts w:ascii="Arial" w:hAnsi="Arial" w:cs="Arial"/>
              </w:rPr>
              <w:t>Understanding airflow directions and CFM (cubic feet per minute) notations.</w:t>
            </w:r>
          </w:p>
          <w:p w14:paraId="4F155DD2" w14:textId="77777777" w:rsidR="00A4420F" w:rsidRPr="00A4420F" w:rsidRDefault="00A4420F" w:rsidP="00A972F6">
            <w:pPr>
              <w:numPr>
                <w:ilvl w:val="0"/>
                <w:numId w:val="9"/>
              </w:numPr>
              <w:spacing w:before="100" w:beforeAutospacing="1" w:after="100" w:afterAutospacing="1"/>
              <w:rPr>
                <w:rFonts w:ascii="Arial" w:hAnsi="Arial" w:cs="Arial"/>
              </w:rPr>
            </w:pPr>
            <w:r w:rsidRPr="00A4420F">
              <w:rPr>
                <w:rFonts w:ascii="Arial" w:hAnsi="Arial" w:cs="Arial"/>
              </w:rPr>
              <w:t>Identifying pressure drop details in blueprints.</w:t>
            </w:r>
          </w:p>
          <w:p w14:paraId="01BD1477" w14:textId="77777777" w:rsidR="00A4420F" w:rsidRPr="00A4420F" w:rsidRDefault="00A4420F" w:rsidP="00A972F6">
            <w:pPr>
              <w:numPr>
                <w:ilvl w:val="0"/>
                <w:numId w:val="9"/>
              </w:numPr>
              <w:spacing w:before="100" w:beforeAutospacing="1" w:after="100" w:afterAutospacing="1"/>
              <w:rPr>
                <w:rFonts w:ascii="Arial" w:hAnsi="Arial" w:cs="Arial"/>
              </w:rPr>
            </w:pPr>
            <w:r w:rsidRPr="00A4420F">
              <w:rPr>
                <w:rFonts w:ascii="Arial" w:hAnsi="Arial" w:cs="Arial"/>
              </w:rPr>
              <w:t>Practice: Analyzing airflow specifications.</w:t>
            </w:r>
          </w:p>
          <w:p w14:paraId="1CAABB8B" w14:textId="700C0BBC" w:rsidR="00C028E7" w:rsidRPr="00FB6FF4" w:rsidRDefault="00C028E7" w:rsidP="00A4420F">
            <w:pPr>
              <w:spacing w:before="100" w:beforeAutospacing="1" w:after="100" w:afterAutospacing="1"/>
              <w:rPr>
                <w:rFonts w:ascii="Arial" w:hAnsi="Arial" w:cs="Arial"/>
              </w:rPr>
            </w:pPr>
          </w:p>
        </w:tc>
        <w:tc>
          <w:tcPr>
            <w:tcW w:w="793" w:type="pct"/>
            <w:vMerge/>
            <w:vAlign w:val="center"/>
          </w:tcPr>
          <w:p w14:paraId="5CE986DB" w14:textId="77777777" w:rsidR="00C028E7" w:rsidRPr="0013087B" w:rsidRDefault="00C028E7" w:rsidP="005F1527">
            <w:pPr>
              <w:rPr>
                <w:rFonts w:ascii="Arial" w:hAnsi="Arial" w:cs="Arial"/>
                <w:b/>
                <w:bCs/>
                <w:color w:val="000000"/>
                <w:sz w:val="24"/>
                <w:szCs w:val="24"/>
              </w:rPr>
            </w:pPr>
          </w:p>
        </w:tc>
      </w:tr>
      <w:tr w:rsidR="00C028E7" w:rsidRPr="00631D0C" w14:paraId="447DEFB9" w14:textId="77777777" w:rsidTr="00C028E7">
        <w:trPr>
          <w:trHeight w:val="840"/>
        </w:trPr>
        <w:tc>
          <w:tcPr>
            <w:tcW w:w="570" w:type="pct"/>
            <w:vMerge/>
          </w:tcPr>
          <w:p w14:paraId="4531EBF6"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27362019" w14:textId="77777777" w:rsidR="00C028E7" w:rsidRPr="00B92EF4" w:rsidRDefault="00C028E7" w:rsidP="005F1527">
            <w:pPr>
              <w:rPr>
                <w:rFonts w:ascii="Arial" w:hAnsi="Arial" w:cs="Arial"/>
                <w:b/>
                <w:sz w:val="24"/>
                <w:szCs w:val="24"/>
              </w:rPr>
            </w:pPr>
          </w:p>
        </w:tc>
        <w:tc>
          <w:tcPr>
            <w:tcW w:w="654" w:type="pct"/>
            <w:vMerge/>
          </w:tcPr>
          <w:p w14:paraId="627A2FDA"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EA6CFF7" w14:textId="77777777" w:rsidR="00DC1959" w:rsidRPr="002125C2" w:rsidRDefault="00DC1959"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Material Specifications</w:t>
            </w:r>
          </w:p>
          <w:p w14:paraId="00850602"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Identifying material types (metal, flexible, fiberglass) on blueprints.</w:t>
            </w:r>
          </w:p>
          <w:p w14:paraId="1A1C40A6"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Reading material codes and standards.</w:t>
            </w:r>
          </w:p>
          <w:p w14:paraId="589D6D66" w14:textId="48E8F101"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Interpreting material details from blueprint notes.</w:t>
            </w:r>
          </w:p>
        </w:tc>
        <w:tc>
          <w:tcPr>
            <w:tcW w:w="793" w:type="pct"/>
            <w:vMerge/>
            <w:vAlign w:val="center"/>
          </w:tcPr>
          <w:p w14:paraId="2A7ACFAD" w14:textId="77777777" w:rsidR="00C028E7" w:rsidRPr="0013087B" w:rsidRDefault="00C028E7" w:rsidP="005F1527">
            <w:pPr>
              <w:rPr>
                <w:rFonts w:ascii="Arial" w:hAnsi="Arial" w:cs="Arial"/>
                <w:b/>
                <w:bCs/>
                <w:color w:val="000000"/>
                <w:sz w:val="24"/>
                <w:szCs w:val="24"/>
              </w:rPr>
            </w:pPr>
          </w:p>
        </w:tc>
      </w:tr>
      <w:tr w:rsidR="00C028E7" w:rsidRPr="00631D0C" w14:paraId="3A1E299A" w14:textId="77777777" w:rsidTr="00C028E7">
        <w:trPr>
          <w:trHeight w:val="840"/>
        </w:trPr>
        <w:tc>
          <w:tcPr>
            <w:tcW w:w="570" w:type="pct"/>
            <w:vMerge/>
          </w:tcPr>
          <w:p w14:paraId="5F5DEBA5"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3125F33B" w14:textId="77777777" w:rsidR="00C028E7" w:rsidRPr="00B92EF4" w:rsidRDefault="00C028E7" w:rsidP="005F1527">
            <w:pPr>
              <w:rPr>
                <w:rFonts w:ascii="Arial" w:hAnsi="Arial" w:cs="Arial"/>
                <w:b/>
                <w:sz w:val="24"/>
                <w:szCs w:val="24"/>
              </w:rPr>
            </w:pPr>
          </w:p>
        </w:tc>
        <w:tc>
          <w:tcPr>
            <w:tcW w:w="654" w:type="pct"/>
            <w:vMerge/>
          </w:tcPr>
          <w:p w14:paraId="17F0F38E" w14:textId="77777777" w:rsidR="00C028E7" w:rsidRPr="005A4CF6" w:rsidRDefault="00C028E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C7E92E2" w14:textId="77777777" w:rsidR="00DC1959" w:rsidRPr="002125C2" w:rsidRDefault="00DC1959"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Layout Complexity and Zoning</w:t>
            </w:r>
          </w:p>
          <w:p w14:paraId="3ED5BC79"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Identifying zones in ductwork layouts.</w:t>
            </w:r>
          </w:p>
          <w:p w14:paraId="28AC35AA"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Understanding complex layouts with multiple zones.</w:t>
            </w:r>
          </w:p>
          <w:p w14:paraId="00391ABA" w14:textId="7E09651D"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Mapping zones from a blueprint.</w:t>
            </w:r>
          </w:p>
        </w:tc>
        <w:tc>
          <w:tcPr>
            <w:tcW w:w="793" w:type="pct"/>
            <w:vMerge/>
            <w:vAlign w:val="center"/>
          </w:tcPr>
          <w:p w14:paraId="29C30832" w14:textId="77777777" w:rsidR="00C028E7" w:rsidRPr="0013087B" w:rsidRDefault="00C028E7" w:rsidP="005F1527">
            <w:pPr>
              <w:rPr>
                <w:rFonts w:ascii="Arial" w:hAnsi="Arial" w:cs="Arial"/>
                <w:b/>
                <w:bCs/>
                <w:color w:val="000000"/>
                <w:sz w:val="24"/>
                <w:szCs w:val="24"/>
              </w:rPr>
            </w:pPr>
          </w:p>
        </w:tc>
      </w:tr>
      <w:tr w:rsidR="00C028E7" w:rsidRPr="00631D0C" w14:paraId="12600E86" w14:textId="77777777" w:rsidTr="00C028E7">
        <w:trPr>
          <w:trHeight w:val="840"/>
        </w:trPr>
        <w:tc>
          <w:tcPr>
            <w:tcW w:w="570" w:type="pct"/>
            <w:vMerge/>
          </w:tcPr>
          <w:p w14:paraId="325D2474" w14:textId="77777777" w:rsidR="00C028E7" w:rsidRPr="00631D0C" w:rsidRDefault="00C028E7" w:rsidP="005F1527">
            <w:pPr>
              <w:jc w:val="center"/>
              <w:rPr>
                <w:rFonts w:ascii="Arial" w:hAnsi="Arial" w:cs="Arial"/>
                <w:b/>
                <w:color w:val="000000" w:themeColor="text1"/>
                <w:sz w:val="24"/>
                <w:szCs w:val="24"/>
              </w:rPr>
            </w:pPr>
          </w:p>
        </w:tc>
        <w:tc>
          <w:tcPr>
            <w:tcW w:w="1025" w:type="pct"/>
            <w:vMerge/>
          </w:tcPr>
          <w:p w14:paraId="3A4C4D5C" w14:textId="77777777" w:rsidR="00C028E7" w:rsidRPr="00B92EF4" w:rsidRDefault="00C028E7" w:rsidP="005F1527">
            <w:pPr>
              <w:rPr>
                <w:rFonts w:ascii="Arial" w:hAnsi="Arial" w:cs="Arial"/>
                <w:b/>
                <w:sz w:val="24"/>
                <w:szCs w:val="24"/>
              </w:rPr>
            </w:pPr>
          </w:p>
        </w:tc>
        <w:tc>
          <w:tcPr>
            <w:tcW w:w="654" w:type="pct"/>
            <w:vMerge w:val="restart"/>
          </w:tcPr>
          <w:p w14:paraId="1C408662" w14:textId="06E9D2C5" w:rsidR="00C028E7" w:rsidRPr="005A4CF6" w:rsidRDefault="00C028E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209F8F9E" w14:textId="77777777" w:rsidR="00DC1959" w:rsidRPr="002125C2" w:rsidRDefault="00DC1959"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Blueprint Errors and Adjustments</w:t>
            </w:r>
          </w:p>
          <w:p w14:paraId="24557585"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Common errors in blueprints.</w:t>
            </w:r>
          </w:p>
          <w:p w14:paraId="52E06AD1" w14:textId="77777777" w:rsidR="00DC1959"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Identifying inconsistencies and resolving them.</w:t>
            </w:r>
          </w:p>
          <w:p w14:paraId="5498EC68" w14:textId="066EC752" w:rsidR="00C028E7" w:rsidRPr="00FB6FF4" w:rsidRDefault="00DC1959" w:rsidP="00A972F6">
            <w:pPr>
              <w:numPr>
                <w:ilvl w:val="0"/>
                <w:numId w:val="8"/>
              </w:numPr>
              <w:spacing w:before="100" w:beforeAutospacing="1" w:after="100" w:afterAutospacing="1"/>
              <w:rPr>
                <w:rFonts w:ascii="Arial" w:hAnsi="Arial" w:cs="Arial"/>
              </w:rPr>
            </w:pPr>
            <w:r w:rsidRPr="00FB6FF4">
              <w:rPr>
                <w:rFonts w:ascii="Arial" w:hAnsi="Arial" w:cs="Arial"/>
              </w:rPr>
              <w:t>Practice: Spotting errors in sample drawings.</w:t>
            </w:r>
          </w:p>
        </w:tc>
        <w:tc>
          <w:tcPr>
            <w:tcW w:w="793" w:type="pct"/>
            <w:vMerge/>
            <w:vAlign w:val="center"/>
          </w:tcPr>
          <w:p w14:paraId="09B225C8" w14:textId="77777777" w:rsidR="00C028E7" w:rsidRPr="0013087B" w:rsidRDefault="00C028E7" w:rsidP="005F1527">
            <w:pPr>
              <w:rPr>
                <w:rFonts w:ascii="Arial" w:hAnsi="Arial" w:cs="Arial"/>
                <w:b/>
                <w:bCs/>
                <w:color w:val="000000"/>
                <w:sz w:val="24"/>
                <w:szCs w:val="24"/>
              </w:rPr>
            </w:pPr>
          </w:p>
        </w:tc>
      </w:tr>
      <w:tr w:rsidR="00C028E7" w:rsidRPr="00631D0C" w14:paraId="3B07E92B" w14:textId="77777777" w:rsidTr="00C028E7">
        <w:trPr>
          <w:trHeight w:val="840"/>
        </w:trPr>
        <w:tc>
          <w:tcPr>
            <w:tcW w:w="570" w:type="pct"/>
            <w:vMerge/>
          </w:tcPr>
          <w:p w14:paraId="124BDB64" w14:textId="77777777" w:rsidR="00C028E7" w:rsidRPr="00631D0C" w:rsidRDefault="00C028E7" w:rsidP="00CA67D2">
            <w:pPr>
              <w:jc w:val="center"/>
              <w:rPr>
                <w:rFonts w:ascii="Arial" w:hAnsi="Arial" w:cs="Arial"/>
                <w:b/>
                <w:color w:val="000000" w:themeColor="text1"/>
                <w:sz w:val="24"/>
                <w:szCs w:val="24"/>
              </w:rPr>
            </w:pPr>
          </w:p>
        </w:tc>
        <w:tc>
          <w:tcPr>
            <w:tcW w:w="1025" w:type="pct"/>
            <w:vMerge/>
          </w:tcPr>
          <w:p w14:paraId="032C4866" w14:textId="77777777" w:rsidR="00C028E7" w:rsidRPr="00B92EF4" w:rsidRDefault="00C028E7" w:rsidP="00CA67D2">
            <w:pPr>
              <w:rPr>
                <w:rFonts w:ascii="Arial" w:hAnsi="Arial" w:cs="Arial"/>
                <w:b/>
                <w:sz w:val="24"/>
                <w:szCs w:val="24"/>
              </w:rPr>
            </w:pPr>
          </w:p>
        </w:tc>
        <w:tc>
          <w:tcPr>
            <w:tcW w:w="654" w:type="pct"/>
            <w:vMerge/>
          </w:tcPr>
          <w:p w14:paraId="54E225F4" w14:textId="77777777" w:rsidR="00C028E7" w:rsidRDefault="00C028E7"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D3EB7B"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Advanced Symbols and Diagrams</w:t>
            </w:r>
          </w:p>
          <w:p w14:paraId="21FD7ACB"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Specialized symbols for advanced systems (e.g., VAV, duct heaters).</w:t>
            </w:r>
          </w:p>
          <w:p w14:paraId="701ED948"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Reading control diagrams related to duct systems.</w:t>
            </w:r>
          </w:p>
          <w:p w14:paraId="090D9696" w14:textId="6A82A234"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Practice: Interpreting advanced symbols.</w:t>
            </w:r>
          </w:p>
        </w:tc>
        <w:tc>
          <w:tcPr>
            <w:tcW w:w="793" w:type="pct"/>
            <w:vMerge/>
            <w:vAlign w:val="center"/>
          </w:tcPr>
          <w:p w14:paraId="69569E68" w14:textId="77777777" w:rsidR="00C028E7" w:rsidRPr="0013087B" w:rsidRDefault="00C028E7" w:rsidP="00CA67D2">
            <w:pPr>
              <w:rPr>
                <w:rFonts w:ascii="Arial" w:hAnsi="Arial" w:cs="Arial"/>
                <w:b/>
                <w:bCs/>
                <w:color w:val="000000"/>
                <w:sz w:val="24"/>
                <w:szCs w:val="24"/>
              </w:rPr>
            </w:pPr>
          </w:p>
        </w:tc>
      </w:tr>
      <w:tr w:rsidR="00C028E7" w:rsidRPr="00631D0C" w14:paraId="1D20DCBF" w14:textId="77777777" w:rsidTr="00C028E7">
        <w:trPr>
          <w:trHeight w:val="840"/>
        </w:trPr>
        <w:tc>
          <w:tcPr>
            <w:tcW w:w="570" w:type="pct"/>
            <w:vMerge/>
          </w:tcPr>
          <w:p w14:paraId="386B58EC" w14:textId="77777777" w:rsidR="00C028E7" w:rsidRPr="00631D0C" w:rsidRDefault="00C028E7" w:rsidP="00CA67D2">
            <w:pPr>
              <w:jc w:val="center"/>
              <w:rPr>
                <w:rFonts w:ascii="Arial" w:hAnsi="Arial" w:cs="Arial"/>
                <w:b/>
                <w:color w:val="000000" w:themeColor="text1"/>
                <w:sz w:val="24"/>
                <w:szCs w:val="24"/>
              </w:rPr>
            </w:pPr>
          </w:p>
        </w:tc>
        <w:tc>
          <w:tcPr>
            <w:tcW w:w="1025" w:type="pct"/>
            <w:vMerge/>
          </w:tcPr>
          <w:p w14:paraId="093F2E27" w14:textId="77777777" w:rsidR="00C028E7" w:rsidRPr="00B92EF4" w:rsidRDefault="00C028E7" w:rsidP="00CA67D2">
            <w:pPr>
              <w:rPr>
                <w:rFonts w:ascii="Arial" w:hAnsi="Arial" w:cs="Arial"/>
                <w:b/>
                <w:sz w:val="24"/>
                <w:szCs w:val="24"/>
              </w:rPr>
            </w:pPr>
          </w:p>
        </w:tc>
        <w:tc>
          <w:tcPr>
            <w:tcW w:w="654" w:type="pct"/>
            <w:vMerge/>
          </w:tcPr>
          <w:p w14:paraId="57DA4E88" w14:textId="77777777" w:rsidR="00C028E7" w:rsidRDefault="00C028E7"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A9C8AE5"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Blueprint Reading for Fabrication</w:t>
            </w:r>
          </w:p>
          <w:p w14:paraId="72895F63"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Translating blueprints into fabrication tasks.</w:t>
            </w:r>
          </w:p>
          <w:p w14:paraId="08EE78E0"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Steps to prepare cutting lists and material orders.</w:t>
            </w:r>
          </w:p>
          <w:p w14:paraId="3D130D9F" w14:textId="3F9FDFA0"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Practice: Creating a fabrication plan from a blueprint.</w:t>
            </w:r>
          </w:p>
        </w:tc>
        <w:tc>
          <w:tcPr>
            <w:tcW w:w="793" w:type="pct"/>
            <w:vMerge/>
            <w:vAlign w:val="center"/>
          </w:tcPr>
          <w:p w14:paraId="1EFE4EC7" w14:textId="77777777" w:rsidR="00C028E7" w:rsidRPr="0013087B" w:rsidRDefault="00C028E7" w:rsidP="00CA67D2">
            <w:pPr>
              <w:rPr>
                <w:rFonts w:ascii="Arial" w:hAnsi="Arial" w:cs="Arial"/>
                <w:b/>
                <w:bCs/>
                <w:color w:val="000000"/>
                <w:sz w:val="24"/>
                <w:szCs w:val="24"/>
              </w:rPr>
            </w:pPr>
          </w:p>
        </w:tc>
      </w:tr>
      <w:tr w:rsidR="00C028E7" w:rsidRPr="00631D0C" w14:paraId="6A62FB11" w14:textId="77777777" w:rsidTr="00C028E7">
        <w:trPr>
          <w:trHeight w:val="840"/>
        </w:trPr>
        <w:tc>
          <w:tcPr>
            <w:tcW w:w="570" w:type="pct"/>
            <w:vMerge/>
          </w:tcPr>
          <w:p w14:paraId="5D203087" w14:textId="77777777" w:rsidR="00C028E7" w:rsidRPr="00631D0C" w:rsidRDefault="00C028E7" w:rsidP="00CA67D2">
            <w:pPr>
              <w:jc w:val="center"/>
              <w:rPr>
                <w:rFonts w:ascii="Arial" w:hAnsi="Arial" w:cs="Arial"/>
                <w:b/>
                <w:color w:val="000000" w:themeColor="text1"/>
                <w:sz w:val="24"/>
                <w:szCs w:val="24"/>
              </w:rPr>
            </w:pPr>
          </w:p>
        </w:tc>
        <w:tc>
          <w:tcPr>
            <w:tcW w:w="1025" w:type="pct"/>
            <w:vMerge/>
          </w:tcPr>
          <w:p w14:paraId="36F286FB" w14:textId="77777777" w:rsidR="00C028E7" w:rsidRPr="00B92EF4" w:rsidRDefault="00C028E7" w:rsidP="00CA67D2">
            <w:pPr>
              <w:rPr>
                <w:rFonts w:ascii="Arial" w:hAnsi="Arial" w:cs="Arial"/>
                <w:b/>
                <w:sz w:val="24"/>
                <w:szCs w:val="24"/>
              </w:rPr>
            </w:pPr>
          </w:p>
        </w:tc>
        <w:tc>
          <w:tcPr>
            <w:tcW w:w="654" w:type="pct"/>
            <w:vMerge w:val="restart"/>
          </w:tcPr>
          <w:p w14:paraId="11312B9F" w14:textId="216606F5" w:rsidR="00C028E7" w:rsidRDefault="00C028E7"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0BBB1FA9"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Blueprint Reading for Installation</w:t>
            </w:r>
          </w:p>
          <w:p w14:paraId="24BA3E2F"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Reading installation guidelines on blueprints.</w:t>
            </w:r>
          </w:p>
          <w:p w14:paraId="17F055DC"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Identifying mounting points and support structures.</w:t>
            </w:r>
          </w:p>
          <w:p w14:paraId="436E72F7" w14:textId="0FBEA96A"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Practice: Planning an installation sequence from a blueprint.</w:t>
            </w:r>
          </w:p>
        </w:tc>
        <w:tc>
          <w:tcPr>
            <w:tcW w:w="793" w:type="pct"/>
            <w:vMerge/>
            <w:vAlign w:val="center"/>
          </w:tcPr>
          <w:p w14:paraId="7F3D368F" w14:textId="77777777" w:rsidR="00C028E7" w:rsidRPr="0013087B" w:rsidRDefault="00C028E7" w:rsidP="00CA67D2">
            <w:pPr>
              <w:rPr>
                <w:rFonts w:ascii="Arial" w:hAnsi="Arial" w:cs="Arial"/>
                <w:b/>
                <w:bCs/>
                <w:color w:val="000000"/>
                <w:sz w:val="24"/>
                <w:szCs w:val="24"/>
              </w:rPr>
            </w:pPr>
          </w:p>
        </w:tc>
      </w:tr>
      <w:tr w:rsidR="00C028E7" w:rsidRPr="00631D0C" w14:paraId="3D30535B" w14:textId="77777777" w:rsidTr="00C028E7">
        <w:trPr>
          <w:trHeight w:val="840"/>
        </w:trPr>
        <w:tc>
          <w:tcPr>
            <w:tcW w:w="570" w:type="pct"/>
            <w:vMerge/>
          </w:tcPr>
          <w:p w14:paraId="71F0E1C0" w14:textId="77777777" w:rsidR="00C028E7" w:rsidRPr="00631D0C" w:rsidRDefault="00C028E7" w:rsidP="00CA67D2">
            <w:pPr>
              <w:jc w:val="center"/>
              <w:rPr>
                <w:rFonts w:ascii="Arial" w:hAnsi="Arial" w:cs="Arial"/>
                <w:b/>
                <w:color w:val="000000" w:themeColor="text1"/>
                <w:sz w:val="24"/>
                <w:szCs w:val="24"/>
              </w:rPr>
            </w:pPr>
          </w:p>
        </w:tc>
        <w:tc>
          <w:tcPr>
            <w:tcW w:w="1025" w:type="pct"/>
            <w:vMerge/>
          </w:tcPr>
          <w:p w14:paraId="4111668E" w14:textId="77777777" w:rsidR="00C028E7" w:rsidRPr="00B92EF4" w:rsidRDefault="00C028E7" w:rsidP="00CA67D2">
            <w:pPr>
              <w:rPr>
                <w:rFonts w:ascii="Arial" w:hAnsi="Arial" w:cs="Arial"/>
                <w:b/>
                <w:sz w:val="24"/>
                <w:szCs w:val="24"/>
              </w:rPr>
            </w:pPr>
          </w:p>
        </w:tc>
        <w:tc>
          <w:tcPr>
            <w:tcW w:w="654" w:type="pct"/>
            <w:vMerge/>
          </w:tcPr>
          <w:p w14:paraId="53982D53" w14:textId="128F6017" w:rsidR="00C028E7" w:rsidRDefault="00C028E7"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2E0ECF5"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Case Studies in Blueprint Reading</w:t>
            </w:r>
          </w:p>
          <w:p w14:paraId="69EF553C"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Analysis of real-world blueprints from duct fabrication projects.</w:t>
            </w:r>
          </w:p>
          <w:p w14:paraId="234EF949"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Discussion on challenges and solutions.</w:t>
            </w:r>
          </w:p>
          <w:p w14:paraId="46F4AD84" w14:textId="27BE1866"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Practice: Evaluating case studies and proposing adjustments.</w:t>
            </w:r>
          </w:p>
        </w:tc>
        <w:tc>
          <w:tcPr>
            <w:tcW w:w="793" w:type="pct"/>
            <w:vMerge/>
            <w:vAlign w:val="center"/>
          </w:tcPr>
          <w:p w14:paraId="33B18B0D" w14:textId="77777777" w:rsidR="00C028E7" w:rsidRPr="0013087B" w:rsidRDefault="00C028E7" w:rsidP="00CA67D2">
            <w:pPr>
              <w:rPr>
                <w:rFonts w:ascii="Arial" w:hAnsi="Arial" w:cs="Arial"/>
                <w:b/>
                <w:bCs/>
                <w:color w:val="000000"/>
                <w:sz w:val="24"/>
                <w:szCs w:val="24"/>
              </w:rPr>
            </w:pPr>
          </w:p>
        </w:tc>
      </w:tr>
      <w:tr w:rsidR="00C028E7" w:rsidRPr="00631D0C" w14:paraId="3F6F348C" w14:textId="77777777" w:rsidTr="00C028E7">
        <w:trPr>
          <w:trHeight w:val="840"/>
        </w:trPr>
        <w:tc>
          <w:tcPr>
            <w:tcW w:w="570" w:type="pct"/>
            <w:vMerge/>
          </w:tcPr>
          <w:p w14:paraId="3B80F74E" w14:textId="77777777" w:rsidR="00C028E7" w:rsidRPr="00631D0C" w:rsidRDefault="00C028E7" w:rsidP="00CA67D2">
            <w:pPr>
              <w:jc w:val="center"/>
              <w:rPr>
                <w:rFonts w:ascii="Arial" w:hAnsi="Arial" w:cs="Arial"/>
                <w:b/>
                <w:color w:val="000000" w:themeColor="text1"/>
                <w:sz w:val="24"/>
                <w:szCs w:val="24"/>
              </w:rPr>
            </w:pPr>
          </w:p>
        </w:tc>
        <w:tc>
          <w:tcPr>
            <w:tcW w:w="1025" w:type="pct"/>
            <w:vMerge/>
          </w:tcPr>
          <w:p w14:paraId="5D9C42ED" w14:textId="77777777" w:rsidR="00C028E7" w:rsidRPr="00B92EF4" w:rsidRDefault="00C028E7" w:rsidP="00CA67D2">
            <w:pPr>
              <w:rPr>
                <w:rFonts w:ascii="Arial" w:hAnsi="Arial" w:cs="Arial"/>
                <w:b/>
                <w:sz w:val="24"/>
                <w:szCs w:val="24"/>
              </w:rPr>
            </w:pPr>
          </w:p>
        </w:tc>
        <w:tc>
          <w:tcPr>
            <w:tcW w:w="654" w:type="pct"/>
            <w:vMerge/>
          </w:tcPr>
          <w:p w14:paraId="4EC064E6" w14:textId="530B4451" w:rsidR="00C028E7" w:rsidRDefault="00C028E7"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987A7E9"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Final Assessment and Course Wrap-Up</w:t>
            </w:r>
          </w:p>
          <w:p w14:paraId="444183F0"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all units.</w:t>
            </w:r>
          </w:p>
          <w:p w14:paraId="7D6B5765" w14:textId="305E4DDC"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Feedback and Q&amp;A session.</w:t>
            </w:r>
          </w:p>
        </w:tc>
        <w:tc>
          <w:tcPr>
            <w:tcW w:w="793" w:type="pct"/>
            <w:vMerge/>
            <w:vAlign w:val="center"/>
          </w:tcPr>
          <w:p w14:paraId="1A04A65E" w14:textId="77777777" w:rsidR="00C028E7" w:rsidRPr="0013087B" w:rsidRDefault="00C028E7" w:rsidP="00CA67D2">
            <w:pPr>
              <w:rPr>
                <w:rFonts w:ascii="Arial" w:hAnsi="Arial" w:cs="Arial"/>
                <w:b/>
                <w:bCs/>
                <w:color w:val="000000"/>
                <w:sz w:val="24"/>
                <w:szCs w:val="24"/>
              </w:rPr>
            </w:pPr>
          </w:p>
        </w:tc>
      </w:tr>
      <w:tr w:rsidR="00C028E7" w:rsidRPr="00631D0C" w14:paraId="0B065225" w14:textId="77777777" w:rsidTr="00C028E7">
        <w:trPr>
          <w:trHeight w:val="840"/>
        </w:trPr>
        <w:tc>
          <w:tcPr>
            <w:tcW w:w="570" w:type="pct"/>
            <w:vMerge w:val="restart"/>
          </w:tcPr>
          <w:p w14:paraId="750BD2E8" w14:textId="61DC46F2" w:rsidR="00C028E7" w:rsidRDefault="00C028E7" w:rsidP="00914DC4">
            <w:pPr>
              <w:pStyle w:val="ListParagraph"/>
              <w:widowControl w:val="0"/>
              <w:tabs>
                <w:tab w:val="left" w:pos="455"/>
              </w:tabs>
              <w:spacing w:before="138"/>
              <w:ind w:left="142" w:hanging="142"/>
              <w:contextualSpacing w:val="0"/>
              <w:rPr>
                <w:rFonts w:ascii="Arial" w:eastAsia="Arial" w:hAnsi="Arial" w:cs="Arial"/>
                <w:sz w:val="24"/>
                <w:szCs w:val="24"/>
              </w:rPr>
            </w:pPr>
            <w:r>
              <w:rPr>
                <w:rFonts w:ascii="Arial"/>
                <w:spacing w:val="-1"/>
                <w:sz w:val="24"/>
              </w:rPr>
              <w:lastRenderedPageBreak/>
              <w:t>WEEK 4</w:t>
            </w:r>
          </w:p>
          <w:p w14:paraId="780322CE" w14:textId="6C3980B7" w:rsidR="00C028E7" w:rsidRPr="00631D0C" w:rsidRDefault="00C028E7" w:rsidP="00914DC4">
            <w:pPr>
              <w:jc w:val="center"/>
              <w:rPr>
                <w:rFonts w:ascii="Arial" w:hAnsi="Arial" w:cs="Arial"/>
                <w:b/>
                <w:sz w:val="24"/>
                <w:szCs w:val="24"/>
              </w:rPr>
            </w:pPr>
          </w:p>
        </w:tc>
        <w:tc>
          <w:tcPr>
            <w:tcW w:w="1025" w:type="pct"/>
            <w:vMerge w:val="restart"/>
          </w:tcPr>
          <w:p w14:paraId="271F1F74"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Materials and Tools</w:t>
            </w:r>
          </w:p>
          <w:p w14:paraId="2B5B4268" w14:textId="4776DB37" w:rsidR="00C028E7" w:rsidRDefault="00C028E7" w:rsidP="00914DC4">
            <w:pPr>
              <w:rPr>
                <w:rFonts w:ascii="Arial" w:hAnsi="Arial" w:cs="Arial"/>
                <w:b/>
                <w:color w:val="000000" w:themeColor="text1"/>
                <w:sz w:val="24"/>
                <w:szCs w:val="24"/>
              </w:rPr>
            </w:pPr>
          </w:p>
        </w:tc>
        <w:tc>
          <w:tcPr>
            <w:tcW w:w="654" w:type="pct"/>
            <w:vMerge w:val="restart"/>
          </w:tcPr>
          <w:p w14:paraId="3A44CA48" w14:textId="3B9C3DF4"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0869744A"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Introduction to Materials and Tools in Duct Fabrication</w:t>
            </w:r>
          </w:p>
          <w:p w14:paraId="509EEE95"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Overview of the role of materials and tools in duct fabrication.</w:t>
            </w:r>
          </w:p>
          <w:p w14:paraId="7C33B0B4"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Importance of selecting the right materials and tools.</w:t>
            </w:r>
          </w:p>
          <w:p w14:paraId="670F5623" w14:textId="40639FB5"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Safety considerations when working with tools and materials.</w:t>
            </w:r>
          </w:p>
        </w:tc>
        <w:tc>
          <w:tcPr>
            <w:tcW w:w="793" w:type="pct"/>
            <w:vMerge w:val="restart"/>
            <w:vAlign w:val="center"/>
          </w:tcPr>
          <w:p w14:paraId="57DAAD08" w14:textId="77777777" w:rsidR="00C028E7" w:rsidRDefault="00C028E7" w:rsidP="00297864">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4</w:t>
            </w:r>
          </w:p>
          <w:p w14:paraId="7B2CE897" w14:textId="77777777" w:rsidR="00C028E7" w:rsidRDefault="00C028E7" w:rsidP="00914DC4">
            <w:pPr>
              <w:rPr>
                <w:rFonts w:ascii="Arial" w:hAnsi="Arial" w:cs="Arial"/>
                <w:b/>
                <w:bCs/>
                <w:color w:val="000000"/>
                <w:sz w:val="24"/>
                <w:szCs w:val="24"/>
              </w:rPr>
            </w:pPr>
          </w:p>
          <w:p w14:paraId="04E3DD26" w14:textId="77777777" w:rsidR="00C028E7" w:rsidRPr="00631D0C" w:rsidRDefault="00C028E7"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2686C0F" w14:textId="7532CFCC" w:rsidR="00C028E7" w:rsidRDefault="00C028E7" w:rsidP="00914DC4">
            <w:pPr>
              <w:pStyle w:val="ListParagraph"/>
              <w:ind w:left="521"/>
              <w:rPr>
                <w:rFonts w:ascii="Arial" w:hAnsi="Arial" w:cs="Arial"/>
                <w:b/>
                <w:bCs/>
                <w:color w:val="000000"/>
                <w:sz w:val="24"/>
                <w:szCs w:val="24"/>
              </w:rPr>
            </w:pPr>
          </w:p>
        </w:tc>
      </w:tr>
      <w:tr w:rsidR="00C028E7" w:rsidRPr="00631D0C" w14:paraId="5F878DBA" w14:textId="77777777" w:rsidTr="00C028E7">
        <w:trPr>
          <w:trHeight w:val="840"/>
        </w:trPr>
        <w:tc>
          <w:tcPr>
            <w:tcW w:w="570" w:type="pct"/>
            <w:vMerge/>
          </w:tcPr>
          <w:p w14:paraId="1A2E6F56" w14:textId="77777777" w:rsidR="00C028E7" w:rsidRPr="00631D0C" w:rsidRDefault="00C028E7" w:rsidP="00914DC4">
            <w:pPr>
              <w:jc w:val="center"/>
              <w:rPr>
                <w:rFonts w:ascii="Arial" w:hAnsi="Arial" w:cs="Arial"/>
                <w:b/>
                <w:sz w:val="24"/>
                <w:szCs w:val="24"/>
              </w:rPr>
            </w:pPr>
          </w:p>
        </w:tc>
        <w:tc>
          <w:tcPr>
            <w:tcW w:w="1025" w:type="pct"/>
            <w:vMerge/>
          </w:tcPr>
          <w:p w14:paraId="0271EDC5" w14:textId="77777777" w:rsidR="00C028E7" w:rsidRPr="00AF20B6" w:rsidRDefault="00C028E7" w:rsidP="00914DC4">
            <w:pPr>
              <w:rPr>
                <w:rFonts w:ascii="Arial" w:hAnsi="Arial" w:cs="Arial"/>
                <w:b/>
                <w:color w:val="000000" w:themeColor="text1"/>
                <w:sz w:val="24"/>
                <w:szCs w:val="24"/>
              </w:rPr>
            </w:pPr>
          </w:p>
        </w:tc>
        <w:tc>
          <w:tcPr>
            <w:tcW w:w="654" w:type="pct"/>
            <w:vMerge/>
          </w:tcPr>
          <w:p w14:paraId="67BB4288"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FCFAC1B"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Common Materials Used in Duct Fabrication</w:t>
            </w:r>
          </w:p>
          <w:p w14:paraId="3D0A7C06"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Types of materials (galvanized steel, aluminum, stainless steel, fiberglass, etc.).</w:t>
            </w:r>
          </w:p>
          <w:p w14:paraId="5FA69171"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Properties and applications of each material.</w:t>
            </w:r>
          </w:p>
          <w:p w14:paraId="55BF8E25" w14:textId="14268EFE"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Factors influencing material selection.</w:t>
            </w:r>
          </w:p>
        </w:tc>
        <w:tc>
          <w:tcPr>
            <w:tcW w:w="793" w:type="pct"/>
            <w:vMerge/>
            <w:vAlign w:val="center"/>
          </w:tcPr>
          <w:p w14:paraId="30BD0C24" w14:textId="77777777" w:rsidR="00C028E7" w:rsidRDefault="00C028E7" w:rsidP="00297864">
            <w:pPr>
              <w:pStyle w:val="ListParagraph"/>
              <w:numPr>
                <w:ilvl w:val="0"/>
                <w:numId w:val="3"/>
              </w:numPr>
              <w:ind w:left="162" w:hanging="143"/>
              <w:rPr>
                <w:rFonts w:ascii="Arial" w:hAnsi="Arial" w:cs="Arial"/>
                <w:b/>
                <w:bCs/>
                <w:color w:val="000000"/>
                <w:sz w:val="24"/>
                <w:szCs w:val="24"/>
              </w:rPr>
            </w:pPr>
          </w:p>
        </w:tc>
      </w:tr>
      <w:tr w:rsidR="00C028E7" w:rsidRPr="00631D0C" w14:paraId="73AA0813" w14:textId="77777777" w:rsidTr="00C028E7">
        <w:trPr>
          <w:trHeight w:val="840"/>
        </w:trPr>
        <w:tc>
          <w:tcPr>
            <w:tcW w:w="570" w:type="pct"/>
            <w:vMerge/>
          </w:tcPr>
          <w:p w14:paraId="219F3819" w14:textId="77777777" w:rsidR="00C028E7" w:rsidRPr="00631D0C" w:rsidRDefault="00C028E7" w:rsidP="00914DC4">
            <w:pPr>
              <w:jc w:val="center"/>
              <w:rPr>
                <w:rFonts w:ascii="Arial" w:hAnsi="Arial" w:cs="Arial"/>
                <w:b/>
                <w:sz w:val="24"/>
                <w:szCs w:val="24"/>
              </w:rPr>
            </w:pPr>
          </w:p>
        </w:tc>
        <w:tc>
          <w:tcPr>
            <w:tcW w:w="1025" w:type="pct"/>
            <w:vMerge/>
          </w:tcPr>
          <w:p w14:paraId="7437D725" w14:textId="77777777" w:rsidR="00C028E7" w:rsidRPr="00AF20B6" w:rsidRDefault="00C028E7" w:rsidP="00914DC4">
            <w:pPr>
              <w:rPr>
                <w:rFonts w:ascii="Arial" w:hAnsi="Arial" w:cs="Arial"/>
                <w:b/>
                <w:color w:val="000000" w:themeColor="text1"/>
                <w:sz w:val="24"/>
                <w:szCs w:val="24"/>
              </w:rPr>
            </w:pPr>
          </w:p>
        </w:tc>
        <w:tc>
          <w:tcPr>
            <w:tcW w:w="654" w:type="pct"/>
            <w:vMerge/>
          </w:tcPr>
          <w:p w14:paraId="1D458BE6"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90E32E6"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Sheet Metal Basics</w:t>
            </w:r>
          </w:p>
          <w:p w14:paraId="20C37374"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Characteristics of sheet metal used in duct fabrication.</w:t>
            </w:r>
          </w:p>
          <w:p w14:paraId="0530F113"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Standard gauges and thicknesses.</w:t>
            </w:r>
          </w:p>
          <w:p w14:paraId="037B4A34" w14:textId="03BE7061"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How material thickness affects performance and fabrication.</w:t>
            </w:r>
          </w:p>
        </w:tc>
        <w:tc>
          <w:tcPr>
            <w:tcW w:w="793" w:type="pct"/>
            <w:vMerge/>
            <w:vAlign w:val="center"/>
          </w:tcPr>
          <w:p w14:paraId="2BDA6038" w14:textId="77777777" w:rsidR="00C028E7" w:rsidRDefault="00C028E7" w:rsidP="00297864">
            <w:pPr>
              <w:pStyle w:val="ListParagraph"/>
              <w:numPr>
                <w:ilvl w:val="0"/>
                <w:numId w:val="3"/>
              </w:numPr>
              <w:ind w:left="162" w:hanging="143"/>
              <w:rPr>
                <w:rFonts w:ascii="Arial" w:hAnsi="Arial" w:cs="Arial"/>
                <w:b/>
                <w:bCs/>
                <w:color w:val="000000"/>
                <w:sz w:val="24"/>
                <w:szCs w:val="24"/>
              </w:rPr>
            </w:pPr>
          </w:p>
        </w:tc>
      </w:tr>
      <w:tr w:rsidR="00C028E7" w:rsidRPr="00631D0C" w14:paraId="08C13EC3" w14:textId="77777777" w:rsidTr="00C028E7">
        <w:trPr>
          <w:trHeight w:val="840"/>
        </w:trPr>
        <w:tc>
          <w:tcPr>
            <w:tcW w:w="570" w:type="pct"/>
            <w:vMerge/>
          </w:tcPr>
          <w:p w14:paraId="0B3DC9D6" w14:textId="77777777" w:rsidR="00C028E7" w:rsidRPr="00631D0C" w:rsidRDefault="00C028E7" w:rsidP="00914DC4">
            <w:pPr>
              <w:jc w:val="center"/>
              <w:rPr>
                <w:rFonts w:ascii="Arial" w:hAnsi="Arial" w:cs="Arial"/>
                <w:b/>
                <w:sz w:val="24"/>
                <w:szCs w:val="24"/>
              </w:rPr>
            </w:pPr>
          </w:p>
        </w:tc>
        <w:tc>
          <w:tcPr>
            <w:tcW w:w="1025" w:type="pct"/>
            <w:vMerge/>
          </w:tcPr>
          <w:p w14:paraId="5C74D71B" w14:textId="77777777" w:rsidR="00C028E7" w:rsidRPr="00AF20B6" w:rsidRDefault="00C028E7" w:rsidP="00914DC4">
            <w:pPr>
              <w:rPr>
                <w:rFonts w:ascii="Arial" w:hAnsi="Arial" w:cs="Arial"/>
                <w:b/>
                <w:color w:val="000000" w:themeColor="text1"/>
                <w:sz w:val="24"/>
                <w:szCs w:val="24"/>
              </w:rPr>
            </w:pPr>
          </w:p>
        </w:tc>
        <w:tc>
          <w:tcPr>
            <w:tcW w:w="654" w:type="pct"/>
            <w:vMerge/>
          </w:tcPr>
          <w:p w14:paraId="096D01C6"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F1A9DB8"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Flexible Duct Materials</w:t>
            </w:r>
          </w:p>
          <w:p w14:paraId="1B2190F6"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Overview of flexible duct materials (e.g., fabric, plastic).</w:t>
            </w:r>
          </w:p>
          <w:p w14:paraId="0BB53055"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Applications and limitations.</w:t>
            </w:r>
          </w:p>
          <w:p w14:paraId="65DED191" w14:textId="410BE7C6"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Comparison with rigid duct materials.</w:t>
            </w:r>
          </w:p>
        </w:tc>
        <w:tc>
          <w:tcPr>
            <w:tcW w:w="793" w:type="pct"/>
            <w:vMerge/>
            <w:vAlign w:val="center"/>
          </w:tcPr>
          <w:p w14:paraId="301AA1E3" w14:textId="77777777" w:rsidR="00C028E7" w:rsidRDefault="00C028E7" w:rsidP="00297864">
            <w:pPr>
              <w:pStyle w:val="ListParagraph"/>
              <w:numPr>
                <w:ilvl w:val="0"/>
                <w:numId w:val="3"/>
              </w:numPr>
              <w:ind w:left="162" w:hanging="143"/>
              <w:rPr>
                <w:rFonts w:ascii="Arial" w:hAnsi="Arial" w:cs="Arial"/>
                <w:b/>
                <w:bCs/>
                <w:color w:val="000000"/>
                <w:sz w:val="24"/>
                <w:szCs w:val="24"/>
              </w:rPr>
            </w:pPr>
          </w:p>
        </w:tc>
      </w:tr>
      <w:tr w:rsidR="00C028E7" w:rsidRPr="00631D0C" w14:paraId="17568A22" w14:textId="77777777" w:rsidTr="00C028E7">
        <w:trPr>
          <w:trHeight w:val="840"/>
        </w:trPr>
        <w:tc>
          <w:tcPr>
            <w:tcW w:w="570" w:type="pct"/>
            <w:vMerge/>
          </w:tcPr>
          <w:p w14:paraId="68C86530" w14:textId="77777777" w:rsidR="00C028E7" w:rsidRPr="00631D0C" w:rsidRDefault="00C028E7" w:rsidP="00914DC4">
            <w:pPr>
              <w:jc w:val="center"/>
              <w:rPr>
                <w:rFonts w:ascii="Arial" w:hAnsi="Arial" w:cs="Arial"/>
                <w:b/>
                <w:sz w:val="24"/>
                <w:szCs w:val="24"/>
              </w:rPr>
            </w:pPr>
          </w:p>
        </w:tc>
        <w:tc>
          <w:tcPr>
            <w:tcW w:w="1025" w:type="pct"/>
            <w:vMerge/>
          </w:tcPr>
          <w:p w14:paraId="6ADED6F3" w14:textId="77777777" w:rsidR="00C028E7" w:rsidRDefault="00C028E7" w:rsidP="00914DC4">
            <w:pPr>
              <w:rPr>
                <w:rFonts w:ascii="Arial" w:hAnsi="Arial" w:cs="Arial"/>
                <w:b/>
                <w:color w:val="000000" w:themeColor="text1"/>
                <w:sz w:val="24"/>
                <w:szCs w:val="24"/>
              </w:rPr>
            </w:pPr>
          </w:p>
        </w:tc>
        <w:tc>
          <w:tcPr>
            <w:tcW w:w="654" w:type="pct"/>
            <w:vMerge w:val="restart"/>
          </w:tcPr>
          <w:p w14:paraId="01E9136E" w14:textId="7A3BF618"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274636FF"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Insulation Materials for Ducts</w:t>
            </w:r>
          </w:p>
          <w:p w14:paraId="4BB8960C"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Types of insulation materials (fiberglass, foam, etc.).</w:t>
            </w:r>
          </w:p>
          <w:p w14:paraId="305C6AA2"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Benefits of insulating duct systems.</w:t>
            </w:r>
          </w:p>
          <w:p w14:paraId="0848A8EB" w14:textId="647393C7"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Selection and application of insulation.</w:t>
            </w:r>
          </w:p>
        </w:tc>
        <w:tc>
          <w:tcPr>
            <w:tcW w:w="793" w:type="pct"/>
            <w:vMerge/>
            <w:vAlign w:val="center"/>
          </w:tcPr>
          <w:p w14:paraId="6684FFCF" w14:textId="77777777" w:rsidR="00C028E7" w:rsidRDefault="00C028E7" w:rsidP="00914DC4">
            <w:pPr>
              <w:pStyle w:val="ListParagraph"/>
              <w:ind w:left="521"/>
              <w:rPr>
                <w:rFonts w:ascii="Arial" w:hAnsi="Arial" w:cs="Arial"/>
                <w:b/>
                <w:bCs/>
                <w:color w:val="000000"/>
                <w:sz w:val="24"/>
                <w:szCs w:val="24"/>
              </w:rPr>
            </w:pPr>
          </w:p>
        </w:tc>
      </w:tr>
      <w:tr w:rsidR="00C028E7" w:rsidRPr="00631D0C" w14:paraId="1054C847" w14:textId="77777777" w:rsidTr="00C028E7">
        <w:trPr>
          <w:trHeight w:val="840"/>
        </w:trPr>
        <w:tc>
          <w:tcPr>
            <w:tcW w:w="570" w:type="pct"/>
            <w:vMerge/>
          </w:tcPr>
          <w:p w14:paraId="4493B0B5" w14:textId="77777777" w:rsidR="00C028E7" w:rsidRPr="00631D0C" w:rsidRDefault="00C028E7" w:rsidP="00914DC4">
            <w:pPr>
              <w:jc w:val="center"/>
              <w:rPr>
                <w:rFonts w:ascii="Arial" w:hAnsi="Arial" w:cs="Arial"/>
                <w:b/>
                <w:sz w:val="24"/>
                <w:szCs w:val="24"/>
              </w:rPr>
            </w:pPr>
          </w:p>
        </w:tc>
        <w:tc>
          <w:tcPr>
            <w:tcW w:w="1025" w:type="pct"/>
            <w:vMerge/>
          </w:tcPr>
          <w:p w14:paraId="70EEF248" w14:textId="77777777" w:rsidR="00C028E7" w:rsidRDefault="00C028E7" w:rsidP="00914DC4">
            <w:pPr>
              <w:rPr>
                <w:rFonts w:ascii="Arial" w:hAnsi="Arial" w:cs="Arial"/>
                <w:b/>
                <w:color w:val="000000" w:themeColor="text1"/>
                <w:sz w:val="24"/>
                <w:szCs w:val="24"/>
              </w:rPr>
            </w:pPr>
          </w:p>
        </w:tc>
        <w:tc>
          <w:tcPr>
            <w:tcW w:w="654" w:type="pct"/>
            <w:vMerge/>
          </w:tcPr>
          <w:p w14:paraId="19D1AEE4"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485F097"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Duct Accessories and Components</w:t>
            </w:r>
          </w:p>
          <w:p w14:paraId="016BBD48"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Common accessories (dampers, flanges, connectors, etc.).</w:t>
            </w:r>
          </w:p>
          <w:p w14:paraId="1269831A"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Materials used for fittings and connections.</w:t>
            </w:r>
          </w:p>
          <w:p w14:paraId="5838A2D4" w14:textId="74D74160"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Importance of compatible materials for accessories.</w:t>
            </w:r>
          </w:p>
        </w:tc>
        <w:tc>
          <w:tcPr>
            <w:tcW w:w="793" w:type="pct"/>
            <w:vMerge/>
            <w:vAlign w:val="center"/>
          </w:tcPr>
          <w:p w14:paraId="0FCB9661" w14:textId="77777777" w:rsidR="00C028E7" w:rsidRDefault="00C028E7" w:rsidP="00914DC4">
            <w:pPr>
              <w:pStyle w:val="ListParagraph"/>
              <w:ind w:left="521"/>
              <w:rPr>
                <w:rFonts w:ascii="Arial" w:hAnsi="Arial" w:cs="Arial"/>
                <w:b/>
                <w:bCs/>
                <w:color w:val="000000"/>
                <w:sz w:val="24"/>
                <w:szCs w:val="24"/>
              </w:rPr>
            </w:pPr>
          </w:p>
        </w:tc>
      </w:tr>
      <w:tr w:rsidR="00C028E7" w:rsidRPr="00631D0C" w14:paraId="67EEF230" w14:textId="77777777" w:rsidTr="00C028E7">
        <w:trPr>
          <w:trHeight w:val="840"/>
        </w:trPr>
        <w:tc>
          <w:tcPr>
            <w:tcW w:w="570" w:type="pct"/>
            <w:vMerge/>
          </w:tcPr>
          <w:p w14:paraId="15C019E4" w14:textId="77777777" w:rsidR="00C028E7" w:rsidRPr="00631D0C" w:rsidRDefault="00C028E7" w:rsidP="00914DC4">
            <w:pPr>
              <w:jc w:val="center"/>
              <w:rPr>
                <w:rFonts w:ascii="Arial" w:hAnsi="Arial" w:cs="Arial"/>
                <w:b/>
                <w:sz w:val="24"/>
                <w:szCs w:val="24"/>
              </w:rPr>
            </w:pPr>
          </w:p>
        </w:tc>
        <w:tc>
          <w:tcPr>
            <w:tcW w:w="1025" w:type="pct"/>
            <w:vMerge/>
          </w:tcPr>
          <w:p w14:paraId="05AE03DE" w14:textId="77777777" w:rsidR="00C028E7" w:rsidRDefault="00C028E7" w:rsidP="00914DC4">
            <w:pPr>
              <w:rPr>
                <w:rFonts w:ascii="Arial" w:hAnsi="Arial" w:cs="Arial"/>
                <w:b/>
                <w:color w:val="000000" w:themeColor="text1"/>
                <w:sz w:val="24"/>
                <w:szCs w:val="24"/>
              </w:rPr>
            </w:pPr>
          </w:p>
        </w:tc>
        <w:tc>
          <w:tcPr>
            <w:tcW w:w="654" w:type="pct"/>
            <w:vMerge/>
          </w:tcPr>
          <w:p w14:paraId="7FD70C6C"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1D2FB00"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Tools for Measuring and Marking</w:t>
            </w:r>
          </w:p>
          <w:p w14:paraId="45F4186D"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Measuring tools (tape measures, calipers, squares).</w:t>
            </w:r>
          </w:p>
          <w:p w14:paraId="40115F5A"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Marking tools (scribes, markers, chalk lines).</w:t>
            </w:r>
          </w:p>
          <w:p w14:paraId="62D32915" w14:textId="7583E093"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Proper use and maintenance of these tools.</w:t>
            </w:r>
          </w:p>
        </w:tc>
        <w:tc>
          <w:tcPr>
            <w:tcW w:w="793" w:type="pct"/>
            <w:vMerge/>
            <w:vAlign w:val="center"/>
          </w:tcPr>
          <w:p w14:paraId="59DBFFBE" w14:textId="77777777" w:rsidR="00C028E7" w:rsidRDefault="00C028E7" w:rsidP="00914DC4">
            <w:pPr>
              <w:pStyle w:val="ListParagraph"/>
              <w:ind w:left="521"/>
              <w:rPr>
                <w:rFonts w:ascii="Arial" w:hAnsi="Arial" w:cs="Arial"/>
                <w:b/>
                <w:bCs/>
                <w:color w:val="000000"/>
                <w:sz w:val="24"/>
                <w:szCs w:val="24"/>
              </w:rPr>
            </w:pPr>
          </w:p>
        </w:tc>
      </w:tr>
      <w:tr w:rsidR="00C028E7" w:rsidRPr="00631D0C" w14:paraId="615C5A69" w14:textId="77777777" w:rsidTr="00C028E7">
        <w:trPr>
          <w:trHeight w:val="840"/>
        </w:trPr>
        <w:tc>
          <w:tcPr>
            <w:tcW w:w="570" w:type="pct"/>
            <w:vMerge/>
          </w:tcPr>
          <w:p w14:paraId="191CE522" w14:textId="77777777" w:rsidR="00C028E7" w:rsidRPr="00631D0C" w:rsidRDefault="00C028E7" w:rsidP="00914DC4">
            <w:pPr>
              <w:jc w:val="center"/>
              <w:rPr>
                <w:rFonts w:ascii="Arial" w:hAnsi="Arial" w:cs="Arial"/>
                <w:b/>
                <w:sz w:val="24"/>
                <w:szCs w:val="24"/>
              </w:rPr>
            </w:pPr>
          </w:p>
        </w:tc>
        <w:tc>
          <w:tcPr>
            <w:tcW w:w="1025" w:type="pct"/>
            <w:vMerge/>
          </w:tcPr>
          <w:p w14:paraId="048F0FF0" w14:textId="77777777" w:rsidR="00C028E7" w:rsidRDefault="00C028E7" w:rsidP="00914DC4">
            <w:pPr>
              <w:rPr>
                <w:rFonts w:ascii="Arial" w:hAnsi="Arial" w:cs="Arial"/>
                <w:b/>
                <w:color w:val="000000" w:themeColor="text1"/>
                <w:sz w:val="24"/>
                <w:szCs w:val="24"/>
              </w:rPr>
            </w:pPr>
          </w:p>
        </w:tc>
        <w:tc>
          <w:tcPr>
            <w:tcW w:w="654" w:type="pct"/>
            <w:vMerge/>
          </w:tcPr>
          <w:p w14:paraId="7F6321B5"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83E2525"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Tools</w:t>
            </w:r>
          </w:p>
          <w:p w14:paraId="7323CB6A"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 xml:space="preserve">Overview of cutting tools (shears, snips, </w:t>
            </w:r>
            <w:proofErr w:type="gramStart"/>
            <w:r w:rsidRPr="00FB6FF4">
              <w:rPr>
                <w:rFonts w:ascii="Arial" w:hAnsi="Arial" w:cs="Arial"/>
              </w:rPr>
              <w:t>saws</w:t>
            </w:r>
            <w:proofErr w:type="gramEnd"/>
            <w:r w:rsidRPr="00FB6FF4">
              <w:rPr>
                <w:rFonts w:ascii="Arial" w:hAnsi="Arial" w:cs="Arial"/>
              </w:rPr>
              <w:t>).</w:t>
            </w:r>
          </w:p>
          <w:p w14:paraId="4D42E3E0"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Techniques for accurate and safe cutting.</w:t>
            </w:r>
          </w:p>
          <w:p w14:paraId="3E3DAF72" w14:textId="1A2CE271"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Maintenance and sharpening of cutting tools.</w:t>
            </w:r>
          </w:p>
        </w:tc>
        <w:tc>
          <w:tcPr>
            <w:tcW w:w="793" w:type="pct"/>
            <w:vMerge/>
            <w:vAlign w:val="center"/>
          </w:tcPr>
          <w:p w14:paraId="5F808ADE" w14:textId="77777777" w:rsidR="00C028E7" w:rsidRDefault="00C028E7" w:rsidP="00914DC4">
            <w:pPr>
              <w:pStyle w:val="ListParagraph"/>
              <w:ind w:left="521"/>
              <w:rPr>
                <w:rFonts w:ascii="Arial" w:hAnsi="Arial" w:cs="Arial"/>
                <w:b/>
                <w:bCs/>
                <w:color w:val="000000"/>
                <w:sz w:val="24"/>
                <w:szCs w:val="24"/>
              </w:rPr>
            </w:pPr>
          </w:p>
        </w:tc>
      </w:tr>
      <w:tr w:rsidR="00C028E7" w:rsidRPr="00631D0C" w14:paraId="4BD10B51" w14:textId="77777777" w:rsidTr="00C028E7">
        <w:trPr>
          <w:trHeight w:val="840"/>
        </w:trPr>
        <w:tc>
          <w:tcPr>
            <w:tcW w:w="570" w:type="pct"/>
            <w:vMerge/>
          </w:tcPr>
          <w:p w14:paraId="17F7511A" w14:textId="77777777" w:rsidR="00C028E7" w:rsidRPr="00631D0C" w:rsidRDefault="00C028E7" w:rsidP="00914DC4">
            <w:pPr>
              <w:jc w:val="center"/>
              <w:rPr>
                <w:rFonts w:ascii="Arial" w:hAnsi="Arial" w:cs="Arial"/>
                <w:b/>
                <w:sz w:val="24"/>
                <w:szCs w:val="24"/>
              </w:rPr>
            </w:pPr>
          </w:p>
        </w:tc>
        <w:tc>
          <w:tcPr>
            <w:tcW w:w="1025" w:type="pct"/>
            <w:vMerge/>
          </w:tcPr>
          <w:p w14:paraId="05EF1EF3" w14:textId="77777777" w:rsidR="00C028E7" w:rsidRDefault="00C028E7" w:rsidP="00914DC4">
            <w:pPr>
              <w:rPr>
                <w:rFonts w:ascii="Arial" w:hAnsi="Arial" w:cs="Arial"/>
                <w:b/>
                <w:color w:val="000000" w:themeColor="text1"/>
                <w:sz w:val="24"/>
                <w:szCs w:val="24"/>
              </w:rPr>
            </w:pPr>
          </w:p>
        </w:tc>
        <w:tc>
          <w:tcPr>
            <w:tcW w:w="654" w:type="pct"/>
            <w:vMerge w:val="restart"/>
          </w:tcPr>
          <w:p w14:paraId="41831536" w14:textId="2FD27DF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0135F312" w14:textId="77777777" w:rsidR="004A3758" w:rsidRPr="002125C2" w:rsidRDefault="004A3758"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Forming and Bending Tools</w:t>
            </w:r>
          </w:p>
          <w:p w14:paraId="0DBABAA8"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Tools for shaping sheet metal (brake presses, hand seamers).</w:t>
            </w:r>
          </w:p>
          <w:p w14:paraId="4F976C97" w14:textId="77777777" w:rsidR="004A3758"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Methods for achieving precise bends.</w:t>
            </w:r>
          </w:p>
          <w:p w14:paraId="6F8D5CEE" w14:textId="05425B0D" w:rsidR="00C028E7" w:rsidRPr="00FB6FF4" w:rsidRDefault="004A3758" w:rsidP="00A972F6">
            <w:pPr>
              <w:numPr>
                <w:ilvl w:val="0"/>
                <w:numId w:val="8"/>
              </w:numPr>
              <w:spacing w:before="100" w:beforeAutospacing="1" w:after="100" w:afterAutospacing="1"/>
              <w:rPr>
                <w:rFonts w:ascii="Arial" w:hAnsi="Arial" w:cs="Arial"/>
              </w:rPr>
            </w:pPr>
            <w:r w:rsidRPr="00FB6FF4">
              <w:rPr>
                <w:rFonts w:ascii="Arial" w:hAnsi="Arial" w:cs="Arial"/>
              </w:rPr>
              <w:t>Safety precautions when using forming tools.</w:t>
            </w:r>
          </w:p>
        </w:tc>
        <w:tc>
          <w:tcPr>
            <w:tcW w:w="793" w:type="pct"/>
            <w:vMerge/>
            <w:vAlign w:val="center"/>
          </w:tcPr>
          <w:p w14:paraId="1D33159E" w14:textId="77777777" w:rsidR="00C028E7" w:rsidRDefault="00C028E7" w:rsidP="00914DC4">
            <w:pPr>
              <w:pStyle w:val="ListParagraph"/>
              <w:ind w:left="521"/>
              <w:rPr>
                <w:rFonts w:ascii="Arial" w:hAnsi="Arial" w:cs="Arial"/>
                <w:b/>
                <w:bCs/>
                <w:color w:val="000000"/>
                <w:sz w:val="24"/>
                <w:szCs w:val="24"/>
              </w:rPr>
            </w:pPr>
          </w:p>
        </w:tc>
      </w:tr>
      <w:tr w:rsidR="00C028E7" w:rsidRPr="00631D0C" w14:paraId="7E365B4B" w14:textId="77777777" w:rsidTr="00C028E7">
        <w:trPr>
          <w:trHeight w:val="840"/>
        </w:trPr>
        <w:tc>
          <w:tcPr>
            <w:tcW w:w="570" w:type="pct"/>
            <w:vMerge/>
          </w:tcPr>
          <w:p w14:paraId="1EA36F64" w14:textId="77777777" w:rsidR="00C028E7" w:rsidRPr="00631D0C" w:rsidRDefault="00C028E7" w:rsidP="00914DC4">
            <w:pPr>
              <w:jc w:val="center"/>
              <w:rPr>
                <w:rFonts w:ascii="Arial" w:hAnsi="Arial" w:cs="Arial"/>
                <w:b/>
                <w:sz w:val="24"/>
                <w:szCs w:val="24"/>
              </w:rPr>
            </w:pPr>
          </w:p>
        </w:tc>
        <w:tc>
          <w:tcPr>
            <w:tcW w:w="1025" w:type="pct"/>
            <w:vMerge/>
          </w:tcPr>
          <w:p w14:paraId="7EF5098B" w14:textId="77777777" w:rsidR="00C028E7" w:rsidRDefault="00C028E7" w:rsidP="00914DC4">
            <w:pPr>
              <w:rPr>
                <w:rFonts w:ascii="Arial" w:hAnsi="Arial" w:cs="Arial"/>
                <w:b/>
                <w:color w:val="000000" w:themeColor="text1"/>
                <w:sz w:val="24"/>
                <w:szCs w:val="24"/>
              </w:rPr>
            </w:pPr>
          </w:p>
        </w:tc>
        <w:tc>
          <w:tcPr>
            <w:tcW w:w="654" w:type="pct"/>
            <w:vMerge/>
          </w:tcPr>
          <w:p w14:paraId="197C1EDF"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DABE1A0" w14:textId="77777777" w:rsidR="004A1D62" w:rsidRPr="002125C2" w:rsidRDefault="004A1D6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Fastening Tools and Techniques</w:t>
            </w:r>
          </w:p>
          <w:p w14:paraId="15FB7911"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Tools for fastening (riveters, drills, screwdrivers).</w:t>
            </w:r>
          </w:p>
          <w:p w14:paraId="6B602EA8"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Types of fasteners used in duct fabrication.</w:t>
            </w:r>
          </w:p>
          <w:p w14:paraId="5BC56BDF" w14:textId="27C989BC" w:rsidR="00C028E7"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Ensuring secure and durable connections.</w:t>
            </w:r>
          </w:p>
        </w:tc>
        <w:tc>
          <w:tcPr>
            <w:tcW w:w="793" w:type="pct"/>
            <w:vMerge/>
            <w:vAlign w:val="center"/>
          </w:tcPr>
          <w:p w14:paraId="3FC83216" w14:textId="77777777" w:rsidR="00C028E7" w:rsidRDefault="00C028E7" w:rsidP="00914DC4">
            <w:pPr>
              <w:pStyle w:val="ListParagraph"/>
              <w:ind w:left="521"/>
              <w:rPr>
                <w:rFonts w:ascii="Arial" w:hAnsi="Arial" w:cs="Arial"/>
                <w:b/>
                <w:bCs/>
                <w:color w:val="000000"/>
                <w:sz w:val="24"/>
                <w:szCs w:val="24"/>
              </w:rPr>
            </w:pPr>
          </w:p>
        </w:tc>
      </w:tr>
      <w:tr w:rsidR="00C028E7" w:rsidRPr="00631D0C" w14:paraId="5065FCFA" w14:textId="77777777" w:rsidTr="00C028E7">
        <w:trPr>
          <w:trHeight w:val="840"/>
        </w:trPr>
        <w:tc>
          <w:tcPr>
            <w:tcW w:w="570" w:type="pct"/>
            <w:vMerge/>
          </w:tcPr>
          <w:p w14:paraId="60FFEC59" w14:textId="77777777" w:rsidR="00C028E7" w:rsidRPr="00631D0C" w:rsidRDefault="00C028E7" w:rsidP="00914DC4">
            <w:pPr>
              <w:jc w:val="center"/>
              <w:rPr>
                <w:rFonts w:ascii="Arial" w:hAnsi="Arial" w:cs="Arial"/>
                <w:b/>
                <w:sz w:val="24"/>
                <w:szCs w:val="24"/>
              </w:rPr>
            </w:pPr>
          </w:p>
        </w:tc>
        <w:tc>
          <w:tcPr>
            <w:tcW w:w="1025" w:type="pct"/>
            <w:vMerge/>
          </w:tcPr>
          <w:p w14:paraId="551B0C04" w14:textId="77777777" w:rsidR="00C028E7" w:rsidRDefault="00C028E7" w:rsidP="00914DC4">
            <w:pPr>
              <w:rPr>
                <w:rFonts w:ascii="Arial" w:hAnsi="Arial" w:cs="Arial"/>
                <w:b/>
                <w:color w:val="000000" w:themeColor="text1"/>
                <w:sz w:val="24"/>
                <w:szCs w:val="24"/>
              </w:rPr>
            </w:pPr>
          </w:p>
        </w:tc>
        <w:tc>
          <w:tcPr>
            <w:tcW w:w="654" w:type="pct"/>
            <w:vMerge/>
          </w:tcPr>
          <w:p w14:paraId="09A8CEB2"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9ACBEC6" w14:textId="77777777" w:rsidR="004A1D62" w:rsidRPr="002125C2" w:rsidRDefault="004A1D6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Sealing Tools and Materials</w:t>
            </w:r>
          </w:p>
          <w:p w14:paraId="031F81A8"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Sealants and adhesives used in ductwork.</w:t>
            </w:r>
          </w:p>
          <w:p w14:paraId="546AF351"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Tools for applying sealants (caulking guns, brushes).</w:t>
            </w:r>
          </w:p>
          <w:p w14:paraId="3A2B5EA3" w14:textId="2605568D" w:rsidR="00C028E7"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Techniques for effective sealing to prevent air leakage.</w:t>
            </w:r>
          </w:p>
        </w:tc>
        <w:tc>
          <w:tcPr>
            <w:tcW w:w="793" w:type="pct"/>
            <w:vMerge/>
            <w:vAlign w:val="center"/>
          </w:tcPr>
          <w:p w14:paraId="2CDA5E72" w14:textId="77777777" w:rsidR="00C028E7" w:rsidRDefault="00C028E7" w:rsidP="00914DC4">
            <w:pPr>
              <w:pStyle w:val="ListParagraph"/>
              <w:ind w:left="521"/>
              <w:rPr>
                <w:rFonts w:ascii="Arial" w:hAnsi="Arial" w:cs="Arial"/>
                <w:b/>
                <w:bCs/>
                <w:color w:val="000000"/>
                <w:sz w:val="24"/>
                <w:szCs w:val="24"/>
              </w:rPr>
            </w:pPr>
          </w:p>
        </w:tc>
      </w:tr>
      <w:tr w:rsidR="00C028E7" w:rsidRPr="00631D0C" w14:paraId="4BBFC0B4" w14:textId="77777777" w:rsidTr="00C028E7">
        <w:trPr>
          <w:trHeight w:val="840"/>
        </w:trPr>
        <w:tc>
          <w:tcPr>
            <w:tcW w:w="570" w:type="pct"/>
            <w:vMerge/>
          </w:tcPr>
          <w:p w14:paraId="25CE95BD" w14:textId="77777777" w:rsidR="00C028E7" w:rsidRPr="00631D0C" w:rsidRDefault="00C028E7" w:rsidP="00914DC4">
            <w:pPr>
              <w:jc w:val="center"/>
              <w:rPr>
                <w:rFonts w:ascii="Arial" w:hAnsi="Arial" w:cs="Arial"/>
                <w:b/>
                <w:sz w:val="24"/>
                <w:szCs w:val="24"/>
              </w:rPr>
            </w:pPr>
          </w:p>
        </w:tc>
        <w:tc>
          <w:tcPr>
            <w:tcW w:w="1025" w:type="pct"/>
            <w:vMerge/>
          </w:tcPr>
          <w:p w14:paraId="01533C92" w14:textId="77777777" w:rsidR="00C028E7" w:rsidRDefault="00C028E7" w:rsidP="00914DC4">
            <w:pPr>
              <w:rPr>
                <w:rFonts w:ascii="Arial" w:hAnsi="Arial" w:cs="Arial"/>
                <w:b/>
                <w:color w:val="000000" w:themeColor="text1"/>
                <w:sz w:val="24"/>
                <w:szCs w:val="24"/>
              </w:rPr>
            </w:pPr>
          </w:p>
        </w:tc>
        <w:tc>
          <w:tcPr>
            <w:tcW w:w="654" w:type="pct"/>
            <w:vMerge/>
          </w:tcPr>
          <w:p w14:paraId="71475666"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0E91893" w14:textId="77777777" w:rsidR="004A1D62" w:rsidRPr="002125C2" w:rsidRDefault="004A1D6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Welding Tools and Techniques</w:t>
            </w:r>
          </w:p>
          <w:p w14:paraId="29609439"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Types of welding processes used in duct fabrication (MIG, TIG, etc.).</w:t>
            </w:r>
          </w:p>
          <w:p w14:paraId="0CE176EE" w14:textId="77777777" w:rsidR="004A1D62"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Tools and equipment for welding.</w:t>
            </w:r>
          </w:p>
          <w:p w14:paraId="687AFCE3" w14:textId="409C33FF" w:rsidR="00C028E7" w:rsidRPr="00FB6FF4" w:rsidRDefault="004A1D62" w:rsidP="00A972F6">
            <w:pPr>
              <w:numPr>
                <w:ilvl w:val="0"/>
                <w:numId w:val="8"/>
              </w:numPr>
              <w:spacing w:before="100" w:beforeAutospacing="1" w:after="100" w:afterAutospacing="1"/>
              <w:rPr>
                <w:rFonts w:ascii="Arial" w:hAnsi="Arial" w:cs="Arial"/>
              </w:rPr>
            </w:pPr>
            <w:r w:rsidRPr="00FB6FF4">
              <w:rPr>
                <w:rFonts w:ascii="Arial" w:hAnsi="Arial" w:cs="Arial"/>
              </w:rPr>
              <w:t>Safety measures and PPE for welding tasks.</w:t>
            </w:r>
          </w:p>
        </w:tc>
        <w:tc>
          <w:tcPr>
            <w:tcW w:w="793" w:type="pct"/>
            <w:vMerge/>
            <w:vAlign w:val="center"/>
          </w:tcPr>
          <w:p w14:paraId="51447EC2" w14:textId="77777777" w:rsidR="00C028E7" w:rsidRDefault="00C028E7" w:rsidP="00914DC4">
            <w:pPr>
              <w:pStyle w:val="ListParagraph"/>
              <w:ind w:left="521"/>
              <w:rPr>
                <w:rFonts w:ascii="Arial" w:hAnsi="Arial" w:cs="Arial"/>
                <w:b/>
                <w:bCs/>
                <w:color w:val="000000"/>
                <w:sz w:val="24"/>
                <w:szCs w:val="24"/>
              </w:rPr>
            </w:pPr>
          </w:p>
        </w:tc>
      </w:tr>
      <w:tr w:rsidR="00C028E7" w:rsidRPr="00631D0C" w14:paraId="69663FC5" w14:textId="77777777" w:rsidTr="00C028E7">
        <w:trPr>
          <w:trHeight w:val="840"/>
        </w:trPr>
        <w:tc>
          <w:tcPr>
            <w:tcW w:w="570" w:type="pct"/>
            <w:vMerge/>
          </w:tcPr>
          <w:p w14:paraId="636065A6" w14:textId="77777777" w:rsidR="00C028E7" w:rsidRPr="00631D0C" w:rsidRDefault="00C028E7" w:rsidP="00914DC4">
            <w:pPr>
              <w:jc w:val="center"/>
              <w:rPr>
                <w:rFonts w:ascii="Arial" w:hAnsi="Arial" w:cs="Arial"/>
                <w:b/>
                <w:sz w:val="24"/>
                <w:szCs w:val="24"/>
              </w:rPr>
            </w:pPr>
          </w:p>
        </w:tc>
        <w:tc>
          <w:tcPr>
            <w:tcW w:w="1025" w:type="pct"/>
            <w:vMerge/>
          </w:tcPr>
          <w:p w14:paraId="0428885F" w14:textId="77777777" w:rsidR="00C028E7" w:rsidRDefault="00C028E7" w:rsidP="00914DC4">
            <w:pPr>
              <w:rPr>
                <w:rFonts w:ascii="Arial" w:hAnsi="Arial" w:cs="Arial"/>
                <w:b/>
                <w:color w:val="000000" w:themeColor="text1"/>
                <w:sz w:val="24"/>
                <w:szCs w:val="24"/>
              </w:rPr>
            </w:pPr>
          </w:p>
        </w:tc>
        <w:tc>
          <w:tcPr>
            <w:tcW w:w="654" w:type="pct"/>
            <w:vMerge w:val="restart"/>
          </w:tcPr>
          <w:p w14:paraId="220449AE" w14:textId="1476706F"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246A89E3" w14:textId="77777777" w:rsidR="008227A7" w:rsidRPr="002125C2" w:rsidRDefault="008227A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Grinding and Finishing Tools</w:t>
            </w:r>
          </w:p>
          <w:p w14:paraId="2638960B"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Tools for smoothing and finishing edges (grinders, files).</w:t>
            </w:r>
          </w:p>
          <w:p w14:paraId="63E0EFE6"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Techniques for achieving a clean finish.</w:t>
            </w:r>
          </w:p>
          <w:p w14:paraId="106D6A68" w14:textId="21566644" w:rsidR="00C028E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Importance of finishing for safety and aesthetics.</w:t>
            </w:r>
          </w:p>
        </w:tc>
        <w:tc>
          <w:tcPr>
            <w:tcW w:w="793" w:type="pct"/>
            <w:vMerge/>
            <w:vAlign w:val="center"/>
          </w:tcPr>
          <w:p w14:paraId="5097C4D0" w14:textId="77777777" w:rsidR="00C028E7" w:rsidRDefault="00C028E7" w:rsidP="00914DC4">
            <w:pPr>
              <w:pStyle w:val="ListParagraph"/>
              <w:ind w:left="521"/>
              <w:rPr>
                <w:rFonts w:ascii="Arial" w:hAnsi="Arial" w:cs="Arial"/>
                <w:b/>
                <w:bCs/>
                <w:color w:val="000000"/>
                <w:sz w:val="24"/>
                <w:szCs w:val="24"/>
              </w:rPr>
            </w:pPr>
          </w:p>
        </w:tc>
      </w:tr>
      <w:tr w:rsidR="00C028E7" w:rsidRPr="00631D0C" w14:paraId="1F0EC7C8" w14:textId="77777777" w:rsidTr="00C028E7">
        <w:trPr>
          <w:trHeight w:val="840"/>
        </w:trPr>
        <w:tc>
          <w:tcPr>
            <w:tcW w:w="570" w:type="pct"/>
            <w:vMerge/>
          </w:tcPr>
          <w:p w14:paraId="79EE48ED" w14:textId="77777777" w:rsidR="00C028E7" w:rsidRPr="00631D0C" w:rsidRDefault="00C028E7" w:rsidP="00914DC4">
            <w:pPr>
              <w:jc w:val="center"/>
              <w:rPr>
                <w:rFonts w:ascii="Arial" w:hAnsi="Arial" w:cs="Arial"/>
                <w:b/>
                <w:sz w:val="24"/>
                <w:szCs w:val="24"/>
              </w:rPr>
            </w:pPr>
          </w:p>
        </w:tc>
        <w:tc>
          <w:tcPr>
            <w:tcW w:w="1025" w:type="pct"/>
            <w:vMerge/>
          </w:tcPr>
          <w:p w14:paraId="45709BE4" w14:textId="77777777" w:rsidR="00C028E7" w:rsidRDefault="00C028E7" w:rsidP="00914DC4">
            <w:pPr>
              <w:rPr>
                <w:rFonts w:ascii="Arial" w:hAnsi="Arial" w:cs="Arial"/>
                <w:b/>
                <w:color w:val="000000" w:themeColor="text1"/>
                <w:sz w:val="24"/>
                <w:szCs w:val="24"/>
              </w:rPr>
            </w:pPr>
          </w:p>
        </w:tc>
        <w:tc>
          <w:tcPr>
            <w:tcW w:w="654" w:type="pct"/>
            <w:vMerge/>
          </w:tcPr>
          <w:p w14:paraId="0C1953F8" w14:textId="77777777"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9E4D644" w14:textId="77777777" w:rsidR="008227A7" w:rsidRPr="002125C2" w:rsidRDefault="008227A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Material Handling Equipment</w:t>
            </w:r>
          </w:p>
          <w:p w14:paraId="3AFCC851"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Tools and equipment for lifting and transporting materials.</w:t>
            </w:r>
          </w:p>
          <w:p w14:paraId="0E9DAE8F"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Proper handling techniques to avoid damage and injuries.</w:t>
            </w:r>
          </w:p>
          <w:p w14:paraId="052B24B4" w14:textId="14767A74" w:rsidR="00C028E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Storage solutions for materials and tools.</w:t>
            </w:r>
          </w:p>
        </w:tc>
        <w:tc>
          <w:tcPr>
            <w:tcW w:w="793" w:type="pct"/>
            <w:vMerge/>
            <w:vAlign w:val="center"/>
          </w:tcPr>
          <w:p w14:paraId="632BB6C0" w14:textId="77777777" w:rsidR="00C028E7" w:rsidRDefault="00C028E7" w:rsidP="00914DC4">
            <w:pPr>
              <w:pStyle w:val="ListParagraph"/>
              <w:ind w:left="521"/>
              <w:rPr>
                <w:rFonts w:ascii="Arial" w:hAnsi="Arial" w:cs="Arial"/>
                <w:b/>
                <w:bCs/>
                <w:color w:val="000000"/>
                <w:sz w:val="24"/>
                <w:szCs w:val="24"/>
              </w:rPr>
            </w:pPr>
          </w:p>
        </w:tc>
      </w:tr>
      <w:tr w:rsidR="00C028E7" w:rsidRPr="00631D0C" w14:paraId="57567E84" w14:textId="77777777" w:rsidTr="00C028E7">
        <w:trPr>
          <w:trHeight w:val="840"/>
        </w:trPr>
        <w:tc>
          <w:tcPr>
            <w:tcW w:w="570" w:type="pct"/>
            <w:vMerge/>
          </w:tcPr>
          <w:p w14:paraId="5ACA06FE" w14:textId="77777777" w:rsidR="00C028E7" w:rsidRPr="00631D0C" w:rsidRDefault="00C028E7" w:rsidP="00914DC4">
            <w:pPr>
              <w:jc w:val="center"/>
              <w:rPr>
                <w:rFonts w:ascii="Arial" w:hAnsi="Arial" w:cs="Arial"/>
                <w:b/>
                <w:sz w:val="24"/>
                <w:szCs w:val="24"/>
              </w:rPr>
            </w:pPr>
          </w:p>
        </w:tc>
        <w:tc>
          <w:tcPr>
            <w:tcW w:w="1025" w:type="pct"/>
            <w:vMerge/>
          </w:tcPr>
          <w:p w14:paraId="137B339D" w14:textId="77777777" w:rsidR="00C028E7" w:rsidRDefault="00C028E7" w:rsidP="00914DC4">
            <w:pPr>
              <w:rPr>
                <w:rFonts w:ascii="Arial" w:hAnsi="Arial" w:cs="Arial"/>
                <w:b/>
                <w:color w:val="000000" w:themeColor="text1"/>
                <w:sz w:val="24"/>
                <w:szCs w:val="24"/>
              </w:rPr>
            </w:pPr>
          </w:p>
        </w:tc>
        <w:tc>
          <w:tcPr>
            <w:tcW w:w="654" w:type="pct"/>
            <w:vMerge/>
          </w:tcPr>
          <w:p w14:paraId="7877D2BE" w14:textId="77777777"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2EDDE6D" w14:textId="77777777" w:rsidR="008227A7" w:rsidRPr="002125C2" w:rsidRDefault="008227A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Power Tools in Duct Fabrication</w:t>
            </w:r>
          </w:p>
          <w:p w14:paraId="7A7AA5C7"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Overview of commonly used power tools (drills, saws, etc.).</w:t>
            </w:r>
          </w:p>
          <w:p w14:paraId="536F1A51"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 xml:space="preserve">Safe operation and </w:t>
            </w:r>
            <w:r w:rsidRPr="00FB6FF4">
              <w:rPr>
                <w:rFonts w:ascii="Arial" w:hAnsi="Arial" w:cs="Arial"/>
              </w:rPr>
              <w:lastRenderedPageBreak/>
              <w:t>maintenance of power tools.</w:t>
            </w:r>
          </w:p>
          <w:p w14:paraId="58B95695" w14:textId="68517FBF" w:rsidR="00C028E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Advantages and limitations of power tools.</w:t>
            </w:r>
          </w:p>
        </w:tc>
        <w:tc>
          <w:tcPr>
            <w:tcW w:w="793" w:type="pct"/>
            <w:vMerge/>
            <w:vAlign w:val="center"/>
          </w:tcPr>
          <w:p w14:paraId="593B69CB" w14:textId="77777777" w:rsidR="00C028E7" w:rsidRDefault="00C028E7" w:rsidP="00914DC4">
            <w:pPr>
              <w:pStyle w:val="ListParagraph"/>
              <w:ind w:left="521"/>
              <w:rPr>
                <w:rFonts w:ascii="Arial" w:hAnsi="Arial" w:cs="Arial"/>
                <w:b/>
                <w:bCs/>
                <w:color w:val="000000"/>
                <w:sz w:val="24"/>
                <w:szCs w:val="24"/>
              </w:rPr>
            </w:pPr>
          </w:p>
        </w:tc>
      </w:tr>
      <w:tr w:rsidR="00C028E7" w:rsidRPr="00631D0C" w14:paraId="2B2C2101" w14:textId="77777777" w:rsidTr="00C028E7">
        <w:trPr>
          <w:trHeight w:val="840"/>
        </w:trPr>
        <w:tc>
          <w:tcPr>
            <w:tcW w:w="570" w:type="pct"/>
            <w:vMerge/>
          </w:tcPr>
          <w:p w14:paraId="1BE30DA6" w14:textId="77777777" w:rsidR="00C028E7" w:rsidRPr="00631D0C" w:rsidRDefault="00C028E7" w:rsidP="00914DC4">
            <w:pPr>
              <w:jc w:val="center"/>
              <w:rPr>
                <w:rFonts w:ascii="Arial" w:hAnsi="Arial" w:cs="Arial"/>
                <w:b/>
                <w:sz w:val="24"/>
                <w:szCs w:val="24"/>
              </w:rPr>
            </w:pPr>
          </w:p>
        </w:tc>
        <w:tc>
          <w:tcPr>
            <w:tcW w:w="1025" w:type="pct"/>
            <w:vMerge/>
          </w:tcPr>
          <w:p w14:paraId="708F6475" w14:textId="77777777" w:rsidR="00C028E7" w:rsidRDefault="00C028E7" w:rsidP="00914DC4">
            <w:pPr>
              <w:rPr>
                <w:rFonts w:ascii="Arial" w:hAnsi="Arial" w:cs="Arial"/>
                <w:b/>
                <w:color w:val="000000" w:themeColor="text1"/>
                <w:sz w:val="24"/>
                <w:szCs w:val="24"/>
              </w:rPr>
            </w:pPr>
          </w:p>
        </w:tc>
        <w:tc>
          <w:tcPr>
            <w:tcW w:w="654" w:type="pct"/>
            <w:vMerge/>
          </w:tcPr>
          <w:p w14:paraId="480DBD76" w14:textId="77777777"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A5747DE" w14:textId="77777777" w:rsidR="008227A7" w:rsidRPr="002125C2" w:rsidRDefault="008227A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Tool Maintenance and Calibration</w:t>
            </w:r>
          </w:p>
          <w:p w14:paraId="116CE512"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Importance of maintaining tools for accuracy and safety.</w:t>
            </w:r>
          </w:p>
          <w:p w14:paraId="12656EAA"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Steps for cleaning and storing tools properly.</w:t>
            </w:r>
          </w:p>
          <w:p w14:paraId="3806BB53" w14:textId="585332D1" w:rsidR="00C028E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Calibration techniques for precision tools.</w:t>
            </w:r>
          </w:p>
        </w:tc>
        <w:tc>
          <w:tcPr>
            <w:tcW w:w="793" w:type="pct"/>
            <w:vMerge/>
            <w:vAlign w:val="center"/>
          </w:tcPr>
          <w:p w14:paraId="754D225C" w14:textId="77777777" w:rsidR="00C028E7" w:rsidRDefault="00C028E7" w:rsidP="00914DC4">
            <w:pPr>
              <w:pStyle w:val="ListParagraph"/>
              <w:ind w:left="521"/>
              <w:rPr>
                <w:rFonts w:ascii="Arial" w:hAnsi="Arial" w:cs="Arial"/>
                <w:b/>
                <w:bCs/>
                <w:color w:val="000000"/>
                <w:sz w:val="24"/>
                <w:szCs w:val="24"/>
              </w:rPr>
            </w:pPr>
          </w:p>
        </w:tc>
      </w:tr>
      <w:tr w:rsidR="00C028E7" w:rsidRPr="00631D0C" w14:paraId="35E96BA2" w14:textId="77777777" w:rsidTr="00C028E7">
        <w:trPr>
          <w:trHeight w:val="840"/>
        </w:trPr>
        <w:tc>
          <w:tcPr>
            <w:tcW w:w="570" w:type="pct"/>
            <w:vMerge/>
          </w:tcPr>
          <w:p w14:paraId="7E4189B8" w14:textId="77777777" w:rsidR="00C028E7" w:rsidRPr="00631D0C" w:rsidRDefault="00C028E7" w:rsidP="00914DC4">
            <w:pPr>
              <w:jc w:val="center"/>
              <w:rPr>
                <w:rFonts w:ascii="Arial" w:hAnsi="Arial" w:cs="Arial"/>
                <w:b/>
                <w:sz w:val="24"/>
                <w:szCs w:val="24"/>
              </w:rPr>
            </w:pPr>
          </w:p>
        </w:tc>
        <w:tc>
          <w:tcPr>
            <w:tcW w:w="1025" w:type="pct"/>
            <w:vMerge/>
          </w:tcPr>
          <w:p w14:paraId="334D4983" w14:textId="77777777" w:rsidR="00C028E7" w:rsidRDefault="00C028E7" w:rsidP="00914DC4">
            <w:pPr>
              <w:rPr>
                <w:rFonts w:ascii="Arial" w:hAnsi="Arial" w:cs="Arial"/>
                <w:b/>
                <w:color w:val="000000" w:themeColor="text1"/>
                <w:sz w:val="24"/>
                <w:szCs w:val="24"/>
              </w:rPr>
            </w:pPr>
          </w:p>
        </w:tc>
        <w:tc>
          <w:tcPr>
            <w:tcW w:w="654" w:type="pct"/>
            <w:vMerge w:val="restart"/>
          </w:tcPr>
          <w:p w14:paraId="3709EF32" w14:textId="03489FA2"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vMerge w:val="restart"/>
          </w:tcPr>
          <w:p w14:paraId="547C2C19" w14:textId="77777777" w:rsidR="008227A7" w:rsidRPr="002125C2" w:rsidRDefault="008227A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Safety Standards for Tools and Materials</w:t>
            </w:r>
          </w:p>
          <w:p w14:paraId="3AB48CFB" w14:textId="77777777" w:rsidR="008227A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Safety standards for materials and tools (e.g., OSHA guidelines).</w:t>
            </w:r>
          </w:p>
          <w:p w14:paraId="73DD8139" w14:textId="77777777" w:rsidR="00C70F06"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Importance of using certified tools and materials.</w:t>
            </w:r>
          </w:p>
          <w:p w14:paraId="53CEF663" w14:textId="13B36E0E" w:rsidR="00C028E7" w:rsidRPr="00FB6FF4" w:rsidRDefault="008227A7" w:rsidP="00A972F6">
            <w:pPr>
              <w:numPr>
                <w:ilvl w:val="0"/>
                <w:numId w:val="8"/>
              </w:numPr>
              <w:spacing w:before="100" w:beforeAutospacing="1" w:after="100" w:afterAutospacing="1"/>
              <w:rPr>
                <w:rFonts w:ascii="Arial" w:hAnsi="Arial" w:cs="Arial"/>
              </w:rPr>
            </w:pPr>
            <w:r w:rsidRPr="00FB6FF4">
              <w:rPr>
                <w:rFonts w:ascii="Arial" w:hAnsi="Arial" w:cs="Arial"/>
              </w:rPr>
              <w:t>Conducting regular safety inspections.</w:t>
            </w:r>
          </w:p>
        </w:tc>
        <w:tc>
          <w:tcPr>
            <w:tcW w:w="793" w:type="pct"/>
            <w:vMerge/>
            <w:vAlign w:val="center"/>
          </w:tcPr>
          <w:p w14:paraId="45CF1F1D" w14:textId="77777777" w:rsidR="00C028E7" w:rsidRDefault="00C028E7" w:rsidP="00914DC4">
            <w:pPr>
              <w:pStyle w:val="ListParagraph"/>
              <w:ind w:left="521"/>
              <w:rPr>
                <w:rFonts w:ascii="Arial" w:hAnsi="Arial" w:cs="Arial"/>
                <w:b/>
                <w:bCs/>
                <w:color w:val="000000"/>
                <w:sz w:val="24"/>
                <w:szCs w:val="24"/>
              </w:rPr>
            </w:pPr>
          </w:p>
        </w:tc>
      </w:tr>
      <w:tr w:rsidR="00C028E7" w:rsidRPr="00631D0C" w14:paraId="156828E1" w14:textId="77777777" w:rsidTr="008227A7">
        <w:trPr>
          <w:trHeight w:val="1938"/>
        </w:trPr>
        <w:tc>
          <w:tcPr>
            <w:tcW w:w="570" w:type="pct"/>
            <w:vMerge/>
          </w:tcPr>
          <w:p w14:paraId="13BDCFDB" w14:textId="77777777" w:rsidR="00C028E7" w:rsidRPr="00631D0C" w:rsidRDefault="00C028E7" w:rsidP="00914DC4">
            <w:pPr>
              <w:jc w:val="center"/>
              <w:rPr>
                <w:rFonts w:ascii="Arial" w:hAnsi="Arial" w:cs="Arial"/>
                <w:b/>
                <w:sz w:val="24"/>
                <w:szCs w:val="24"/>
              </w:rPr>
            </w:pPr>
          </w:p>
        </w:tc>
        <w:tc>
          <w:tcPr>
            <w:tcW w:w="1025" w:type="pct"/>
            <w:vMerge/>
          </w:tcPr>
          <w:p w14:paraId="73DBBBEE" w14:textId="77777777" w:rsidR="00C028E7" w:rsidRDefault="00C028E7" w:rsidP="00914DC4">
            <w:pPr>
              <w:rPr>
                <w:rFonts w:ascii="Arial" w:hAnsi="Arial" w:cs="Arial"/>
                <w:b/>
                <w:color w:val="000000" w:themeColor="text1"/>
                <w:sz w:val="24"/>
                <w:szCs w:val="24"/>
              </w:rPr>
            </w:pPr>
          </w:p>
        </w:tc>
        <w:tc>
          <w:tcPr>
            <w:tcW w:w="654" w:type="pct"/>
            <w:vMerge/>
          </w:tcPr>
          <w:p w14:paraId="4FC57C37" w14:textId="72ECD8DE"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082FE611" w14:textId="17C662E2" w:rsidR="00C028E7" w:rsidRPr="00FB6FF4" w:rsidRDefault="00C028E7" w:rsidP="00A972F6">
            <w:pPr>
              <w:numPr>
                <w:ilvl w:val="0"/>
                <w:numId w:val="8"/>
              </w:numPr>
              <w:spacing w:before="100" w:beforeAutospacing="1" w:after="100" w:afterAutospacing="1"/>
              <w:rPr>
                <w:rFonts w:ascii="Arial" w:hAnsi="Arial" w:cs="Arial"/>
              </w:rPr>
            </w:pPr>
          </w:p>
        </w:tc>
        <w:tc>
          <w:tcPr>
            <w:tcW w:w="793" w:type="pct"/>
            <w:vMerge/>
            <w:vAlign w:val="center"/>
          </w:tcPr>
          <w:p w14:paraId="3099C004" w14:textId="77777777" w:rsidR="00C028E7" w:rsidRDefault="00C028E7" w:rsidP="00914DC4">
            <w:pPr>
              <w:pStyle w:val="ListParagraph"/>
              <w:ind w:left="521"/>
              <w:rPr>
                <w:rFonts w:ascii="Arial" w:hAnsi="Arial" w:cs="Arial"/>
                <w:b/>
                <w:bCs/>
                <w:color w:val="000000"/>
                <w:sz w:val="24"/>
                <w:szCs w:val="24"/>
              </w:rPr>
            </w:pPr>
          </w:p>
        </w:tc>
      </w:tr>
      <w:tr w:rsidR="00C028E7" w:rsidRPr="00631D0C" w14:paraId="74DDC42B" w14:textId="77777777" w:rsidTr="00C028E7">
        <w:trPr>
          <w:trHeight w:val="840"/>
        </w:trPr>
        <w:tc>
          <w:tcPr>
            <w:tcW w:w="570" w:type="pct"/>
            <w:vMerge/>
          </w:tcPr>
          <w:p w14:paraId="64EAD7FF" w14:textId="77777777" w:rsidR="00C028E7" w:rsidRPr="00631D0C" w:rsidRDefault="00C028E7" w:rsidP="00914DC4">
            <w:pPr>
              <w:jc w:val="center"/>
              <w:rPr>
                <w:rFonts w:ascii="Arial" w:hAnsi="Arial" w:cs="Arial"/>
                <w:b/>
                <w:sz w:val="24"/>
                <w:szCs w:val="24"/>
              </w:rPr>
            </w:pPr>
          </w:p>
        </w:tc>
        <w:tc>
          <w:tcPr>
            <w:tcW w:w="1025" w:type="pct"/>
            <w:vMerge/>
          </w:tcPr>
          <w:p w14:paraId="206D2CE7" w14:textId="77777777" w:rsidR="00C028E7" w:rsidRDefault="00C028E7" w:rsidP="00914DC4">
            <w:pPr>
              <w:rPr>
                <w:rFonts w:ascii="Arial" w:hAnsi="Arial" w:cs="Arial"/>
                <w:b/>
                <w:color w:val="000000" w:themeColor="text1"/>
                <w:sz w:val="24"/>
                <w:szCs w:val="24"/>
              </w:rPr>
            </w:pPr>
          </w:p>
        </w:tc>
        <w:tc>
          <w:tcPr>
            <w:tcW w:w="654" w:type="pct"/>
            <w:vMerge/>
          </w:tcPr>
          <w:p w14:paraId="1760568A" w14:textId="6222FCF3" w:rsidR="00C028E7"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val="restart"/>
          </w:tcPr>
          <w:p w14:paraId="5AA9FD39" w14:textId="77777777" w:rsidR="00C70F06" w:rsidRPr="002125C2" w:rsidRDefault="00C70F06"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Final Assessment and Course Wrap-Up</w:t>
            </w:r>
          </w:p>
          <w:p w14:paraId="7CDF9225"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Review of key concepts and best practices.</w:t>
            </w:r>
          </w:p>
          <w:p w14:paraId="0E7E58D7" w14:textId="27F69EB6" w:rsidR="00C028E7"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Q&amp;A and feedback session.</w:t>
            </w:r>
          </w:p>
        </w:tc>
        <w:tc>
          <w:tcPr>
            <w:tcW w:w="793" w:type="pct"/>
            <w:vMerge/>
            <w:vAlign w:val="center"/>
          </w:tcPr>
          <w:p w14:paraId="2022DF50" w14:textId="77777777" w:rsidR="00C028E7" w:rsidRDefault="00C028E7" w:rsidP="00914DC4">
            <w:pPr>
              <w:pStyle w:val="ListParagraph"/>
              <w:ind w:left="521"/>
              <w:rPr>
                <w:rFonts w:ascii="Arial" w:hAnsi="Arial" w:cs="Arial"/>
                <w:b/>
                <w:bCs/>
                <w:color w:val="000000"/>
                <w:sz w:val="24"/>
                <w:szCs w:val="24"/>
              </w:rPr>
            </w:pPr>
          </w:p>
        </w:tc>
      </w:tr>
      <w:tr w:rsidR="00C028E7" w:rsidRPr="00631D0C" w14:paraId="71E7F838" w14:textId="77777777" w:rsidTr="008227A7">
        <w:trPr>
          <w:trHeight w:val="276"/>
        </w:trPr>
        <w:tc>
          <w:tcPr>
            <w:tcW w:w="570" w:type="pct"/>
            <w:vMerge/>
          </w:tcPr>
          <w:p w14:paraId="084C6121" w14:textId="77777777" w:rsidR="00C028E7" w:rsidRPr="00631D0C" w:rsidRDefault="00C028E7" w:rsidP="00914DC4">
            <w:pPr>
              <w:jc w:val="center"/>
              <w:rPr>
                <w:rFonts w:ascii="Arial" w:hAnsi="Arial" w:cs="Arial"/>
                <w:b/>
                <w:sz w:val="24"/>
                <w:szCs w:val="24"/>
              </w:rPr>
            </w:pPr>
          </w:p>
        </w:tc>
        <w:tc>
          <w:tcPr>
            <w:tcW w:w="1025" w:type="pct"/>
            <w:vMerge/>
          </w:tcPr>
          <w:p w14:paraId="7536ECF3" w14:textId="77777777" w:rsidR="00C028E7" w:rsidRDefault="00C028E7" w:rsidP="00914DC4">
            <w:pPr>
              <w:rPr>
                <w:rFonts w:ascii="Arial" w:hAnsi="Arial" w:cs="Arial"/>
                <w:b/>
                <w:color w:val="000000" w:themeColor="text1"/>
                <w:sz w:val="24"/>
                <w:szCs w:val="24"/>
              </w:rPr>
            </w:pPr>
          </w:p>
        </w:tc>
        <w:tc>
          <w:tcPr>
            <w:tcW w:w="654" w:type="pct"/>
            <w:vMerge/>
          </w:tcPr>
          <w:p w14:paraId="572D2ECC" w14:textId="5E511ABF"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0B033C0E" w14:textId="281A4B9D" w:rsidR="00C028E7" w:rsidRPr="00FB6FF4" w:rsidRDefault="00C028E7" w:rsidP="00A972F6">
            <w:pPr>
              <w:numPr>
                <w:ilvl w:val="0"/>
                <w:numId w:val="8"/>
              </w:numPr>
              <w:spacing w:before="100" w:beforeAutospacing="1" w:after="100" w:afterAutospacing="1"/>
              <w:rPr>
                <w:rFonts w:ascii="Arial" w:hAnsi="Arial" w:cs="Arial"/>
              </w:rPr>
            </w:pPr>
          </w:p>
        </w:tc>
        <w:tc>
          <w:tcPr>
            <w:tcW w:w="793" w:type="pct"/>
            <w:vMerge/>
            <w:vAlign w:val="center"/>
          </w:tcPr>
          <w:p w14:paraId="1623AE72" w14:textId="77777777" w:rsidR="00C028E7" w:rsidRDefault="00C028E7" w:rsidP="00914DC4">
            <w:pPr>
              <w:pStyle w:val="ListParagraph"/>
              <w:ind w:left="521"/>
              <w:rPr>
                <w:rFonts w:ascii="Arial" w:hAnsi="Arial" w:cs="Arial"/>
                <w:b/>
                <w:bCs/>
                <w:color w:val="000000"/>
                <w:sz w:val="24"/>
                <w:szCs w:val="24"/>
              </w:rPr>
            </w:pPr>
          </w:p>
        </w:tc>
      </w:tr>
      <w:tr w:rsidR="00C028E7" w:rsidRPr="00631D0C" w14:paraId="3376AFA4" w14:textId="77777777" w:rsidTr="00C028E7">
        <w:trPr>
          <w:trHeight w:val="840"/>
        </w:trPr>
        <w:tc>
          <w:tcPr>
            <w:tcW w:w="570" w:type="pct"/>
            <w:vMerge w:val="restart"/>
          </w:tcPr>
          <w:p w14:paraId="2C77FEF9" w14:textId="38CE3257" w:rsidR="00C028E7" w:rsidRPr="00631D0C" w:rsidRDefault="00C028E7" w:rsidP="00A64637">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5</w:t>
            </w:r>
          </w:p>
        </w:tc>
        <w:tc>
          <w:tcPr>
            <w:tcW w:w="1025" w:type="pct"/>
            <w:vMerge w:val="restart"/>
          </w:tcPr>
          <w:p w14:paraId="3C8FDDC2"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Measurement Techniques</w:t>
            </w:r>
          </w:p>
          <w:p w14:paraId="127D624A" w14:textId="2DE440A2" w:rsidR="00C028E7" w:rsidRDefault="00C028E7" w:rsidP="00A64637">
            <w:pPr>
              <w:rPr>
                <w:rFonts w:ascii="Arial" w:hAnsi="Arial" w:cs="Arial"/>
                <w:b/>
                <w:color w:val="000000" w:themeColor="text1"/>
                <w:sz w:val="24"/>
                <w:szCs w:val="24"/>
              </w:rPr>
            </w:pPr>
          </w:p>
        </w:tc>
        <w:tc>
          <w:tcPr>
            <w:tcW w:w="654" w:type="pct"/>
            <w:vMerge w:val="restart"/>
          </w:tcPr>
          <w:p w14:paraId="6F305D76" w14:textId="3852C565" w:rsidR="00C028E7" w:rsidRPr="00631D0C"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5405880C" w14:textId="77777777" w:rsidR="00C70F06" w:rsidRPr="002125C2" w:rsidRDefault="00C70F06"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Introduction to Measurement in Duct Fabrication</w:t>
            </w:r>
          </w:p>
          <w:p w14:paraId="73411AA2"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Importance of accurate measurements in duct fabrication.</w:t>
            </w:r>
          </w:p>
          <w:p w14:paraId="68413751" w14:textId="0414A850" w:rsidR="00C028E7"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Overview of measurement tools and techniques.</w:t>
            </w:r>
          </w:p>
        </w:tc>
        <w:tc>
          <w:tcPr>
            <w:tcW w:w="793" w:type="pct"/>
            <w:vMerge w:val="restart"/>
            <w:vAlign w:val="center"/>
          </w:tcPr>
          <w:p w14:paraId="4D365E80" w14:textId="77777777" w:rsidR="00C028E7" w:rsidRPr="00AA2215" w:rsidRDefault="00C028E7" w:rsidP="00297864">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Task 5</w:t>
            </w:r>
          </w:p>
          <w:p w14:paraId="39D42473" w14:textId="77777777" w:rsidR="00C028E7" w:rsidRDefault="00C028E7" w:rsidP="00A64637">
            <w:pPr>
              <w:ind w:left="521"/>
              <w:rPr>
                <w:rFonts w:ascii="Arial" w:hAnsi="Arial" w:cs="Arial"/>
                <w:i/>
                <w:iCs/>
                <w:color w:val="000000"/>
                <w:sz w:val="24"/>
                <w:szCs w:val="24"/>
                <w:u w:val="single"/>
              </w:rPr>
            </w:pPr>
          </w:p>
          <w:p w14:paraId="1A87225A" w14:textId="77777777" w:rsidR="00C028E7" w:rsidRPr="00631D0C" w:rsidRDefault="00C028E7" w:rsidP="00A64637">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8F3FE7C" w14:textId="77777777" w:rsidR="00C028E7" w:rsidRDefault="00C028E7" w:rsidP="00A64637">
            <w:pPr>
              <w:pStyle w:val="ListParagraph"/>
              <w:ind w:left="521"/>
              <w:rPr>
                <w:rFonts w:ascii="Arial" w:hAnsi="Arial" w:cs="Arial"/>
                <w:b/>
                <w:bCs/>
                <w:color w:val="000000"/>
                <w:sz w:val="24"/>
                <w:szCs w:val="24"/>
              </w:rPr>
            </w:pPr>
          </w:p>
        </w:tc>
      </w:tr>
      <w:tr w:rsidR="00C028E7" w:rsidRPr="00631D0C" w14:paraId="6CC2C2BF" w14:textId="77777777" w:rsidTr="00C028E7">
        <w:trPr>
          <w:trHeight w:val="840"/>
        </w:trPr>
        <w:tc>
          <w:tcPr>
            <w:tcW w:w="570" w:type="pct"/>
            <w:vMerge/>
          </w:tcPr>
          <w:p w14:paraId="795EACD5" w14:textId="77777777" w:rsidR="00C028E7" w:rsidRPr="00631D0C" w:rsidRDefault="00C028E7" w:rsidP="00A64637">
            <w:pPr>
              <w:jc w:val="center"/>
              <w:rPr>
                <w:rFonts w:ascii="Arial" w:hAnsi="Arial" w:cs="Arial"/>
                <w:b/>
                <w:sz w:val="24"/>
                <w:szCs w:val="24"/>
              </w:rPr>
            </w:pPr>
          </w:p>
        </w:tc>
        <w:tc>
          <w:tcPr>
            <w:tcW w:w="1025" w:type="pct"/>
            <w:vMerge/>
          </w:tcPr>
          <w:p w14:paraId="40196FC0" w14:textId="77777777" w:rsidR="00C028E7" w:rsidRPr="00AF20B6" w:rsidRDefault="00C028E7" w:rsidP="00A64637">
            <w:pPr>
              <w:rPr>
                <w:rFonts w:ascii="Arial" w:hAnsi="Arial" w:cs="Arial"/>
                <w:b/>
                <w:color w:val="000000" w:themeColor="text1"/>
                <w:sz w:val="24"/>
                <w:szCs w:val="24"/>
              </w:rPr>
            </w:pPr>
          </w:p>
        </w:tc>
        <w:tc>
          <w:tcPr>
            <w:tcW w:w="654" w:type="pct"/>
            <w:vMerge/>
          </w:tcPr>
          <w:p w14:paraId="2AE0E2B5"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0BC7BD8" w14:textId="77777777" w:rsidR="00C70F06" w:rsidRPr="002125C2" w:rsidRDefault="00C70F06"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Basics of Measurement Units</w:t>
            </w:r>
          </w:p>
          <w:p w14:paraId="59E7B927"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Understanding units of measurement (metric and imperial systems).</w:t>
            </w:r>
          </w:p>
          <w:p w14:paraId="52E2A54F"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 xml:space="preserve">Converting between units commonly used in duct </w:t>
            </w:r>
            <w:r w:rsidRPr="00FB6FF4">
              <w:rPr>
                <w:rFonts w:ascii="Arial" w:hAnsi="Arial" w:cs="Arial"/>
              </w:rPr>
              <w:lastRenderedPageBreak/>
              <w:t>fabrication.</w:t>
            </w:r>
          </w:p>
          <w:p w14:paraId="32E5CF9D" w14:textId="5BECB278" w:rsidR="00C028E7"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Practice: Conversion exercises for length, area, and volume.</w:t>
            </w:r>
          </w:p>
        </w:tc>
        <w:tc>
          <w:tcPr>
            <w:tcW w:w="793" w:type="pct"/>
            <w:vMerge/>
            <w:vAlign w:val="center"/>
          </w:tcPr>
          <w:p w14:paraId="355A8590"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4E02D595" w14:textId="77777777" w:rsidTr="00C028E7">
        <w:trPr>
          <w:trHeight w:val="840"/>
        </w:trPr>
        <w:tc>
          <w:tcPr>
            <w:tcW w:w="570" w:type="pct"/>
            <w:vMerge/>
          </w:tcPr>
          <w:p w14:paraId="5D5735D1" w14:textId="77777777" w:rsidR="00C028E7" w:rsidRPr="00631D0C" w:rsidRDefault="00C028E7" w:rsidP="00A64637">
            <w:pPr>
              <w:jc w:val="center"/>
              <w:rPr>
                <w:rFonts w:ascii="Arial" w:hAnsi="Arial" w:cs="Arial"/>
                <w:b/>
                <w:sz w:val="24"/>
                <w:szCs w:val="24"/>
              </w:rPr>
            </w:pPr>
          </w:p>
        </w:tc>
        <w:tc>
          <w:tcPr>
            <w:tcW w:w="1025" w:type="pct"/>
            <w:vMerge/>
          </w:tcPr>
          <w:p w14:paraId="75B8857D" w14:textId="77777777" w:rsidR="00C028E7" w:rsidRPr="00AF20B6" w:rsidRDefault="00C028E7" w:rsidP="00A64637">
            <w:pPr>
              <w:rPr>
                <w:rFonts w:ascii="Arial" w:hAnsi="Arial" w:cs="Arial"/>
                <w:b/>
                <w:color w:val="000000" w:themeColor="text1"/>
                <w:sz w:val="24"/>
                <w:szCs w:val="24"/>
              </w:rPr>
            </w:pPr>
          </w:p>
        </w:tc>
        <w:tc>
          <w:tcPr>
            <w:tcW w:w="654" w:type="pct"/>
            <w:vMerge/>
          </w:tcPr>
          <w:p w14:paraId="42E60233"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63291A0" w14:textId="77777777" w:rsidR="00C70F06" w:rsidRPr="002125C2" w:rsidRDefault="00C70F06"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Tools for Measurement</w:t>
            </w:r>
          </w:p>
          <w:p w14:paraId="0D09AC6D"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Overview of basic tools (tape measures, rulers, calipers, squares).</w:t>
            </w:r>
          </w:p>
          <w:p w14:paraId="11F061CD"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Introduction to advanced tools (laser measures, micrometers).</w:t>
            </w:r>
          </w:p>
          <w:p w14:paraId="4DABDE57" w14:textId="4DE4B935" w:rsidR="00C028E7"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Proper handling and maintenance of measurement tools.</w:t>
            </w:r>
          </w:p>
        </w:tc>
        <w:tc>
          <w:tcPr>
            <w:tcW w:w="793" w:type="pct"/>
            <w:vMerge/>
            <w:vAlign w:val="center"/>
          </w:tcPr>
          <w:p w14:paraId="557D967B"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1AC24E6F" w14:textId="77777777" w:rsidTr="00C028E7">
        <w:trPr>
          <w:trHeight w:val="840"/>
        </w:trPr>
        <w:tc>
          <w:tcPr>
            <w:tcW w:w="570" w:type="pct"/>
            <w:vMerge/>
          </w:tcPr>
          <w:p w14:paraId="37592454" w14:textId="77777777" w:rsidR="00C028E7" w:rsidRPr="00631D0C" w:rsidRDefault="00C028E7" w:rsidP="00A64637">
            <w:pPr>
              <w:jc w:val="center"/>
              <w:rPr>
                <w:rFonts w:ascii="Arial" w:hAnsi="Arial" w:cs="Arial"/>
                <w:b/>
                <w:sz w:val="24"/>
                <w:szCs w:val="24"/>
              </w:rPr>
            </w:pPr>
          </w:p>
        </w:tc>
        <w:tc>
          <w:tcPr>
            <w:tcW w:w="1025" w:type="pct"/>
            <w:vMerge/>
          </w:tcPr>
          <w:p w14:paraId="71D38D58" w14:textId="77777777" w:rsidR="00C028E7" w:rsidRPr="00AF20B6" w:rsidRDefault="00C028E7" w:rsidP="00A64637">
            <w:pPr>
              <w:rPr>
                <w:rFonts w:ascii="Arial" w:hAnsi="Arial" w:cs="Arial"/>
                <w:b/>
                <w:color w:val="000000" w:themeColor="text1"/>
                <w:sz w:val="24"/>
                <w:szCs w:val="24"/>
              </w:rPr>
            </w:pPr>
          </w:p>
        </w:tc>
        <w:tc>
          <w:tcPr>
            <w:tcW w:w="654" w:type="pct"/>
            <w:vMerge/>
          </w:tcPr>
          <w:p w14:paraId="5BE25936"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2484577" w14:textId="77777777" w:rsidR="00C70F06" w:rsidRPr="002125C2" w:rsidRDefault="00C70F06"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Reading Scales and Gauges</w:t>
            </w:r>
          </w:p>
          <w:p w14:paraId="599DE78E"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Understanding scale markings on rulers and tapes.</w:t>
            </w:r>
          </w:p>
          <w:p w14:paraId="6CA98799" w14:textId="77777777" w:rsidR="00C70F06"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Interpreting gauge measurements for sheet metal.</w:t>
            </w:r>
          </w:p>
          <w:p w14:paraId="35824174" w14:textId="3EC3FB68" w:rsidR="00C028E7" w:rsidRPr="00FB6FF4" w:rsidRDefault="00C70F06" w:rsidP="00A972F6">
            <w:pPr>
              <w:numPr>
                <w:ilvl w:val="0"/>
                <w:numId w:val="8"/>
              </w:numPr>
              <w:spacing w:before="100" w:beforeAutospacing="1" w:after="100" w:afterAutospacing="1"/>
              <w:rPr>
                <w:rFonts w:ascii="Arial" w:hAnsi="Arial" w:cs="Arial"/>
              </w:rPr>
            </w:pPr>
            <w:r w:rsidRPr="00FB6FF4">
              <w:rPr>
                <w:rFonts w:ascii="Arial" w:hAnsi="Arial" w:cs="Arial"/>
              </w:rPr>
              <w:t>Practice: Reading scales and recording measurements.</w:t>
            </w:r>
          </w:p>
        </w:tc>
        <w:tc>
          <w:tcPr>
            <w:tcW w:w="793" w:type="pct"/>
            <w:vMerge/>
            <w:vAlign w:val="center"/>
          </w:tcPr>
          <w:p w14:paraId="6115C20D" w14:textId="77777777" w:rsidR="00C028E7" w:rsidRPr="00AA2215" w:rsidRDefault="00C028E7" w:rsidP="00297864">
            <w:pPr>
              <w:pStyle w:val="ListParagraph"/>
              <w:numPr>
                <w:ilvl w:val="0"/>
                <w:numId w:val="3"/>
              </w:numPr>
              <w:ind w:left="162" w:hanging="143"/>
              <w:rPr>
                <w:rFonts w:ascii="Arial" w:hAnsi="Arial" w:cs="Arial"/>
                <w:b/>
                <w:bCs/>
                <w:sz w:val="24"/>
                <w:szCs w:val="24"/>
              </w:rPr>
            </w:pPr>
          </w:p>
        </w:tc>
      </w:tr>
      <w:tr w:rsidR="00C028E7" w:rsidRPr="00631D0C" w14:paraId="7C21FB01" w14:textId="77777777" w:rsidTr="00C028E7">
        <w:trPr>
          <w:trHeight w:val="840"/>
        </w:trPr>
        <w:tc>
          <w:tcPr>
            <w:tcW w:w="570" w:type="pct"/>
            <w:vMerge/>
          </w:tcPr>
          <w:p w14:paraId="5F55C3D1" w14:textId="77777777" w:rsidR="00C028E7" w:rsidRPr="00631D0C" w:rsidRDefault="00C028E7" w:rsidP="00A64637">
            <w:pPr>
              <w:jc w:val="center"/>
              <w:rPr>
                <w:rFonts w:ascii="Arial" w:hAnsi="Arial" w:cs="Arial"/>
                <w:b/>
                <w:sz w:val="24"/>
                <w:szCs w:val="24"/>
              </w:rPr>
            </w:pPr>
          </w:p>
        </w:tc>
        <w:tc>
          <w:tcPr>
            <w:tcW w:w="1025" w:type="pct"/>
            <w:vMerge/>
          </w:tcPr>
          <w:p w14:paraId="78461CE9" w14:textId="77777777" w:rsidR="00C028E7" w:rsidRDefault="00C028E7" w:rsidP="00A64637">
            <w:pPr>
              <w:rPr>
                <w:rFonts w:ascii="Arial" w:hAnsi="Arial" w:cs="Arial"/>
                <w:b/>
                <w:color w:val="000000" w:themeColor="text1"/>
                <w:sz w:val="24"/>
                <w:szCs w:val="24"/>
              </w:rPr>
            </w:pPr>
          </w:p>
        </w:tc>
        <w:tc>
          <w:tcPr>
            <w:tcW w:w="654" w:type="pct"/>
            <w:vMerge w:val="restart"/>
          </w:tcPr>
          <w:p w14:paraId="34D01DBE" w14:textId="67D45219" w:rsidR="00C028E7" w:rsidRPr="00631D0C"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31390865"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Linear Measurements</w:t>
            </w:r>
          </w:p>
          <w:p w14:paraId="7403D278"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Techniques for measuring straight lengths accurately.</w:t>
            </w:r>
          </w:p>
          <w:p w14:paraId="2CB1D96F"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Measuring long spans with precision.</w:t>
            </w:r>
          </w:p>
          <w:p w14:paraId="584CA010" w14:textId="3DEF39F0"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marking straight duct sections.</w:t>
            </w:r>
          </w:p>
        </w:tc>
        <w:tc>
          <w:tcPr>
            <w:tcW w:w="793" w:type="pct"/>
            <w:vMerge/>
            <w:vAlign w:val="center"/>
          </w:tcPr>
          <w:p w14:paraId="0EA57263" w14:textId="77777777" w:rsidR="00C028E7" w:rsidRDefault="00C028E7" w:rsidP="00A64637">
            <w:pPr>
              <w:pStyle w:val="ListParagraph"/>
              <w:ind w:left="521"/>
              <w:rPr>
                <w:rFonts w:ascii="Arial" w:hAnsi="Arial" w:cs="Arial"/>
                <w:b/>
                <w:bCs/>
                <w:color w:val="000000"/>
                <w:sz w:val="24"/>
                <w:szCs w:val="24"/>
              </w:rPr>
            </w:pPr>
          </w:p>
        </w:tc>
      </w:tr>
      <w:tr w:rsidR="00C028E7" w:rsidRPr="00631D0C" w14:paraId="5BF1DC5B" w14:textId="77777777" w:rsidTr="00A10924">
        <w:trPr>
          <w:trHeight w:val="570"/>
        </w:trPr>
        <w:tc>
          <w:tcPr>
            <w:tcW w:w="570" w:type="pct"/>
            <w:vMerge/>
          </w:tcPr>
          <w:p w14:paraId="53F2B6F6" w14:textId="77777777" w:rsidR="00C028E7" w:rsidRPr="00631D0C" w:rsidRDefault="00C028E7" w:rsidP="00A64637">
            <w:pPr>
              <w:jc w:val="center"/>
              <w:rPr>
                <w:rFonts w:ascii="Arial" w:hAnsi="Arial" w:cs="Arial"/>
                <w:b/>
                <w:sz w:val="24"/>
                <w:szCs w:val="24"/>
              </w:rPr>
            </w:pPr>
          </w:p>
        </w:tc>
        <w:tc>
          <w:tcPr>
            <w:tcW w:w="1025" w:type="pct"/>
            <w:vMerge/>
          </w:tcPr>
          <w:p w14:paraId="2161EE9C" w14:textId="77777777" w:rsidR="00C028E7" w:rsidRDefault="00C028E7" w:rsidP="00A64637">
            <w:pPr>
              <w:rPr>
                <w:rFonts w:ascii="Arial" w:hAnsi="Arial" w:cs="Arial"/>
                <w:b/>
                <w:color w:val="000000" w:themeColor="text1"/>
                <w:sz w:val="24"/>
                <w:szCs w:val="24"/>
              </w:rPr>
            </w:pPr>
          </w:p>
        </w:tc>
        <w:tc>
          <w:tcPr>
            <w:tcW w:w="654" w:type="pct"/>
            <w:vMerge/>
          </w:tcPr>
          <w:p w14:paraId="450B9816"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E623940"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Measuring Angles and Curves</w:t>
            </w:r>
          </w:p>
          <w:p w14:paraId="393B0618"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Tools for measuring angles (protractors, angle finders).</w:t>
            </w:r>
          </w:p>
          <w:p w14:paraId="423C86E8"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Techniques for measuring and replicating curves.</w:t>
            </w:r>
          </w:p>
          <w:p w14:paraId="00650261" w14:textId="271049A6"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marking angles on duct layouts.</w:t>
            </w:r>
          </w:p>
        </w:tc>
        <w:tc>
          <w:tcPr>
            <w:tcW w:w="793" w:type="pct"/>
            <w:vMerge/>
            <w:vAlign w:val="center"/>
          </w:tcPr>
          <w:p w14:paraId="3E18E40F" w14:textId="77777777" w:rsidR="00C028E7" w:rsidRDefault="00C028E7" w:rsidP="00A64637">
            <w:pPr>
              <w:pStyle w:val="ListParagraph"/>
              <w:ind w:left="521"/>
              <w:rPr>
                <w:rFonts w:ascii="Arial" w:hAnsi="Arial" w:cs="Arial"/>
                <w:b/>
                <w:bCs/>
                <w:color w:val="000000"/>
                <w:sz w:val="24"/>
                <w:szCs w:val="24"/>
              </w:rPr>
            </w:pPr>
          </w:p>
        </w:tc>
      </w:tr>
      <w:tr w:rsidR="00C028E7" w:rsidRPr="00631D0C" w14:paraId="1CA920F9" w14:textId="77777777" w:rsidTr="00C028E7">
        <w:trPr>
          <w:trHeight w:val="840"/>
        </w:trPr>
        <w:tc>
          <w:tcPr>
            <w:tcW w:w="570" w:type="pct"/>
            <w:vMerge/>
          </w:tcPr>
          <w:p w14:paraId="1BC3ACD8" w14:textId="77777777" w:rsidR="00C028E7" w:rsidRPr="00631D0C" w:rsidRDefault="00C028E7" w:rsidP="00A64637">
            <w:pPr>
              <w:jc w:val="center"/>
              <w:rPr>
                <w:rFonts w:ascii="Arial" w:hAnsi="Arial" w:cs="Arial"/>
                <w:b/>
                <w:sz w:val="24"/>
                <w:szCs w:val="24"/>
              </w:rPr>
            </w:pPr>
          </w:p>
        </w:tc>
        <w:tc>
          <w:tcPr>
            <w:tcW w:w="1025" w:type="pct"/>
            <w:vMerge/>
          </w:tcPr>
          <w:p w14:paraId="3CCAA207" w14:textId="77777777" w:rsidR="00C028E7" w:rsidRDefault="00C028E7" w:rsidP="00A64637">
            <w:pPr>
              <w:rPr>
                <w:rFonts w:ascii="Arial" w:hAnsi="Arial" w:cs="Arial"/>
                <w:b/>
                <w:color w:val="000000" w:themeColor="text1"/>
                <w:sz w:val="24"/>
                <w:szCs w:val="24"/>
              </w:rPr>
            </w:pPr>
          </w:p>
        </w:tc>
        <w:tc>
          <w:tcPr>
            <w:tcW w:w="654" w:type="pct"/>
            <w:vMerge/>
          </w:tcPr>
          <w:p w14:paraId="44B6ABED"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CB1E22E"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Area and Perimeter Calculations</w:t>
            </w:r>
          </w:p>
          <w:p w14:paraId="6F3EB27C"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Calculating the area of duct sections.</w:t>
            </w:r>
          </w:p>
          <w:p w14:paraId="53522C97"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Determining the perimeter for material requirements.</w:t>
            </w:r>
          </w:p>
          <w:p w14:paraId="0F6107AC" w14:textId="66D63853"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Area and perimeter calculations for various shapes.</w:t>
            </w:r>
          </w:p>
        </w:tc>
        <w:tc>
          <w:tcPr>
            <w:tcW w:w="793" w:type="pct"/>
            <w:vMerge/>
            <w:vAlign w:val="center"/>
          </w:tcPr>
          <w:p w14:paraId="18700629" w14:textId="77777777" w:rsidR="00C028E7" w:rsidRDefault="00C028E7" w:rsidP="00A64637">
            <w:pPr>
              <w:pStyle w:val="ListParagraph"/>
              <w:ind w:left="521"/>
              <w:rPr>
                <w:rFonts w:ascii="Arial" w:hAnsi="Arial" w:cs="Arial"/>
                <w:b/>
                <w:bCs/>
                <w:color w:val="000000"/>
                <w:sz w:val="24"/>
                <w:szCs w:val="24"/>
              </w:rPr>
            </w:pPr>
          </w:p>
        </w:tc>
      </w:tr>
      <w:tr w:rsidR="00C028E7" w:rsidRPr="00631D0C" w14:paraId="14C75FE9" w14:textId="77777777" w:rsidTr="00C028E7">
        <w:trPr>
          <w:trHeight w:val="840"/>
        </w:trPr>
        <w:tc>
          <w:tcPr>
            <w:tcW w:w="570" w:type="pct"/>
            <w:vMerge/>
          </w:tcPr>
          <w:p w14:paraId="4D432D95" w14:textId="77777777" w:rsidR="00C028E7" w:rsidRPr="00631D0C" w:rsidRDefault="00C028E7" w:rsidP="00A64637">
            <w:pPr>
              <w:jc w:val="center"/>
              <w:rPr>
                <w:rFonts w:ascii="Arial" w:hAnsi="Arial" w:cs="Arial"/>
                <w:b/>
                <w:sz w:val="24"/>
                <w:szCs w:val="24"/>
              </w:rPr>
            </w:pPr>
          </w:p>
        </w:tc>
        <w:tc>
          <w:tcPr>
            <w:tcW w:w="1025" w:type="pct"/>
            <w:vMerge/>
          </w:tcPr>
          <w:p w14:paraId="253885EC" w14:textId="77777777" w:rsidR="00C028E7" w:rsidRDefault="00C028E7" w:rsidP="00A64637">
            <w:pPr>
              <w:rPr>
                <w:rFonts w:ascii="Arial" w:hAnsi="Arial" w:cs="Arial"/>
                <w:b/>
                <w:color w:val="000000" w:themeColor="text1"/>
                <w:sz w:val="24"/>
                <w:szCs w:val="24"/>
              </w:rPr>
            </w:pPr>
          </w:p>
        </w:tc>
        <w:tc>
          <w:tcPr>
            <w:tcW w:w="654" w:type="pct"/>
            <w:vMerge/>
          </w:tcPr>
          <w:p w14:paraId="04766B95"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9976415"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Measuring Duct Diameters</w:t>
            </w:r>
          </w:p>
          <w:p w14:paraId="7FE757BC"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Methods for measuring diameters of round and oval ducts.</w:t>
            </w:r>
          </w:p>
          <w:p w14:paraId="190FF42F"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Tools used for internal and external diameter measurements.</w:t>
            </w:r>
          </w:p>
          <w:p w14:paraId="69F53B9A" w14:textId="14177669"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Measuring diameters on different duct materials.</w:t>
            </w:r>
          </w:p>
        </w:tc>
        <w:tc>
          <w:tcPr>
            <w:tcW w:w="793" w:type="pct"/>
            <w:vMerge/>
            <w:vAlign w:val="center"/>
          </w:tcPr>
          <w:p w14:paraId="7FFC7FFF" w14:textId="77777777" w:rsidR="00C028E7" w:rsidRDefault="00C028E7" w:rsidP="00A64637">
            <w:pPr>
              <w:pStyle w:val="ListParagraph"/>
              <w:ind w:left="521"/>
              <w:rPr>
                <w:rFonts w:ascii="Arial" w:hAnsi="Arial" w:cs="Arial"/>
                <w:b/>
                <w:bCs/>
                <w:color w:val="000000"/>
                <w:sz w:val="24"/>
                <w:szCs w:val="24"/>
              </w:rPr>
            </w:pPr>
          </w:p>
        </w:tc>
      </w:tr>
      <w:tr w:rsidR="00C028E7" w:rsidRPr="00631D0C" w14:paraId="736699FE" w14:textId="77777777" w:rsidTr="00C028E7">
        <w:trPr>
          <w:trHeight w:val="840"/>
        </w:trPr>
        <w:tc>
          <w:tcPr>
            <w:tcW w:w="570" w:type="pct"/>
            <w:vMerge/>
          </w:tcPr>
          <w:p w14:paraId="3093B309" w14:textId="77777777" w:rsidR="00C028E7" w:rsidRPr="00631D0C" w:rsidRDefault="00C028E7" w:rsidP="00A64637">
            <w:pPr>
              <w:jc w:val="center"/>
              <w:rPr>
                <w:rFonts w:ascii="Arial" w:hAnsi="Arial" w:cs="Arial"/>
                <w:b/>
                <w:sz w:val="24"/>
                <w:szCs w:val="24"/>
              </w:rPr>
            </w:pPr>
          </w:p>
        </w:tc>
        <w:tc>
          <w:tcPr>
            <w:tcW w:w="1025" w:type="pct"/>
            <w:vMerge/>
          </w:tcPr>
          <w:p w14:paraId="2D483072" w14:textId="77777777" w:rsidR="00C028E7" w:rsidRDefault="00C028E7" w:rsidP="00A64637">
            <w:pPr>
              <w:rPr>
                <w:rFonts w:ascii="Arial" w:hAnsi="Arial" w:cs="Arial"/>
                <w:b/>
                <w:color w:val="000000" w:themeColor="text1"/>
                <w:sz w:val="24"/>
                <w:szCs w:val="24"/>
              </w:rPr>
            </w:pPr>
          </w:p>
        </w:tc>
        <w:tc>
          <w:tcPr>
            <w:tcW w:w="654" w:type="pct"/>
            <w:vMerge w:val="restart"/>
          </w:tcPr>
          <w:p w14:paraId="45774687" w14:textId="5E4D23A4" w:rsidR="00C028E7" w:rsidRPr="00631D0C"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419516FC"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Thickness Measurement</w:t>
            </w:r>
          </w:p>
          <w:p w14:paraId="0F9F929F"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Importance of sheet metal thickness in duct fabrication.</w:t>
            </w:r>
          </w:p>
          <w:p w14:paraId="77C8A5C4"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Using thickness gauges to determine material properties.</w:t>
            </w:r>
          </w:p>
          <w:p w14:paraId="319BD3FE" w14:textId="3AC3693B"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Measuring thickness of sample materials.</w:t>
            </w:r>
          </w:p>
        </w:tc>
        <w:tc>
          <w:tcPr>
            <w:tcW w:w="793" w:type="pct"/>
            <w:vMerge/>
            <w:vAlign w:val="center"/>
          </w:tcPr>
          <w:p w14:paraId="42207CF5" w14:textId="77777777" w:rsidR="00C028E7" w:rsidRDefault="00C028E7" w:rsidP="00A64637">
            <w:pPr>
              <w:pStyle w:val="ListParagraph"/>
              <w:ind w:left="521"/>
              <w:rPr>
                <w:rFonts w:ascii="Arial" w:hAnsi="Arial" w:cs="Arial"/>
                <w:b/>
                <w:bCs/>
                <w:color w:val="000000"/>
                <w:sz w:val="24"/>
                <w:szCs w:val="24"/>
              </w:rPr>
            </w:pPr>
          </w:p>
        </w:tc>
      </w:tr>
      <w:tr w:rsidR="00C028E7" w:rsidRPr="00631D0C" w14:paraId="4B128B4F" w14:textId="77777777" w:rsidTr="00C028E7">
        <w:trPr>
          <w:trHeight w:val="840"/>
        </w:trPr>
        <w:tc>
          <w:tcPr>
            <w:tcW w:w="570" w:type="pct"/>
            <w:vMerge/>
          </w:tcPr>
          <w:p w14:paraId="69B2B98A" w14:textId="77777777" w:rsidR="00C028E7" w:rsidRPr="00631D0C" w:rsidRDefault="00C028E7" w:rsidP="00A64637">
            <w:pPr>
              <w:jc w:val="center"/>
              <w:rPr>
                <w:rFonts w:ascii="Arial" w:hAnsi="Arial" w:cs="Arial"/>
                <w:b/>
                <w:sz w:val="24"/>
                <w:szCs w:val="24"/>
              </w:rPr>
            </w:pPr>
          </w:p>
        </w:tc>
        <w:tc>
          <w:tcPr>
            <w:tcW w:w="1025" w:type="pct"/>
            <w:vMerge/>
          </w:tcPr>
          <w:p w14:paraId="0884D793" w14:textId="77777777" w:rsidR="00C028E7" w:rsidRDefault="00C028E7" w:rsidP="00A64637">
            <w:pPr>
              <w:rPr>
                <w:rFonts w:ascii="Arial" w:hAnsi="Arial" w:cs="Arial"/>
                <w:b/>
                <w:color w:val="000000" w:themeColor="text1"/>
                <w:sz w:val="24"/>
                <w:szCs w:val="24"/>
              </w:rPr>
            </w:pPr>
          </w:p>
        </w:tc>
        <w:tc>
          <w:tcPr>
            <w:tcW w:w="654" w:type="pct"/>
            <w:vMerge/>
          </w:tcPr>
          <w:p w14:paraId="6B4EE037"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E1E62D"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Volume and Capacity Measurement</w:t>
            </w:r>
          </w:p>
          <w:p w14:paraId="7948261C"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Calculating the volume of ducts for airflow requirements.</w:t>
            </w:r>
          </w:p>
          <w:p w14:paraId="6499C72E"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Understanding the relationship between volume and capacity.</w:t>
            </w:r>
          </w:p>
          <w:p w14:paraId="3475AC72" w14:textId="7A7B0952"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Volume calculations for different duct shapes.</w:t>
            </w:r>
          </w:p>
        </w:tc>
        <w:tc>
          <w:tcPr>
            <w:tcW w:w="793" w:type="pct"/>
            <w:vMerge/>
            <w:vAlign w:val="center"/>
          </w:tcPr>
          <w:p w14:paraId="21656CFB" w14:textId="77777777" w:rsidR="00C028E7" w:rsidRDefault="00C028E7" w:rsidP="00A64637">
            <w:pPr>
              <w:pStyle w:val="ListParagraph"/>
              <w:ind w:left="521"/>
              <w:rPr>
                <w:rFonts w:ascii="Arial" w:hAnsi="Arial" w:cs="Arial"/>
                <w:b/>
                <w:bCs/>
                <w:color w:val="000000"/>
                <w:sz w:val="24"/>
                <w:szCs w:val="24"/>
              </w:rPr>
            </w:pPr>
          </w:p>
        </w:tc>
      </w:tr>
      <w:tr w:rsidR="00C028E7" w:rsidRPr="00631D0C" w14:paraId="22E81E8C" w14:textId="77777777" w:rsidTr="00C028E7">
        <w:trPr>
          <w:trHeight w:val="840"/>
        </w:trPr>
        <w:tc>
          <w:tcPr>
            <w:tcW w:w="570" w:type="pct"/>
            <w:vMerge/>
          </w:tcPr>
          <w:p w14:paraId="50E62A5F" w14:textId="77777777" w:rsidR="00C028E7" w:rsidRPr="00631D0C" w:rsidRDefault="00C028E7" w:rsidP="00A64637">
            <w:pPr>
              <w:jc w:val="center"/>
              <w:rPr>
                <w:rFonts w:ascii="Arial" w:hAnsi="Arial" w:cs="Arial"/>
                <w:b/>
                <w:sz w:val="24"/>
                <w:szCs w:val="24"/>
              </w:rPr>
            </w:pPr>
          </w:p>
        </w:tc>
        <w:tc>
          <w:tcPr>
            <w:tcW w:w="1025" w:type="pct"/>
            <w:vMerge/>
          </w:tcPr>
          <w:p w14:paraId="28F44CF7" w14:textId="77777777" w:rsidR="00C028E7" w:rsidRDefault="00C028E7" w:rsidP="00A64637">
            <w:pPr>
              <w:rPr>
                <w:rFonts w:ascii="Arial" w:hAnsi="Arial" w:cs="Arial"/>
                <w:b/>
                <w:color w:val="000000" w:themeColor="text1"/>
                <w:sz w:val="24"/>
                <w:szCs w:val="24"/>
              </w:rPr>
            </w:pPr>
          </w:p>
        </w:tc>
        <w:tc>
          <w:tcPr>
            <w:tcW w:w="654" w:type="pct"/>
            <w:vMerge/>
          </w:tcPr>
          <w:p w14:paraId="3F395A06"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DC9F1B3"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Tolerances and Allowances</w:t>
            </w:r>
          </w:p>
          <w:p w14:paraId="274A5584"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Importance of tolerances in duct fabrication.</w:t>
            </w:r>
          </w:p>
          <w:p w14:paraId="3F9B3BC7"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Setting and checking allowable variations.</w:t>
            </w:r>
          </w:p>
          <w:p w14:paraId="1CD7A68A" w14:textId="41510F4B"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Identifying tolerances and adjusting measurements.</w:t>
            </w:r>
          </w:p>
        </w:tc>
        <w:tc>
          <w:tcPr>
            <w:tcW w:w="793" w:type="pct"/>
            <w:vMerge/>
            <w:vAlign w:val="center"/>
          </w:tcPr>
          <w:p w14:paraId="181CC617" w14:textId="77777777" w:rsidR="00C028E7" w:rsidRDefault="00C028E7" w:rsidP="00A64637">
            <w:pPr>
              <w:pStyle w:val="ListParagraph"/>
              <w:ind w:left="521"/>
              <w:rPr>
                <w:rFonts w:ascii="Arial" w:hAnsi="Arial" w:cs="Arial"/>
                <w:b/>
                <w:bCs/>
                <w:color w:val="000000"/>
                <w:sz w:val="24"/>
                <w:szCs w:val="24"/>
              </w:rPr>
            </w:pPr>
          </w:p>
        </w:tc>
      </w:tr>
      <w:tr w:rsidR="00C028E7" w:rsidRPr="00631D0C" w14:paraId="4D18A834" w14:textId="77777777" w:rsidTr="00C028E7">
        <w:trPr>
          <w:trHeight w:val="840"/>
        </w:trPr>
        <w:tc>
          <w:tcPr>
            <w:tcW w:w="570" w:type="pct"/>
            <w:vMerge/>
          </w:tcPr>
          <w:p w14:paraId="6A0D21D3" w14:textId="77777777" w:rsidR="00C028E7" w:rsidRPr="00631D0C" w:rsidRDefault="00C028E7" w:rsidP="00A64637">
            <w:pPr>
              <w:jc w:val="center"/>
              <w:rPr>
                <w:rFonts w:ascii="Arial" w:hAnsi="Arial" w:cs="Arial"/>
                <w:b/>
                <w:sz w:val="24"/>
                <w:szCs w:val="24"/>
              </w:rPr>
            </w:pPr>
          </w:p>
        </w:tc>
        <w:tc>
          <w:tcPr>
            <w:tcW w:w="1025" w:type="pct"/>
            <w:vMerge/>
          </w:tcPr>
          <w:p w14:paraId="14D77D10" w14:textId="77777777" w:rsidR="00C028E7" w:rsidRDefault="00C028E7" w:rsidP="00A64637">
            <w:pPr>
              <w:rPr>
                <w:rFonts w:ascii="Arial" w:hAnsi="Arial" w:cs="Arial"/>
                <w:b/>
                <w:color w:val="000000" w:themeColor="text1"/>
                <w:sz w:val="24"/>
                <w:szCs w:val="24"/>
              </w:rPr>
            </w:pPr>
          </w:p>
        </w:tc>
        <w:tc>
          <w:tcPr>
            <w:tcW w:w="654" w:type="pct"/>
            <w:vMerge/>
          </w:tcPr>
          <w:p w14:paraId="29E58763" w14:textId="77777777" w:rsidR="00C028E7" w:rsidRPr="005A4CF6" w:rsidRDefault="00C028E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AB2BEE5"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Measuring for Fittings and Transitions</w:t>
            </w:r>
          </w:p>
          <w:p w14:paraId="66524FE6"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Techniques for measuring duct fittings (elbows, reducers, etc.).</w:t>
            </w:r>
          </w:p>
          <w:p w14:paraId="4B86D99B"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Calculating dimensions for transitions.</w:t>
            </w:r>
          </w:p>
          <w:p w14:paraId="1E229B8B" w14:textId="0F56EA93"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Creating templates for common fittings.</w:t>
            </w:r>
          </w:p>
        </w:tc>
        <w:tc>
          <w:tcPr>
            <w:tcW w:w="793" w:type="pct"/>
            <w:vMerge/>
            <w:vAlign w:val="center"/>
          </w:tcPr>
          <w:p w14:paraId="30B5E4D6" w14:textId="77777777" w:rsidR="00C028E7" w:rsidRDefault="00C028E7" w:rsidP="00A64637">
            <w:pPr>
              <w:pStyle w:val="ListParagraph"/>
              <w:ind w:left="521"/>
              <w:rPr>
                <w:rFonts w:ascii="Arial" w:hAnsi="Arial" w:cs="Arial"/>
                <w:b/>
                <w:bCs/>
                <w:color w:val="000000"/>
                <w:sz w:val="24"/>
                <w:szCs w:val="24"/>
              </w:rPr>
            </w:pPr>
          </w:p>
        </w:tc>
      </w:tr>
      <w:tr w:rsidR="00C028E7" w:rsidRPr="00631D0C" w14:paraId="14AF741C" w14:textId="77777777" w:rsidTr="00C028E7">
        <w:trPr>
          <w:trHeight w:val="840"/>
        </w:trPr>
        <w:tc>
          <w:tcPr>
            <w:tcW w:w="570" w:type="pct"/>
            <w:vMerge/>
          </w:tcPr>
          <w:p w14:paraId="42799889" w14:textId="77777777" w:rsidR="00C028E7" w:rsidRPr="00631D0C" w:rsidRDefault="00C028E7" w:rsidP="00E968DC">
            <w:pPr>
              <w:jc w:val="center"/>
              <w:rPr>
                <w:rFonts w:ascii="Arial" w:hAnsi="Arial" w:cs="Arial"/>
                <w:b/>
                <w:sz w:val="24"/>
                <w:szCs w:val="24"/>
              </w:rPr>
            </w:pPr>
          </w:p>
        </w:tc>
        <w:tc>
          <w:tcPr>
            <w:tcW w:w="1025" w:type="pct"/>
            <w:vMerge/>
          </w:tcPr>
          <w:p w14:paraId="4DDDA42C" w14:textId="77777777" w:rsidR="00C028E7" w:rsidRDefault="00C028E7" w:rsidP="00E968DC">
            <w:pPr>
              <w:rPr>
                <w:rFonts w:ascii="Arial" w:hAnsi="Arial" w:cs="Arial"/>
                <w:b/>
                <w:color w:val="000000" w:themeColor="text1"/>
                <w:sz w:val="24"/>
                <w:szCs w:val="24"/>
              </w:rPr>
            </w:pPr>
          </w:p>
        </w:tc>
        <w:tc>
          <w:tcPr>
            <w:tcW w:w="654" w:type="pct"/>
            <w:vMerge w:val="restart"/>
          </w:tcPr>
          <w:p w14:paraId="4AF0151C" w14:textId="23DD056B" w:rsidR="00C028E7" w:rsidRPr="00631D0C" w:rsidRDefault="00C028E7"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424D59C8"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Site Measurement Techniques</w:t>
            </w:r>
          </w:p>
          <w:p w14:paraId="2C7A2D44"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Measuring spaces for duct installation on-site.</w:t>
            </w:r>
          </w:p>
          <w:p w14:paraId="4F089D4C"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Addressing irregularities in construction layouts.</w:t>
            </w:r>
          </w:p>
          <w:p w14:paraId="381F483D" w14:textId="188748B3"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site survey and recording measurements.</w:t>
            </w:r>
          </w:p>
        </w:tc>
        <w:tc>
          <w:tcPr>
            <w:tcW w:w="793" w:type="pct"/>
            <w:vMerge/>
            <w:vAlign w:val="center"/>
          </w:tcPr>
          <w:p w14:paraId="23231A2A" w14:textId="77777777" w:rsidR="00C028E7" w:rsidRDefault="00C028E7" w:rsidP="00E968DC">
            <w:pPr>
              <w:pStyle w:val="ListParagraph"/>
              <w:ind w:left="521"/>
              <w:rPr>
                <w:rFonts w:ascii="Arial" w:hAnsi="Arial" w:cs="Arial"/>
                <w:b/>
                <w:bCs/>
                <w:color w:val="000000"/>
                <w:sz w:val="24"/>
                <w:szCs w:val="24"/>
              </w:rPr>
            </w:pPr>
          </w:p>
        </w:tc>
      </w:tr>
      <w:tr w:rsidR="00C028E7" w:rsidRPr="00631D0C" w14:paraId="1DEF0DC0" w14:textId="77777777" w:rsidTr="00C028E7">
        <w:trPr>
          <w:trHeight w:val="840"/>
        </w:trPr>
        <w:tc>
          <w:tcPr>
            <w:tcW w:w="570" w:type="pct"/>
            <w:vMerge/>
          </w:tcPr>
          <w:p w14:paraId="0C92D077" w14:textId="77777777" w:rsidR="00C028E7" w:rsidRPr="00631D0C" w:rsidRDefault="00C028E7" w:rsidP="00E968DC">
            <w:pPr>
              <w:jc w:val="center"/>
              <w:rPr>
                <w:rFonts w:ascii="Arial" w:hAnsi="Arial" w:cs="Arial"/>
                <w:b/>
                <w:sz w:val="24"/>
                <w:szCs w:val="24"/>
              </w:rPr>
            </w:pPr>
          </w:p>
        </w:tc>
        <w:tc>
          <w:tcPr>
            <w:tcW w:w="1025" w:type="pct"/>
            <w:vMerge/>
          </w:tcPr>
          <w:p w14:paraId="77540E10" w14:textId="77777777" w:rsidR="00C028E7" w:rsidRDefault="00C028E7" w:rsidP="00E968DC">
            <w:pPr>
              <w:rPr>
                <w:rFonts w:ascii="Arial" w:hAnsi="Arial" w:cs="Arial"/>
                <w:b/>
                <w:color w:val="000000" w:themeColor="text1"/>
                <w:sz w:val="24"/>
                <w:szCs w:val="24"/>
              </w:rPr>
            </w:pPr>
          </w:p>
        </w:tc>
        <w:tc>
          <w:tcPr>
            <w:tcW w:w="654" w:type="pct"/>
            <w:vMerge/>
          </w:tcPr>
          <w:p w14:paraId="6EAC7BCA" w14:textId="77777777" w:rsidR="00C028E7" w:rsidRDefault="00C028E7"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473DE1D"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Marking and Layout Techniques</w:t>
            </w:r>
          </w:p>
          <w:p w14:paraId="0C1CB59C"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Transferring measurements to materials accurately.</w:t>
            </w:r>
          </w:p>
          <w:p w14:paraId="11980A1D"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Tools for marking (scribes, markers, chalk lines).</w:t>
            </w:r>
          </w:p>
          <w:p w14:paraId="62F9A26A" w14:textId="10C8BAAD"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Laying out duct patterns based on measurements.</w:t>
            </w:r>
          </w:p>
        </w:tc>
        <w:tc>
          <w:tcPr>
            <w:tcW w:w="793" w:type="pct"/>
            <w:vMerge/>
            <w:vAlign w:val="center"/>
          </w:tcPr>
          <w:p w14:paraId="1DD8B6F1" w14:textId="77777777" w:rsidR="00C028E7" w:rsidRDefault="00C028E7" w:rsidP="00E968DC">
            <w:pPr>
              <w:pStyle w:val="ListParagraph"/>
              <w:ind w:left="521"/>
              <w:rPr>
                <w:rFonts w:ascii="Arial" w:hAnsi="Arial" w:cs="Arial"/>
                <w:b/>
                <w:bCs/>
                <w:color w:val="000000"/>
                <w:sz w:val="24"/>
                <w:szCs w:val="24"/>
              </w:rPr>
            </w:pPr>
          </w:p>
        </w:tc>
      </w:tr>
      <w:tr w:rsidR="00C028E7" w:rsidRPr="00631D0C" w14:paraId="76DACDFC" w14:textId="77777777" w:rsidTr="00C028E7">
        <w:trPr>
          <w:trHeight w:val="840"/>
        </w:trPr>
        <w:tc>
          <w:tcPr>
            <w:tcW w:w="570" w:type="pct"/>
            <w:vMerge/>
          </w:tcPr>
          <w:p w14:paraId="1A9DB42F" w14:textId="77777777" w:rsidR="00C028E7" w:rsidRPr="00631D0C" w:rsidRDefault="00C028E7" w:rsidP="00E968DC">
            <w:pPr>
              <w:jc w:val="center"/>
              <w:rPr>
                <w:rFonts w:ascii="Arial" w:hAnsi="Arial" w:cs="Arial"/>
                <w:b/>
                <w:sz w:val="24"/>
                <w:szCs w:val="24"/>
              </w:rPr>
            </w:pPr>
          </w:p>
        </w:tc>
        <w:tc>
          <w:tcPr>
            <w:tcW w:w="1025" w:type="pct"/>
            <w:vMerge/>
          </w:tcPr>
          <w:p w14:paraId="2F163F06" w14:textId="77777777" w:rsidR="00C028E7" w:rsidRDefault="00C028E7" w:rsidP="00E968DC">
            <w:pPr>
              <w:rPr>
                <w:rFonts w:ascii="Arial" w:hAnsi="Arial" w:cs="Arial"/>
                <w:b/>
                <w:color w:val="000000" w:themeColor="text1"/>
                <w:sz w:val="24"/>
                <w:szCs w:val="24"/>
              </w:rPr>
            </w:pPr>
          </w:p>
        </w:tc>
        <w:tc>
          <w:tcPr>
            <w:tcW w:w="654" w:type="pct"/>
            <w:vMerge/>
          </w:tcPr>
          <w:p w14:paraId="037C9BC1" w14:textId="77777777" w:rsidR="00C028E7" w:rsidRDefault="00C028E7"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FA8F11F"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Measuring Airflow Paths</w:t>
            </w:r>
          </w:p>
          <w:p w14:paraId="3F371757"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Basics of airflow measurement.</w:t>
            </w:r>
          </w:p>
          <w:p w14:paraId="3F873FCB"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Tools for measuring airflow paths and duct alignment.</w:t>
            </w:r>
          </w:p>
          <w:p w14:paraId="08181D69" w14:textId="0E67A374"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Mapping airflow paths using diagrams.</w:t>
            </w:r>
          </w:p>
        </w:tc>
        <w:tc>
          <w:tcPr>
            <w:tcW w:w="793" w:type="pct"/>
            <w:vMerge/>
            <w:vAlign w:val="center"/>
          </w:tcPr>
          <w:p w14:paraId="202CEF08" w14:textId="77777777" w:rsidR="00C028E7" w:rsidRDefault="00C028E7" w:rsidP="00E968DC">
            <w:pPr>
              <w:pStyle w:val="ListParagraph"/>
              <w:ind w:left="521"/>
              <w:rPr>
                <w:rFonts w:ascii="Arial" w:hAnsi="Arial" w:cs="Arial"/>
                <w:b/>
                <w:bCs/>
                <w:color w:val="000000"/>
                <w:sz w:val="24"/>
                <w:szCs w:val="24"/>
              </w:rPr>
            </w:pPr>
          </w:p>
        </w:tc>
      </w:tr>
      <w:tr w:rsidR="00C028E7" w:rsidRPr="00631D0C" w14:paraId="0BFF5986" w14:textId="77777777" w:rsidTr="00C028E7">
        <w:trPr>
          <w:trHeight w:val="840"/>
        </w:trPr>
        <w:tc>
          <w:tcPr>
            <w:tcW w:w="570" w:type="pct"/>
            <w:vMerge/>
          </w:tcPr>
          <w:p w14:paraId="34F0792F" w14:textId="77777777" w:rsidR="00C028E7" w:rsidRPr="00631D0C" w:rsidRDefault="00C028E7" w:rsidP="00E968DC">
            <w:pPr>
              <w:jc w:val="center"/>
              <w:rPr>
                <w:rFonts w:ascii="Arial" w:hAnsi="Arial" w:cs="Arial"/>
                <w:b/>
                <w:sz w:val="24"/>
                <w:szCs w:val="24"/>
              </w:rPr>
            </w:pPr>
          </w:p>
        </w:tc>
        <w:tc>
          <w:tcPr>
            <w:tcW w:w="1025" w:type="pct"/>
            <w:vMerge/>
          </w:tcPr>
          <w:p w14:paraId="0865D067" w14:textId="77777777" w:rsidR="00C028E7" w:rsidRDefault="00C028E7" w:rsidP="00E968DC">
            <w:pPr>
              <w:rPr>
                <w:rFonts w:ascii="Arial" w:hAnsi="Arial" w:cs="Arial"/>
                <w:b/>
                <w:color w:val="000000" w:themeColor="text1"/>
                <w:sz w:val="24"/>
                <w:szCs w:val="24"/>
              </w:rPr>
            </w:pPr>
          </w:p>
        </w:tc>
        <w:tc>
          <w:tcPr>
            <w:tcW w:w="654" w:type="pct"/>
            <w:vMerge/>
          </w:tcPr>
          <w:p w14:paraId="44F8A81B" w14:textId="77777777" w:rsidR="00C028E7" w:rsidRDefault="00C028E7"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0E92C23"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Measurement for Insulation</w:t>
            </w:r>
          </w:p>
          <w:p w14:paraId="6C4F1D18"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Measuring duct dimensions for insulation materials.</w:t>
            </w:r>
          </w:p>
          <w:p w14:paraId="321C0E84"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Allowances for insulation thickness and overlaps.</w:t>
            </w:r>
          </w:p>
          <w:p w14:paraId="036B836C" w14:textId="5FAC3912"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Preparing insulation layouts based on duct measurements.</w:t>
            </w:r>
          </w:p>
        </w:tc>
        <w:tc>
          <w:tcPr>
            <w:tcW w:w="793" w:type="pct"/>
            <w:vMerge/>
            <w:vAlign w:val="center"/>
          </w:tcPr>
          <w:p w14:paraId="4E9D84E0" w14:textId="77777777" w:rsidR="00C028E7" w:rsidRDefault="00C028E7" w:rsidP="00E968DC">
            <w:pPr>
              <w:pStyle w:val="ListParagraph"/>
              <w:ind w:left="521"/>
              <w:rPr>
                <w:rFonts w:ascii="Arial" w:hAnsi="Arial" w:cs="Arial"/>
                <w:b/>
                <w:bCs/>
                <w:color w:val="000000"/>
                <w:sz w:val="24"/>
                <w:szCs w:val="24"/>
              </w:rPr>
            </w:pPr>
          </w:p>
        </w:tc>
      </w:tr>
      <w:tr w:rsidR="00C028E7" w:rsidRPr="00631D0C" w14:paraId="6C52A6A7" w14:textId="77777777" w:rsidTr="00C028E7">
        <w:trPr>
          <w:trHeight w:val="840"/>
        </w:trPr>
        <w:tc>
          <w:tcPr>
            <w:tcW w:w="570" w:type="pct"/>
            <w:vMerge/>
          </w:tcPr>
          <w:p w14:paraId="20BC4993" w14:textId="77777777" w:rsidR="00C028E7" w:rsidRPr="00631D0C" w:rsidRDefault="00C028E7" w:rsidP="00207B8E">
            <w:pPr>
              <w:jc w:val="center"/>
              <w:rPr>
                <w:rFonts w:ascii="Arial" w:hAnsi="Arial" w:cs="Arial"/>
                <w:b/>
                <w:sz w:val="24"/>
                <w:szCs w:val="24"/>
              </w:rPr>
            </w:pPr>
          </w:p>
        </w:tc>
        <w:tc>
          <w:tcPr>
            <w:tcW w:w="1025" w:type="pct"/>
            <w:vMerge/>
          </w:tcPr>
          <w:p w14:paraId="725F5561" w14:textId="77777777" w:rsidR="00C028E7" w:rsidRDefault="00C028E7" w:rsidP="00207B8E">
            <w:pPr>
              <w:rPr>
                <w:rFonts w:ascii="Arial" w:hAnsi="Arial" w:cs="Arial"/>
                <w:b/>
                <w:color w:val="000000" w:themeColor="text1"/>
                <w:sz w:val="24"/>
                <w:szCs w:val="24"/>
              </w:rPr>
            </w:pPr>
          </w:p>
        </w:tc>
        <w:tc>
          <w:tcPr>
            <w:tcW w:w="654" w:type="pct"/>
            <w:vMerge w:val="restart"/>
          </w:tcPr>
          <w:p w14:paraId="4E5B674B" w14:textId="471CB85C" w:rsidR="00C028E7" w:rsidRDefault="00C028E7"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415139EF"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Quality Assurance in Measurement</w:t>
            </w:r>
          </w:p>
          <w:p w14:paraId="64286CA0"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Ensuring measurement accuracy through double-checking.</w:t>
            </w:r>
          </w:p>
          <w:p w14:paraId="3E88EC25"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Common errors and how to avoid them.</w:t>
            </w:r>
          </w:p>
          <w:p w14:paraId="60F50D0F" w14:textId="25D825A1"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quality check on sample measurements.</w:t>
            </w:r>
          </w:p>
        </w:tc>
        <w:tc>
          <w:tcPr>
            <w:tcW w:w="793" w:type="pct"/>
            <w:vMerge/>
            <w:vAlign w:val="center"/>
          </w:tcPr>
          <w:p w14:paraId="3402D92F" w14:textId="77777777" w:rsidR="00C028E7" w:rsidRDefault="00C028E7" w:rsidP="00207B8E">
            <w:pPr>
              <w:pStyle w:val="ListParagraph"/>
              <w:ind w:left="521"/>
              <w:rPr>
                <w:rFonts w:ascii="Arial" w:hAnsi="Arial" w:cs="Arial"/>
                <w:b/>
                <w:bCs/>
                <w:color w:val="000000"/>
                <w:sz w:val="24"/>
                <w:szCs w:val="24"/>
              </w:rPr>
            </w:pPr>
          </w:p>
        </w:tc>
      </w:tr>
      <w:tr w:rsidR="00C028E7" w:rsidRPr="00631D0C" w14:paraId="24DF8754" w14:textId="77777777" w:rsidTr="00C028E7">
        <w:trPr>
          <w:trHeight w:val="840"/>
        </w:trPr>
        <w:tc>
          <w:tcPr>
            <w:tcW w:w="570" w:type="pct"/>
            <w:vMerge/>
          </w:tcPr>
          <w:p w14:paraId="0F3DEB92" w14:textId="77777777" w:rsidR="00C028E7" w:rsidRPr="00631D0C" w:rsidRDefault="00C028E7" w:rsidP="00207B8E">
            <w:pPr>
              <w:jc w:val="center"/>
              <w:rPr>
                <w:rFonts w:ascii="Arial" w:hAnsi="Arial" w:cs="Arial"/>
                <w:b/>
                <w:sz w:val="24"/>
                <w:szCs w:val="24"/>
              </w:rPr>
            </w:pPr>
          </w:p>
        </w:tc>
        <w:tc>
          <w:tcPr>
            <w:tcW w:w="1025" w:type="pct"/>
            <w:vMerge/>
          </w:tcPr>
          <w:p w14:paraId="5582FD08" w14:textId="77777777" w:rsidR="00C028E7" w:rsidRDefault="00C028E7" w:rsidP="00207B8E">
            <w:pPr>
              <w:rPr>
                <w:rFonts w:ascii="Arial" w:hAnsi="Arial" w:cs="Arial"/>
                <w:b/>
                <w:color w:val="000000" w:themeColor="text1"/>
                <w:sz w:val="24"/>
                <w:szCs w:val="24"/>
              </w:rPr>
            </w:pPr>
          </w:p>
        </w:tc>
        <w:tc>
          <w:tcPr>
            <w:tcW w:w="654" w:type="pct"/>
            <w:vMerge/>
          </w:tcPr>
          <w:p w14:paraId="1D31F034" w14:textId="6E301EDB" w:rsidR="00C028E7" w:rsidRDefault="00C028E7"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66612F" w14:textId="77777777" w:rsidR="009642C3" w:rsidRPr="00FB6FF4" w:rsidRDefault="009642C3" w:rsidP="002125C2">
            <w:pPr>
              <w:pStyle w:val="Heading4"/>
              <w:outlineLvl w:val="3"/>
              <w:rPr>
                <w:rFonts w:ascii="Arial" w:hAnsi="Arial" w:cs="Arial"/>
              </w:rPr>
            </w:pPr>
            <w:r w:rsidRPr="002125C2">
              <w:rPr>
                <w:rFonts w:ascii="Arial" w:eastAsiaTheme="minorHAnsi" w:hAnsi="Arial" w:cs="Arial"/>
                <w:b w:val="0"/>
                <w:bCs w:val="0"/>
                <w:i w:val="0"/>
                <w:iCs w:val="0"/>
                <w:color w:val="auto"/>
                <w:sz w:val="24"/>
                <w:szCs w:val="24"/>
              </w:rPr>
              <w:t>Digital Measurement Tools</w:t>
            </w:r>
          </w:p>
          <w:p w14:paraId="37AAF901"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Introduction to laser measures and digital calipers.</w:t>
            </w:r>
          </w:p>
          <w:p w14:paraId="746536CF"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Advantages of using digital tools in duct fabrication.</w:t>
            </w:r>
          </w:p>
          <w:p w14:paraId="58A2E6EE" w14:textId="69F49A1C"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Practice: Using digital tools to measure and record data.</w:t>
            </w:r>
          </w:p>
        </w:tc>
        <w:tc>
          <w:tcPr>
            <w:tcW w:w="793" w:type="pct"/>
            <w:vMerge/>
            <w:vAlign w:val="center"/>
          </w:tcPr>
          <w:p w14:paraId="7C821153" w14:textId="77777777" w:rsidR="00C028E7" w:rsidRDefault="00C028E7" w:rsidP="00207B8E">
            <w:pPr>
              <w:pStyle w:val="ListParagraph"/>
              <w:ind w:left="521"/>
              <w:rPr>
                <w:rFonts w:ascii="Arial" w:hAnsi="Arial" w:cs="Arial"/>
                <w:b/>
                <w:bCs/>
                <w:color w:val="000000"/>
                <w:sz w:val="24"/>
                <w:szCs w:val="24"/>
              </w:rPr>
            </w:pPr>
          </w:p>
        </w:tc>
      </w:tr>
      <w:tr w:rsidR="00C028E7" w:rsidRPr="00631D0C" w14:paraId="7219B38C" w14:textId="77777777" w:rsidTr="00C028E7">
        <w:trPr>
          <w:trHeight w:val="840"/>
        </w:trPr>
        <w:tc>
          <w:tcPr>
            <w:tcW w:w="570" w:type="pct"/>
            <w:vMerge/>
          </w:tcPr>
          <w:p w14:paraId="360C646B" w14:textId="77777777" w:rsidR="00C028E7" w:rsidRPr="00631D0C" w:rsidRDefault="00C028E7" w:rsidP="00207B8E">
            <w:pPr>
              <w:jc w:val="center"/>
              <w:rPr>
                <w:rFonts w:ascii="Arial" w:hAnsi="Arial" w:cs="Arial"/>
                <w:b/>
                <w:sz w:val="24"/>
                <w:szCs w:val="24"/>
              </w:rPr>
            </w:pPr>
          </w:p>
        </w:tc>
        <w:tc>
          <w:tcPr>
            <w:tcW w:w="1025" w:type="pct"/>
            <w:vMerge/>
          </w:tcPr>
          <w:p w14:paraId="14752CF9" w14:textId="77777777" w:rsidR="00C028E7" w:rsidRDefault="00C028E7" w:rsidP="00207B8E">
            <w:pPr>
              <w:rPr>
                <w:rFonts w:ascii="Arial" w:hAnsi="Arial" w:cs="Arial"/>
                <w:b/>
                <w:color w:val="000000" w:themeColor="text1"/>
                <w:sz w:val="24"/>
                <w:szCs w:val="24"/>
              </w:rPr>
            </w:pPr>
          </w:p>
        </w:tc>
        <w:tc>
          <w:tcPr>
            <w:tcW w:w="654" w:type="pct"/>
            <w:vMerge/>
          </w:tcPr>
          <w:p w14:paraId="6E4B0699" w14:textId="5A4C90F3" w:rsidR="00C028E7" w:rsidRDefault="00C028E7"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C56DD0E" w14:textId="77777777" w:rsidR="009642C3" w:rsidRPr="002125C2" w:rsidRDefault="009642C3"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Final Assessment and Wrap-Up</w:t>
            </w:r>
          </w:p>
          <w:p w14:paraId="5B6B5B8B" w14:textId="77777777" w:rsidR="009642C3"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all measurement techniques.</w:t>
            </w:r>
          </w:p>
          <w:p w14:paraId="4276C2DF" w14:textId="67B95B1C" w:rsidR="00C028E7" w:rsidRPr="00FB6FF4" w:rsidRDefault="009642C3" w:rsidP="00A972F6">
            <w:pPr>
              <w:numPr>
                <w:ilvl w:val="0"/>
                <w:numId w:val="8"/>
              </w:numPr>
              <w:spacing w:before="100" w:beforeAutospacing="1" w:after="100" w:afterAutospacing="1"/>
              <w:rPr>
                <w:rFonts w:ascii="Arial" w:hAnsi="Arial" w:cs="Arial"/>
              </w:rPr>
            </w:pPr>
            <w:r w:rsidRPr="00FB6FF4">
              <w:rPr>
                <w:rFonts w:ascii="Arial" w:hAnsi="Arial" w:cs="Arial"/>
              </w:rPr>
              <w:t>Q&amp;A and feedback session.</w:t>
            </w:r>
          </w:p>
        </w:tc>
        <w:tc>
          <w:tcPr>
            <w:tcW w:w="793" w:type="pct"/>
            <w:vMerge/>
            <w:vAlign w:val="center"/>
          </w:tcPr>
          <w:p w14:paraId="611EB52F" w14:textId="77777777" w:rsidR="00C028E7" w:rsidRDefault="00C028E7" w:rsidP="00207B8E">
            <w:pPr>
              <w:pStyle w:val="ListParagraph"/>
              <w:ind w:left="521"/>
              <w:rPr>
                <w:rFonts w:ascii="Arial" w:hAnsi="Arial" w:cs="Arial"/>
                <w:b/>
                <w:bCs/>
                <w:color w:val="000000"/>
                <w:sz w:val="24"/>
                <w:szCs w:val="24"/>
              </w:rPr>
            </w:pPr>
          </w:p>
        </w:tc>
      </w:tr>
      <w:tr w:rsidR="00C028E7" w:rsidRPr="00631D0C" w14:paraId="6F722425" w14:textId="77777777" w:rsidTr="00C028E7">
        <w:trPr>
          <w:trHeight w:val="840"/>
        </w:trPr>
        <w:tc>
          <w:tcPr>
            <w:tcW w:w="570" w:type="pct"/>
            <w:vMerge w:val="restart"/>
          </w:tcPr>
          <w:p w14:paraId="5B419963" w14:textId="788E1308" w:rsidR="00C028E7" w:rsidRPr="00631D0C" w:rsidRDefault="00C028E7"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6</w:t>
            </w:r>
          </w:p>
        </w:tc>
        <w:tc>
          <w:tcPr>
            <w:tcW w:w="1025" w:type="pct"/>
            <w:vMerge w:val="restart"/>
          </w:tcPr>
          <w:p w14:paraId="428EB794"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Cutting Techniques</w:t>
            </w:r>
          </w:p>
          <w:p w14:paraId="7EA642DA" w14:textId="347BD998" w:rsidR="00C028E7" w:rsidRDefault="00C028E7" w:rsidP="00914DC4">
            <w:pPr>
              <w:rPr>
                <w:rFonts w:ascii="Arial" w:hAnsi="Arial" w:cs="Arial"/>
                <w:b/>
                <w:color w:val="000000" w:themeColor="text1"/>
                <w:sz w:val="24"/>
                <w:szCs w:val="24"/>
              </w:rPr>
            </w:pPr>
          </w:p>
        </w:tc>
        <w:tc>
          <w:tcPr>
            <w:tcW w:w="654" w:type="pct"/>
            <w:vMerge w:val="restart"/>
          </w:tcPr>
          <w:p w14:paraId="4B5FA7DF" w14:textId="1ABBC513"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445314F7"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Introduction to Cutting Techniques</w:t>
            </w:r>
          </w:p>
          <w:p w14:paraId="42580DCA"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Importance of accurate cutting in duct fabrication.</w:t>
            </w:r>
          </w:p>
          <w:p w14:paraId="0D308B76"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Overview of cutting processes and their applications.</w:t>
            </w:r>
          </w:p>
          <w:p w14:paraId="3D375E5A" w14:textId="1A62DC1A"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Safety considerations during cutting operations.</w:t>
            </w:r>
          </w:p>
        </w:tc>
        <w:tc>
          <w:tcPr>
            <w:tcW w:w="793" w:type="pct"/>
            <w:vMerge w:val="restart"/>
            <w:vAlign w:val="center"/>
          </w:tcPr>
          <w:p w14:paraId="594CEBB3" w14:textId="77777777" w:rsidR="00C028E7" w:rsidRPr="00AF20B6" w:rsidRDefault="00C028E7" w:rsidP="00297864">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6</w:t>
            </w:r>
          </w:p>
          <w:p w14:paraId="76FB172D" w14:textId="77777777" w:rsidR="00C028E7" w:rsidRPr="0057566E" w:rsidRDefault="00C028E7" w:rsidP="00914DC4">
            <w:pPr>
              <w:rPr>
                <w:rFonts w:ascii="Arial" w:hAnsi="Arial" w:cs="Arial"/>
                <w:b/>
                <w:bCs/>
                <w:color w:val="000000"/>
                <w:sz w:val="24"/>
                <w:szCs w:val="24"/>
              </w:rPr>
            </w:pPr>
          </w:p>
          <w:p w14:paraId="19B521CB" w14:textId="77777777" w:rsidR="00C028E7" w:rsidRDefault="00C028E7" w:rsidP="00914DC4">
            <w:pPr>
              <w:rPr>
                <w:rFonts w:ascii="Arial" w:hAnsi="Arial" w:cs="Arial"/>
                <w:b/>
                <w:bCs/>
                <w:color w:val="000000"/>
                <w:sz w:val="24"/>
                <w:szCs w:val="24"/>
              </w:rPr>
            </w:pPr>
          </w:p>
          <w:p w14:paraId="54DE39BE" w14:textId="77777777" w:rsidR="00C028E7" w:rsidRPr="00631D0C" w:rsidRDefault="00C028E7"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2B7D49" w14:textId="77777777" w:rsidR="00C028E7" w:rsidRDefault="00C028E7" w:rsidP="00914DC4">
            <w:pPr>
              <w:pStyle w:val="ListParagraph"/>
              <w:ind w:left="521"/>
              <w:rPr>
                <w:rFonts w:ascii="Arial" w:hAnsi="Arial" w:cs="Arial"/>
                <w:b/>
                <w:bCs/>
                <w:color w:val="000000"/>
                <w:sz w:val="24"/>
                <w:szCs w:val="24"/>
              </w:rPr>
            </w:pPr>
          </w:p>
        </w:tc>
      </w:tr>
      <w:tr w:rsidR="00C028E7" w:rsidRPr="00631D0C" w14:paraId="45D54F65" w14:textId="77777777" w:rsidTr="00C028E7">
        <w:trPr>
          <w:trHeight w:val="840"/>
        </w:trPr>
        <w:tc>
          <w:tcPr>
            <w:tcW w:w="570" w:type="pct"/>
            <w:vMerge/>
          </w:tcPr>
          <w:p w14:paraId="66936DEC" w14:textId="77777777" w:rsidR="00C028E7" w:rsidRPr="00631D0C" w:rsidRDefault="00C028E7" w:rsidP="00914DC4">
            <w:pPr>
              <w:jc w:val="center"/>
              <w:rPr>
                <w:rFonts w:ascii="Arial" w:hAnsi="Arial" w:cs="Arial"/>
                <w:b/>
                <w:sz w:val="24"/>
                <w:szCs w:val="24"/>
              </w:rPr>
            </w:pPr>
          </w:p>
        </w:tc>
        <w:tc>
          <w:tcPr>
            <w:tcW w:w="1025" w:type="pct"/>
            <w:vMerge/>
          </w:tcPr>
          <w:p w14:paraId="40ECD78B" w14:textId="77777777" w:rsidR="00C028E7" w:rsidRPr="00AF20B6" w:rsidRDefault="00C028E7" w:rsidP="00914DC4">
            <w:pPr>
              <w:rPr>
                <w:rFonts w:ascii="Arial" w:hAnsi="Arial" w:cs="Arial"/>
                <w:b/>
                <w:color w:val="000000" w:themeColor="text1"/>
                <w:sz w:val="24"/>
                <w:szCs w:val="24"/>
              </w:rPr>
            </w:pPr>
          </w:p>
        </w:tc>
        <w:tc>
          <w:tcPr>
            <w:tcW w:w="654" w:type="pct"/>
            <w:vMerge/>
          </w:tcPr>
          <w:p w14:paraId="5915BD0C"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303B0DC"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Tools Overview</w:t>
            </w:r>
          </w:p>
          <w:p w14:paraId="4FA4CE33"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Types of manual cutting tools (snips, shears, etc.).</w:t>
            </w:r>
          </w:p>
          <w:p w14:paraId="0087520C"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 xml:space="preserve">Introduction to power cutting </w:t>
            </w:r>
            <w:r w:rsidRPr="00FB6FF4">
              <w:rPr>
                <w:rFonts w:ascii="Arial" w:hAnsi="Arial" w:cs="Arial"/>
              </w:rPr>
              <w:lastRenderedPageBreak/>
              <w:t>tools (plasma cutters, circular saws).</w:t>
            </w:r>
          </w:p>
          <w:p w14:paraId="1DA24955" w14:textId="444DE1F5"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Overview of advanced equipment (CNC machines).</w:t>
            </w:r>
          </w:p>
        </w:tc>
        <w:tc>
          <w:tcPr>
            <w:tcW w:w="793" w:type="pct"/>
            <w:vMerge/>
            <w:vAlign w:val="center"/>
          </w:tcPr>
          <w:p w14:paraId="75E3F906" w14:textId="77777777" w:rsidR="00C028E7" w:rsidRDefault="00C028E7" w:rsidP="00297864">
            <w:pPr>
              <w:pStyle w:val="ListParagraph"/>
              <w:numPr>
                <w:ilvl w:val="0"/>
                <w:numId w:val="2"/>
              </w:numPr>
              <w:ind w:left="162" w:hanging="162"/>
              <w:rPr>
                <w:rFonts w:ascii="Arial" w:hAnsi="Arial" w:cs="Arial"/>
                <w:b/>
                <w:bCs/>
                <w:color w:val="000000"/>
                <w:sz w:val="24"/>
                <w:szCs w:val="24"/>
              </w:rPr>
            </w:pPr>
          </w:p>
        </w:tc>
      </w:tr>
      <w:tr w:rsidR="00C028E7" w:rsidRPr="00631D0C" w14:paraId="6EEAE3AF" w14:textId="77777777" w:rsidTr="00C028E7">
        <w:trPr>
          <w:trHeight w:val="840"/>
        </w:trPr>
        <w:tc>
          <w:tcPr>
            <w:tcW w:w="570" w:type="pct"/>
            <w:vMerge/>
          </w:tcPr>
          <w:p w14:paraId="3743F027" w14:textId="77777777" w:rsidR="00C028E7" w:rsidRPr="00631D0C" w:rsidRDefault="00C028E7" w:rsidP="00914DC4">
            <w:pPr>
              <w:jc w:val="center"/>
              <w:rPr>
                <w:rFonts w:ascii="Arial" w:hAnsi="Arial" w:cs="Arial"/>
                <w:b/>
                <w:sz w:val="24"/>
                <w:szCs w:val="24"/>
              </w:rPr>
            </w:pPr>
          </w:p>
        </w:tc>
        <w:tc>
          <w:tcPr>
            <w:tcW w:w="1025" w:type="pct"/>
            <w:vMerge/>
          </w:tcPr>
          <w:p w14:paraId="4460CFB9" w14:textId="77777777" w:rsidR="00C028E7" w:rsidRPr="00AF20B6" w:rsidRDefault="00C028E7" w:rsidP="00914DC4">
            <w:pPr>
              <w:rPr>
                <w:rFonts w:ascii="Arial" w:hAnsi="Arial" w:cs="Arial"/>
                <w:b/>
                <w:color w:val="000000" w:themeColor="text1"/>
                <w:sz w:val="24"/>
                <w:szCs w:val="24"/>
              </w:rPr>
            </w:pPr>
          </w:p>
        </w:tc>
        <w:tc>
          <w:tcPr>
            <w:tcW w:w="654" w:type="pct"/>
            <w:vMerge/>
          </w:tcPr>
          <w:p w14:paraId="510DD7F4"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786E920"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Understanding Sheet Metal Properties</w:t>
            </w:r>
          </w:p>
          <w:p w14:paraId="4DAA4FB5"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Effects of material properties on cutting techniques.</w:t>
            </w:r>
          </w:p>
          <w:p w14:paraId="19C0BFDA"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Identifying cutting challenges for different materials (steel, aluminum).</w:t>
            </w:r>
          </w:p>
          <w:p w14:paraId="178CC42B" w14:textId="6AC0B6FB"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Choosing the right tools for specific materials.</w:t>
            </w:r>
          </w:p>
        </w:tc>
        <w:tc>
          <w:tcPr>
            <w:tcW w:w="793" w:type="pct"/>
            <w:vMerge/>
            <w:vAlign w:val="center"/>
          </w:tcPr>
          <w:p w14:paraId="0E4E5A4D" w14:textId="77777777" w:rsidR="00C028E7" w:rsidRDefault="00C028E7" w:rsidP="00297864">
            <w:pPr>
              <w:pStyle w:val="ListParagraph"/>
              <w:numPr>
                <w:ilvl w:val="0"/>
                <w:numId w:val="2"/>
              </w:numPr>
              <w:ind w:left="162" w:hanging="162"/>
              <w:rPr>
                <w:rFonts w:ascii="Arial" w:hAnsi="Arial" w:cs="Arial"/>
                <w:b/>
                <w:bCs/>
                <w:color w:val="000000"/>
                <w:sz w:val="24"/>
                <w:szCs w:val="24"/>
              </w:rPr>
            </w:pPr>
          </w:p>
        </w:tc>
      </w:tr>
      <w:tr w:rsidR="00C028E7" w:rsidRPr="00631D0C" w14:paraId="758F8D25" w14:textId="77777777" w:rsidTr="00C028E7">
        <w:trPr>
          <w:trHeight w:val="840"/>
        </w:trPr>
        <w:tc>
          <w:tcPr>
            <w:tcW w:w="570" w:type="pct"/>
            <w:vMerge/>
          </w:tcPr>
          <w:p w14:paraId="74FCC930" w14:textId="77777777" w:rsidR="00C028E7" w:rsidRPr="00631D0C" w:rsidRDefault="00C028E7" w:rsidP="00914DC4">
            <w:pPr>
              <w:jc w:val="center"/>
              <w:rPr>
                <w:rFonts w:ascii="Arial" w:hAnsi="Arial" w:cs="Arial"/>
                <w:b/>
                <w:sz w:val="24"/>
                <w:szCs w:val="24"/>
              </w:rPr>
            </w:pPr>
          </w:p>
        </w:tc>
        <w:tc>
          <w:tcPr>
            <w:tcW w:w="1025" w:type="pct"/>
            <w:vMerge/>
          </w:tcPr>
          <w:p w14:paraId="20BF2110" w14:textId="77777777" w:rsidR="00C028E7" w:rsidRPr="00AF20B6" w:rsidRDefault="00C028E7" w:rsidP="00914DC4">
            <w:pPr>
              <w:rPr>
                <w:rFonts w:ascii="Arial" w:hAnsi="Arial" w:cs="Arial"/>
                <w:b/>
                <w:color w:val="000000" w:themeColor="text1"/>
                <w:sz w:val="24"/>
                <w:szCs w:val="24"/>
              </w:rPr>
            </w:pPr>
          </w:p>
        </w:tc>
        <w:tc>
          <w:tcPr>
            <w:tcW w:w="654" w:type="pct"/>
            <w:vMerge/>
          </w:tcPr>
          <w:p w14:paraId="5F642892"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07CD183"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Measuring and Marking for Cutting</w:t>
            </w:r>
          </w:p>
          <w:p w14:paraId="1F7E4CEF"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Importance of accurate measurements before cutting.</w:t>
            </w:r>
          </w:p>
          <w:p w14:paraId="4B5A2518"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Tools for marking (scribes, markers, chalk).</w:t>
            </w:r>
          </w:p>
          <w:p w14:paraId="4E319C4C" w14:textId="17BD918C"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marking straight cuts.</w:t>
            </w:r>
          </w:p>
        </w:tc>
        <w:tc>
          <w:tcPr>
            <w:tcW w:w="793" w:type="pct"/>
            <w:vMerge/>
            <w:vAlign w:val="center"/>
          </w:tcPr>
          <w:p w14:paraId="6045EC85" w14:textId="77777777" w:rsidR="00C028E7" w:rsidRDefault="00C028E7" w:rsidP="00297864">
            <w:pPr>
              <w:pStyle w:val="ListParagraph"/>
              <w:numPr>
                <w:ilvl w:val="0"/>
                <w:numId w:val="2"/>
              </w:numPr>
              <w:ind w:left="162" w:hanging="162"/>
              <w:rPr>
                <w:rFonts w:ascii="Arial" w:hAnsi="Arial" w:cs="Arial"/>
                <w:b/>
                <w:bCs/>
                <w:color w:val="000000"/>
                <w:sz w:val="24"/>
                <w:szCs w:val="24"/>
              </w:rPr>
            </w:pPr>
          </w:p>
        </w:tc>
      </w:tr>
      <w:tr w:rsidR="00C028E7" w:rsidRPr="00631D0C" w14:paraId="12D73DB6" w14:textId="77777777" w:rsidTr="00C028E7">
        <w:trPr>
          <w:trHeight w:val="840"/>
        </w:trPr>
        <w:tc>
          <w:tcPr>
            <w:tcW w:w="570" w:type="pct"/>
            <w:vMerge/>
          </w:tcPr>
          <w:p w14:paraId="4BC96EC1" w14:textId="77777777" w:rsidR="00C028E7" w:rsidRPr="00631D0C" w:rsidRDefault="00C028E7" w:rsidP="008370FD">
            <w:pPr>
              <w:jc w:val="center"/>
              <w:rPr>
                <w:rFonts w:ascii="Arial" w:hAnsi="Arial" w:cs="Arial"/>
                <w:b/>
                <w:sz w:val="24"/>
                <w:szCs w:val="24"/>
              </w:rPr>
            </w:pPr>
          </w:p>
        </w:tc>
        <w:tc>
          <w:tcPr>
            <w:tcW w:w="1025" w:type="pct"/>
            <w:vMerge/>
          </w:tcPr>
          <w:p w14:paraId="09AACDA4" w14:textId="77777777" w:rsidR="00C028E7" w:rsidRDefault="00C028E7" w:rsidP="008370FD">
            <w:pPr>
              <w:rPr>
                <w:rFonts w:ascii="Arial" w:hAnsi="Arial" w:cs="Arial"/>
                <w:b/>
                <w:color w:val="000000" w:themeColor="text1"/>
                <w:sz w:val="24"/>
                <w:szCs w:val="24"/>
              </w:rPr>
            </w:pPr>
          </w:p>
        </w:tc>
        <w:tc>
          <w:tcPr>
            <w:tcW w:w="654" w:type="pct"/>
            <w:vMerge w:val="restart"/>
          </w:tcPr>
          <w:p w14:paraId="789FB2CA" w14:textId="5881AE3D" w:rsidR="00C028E7" w:rsidRPr="00631D0C"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749DAA45"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Manual Cutting Techniques</w:t>
            </w:r>
          </w:p>
          <w:p w14:paraId="5F9A032A"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Using hand snips and shears for straight and curved cuts.</w:t>
            </w:r>
          </w:p>
          <w:p w14:paraId="327843E4"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Proper handling to minimize material distortion.</w:t>
            </w:r>
          </w:p>
          <w:p w14:paraId="4DCF774B" w14:textId="24371289"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Cutting straight and curved lines on sample sheets.</w:t>
            </w:r>
          </w:p>
        </w:tc>
        <w:tc>
          <w:tcPr>
            <w:tcW w:w="793" w:type="pct"/>
            <w:vMerge/>
            <w:vAlign w:val="center"/>
          </w:tcPr>
          <w:p w14:paraId="2B2057DB" w14:textId="77777777" w:rsidR="00C028E7" w:rsidRDefault="00C028E7" w:rsidP="008370FD">
            <w:pPr>
              <w:pStyle w:val="ListParagraph"/>
              <w:ind w:left="521"/>
              <w:rPr>
                <w:rFonts w:ascii="Arial" w:hAnsi="Arial" w:cs="Arial"/>
                <w:b/>
                <w:bCs/>
                <w:color w:val="000000"/>
                <w:sz w:val="24"/>
                <w:szCs w:val="24"/>
              </w:rPr>
            </w:pPr>
          </w:p>
        </w:tc>
      </w:tr>
      <w:tr w:rsidR="00C028E7" w:rsidRPr="00631D0C" w14:paraId="675C0E95" w14:textId="77777777" w:rsidTr="00C028E7">
        <w:trPr>
          <w:trHeight w:val="840"/>
        </w:trPr>
        <w:tc>
          <w:tcPr>
            <w:tcW w:w="570" w:type="pct"/>
            <w:vMerge/>
          </w:tcPr>
          <w:p w14:paraId="2A45B869" w14:textId="77777777" w:rsidR="00C028E7" w:rsidRPr="00631D0C" w:rsidRDefault="00C028E7" w:rsidP="008370FD">
            <w:pPr>
              <w:jc w:val="center"/>
              <w:rPr>
                <w:rFonts w:ascii="Arial" w:hAnsi="Arial" w:cs="Arial"/>
                <w:b/>
                <w:sz w:val="24"/>
                <w:szCs w:val="24"/>
              </w:rPr>
            </w:pPr>
          </w:p>
        </w:tc>
        <w:tc>
          <w:tcPr>
            <w:tcW w:w="1025" w:type="pct"/>
            <w:vMerge/>
          </w:tcPr>
          <w:p w14:paraId="4FC06DC2" w14:textId="77777777" w:rsidR="00C028E7" w:rsidRDefault="00C028E7" w:rsidP="008370FD">
            <w:pPr>
              <w:rPr>
                <w:rFonts w:ascii="Arial" w:hAnsi="Arial" w:cs="Arial"/>
                <w:b/>
                <w:color w:val="000000" w:themeColor="text1"/>
                <w:sz w:val="24"/>
                <w:szCs w:val="24"/>
              </w:rPr>
            </w:pPr>
          </w:p>
        </w:tc>
        <w:tc>
          <w:tcPr>
            <w:tcW w:w="654" w:type="pct"/>
            <w:vMerge/>
          </w:tcPr>
          <w:p w14:paraId="243F8E9C"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6F164DD"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Power Cutting Tools – Basics</w:t>
            </w:r>
          </w:p>
          <w:p w14:paraId="45B742FC"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Introduction to jigsaws, grinders, and circular saws.</w:t>
            </w:r>
          </w:p>
          <w:p w14:paraId="22918914"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Proper setup and handling of power tools.</w:t>
            </w:r>
          </w:p>
          <w:p w14:paraId="27AB50EA" w14:textId="29672137"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Straight and angled cuts using power tools.</w:t>
            </w:r>
          </w:p>
        </w:tc>
        <w:tc>
          <w:tcPr>
            <w:tcW w:w="793" w:type="pct"/>
            <w:vMerge/>
            <w:vAlign w:val="center"/>
          </w:tcPr>
          <w:p w14:paraId="724BF753" w14:textId="77777777" w:rsidR="00C028E7" w:rsidRDefault="00C028E7" w:rsidP="008370FD">
            <w:pPr>
              <w:pStyle w:val="ListParagraph"/>
              <w:ind w:left="521"/>
              <w:rPr>
                <w:rFonts w:ascii="Arial" w:hAnsi="Arial" w:cs="Arial"/>
                <w:b/>
                <w:bCs/>
                <w:color w:val="000000"/>
                <w:sz w:val="24"/>
                <w:szCs w:val="24"/>
              </w:rPr>
            </w:pPr>
          </w:p>
        </w:tc>
      </w:tr>
      <w:tr w:rsidR="00C028E7" w:rsidRPr="00631D0C" w14:paraId="307C6A4E" w14:textId="77777777" w:rsidTr="00C028E7">
        <w:trPr>
          <w:trHeight w:val="840"/>
        </w:trPr>
        <w:tc>
          <w:tcPr>
            <w:tcW w:w="570" w:type="pct"/>
            <w:vMerge/>
          </w:tcPr>
          <w:p w14:paraId="2D830DD2" w14:textId="77777777" w:rsidR="00C028E7" w:rsidRPr="00631D0C" w:rsidRDefault="00C028E7" w:rsidP="008370FD">
            <w:pPr>
              <w:jc w:val="center"/>
              <w:rPr>
                <w:rFonts w:ascii="Arial" w:hAnsi="Arial" w:cs="Arial"/>
                <w:b/>
                <w:sz w:val="24"/>
                <w:szCs w:val="24"/>
              </w:rPr>
            </w:pPr>
          </w:p>
        </w:tc>
        <w:tc>
          <w:tcPr>
            <w:tcW w:w="1025" w:type="pct"/>
            <w:vMerge/>
          </w:tcPr>
          <w:p w14:paraId="17B60C41" w14:textId="77777777" w:rsidR="00C028E7" w:rsidRDefault="00C028E7" w:rsidP="008370FD">
            <w:pPr>
              <w:rPr>
                <w:rFonts w:ascii="Arial" w:hAnsi="Arial" w:cs="Arial"/>
                <w:b/>
                <w:color w:val="000000" w:themeColor="text1"/>
                <w:sz w:val="24"/>
                <w:szCs w:val="24"/>
              </w:rPr>
            </w:pPr>
          </w:p>
        </w:tc>
        <w:tc>
          <w:tcPr>
            <w:tcW w:w="654" w:type="pct"/>
            <w:vMerge/>
          </w:tcPr>
          <w:p w14:paraId="3E00E0B8"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F6F5B96"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Angles and Bevels</w:t>
            </w:r>
          </w:p>
          <w:p w14:paraId="4E1969B3"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Techniques for accurate angle and bevel cuts.</w:t>
            </w:r>
          </w:p>
          <w:p w14:paraId="596D055F"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Adjusting tools and setups for complex angles.</w:t>
            </w:r>
          </w:p>
          <w:p w14:paraId="6F18EE49" w14:textId="4673E5A1"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Creating beveled edges and angled cuts.</w:t>
            </w:r>
          </w:p>
        </w:tc>
        <w:tc>
          <w:tcPr>
            <w:tcW w:w="793" w:type="pct"/>
            <w:vMerge/>
            <w:vAlign w:val="center"/>
          </w:tcPr>
          <w:p w14:paraId="2A7A4A2D" w14:textId="77777777" w:rsidR="00C028E7" w:rsidRDefault="00C028E7" w:rsidP="008370FD">
            <w:pPr>
              <w:pStyle w:val="ListParagraph"/>
              <w:ind w:left="521"/>
              <w:rPr>
                <w:rFonts w:ascii="Arial" w:hAnsi="Arial" w:cs="Arial"/>
                <w:b/>
                <w:bCs/>
                <w:color w:val="000000"/>
                <w:sz w:val="24"/>
                <w:szCs w:val="24"/>
              </w:rPr>
            </w:pPr>
          </w:p>
        </w:tc>
      </w:tr>
      <w:tr w:rsidR="00C028E7" w:rsidRPr="00631D0C" w14:paraId="2DFE8FE9" w14:textId="77777777" w:rsidTr="00C028E7">
        <w:trPr>
          <w:trHeight w:val="840"/>
        </w:trPr>
        <w:tc>
          <w:tcPr>
            <w:tcW w:w="570" w:type="pct"/>
            <w:vMerge/>
          </w:tcPr>
          <w:p w14:paraId="2CE49CBF" w14:textId="77777777" w:rsidR="00C028E7" w:rsidRPr="00631D0C" w:rsidRDefault="00C028E7" w:rsidP="008370FD">
            <w:pPr>
              <w:jc w:val="center"/>
              <w:rPr>
                <w:rFonts w:ascii="Arial" w:hAnsi="Arial" w:cs="Arial"/>
                <w:b/>
                <w:sz w:val="24"/>
                <w:szCs w:val="24"/>
              </w:rPr>
            </w:pPr>
          </w:p>
        </w:tc>
        <w:tc>
          <w:tcPr>
            <w:tcW w:w="1025" w:type="pct"/>
            <w:vMerge/>
          </w:tcPr>
          <w:p w14:paraId="595E150A" w14:textId="77777777" w:rsidR="00C028E7" w:rsidRDefault="00C028E7" w:rsidP="008370FD">
            <w:pPr>
              <w:rPr>
                <w:rFonts w:ascii="Arial" w:hAnsi="Arial" w:cs="Arial"/>
                <w:b/>
                <w:color w:val="000000" w:themeColor="text1"/>
                <w:sz w:val="24"/>
                <w:szCs w:val="24"/>
              </w:rPr>
            </w:pPr>
          </w:p>
        </w:tc>
        <w:tc>
          <w:tcPr>
            <w:tcW w:w="654" w:type="pct"/>
            <w:vMerge/>
          </w:tcPr>
          <w:p w14:paraId="095A0FAE"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77590DD"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Curves and Patterns</w:t>
            </w:r>
          </w:p>
          <w:p w14:paraId="44433385"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Tools and techniques for cutting curves and intricate patterns.</w:t>
            </w:r>
          </w:p>
          <w:p w14:paraId="611C48DC"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Templates and guides for precise cutting.</w:t>
            </w:r>
          </w:p>
          <w:p w14:paraId="408399F0" w14:textId="688B4625"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Cutting patterns and curves from templates.</w:t>
            </w:r>
          </w:p>
        </w:tc>
        <w:tc>
          <w:tcPr>
            <w:tcW w:w="793" w:type="pct"/>
            <w:vMerge/>
            <w:vAlign w:val="center"/>
          </w:tcPr>
          <w:p w14:paraId="13B55159" w14:textId="77777777" w:rsidR="00C028E7" w:rsidRDefault="00C028E7" w:rsidP="008370FD">
            <w:pPr>
              <w:pStyle w:val="ListParagraph"/>
              <w:ind w:left="521"/>
              <w:rPr>
                <w:rFonts w:ascii="Arial" w:hAnsi="Arial" w:cs="Arial"/>
                <w:b/>
                <w:bCs/>
                <w:color w:val="000000"/>
                <w:sz w:val="24"/>
                <w:szCs w:val="24"/>
              </w:rPr>
            </w:pPr>
          </w:p>
        </w:tc>
      </w:tr>
      <w:tr w:rsidR="00C028E7" w:rsidRPr="00631D0C" w14:paraId="55EC6F5F" w14:textId="77777777" w:rsidTr="00C028E7">
        <w:trPr>
          <w:trHeight w:val="840"/>
        </w:trPr>
        <w:tc>
          <w:tcPr>
            <w:tcW w:w="570" w:type="pct"/>
            <w:vMerge/>
          </w:tcPr>
          <w:p w14:paraId="6B9475D6" w14:textId="77777777" w:rsidR="00C028E7" w:rsidRPr="00631D0C" w:rsidRDefault="00C028E7" w:rsidP="008370FD">
            <w:pPr>
              <w:jc w:val="center"/>
              <w:rPr>
                <w:rFonts w:ascii="Arial" w:hAnsi="Arial" w:cs="Arial"/>
                <w:b/>
                <w:sz w:val="24"/>
                <w:szCs w:val="24"/>
              </w:rPr>
            </w:pPr>
          </w:p>
        </w:tc>
        <w:tc>
          <w:tcPr>
            <w:tcW w:w="1025" w:type="pct"/>
            <w:vMerge/>
          </w:tcPr>
          <w:p w14:paraId="3979750D" w14:textId="77777777" w:rsidR="00C028E7" w:rsidRDefault="00C028E7" w:rsidP="008370FD">
            <w:pPr>
              <w:rPr>
                <w:rFonts w:ascii="Arial" w:hAnsi="Arial" w:cs="Arial"/>
                <w:b/>
                <w:color w:val="000000" w:themeColor="text1"/>
                <w:sz w:val="24"/>
                <w:szCs w:val="24"/>
              </w:rPr>
            </w:pPr>
          </w:p>
        </w:tc>
        <w:tc>
          <w:tcPr>
            <w:tcW w:w="654" w:type="pct"/>
            <w:vMerge w:val="restart"/>
          </w:tcPr>
          <w:p w14:paraId="038C3331" w14:textId="445046CD" w:rsidR="00C028E7" w:rsidRPr="00631D0C"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23BE0A84"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Duct Fittings</w:t>
            </w:r>
          </w:p>
          <w:p w14:paraId="4CA633D5"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Techniques for cutting elbows, transitions, and reducers.</w:t>
            </w:r>
          </w:p>
          <w:p w14:paraId="1F1F4FF7"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Calculating dimensions and marking for fittings.</w:t>
            </w:r>
          </w:p>
          <w:p w14:paraId="41DF296C" w14:textId="3B5CE60C"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Cutting and preparing duct fittings.</w:t>
            </w:r>
          </w:p>
        </w:tc>
        <w:tc>
          <w:tcPr>
            <w:tcW w:w="793" w:type="pct"/>
            <w:vMerge/>
            <w:vAlign w:val="center"/>
          </w:tcPr>
          <w:p w14:paraId="2944F80A" w14:textId="77777777" w:rsidR="00C028E7" w:rsidRDefault="00C028E7" w:rsidP="008370FD">
            <w:pPr>
              <w:pStyle w:val="ListParagraph"/>
              <w:ind w:left="521"/>
              <w:rPr>
                <w:rFonts w:ascii="Arial" w:hAnsi="Arial" w:cs="Arial"/>
                <w:b/>
                <w:bCs/>
                <w:color w:val="000000"/>
                <w:sz w:val="24"/>
                <w:szCs w:val="24"/>
              </w:rPr>
            </w:pPr>
          </w:p>
        </w:tc>
      </w:tr>
      <w:tr w:rsidR="00C028E7" w:rsidRPr="00631D0C" w14:paraId="32AB383C" w14:textId="77777777" w:rsidTr="00C028E7">
        <w:trPr>
          <w:trHeight w:val="840"/>
        </w:trPr>
        <w:tc>
          <w:tcPr>
            <w:tcW w:w="570" w:type="pct"/>
            <w:vMerge/>
          </w:tcPr>
          <w:p w14:paraId="5DDD6F1E" w14:textId="77777777" w:rsidR="00C028E7" w:rsidRPr="00631D0C" w:rsidRDefault="00C028E7" w:rsidP="008370FD">
            <w:pPr>
              <w:jc w:val="center"/>
              <w:rPr>
                <w:rFonts w:ascii="Arial" w:hAnsi="Arial" w:cs="Arial"/>
                <w:b/>
                <w:sz w:val="24"/>
                <w:szCs w:val="24"/>
              </w:rPr>
            </w:pPr>
          </w:p>
        </w:tc>
        <w:tc>
          <w:tcPr>
            <w:tcW w:w="1025" w:type="pct"/>
            <w:vMerge/>
          </w:tcPr>
          <w:p w14:paraId="12FCC5F7" w14:textId="77777777" w:rsidR="00C028E7" w:rsidRDefault="00C028E7" w:rsidP="008370FD">
            <w:pPr>
              <w:rPr>
                <w:rFonts w:ascii="Arial" w:hAnsi="Arial" w:cs="Arial"/>
                <w:b/>
                <w:color w:val="000000" w:themeColor="text1"/>
                <w:sz w:val="24"/>
                <w:szCs w:val="24"/>
              </w:rPr>
            </w:pPr>
          </w:p>
        </w:tc>
        <w:tc>
          <w:tcPr>
            <w:tcW w:w="654" w:type="pct"/>
            <w:vMerge/>
          </w:tcPr>
          <w:p w14:paraId="06435612"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4F57D03"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Insulation Materials</w:t>
            </w:r>
          </w:p>
          <w:p w14:paraId="48C99B7B"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Tools for cutting duct insulation materials (fiberglass, foam).</w:t>
            </w:r>
          </w:p>
          <w:p w14:paraId="795E8AC8"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Techniques to avoid damaging insulation during cutting.</w:t>
            </w:r>
          </w:p>
          <w:p w14:paraId="0664E543" w14:textId="600C2078"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Cutting insulation to match duct dimensions.</w:t>
            </w:r>
          </w:p>
        </w:tc>
        <w:tc>
          <w:tcPr>
            <w:tcW w:w="793" w:type="pct"/>
            <w:vMerge/>
            <w:vAlign w:val="center"/>
          </w:tcPr>
          <w:p w14:paraId="67BC0225" w14:textId="77777777" w:rsidR="00C028E7" w:rsidRDefault="00C028E7" w:rsidP="008370FD">
            <w:pPr>
              <w:pStyle w:val="ListParagraph"/>
              <w:ind w:left="521"/>
              <w:rPr>
                <w:rFonts w:ascii="Arial" w:hAnsi="Arial" w:cs="Arial"/>
                <w:b/>
                <w:bCs/>
                <w:color w:val="000000"/>
                <w:sz w:val="24"/>
                <w:szCs w:val="24"/>
              </w:rPr>
            </w:pPr>
          </w:p>
        </w:tc>
      </w:tr>
      <w:tr w:rsidR="00C028E7" w:rsidRPr="00631D0C" w14:paraId="13DA9290" w14:textId="77777777" w:rsidTr="00C028E7">
        <w:trPr>
          <w:trHeight w:val="840"/>
        </w:trPr>
        <w:tc>
          <w:tcPr>
            <w:tcW w:w="570" w:type="pct"/>
            <w:vMerge/>
          </w:tcPr>
          <w:p w14:paraId="16ECD941" w14:textId="77777777" w:rsidR="00C028E7" w:rsidRPr="00631D0C" w:rsidRDefault="00C028E7" w:rsidP="008370FD">
            <w:pPr>
              <w:jc w:val="center"/>
              <w:rPr>
                <w:rFonts w:ascii="Arial" w:hAnsi="Arial" w:cs="Arial"/>
                <w:b/>
                <w:sz w:val="24"/>
                <w:szCs w:val="24"/>
              </w:rPr>
            </w:pPr>
          </w:p>
        </w:tc>
        <w:tc>
          <w:tcPr>
            <w:tcW w:w="1025" w:type="pct"/>
            <w:vMerge/>
          </w:tcPr>
          <w:p w14:paraId="175762B7" w14:textId="77777777" w:rsidR="00C028E7" w:rsidRDefault="00C028E7" w:rsidP="008370FD">
            <w:pPr>
              <w:rPr>
                <w:rFonts w:ascii="Arial" w:hAnsi="Arial" w:cs="Arial"/>
                <w:b/>
                <w:color w:val="000000" w:themeColor="text1"/>
                <w:sz w:val="24"/>
                <w:szCs w:val="24"/>
              </w:rPr>
            </w:pPr>
          </w:p>
        </w:tc>
        <w:tc>
          <w:tcPr>
            <w:tcW w:w="654" w:type="pct"/>
            <w:vMerge/>
          </w:tcPr>
          <w:p w14:paraId="0E72C0A1"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BF49B3C"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Handling Thin and Thick Materials</w:t>
            </w:r>
          </w:p>
          <w:p w14:paraId="01F43600"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Challenges of cutting thin sheets versus thick plates.</w:t>
            </w:r>
          </w:p>
          <w:p w14:paraId="10C85261"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Techniques to prevent burrs and distortions.</w:t>
            </w:r>
          </w:p>
          <w:p w14:paraId="3E783F82" w14:textId="29E1D9C5"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Cutting different material thicknesses.</w:t>
            </w:r>
          </w:p>
        </w:tc>
        <w:tc>
          <w:tcPr>
            <w:tcW w:w="793" w:type="pct"/>
            <w:vMerge/>
            <w:vAlign w:val="center"/>
          </w:tcPr>
          <w:p w14:paraId="2629276F" w14:textId="77777777" w:rsidR="00C028E7" w:rsidRDefault="00C028E7" w:rsidP="008370FD">
            <w:pPr>
              <w:pStyle w:val="ListParagraph"/>
              <w:ind w:left="521"/>
              <w:rPr>
                <w:rFonts w:ascii="Arial" w:hAnsi="Arial" w:cs="Arial"/>
                <w:b/>
                <w:bCs/>
                <w:color w:val="000000"/>
                <w:sz w:val="24"/>
                <w:szCs w:val="24"/>
              </w:rPr>
            </w:pPr>
          </w:p>
        </w:tc>
      </w:tr>
      <w:tr w:rsidR="00C028E7" w:rsidRPr="00631D0C" w14:paraId="2A829555" w14:textId="77777777" w:rsidTr="00C028E7">
        <w:trPr>
          <w:trHeight w:val="840"/>
        </w:trPr>
        <w:tc>
          <w:tcPr>
            <w:tcW w:w="570" w:type="pct"/>
            <w:vMerge/>
          </w:tcPr>
          <w:p w14:paraId="68488029" w14:textId="77777777" w:rsidR="00C028E7" w:rsidRPr="00631D0C" w:rsidRDefault="00C028E7" w:rsidP="008370FD">
            <w:pPr>
              <w:jc w:val="center"/>
              <w:rPr>
                <w:rFonts w:ascii="Arial" w:hAnsi="Arial" w:cs="Arial"/>
                <w:b/>
                <w:sz w:val="24"/>
                <w:szCs w:val="24"/>
              </w:rPr>
            </w:pPr>
          </w:p>
        </w:tc>
        <w:tc>
          <w:tcPr>
            <w:tcW w:w="1025" w:type="pct"/>
            <w:vMerge/>
          </w:tcPr>
          <w:p w14:paraId="406995BD" w14:textId="77777777" w:rsidR="00C028E7" w:rsidRDefault="00C028E7" w:rsidP="008370FD">
            <w:pPr>
              <w:rPr>
                <w:rFonts w:ascii="Arial" w:hAnsi="Arial" w:cs="Arial"/>
                <w:b/>
                <w:color w:val="000000" w:themeColor="text1"/>
                <w:sz w:val="24"/>
                <w:szCs w:val="24"/>
              </w:rPr>
            </w:pPr>
          </w:p>
        </w:tc>
        <w:tc>
          <w:tcPr>
            <w:tcW w:w="654" w:type="pct"/>
            <w:vMerge/>
          </w:tcPr>
          <w:p w14:paraId="2DA23C44" w14:textId="77777777"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8C074B" w14:textId="77777777" w:rsidR="00237212" w:rsidRPr="002125C2" w:rsidRDefault="00237212"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Maintaining Cutting Tools</w:t>
            </w:r>
          </w:p>
          <w:p w14:paraId="280096D9"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 xml:space="preserve">Importance of maintaining sharp and clean cutting </w:t>
            </w:r>
            <w:r w:rsidRPr="00FB6FF4">
              <w:rPr>
                <w:rFonts w:ascii="Arial" w:hAnsi="Arial" w:cs="Arial"/>
              </w:rPr>
              <w:lastRenderedPageBreak/>
              <w:t>tools.</w:t>
            </w:r>
          </w:p>
          <w:p w14:paraId="39A7CB10" w14:textId="77777777" w:rsidR="00237212"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Techniques for sharpening and cleaning blades.</w:t>
            </w:r>
          </w:p>
          <w:p w14:paraId="3CB7C386" w14:textId="69AC4D52" w:rsidR="00C028E7" w:rsidRPr="00FB6FF4" w:rsidRDefault="00237212" w:rsidP="00A972F6">
            <w:pPr>
              <w:numPr>
                <w:ilvl w:val="0"/>
                <w:numId w:val="8"/>
              </w:numPr>
              <w:spacing w:before="100" w:beforeAutospacing="1" w:after="100" w:afterAutospacing="1"/>
              <w:rPr>
                <w:rFonts w:ascii="Arial" w:hAnsi="Arial" w:cs="Arial"/>
              </w:rPr>
            </w:pPr>
            <w:r w:rsidRPr="00FB6FF4">
              <w:rPr>
                <w:rFonts w:ascii="Arial" w:hAnsi="Arial" w:cs="Arial"/>
              </w:rPr>
              <w:t>Practice: Tool maintenance and sharpening.</w:t>
            </w:r>
          </w:p>
        </w:tc>
        <w:tc>
          <w:tcPr>
            <w:tcW w:w="793" w:type="pct"/>
            <w:vMerge/>
            <w:vAlign w:val="center"/>
          </w:tcPr>
          <w:p w14:paraId="70D4B076" w14:textId="77777777" w:rsidR="00C028E7" w:rsidRDefault="00C028E7" w:rsidP="008370FD">
            <w:pPr>
              <w:pStyle w:val="ListParagraph"/>
              <w:ind w:left="521"/>
              <w:rPr>
                <w:rFonts w:ascii="Arial" w:hAnsi="Arial" w:cs="Arial"/>
                <w:b/>
                <w:bCs/>
                <w:color w:val="000000"/>
                <w:sz w:val="24"/>
                <w:szCs w:val="24"/>
              </w:rPr>
            </w:pPr>
          </w:p>
        </w:tc>
      </w:tr>
      <w:tr w:rsidR="00C028E7" w:rsidRPr="00631D0C" w14:paraId="14024A80" w14:textId="77777777" w:rsidTr="00C028E7">
        <w:trPr>
          <w:trHeight w:val="840"/>
        </w:trPr>
        <w:tc>
          <w:tcPr>
            <w:tcW w:w="570" w:type="pct"/>
            <w:vMerge/>
          </w:tcPr>
          <w:p w14:paraId="240C17D0" w14:textId="77777777" w:rsidR="00C028E7" w:rsidRPr="00631D0C" w:rsidRDefault="00C028E7" w:rsidP="008370FD">
            <w:pPr>
              <w:jc w:val="center"/>
              <w:rPr>
                <w:rFonts w:ascii="Arial" w:hAnsi="Arial" w:cs="Arial"/>
                <w:b/>
                <w:sz w:val="24"/>
                <w:szCs w:val="24"/>
              </w:rPr>
            </w:pPr>
          </w:p>
        </w:tc>
        <w:tc>
          <w:tcPr>
            <w:tcW w:w="1025" w:type="pct"/>
            <w:vMerge/>
          </w:tcPr>
          <w:p w14:paraId="7EFA589B" w14:textId="77777777" w:rsidR="00C028E7" w:rsidRDefault="00C028E7" w:rsidP="008370FD">
            <w:pPr>
              <w:rPr>
                <w:rFonts w:ascii="Arial" w:hAnsi="Arial" w:cs="Arial"/>
                <w:b/>
                <w:color w:val="000000" w:themeColor="text1"/>
                <w:sz w:val="24"/>
                <w:szCs w:val="24"/>
              </w:rPr>
            </w:pPr>
          </w:p>
        </w:tc>
        <w:tc>
          <w:tcPr>
            <w:tcW w:w="654" w:type="pct"/>
            <w:vMerge w:val="restart"/>
          </w:tcPr>
          <w:p w14:paraId="65262E8A" w14:textId="2C796C03"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07B136E4" w14:textId="77777777" w:rsidR="00051D67" w:rsidRPr="002125C2" w:rsidRDefault="00051D6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Waste Minimization in Cutting</w:t>
            </w:r>
          </w:p>
          <w:p w14:paraId="34938239"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Strategies to optimize material usage during cutting.</w:t>
            </w:r>
          </w:p>
          <w:p w14:paraId="5E312A69"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Reducing scrap and reusing offcuts.</w:t>
            </w:r>
          </w:p>
          <w:p w14:paraId="5E4BC044" w14:textId="1F34EFE3"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Planning cuts to maximize material efficiency.</w:t>
            </w:r>
          </w:p>
        </w:tc>
        <w:tc>
          <w:tcPr>
            <w:tcW w:w="793" w:type="pct"/>
            <w:vMerge/>
            <w:vAlign w:val="center"/>
          </w:tcPr>
          <w:p w14:paraId="1B1BC932" w14:textId="77777777" w:rsidR="00C028E7" w:rsidRDefault="00C028E7" w:rsidP="008370FD">
            <w:pPr>
              <w:pStyle w:val="ListParagraph"/>
              <w:ind w:left="521"/>
              <w:rPr>
                <w:rFonts w:ascii="Arial" w:hAnsi="Arial" w:cs="Arial"/>
                <w:b/>
                <w:bCs/>
                <w:color w:val="000000"/>
                <w:sz w:val="24"/>
                <w:szCs w:val="24"/>
              </w:rPr>
            </w:pPr>
          </w:p>
        </w:tc>
      </w:tr>
      <w:tr w:rsidR="00C028E7" w:rsidRPr="00631D0C" w14:paraId="010DC67F" w14:textId="77777777" w:rsidTr="00C028E7">
        <w:trPr>
          <w:trHeight w:val="840"/>
        </w:trPr>
        <w:tc>
          <w:tcPr>
            <w:tcW w:w="570" w:type="pct"/>
            <w:vMerge/>
          </w:tcPr>
          <w:p w14:paraId="2A896AE1" w14:textId="77777777" w:rsidR="00C028E7" w:rsidRPr="00631D0C" w:rsidRDefault="00C028E7" w:rsidP="008370FD">
            <w:pPr>
              <w:jc w:val="center"/>
              <w:rPr>
                <w:rFonts w:ascii="Arial" w:hAnsi="Arial" w:cs="Arial"/>
                <w:b/>
                <w:sz w:val="24"/>
                <w:szCs w:val="24"/>
              </w:rPr>
            </w:pPr>
          </w:p>
        </w:tc>
        <w:tc>
          <w:tcPr>
            <w:tcW w:w="1025" w:type="pct"/>
            <w:vMerge/>
          </w:tcPr>
          <w:p w14:paraId="74D6118D" w14:textId="77777777" w:rsidR="00C028E7" w:rsidRDefault="00C028E7" w:rsidP="008370FD">
            <w:pPr>
              <w:rPr>
                <w:rFonts w:ascii="Arial" w:hAnsi="Arial" w:cs="Arial"/>
                <w:b/>
                <w:color w:val="000000" w:themeColor="text1"/>
                <w:sz w:val="24"/>
                <w:szCs w:val="24"/>
              </w:rPr>
            </w:pPr>
          </w:p>
        </w:tc>
        <w:tc>
          <w:tcPr>
            <w:tcW w:w="654" w:type="pct"/>
            <w:vMerge/>
          </w:tcPr>
          <w:p w14:paraId="536C49EE" w14:textId="6E401BDA"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C405121" w14:textId="77777777" w:rsidR="00051D67" w:rsidRPr="002125C2" w:rsidRDefault="00051D6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Cutting Safety Standards</w:t>
            </w:r>
          </w:p>
          <w:p w14:paraId="1A75238D"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Overview of safety regulations and standards.</w:t>
            </w:r>
          </w:p>
          <w:p w14:paraId="1AE1936B"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PPE for cutting operations.</w:t>
            </w:r>
          </w:p>
          <w:p w14:paraId="1799A7E4" w14:textId="3CE846F3"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pre-cutting safety check.</w:t>
            </w:r>
          </w:p>
        </w:tc>
        <w:tc>
          <w:tcPr>
            <w:tcW w:w="793" w:type="pct"/>
            <w:vMerge/>
            <w:vAlign w:val="center"/>
          </w:tcPr>
          <w:p w14:paraId="7CCA899A" w14:textId="77777777" w:rsidR="00C028E7" w:rsidRDefault="00C028E7" w:rsidP="008370FD">
            <w:pPr>
              <w:pStyle w:val="ListParagraph"/>
              <w:ind w:left="521"/>
              <w:rPr>
                <w:rFonts w:ascii="Arial" w:hAnsi="Arial" w:cs="Arial"/>
                <w:b/>
                <w:bCs/>
                <w:color w:val="000000"/>
                <w:sz w:val="24"/>
                <w:szCs w:val="24"/>
              </w:rPr>
            </w:pPr>
          </w:p>
        </w:tc>
      </w:tr>
      <w:tr w:rsidR="00C028E7" w:rsidRPr="00631D0C" w14:paraId="73FDD878" w14:textId="77777777" w:rsidTr="00C028E7">
        <w:trPr>
          <w:trHeight w:val="840"/>
        </w:trPr>
        <w:tc>
          <w:tcPr>
            <w:tcW w:w="570" w:type="pct"/>
            <w:vMerge/>
          </w:tcPr>
          <w:p w14:paraId="12739EB3" w14:textId="77777777" w:rsidR="00C028E7" w:rsidRPr="00631D0C" w:rsidRDefault="00C028E7" w:rsidP="008370FD">
            <w:pPr>
              <w:jc w:val="center"/>
              <w:rPr>
                <w:rFonts w:ascii="Arial" w:hAnsi="Arial" w:cs="Arial"/>
                <w:b/>
                <w:sz w:val="24"/>
                <w:szCs w:val="24"/>
              </w:rPr>
            </w:pPr>
          </w:p>
        </w:tc>
        <w:tc>
          <w:tcPr>
            <w:tcW w:w="1025" w:type="pct"/>
            <w:vMerge/>
          </w:tcPr>
          <w:p w14:paraId="789BF7BD" w14:textId="77777777" w:rsidR="00C028E7" w:rsidRDefault="00C028E7" w:rsidP="008370FD">
            <w:pPr>
              <w:rPr>
                <w:rFonts w:ascii="Arial" w:hAnsi="Arial" w:cs="Arial"/>
                <w:b/>
                <w:color w:val="000000" w:themeColor="text1"/>
                <w:sz w:val="24"/>
                <w:szCs w:val="24"/>
              </w:rPr>
            </w:pPr>
          </w:p>
        </w:tc>
        <w:tc>
          <w:tcPr>
            <w:tcW w:w="654" w:type="pct"/>
            <w:vMerge/>
          </w:tcPr>
          <w:p w14:paraId="127C0F24" w14:textId="1E00610C" w:rsidR="00C028E7" w:rsidRPr="005A4CF6"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4682A6" w14:textId="77777777" w:rsidR="00051D67" w:rsidRPr="002125C2" w:rsidRDefault="00051D6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Troubleshooting Cutting Problems</w:t>
            </w:r>
          </w:p>
          <w:p w14:paraId="710EDF76"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Identifying common cutting issues (burrs, misalignment).</w:t>
            </w:r>
          </w:p>
          <w:p w14:paraId="06DF6961"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Solutions for improving cutting precision and quality.</w:t>
            </w:r>
          </w:p>
          <w:p w14:paraId="6B07A088" w14:textId="43DA62EA"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Troubleshooting and refining cuts.</w:t>
            </w:r>
          </w:p>
        </w:tc>
        <w:tc>
          <w:tcPr>
            <w:tcW w:w="793" w:type="pct"/>
            <w:vMerge/>
            <w:vAlign w:val="center"/>
          </w:tcPr>
          <w:p w14:paraId="1EA67C5E" w14:textId="77777777" w:rsidR="00C028E7" w:rsidRDefault="00C028E7" w:rsidP="008370FD">
            <w:pPr>
              <w:pStyle w:val="ListParagraph"/>
              <w:ind w:left="521"/>
              <w:rPr>
                <w:rFonts w:ascii="Arial" w:hAnsi="Arial" w:cs="Arial"/>
                <w:b/>
                <w:bCs/>
                <w:color w:val="000000"/>
                <w:sz w:val="24"/>
                <w:szCs w:val="24"/>
              </w:rPr>
            </w:pPr>
          </w:p>
        </w:tc>
      </w:tr>
      <w:tr w:rsidR="00C028E7" w:rsidRPr="00631D0C" w14:paraId="6BC941A8" w14:textId="77777777" w:rsidTr="00C028E7">
        <w:trPr>
          <w:trHeight w:val="840"/>
        </w:trPr>
        <w:tc>
          <w:tcPr>
            <w:tcW w:w="570" w:type="pct"/>
            <w:vMerge/>
          </w:tcPr>
          <w:p w14:paraId="742331C9" w14:textId="77777777" w:rsidR="00C028E7" w:rsidRPr="00631D0C" w:rsidRDefault="00C028E7" w:rsidP="008370FD">
            <w:pPr>
              <w:jc w:val="center"/>
              <w:rPr>
                <w:rFonts w:ascii="Arial" w:hAnsi="Arial" w:cs="Arial"/>
                <w:b/>
                <w:sz w:val="24"/>
                <w:szCs w:val="24"/>
              </w:rPr>
            </w:pPr>
          </w:p>
        </w:tc>
        <w:tc>
          <w:tcPr>
            <w:tcW w:w="1025" w:type="pct"/>
            <w:vMerge/>
          </w:tcPr>
          <w:p w14:paraId="0539F238" w14:textId="77777777" w:rsidR="00C028E7" w:rsidRDefault="00C028E7" w:rsidP="008370FD">
            <w:pPr>
              <w:rPr>
                <w:rFonts w:ascii="Arial" w:hAnsi="Arial" w:cs="Arial"/>
                <w:b/>
                <w:color w:val="000000" w:themeColor="text1"/>
                <w:sz w:val="24"/>
                <w:szCs w:val="24"/>
              </w:rPr>
            </w:pPr>
          </w:p>
        </w:tc>
        <w:tc>
          <w:tcPr>
            <w:tcW w:w="654" w:type="pct"/>
            <w:vMerge/>
          </w:tcPr>
          <w:p w14:paraId="1B0E0E1C" w14:textId="3AF72B34" w:rsidR="00C028E7" w:rsidRPr="00631D0C"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4EA4598" w14:textId="77777777" w:rsidR="00051D67" w:rsidRPr="002125C2" w:rsidRDefault="00051D6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Quality Control in Cutting</w:t>
            </w:r>
          </w:p>
          <w:p w14:paraId="2A7C7944"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Inspecting cuts for accuracy and quality.</w:t>
            </w:r>
          </w:p>
          <w:p w14:paraId="52CFBDB7"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Standards for acceptable cuts in duct fabrication.</w:t>
            </w:r>
          </w:p>
          <w:p w14:paraId="05F5DAD4" w14:textId="06ADE548"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Evaluating and correcting sample cuts.</w:t>
            </w:r>
          </w:p>
        </w:tc>
        <w:tc>
          <w:tcPr>
            <w:tcW w:w="793" w:type="pct"/>
            <w:vMerge/>
            <w:vAlign w:val="center"/>
          </w:tcPr>
          <w:p w14:paraId="43D8B5F5" w14:textId="77777777" w:rsidR="00C028E7" w:rsidRDefault="00C028E7" w:rsidP="008370FD">
            <w:pPr>
              <w:pStyle w:val="ListParagraph"/>
              <w:ind w:left="521"/>
              <w:rPr>
                <w:rFonts w:ascii="Arial" w:hAnsi="Arial" w:cs="Arial"/>
                <w:b/>
                <w:bCs/>
                <w:color w:val="000000"/>
                <w:sz w:val="24"/>
                <w:szCs w:val="24"/>
              </w:rPr>
            </w:pPr>
          </w:p>
        </w:tc>
      </w:tr>
      <w:tr w:rsidR="00C028E7" w:rsidRPr="00631D0C" w14:paraId="6D9A120B" w14:textId="77777777" w:rsidTr="00C028E7">
        <w:trPr>
          <w:trHeight w:val="840"/>
        </w:trPr>
        <w:tc>
          <w:tcPr>
            <w:tcW w:w="570" w:type="pct"/>
            <w:vMerge/>
          </w:tcPr>
          <w:p w14:paraId="3F882D7F" w14:textId="77777777" w:rsidR="00C028E7" w:rsidRPr="00631D0C" w:rsidRDefault="00C028E7" w:rsidP="008370FD">
            <w:pPr>
              <w:jc w:val="center"/>
              <w:rPr>
                <w:rFonts w:ascii="Arial" w:hAnsi="Arial" w:cs="Arial"/>
                <w:b/>
                <w:sz w:val="24"/>
                <w:szCs w:val="24"/>
              </w:rPr>
            </w:pPr>
          </w:p>
        </w:tc>
        <w:tc>
          <w:tcPr>
            <w:tcW w:w="1025" w:type="pct"/>
            <w:vMerge/>
          </w:tcPr>
          <w:p w14:paraId="66463C19" w14:textId="77777777" w:rsidR="00C028E7" w:rsidRDefault="00C028E7" w:rsidP="008370FD">
            <w:pPr>
              <w:rPr>
                <w:rFonts w:ascii="Arial" w:hAnsi="Arial" w:cs="Arial"/>
                <w:b/>
                <w:color w:val="000000" w:themeColor="text1"/>
                <w:sz w:val="24"/>
                <w:szCs w:val="24"/>
              </w:rPr>
            </w:pPr>
          </w:p>
        </w:tc>
        <w:tc>
          <w:tcPr>
            <w:tcW w:w="654" w:type="pct"/>
            <w:vMerge w:val="restart"/>
          </w:tcPr>
          <w:p w14:paraId="2F7C788E" w14:textId="6C343860" w:rsidR="00C028E7" w:rsidRPr="00631D0C"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66D98ADF" w14:textId="77777777" w:rsidR="00051D67" w:rsidRPr="002125C2" w:rsidRDefault="00051D6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Case Studies and Applications</w:t>
            </w:r>
          </w:p>
          <w:p w14:paraId="42B17457"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Analysis of real-world cutting scenarios in duct fabrication.</w:t>
            </w:r>
          </w:p>
          <w:p w14:paraId="6338C2B1"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Discussing solutions to cutting challenges.</w:t>
            </w:r>
          </w:p>
          <w:p w14:paraId="39266586" w14:textId="1391FD5C"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Applying </w:t>
            </w:r>
            <w:r w:rsidRPr="00FB6FF4">
              <w:rPr>
                <w:rFonts w:ascii="Arial" w:hAnsi="Arial" w:cs="Arial"/>
              </w:rPr>
              <w:lastRenderedPageBreak/>
              <w:t>techniques to complex cutting tasks.</w:t>
            </w:r>
          </w:p>
        </w:tc>
        <w:tc>
          <w:tcPr>
            <w:tcW w:w="793" w:type="pct"/>
            <w:vMerge/>
            <w:vAlign w:val="center"/>
          </w:tcPr>
          <w:p w14:paraId="1111A956" w14:textId="77777777" w:rsidR="00C028E7" w:rsidRDefault="00C028E7" w:rsidP="008370FD">
            <w:pPr>
              <w:pStyle w:val="ListParagraph"/>
              <w:ind w:left="521"/>
              <w:rPr>
                <w:rFonts w:ascii="Arial" w:hAnsi="Arial" w:cs="Arial"/>
                <w:b/>
                <w:bCs/>
                <w:color w:val="000000"/>
                <w:sz w:val="24"/>
                <w:szCs w:val="24"/>
              </w:rPr>
            </w:pPr>
          </w:p>
        </w:tc>
      </w:tr>
      <w:tr w:rsidR="00C028E7" w:rsidRPr="00631D0C" w14:paraId="057F34EE" w14:textId="77777777" w:rsidTr="00C028E7">
        <w:trPr>
          <w:trHeight w:val="840"/>
        </w:trPr>
        <w:tc>
          <w:tcPr>
            <w:tcW w:w="570" w:type="pct"/>
            <w:vMerge/>
          </w:tcPr>
          <w:p w14:paraId="23DFCC72" w14:textId="77777777" w:rsidR="00C028E7" w:rsidRPr="00631D0C" w:rsidRDefault="00C028E7" w:rsidP="008370FD">
            <w:pPr>
              <w:jc w:val="center"/>
              <w:rPr>
                <w:rFonts w:ascii="Arial" w:hAnsi="Arial" w:cs="Arial"/>
                <w:b/>
                <w:sz w:val="24"/>
                <w:szCs w:val="24"/>
              </w:rPr>
            </w:pPr>
          </w:p>
        </w:tc>
        <w:tc>
          <w:tcPr>
            <w:tcW w:w="1025" w:type="pct"/>
            <w:vMerge/>
          </w:tcPr>
          <w:p w14:paraId="5BB3028F" w14:textId="77777777" w:rsidR="00C028E7" w:rsidRDefault="00C028E7" w:rsidP="008370FD">
            <w:pPr>
              <w:rPr>
                <w:rFonts w:ascii="Arial" w:hAnsi="Arial" w:cs="Arial"/>
                <w:b/>
                <w:color w:val="000000" w:themeColor="text1"/>
                <w:sz w:val="24"/>
                <w:szCs w:val="24"/>
              </w:rPr>
            </w:pPr>
          </w:p>
        </w:tc>
        <w:tc>
          <w:tcPr>
            <w:tcW w:w="654" w:type="pct"/>
            <w:vMerge/>
          </w:tcPr>
          <w:p w14:paraId="7D761D49" w14:textId="13457F60" w:rsidR="00C028E7" w:rsidRPr="00631D0C" w:rsidRDefault="00C028E7"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31B5E5C" w14:textId="77777777" w:rsidR="00051D67" w:rsidRPr="002125C2" w:rsidRDefault="00051D67" w:rsidP="002125C2">
            <w:pPr>
              <w:pStyle w:val="Heading4"/>
              <w:outlineLvl w:val="3"/>
              <w:rPr>
                <w:rFonts w:ascii="Arial" w:eastAsiaTheme="minorHAnsi" w:hAnsi="Arial" w:cs="Arial"/>
                <w:b w:val="0"/>
                <w:bCs w:val="0"/>
                <w:i w:val="0"/>
                <w:iCs w:val="0"/>
                <w:color w:val="auto"/>
                <w:sz w:val="24"/>
                <w:szCs w:val="24"/>
              </w:rPr>
            </w:pPr>
            <w:r w:rsidRPr="002125C2">
              <w:rPr>
                <w:rFonts w:ascii="Arial" w:eastAsiaTheme="minorHAnsi" w:hAnsi="Arial" w:cs="Arial"/>
                <w:b w:val="0"/>
                <w:bCs w:val="0"/>
                <w:i w:val="0"/>
                <w:iCs w:val="0"/>
                <w:color w:val="auto"/>
                <w:sz w:val="24"/>
                <w:szCs w:val="24"/>
              </w:rPr>
              <w:t>Final Assessment and Wrap-Up</w:t>
            </w:r>
          </w:p>
          <w:p w14:paraId="1BFFA84C"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cutting techniques.</w:t>
            </w:r>
          </w:p>
          <w:p w14:paraId="5575E46C" w14:textId="115BC864"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26C8EED5" w14:textId="77777777" w:rsidR="00C028E7" w:rsidRDefault="00C028E7" w:rsidP="008370FD">
            <w:pPr>
              <w:pStyle w:val="ListParagraph"/>
              <w:ind w:left="521"/>
              <w:rPr>
                <w:rFonts w:ascii="Arial" w:hAnsi="Arial" w:cs="Arial"/>
                <w:b/>
                <w:bCs/>
                <w:color w:val="000000"/>
                <w:sz w:val="24"/>
                <w:szCs w:val="24"/>
              </w:rPr>
            </w:pPr>
          </w:p>
        </w:tc>
      </w:tr>
      <w:tr w:rsidR="00C028E7" w:rsidRPr="00631D0C" w14:paraId="27AAE8AC" w14:textId="77777777" w:rsidTr="00C028E7">
        <w:trPr>
          <w:trHeight w:val="840"/>
        </w:trPr>
        <w:tc>
          <w:tcPr>
            <w:tcW w:w="570" w:type="pct"/>
            <w:vMerge w:val="restart"/>
          </w:tcPr>
          <w:p w14:paraId="234FD1EC" w14:textId="34784F0F" w:rsidR="00C028E7" w:rsidRPr="00631D0C" w:rsidRDefault="00C028E7"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7</w:t>
            </w:r>
          </w:p>
        </w:tc>
        <w:tc>
          <w:tcPr>
            <w:tcW w:w="1025" w:type="pct"/>
            <w:vMerge w:val="restart"/>
          </w:tcPr>
          <w:p w14:paraId="47E01B34"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Bending and Shaping</w:t>
            </w:r>
          </w:p>
          <w:p w14:paraId="483511B1" w14:textId="2D4277B9" w:rsidR="00C028E7" w:rsidRDefault="00C028E7" w:rsidP="00914DC4">
            <w:pPr>
              <w:rPr>
                <w:rFonts w:ascii="Arial" w:hAnsi="Arial" w:cs="Arial"/>
                <w:b/>
                <w:color w:val="000000" w:themeColor="text1"/>
                <w:sz w:val="24"/>
                <w:szCs w:val="24"/>
              </w:rPr>
            </w:pPr>
          </w:p>
        </w:tc>
        <w:tc>
          <w:tcPr>
            <w:tcW w:w="654" w:type="pct"/>
            <w:vMerge w:val="restart"/>
          </w:tcPr>
          <w:p w14:paraId="36F48DAA" w14:textId="6B028398"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22E7E41E" w14:textId="77777777" w:rsidR="00051D67" w:rsidRPr="00A17FB2" w:rsidRDefault="00051D6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Introduction to Bending and Shaping</w:t>
            </w:r>
          </w:p>
          <w:p w14:paraId="3527069A"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Importance of bending and shaping in duct fabrication.</w:t>
            </w:r>
          </w:p>
          <w:p w14:paraId="27A8D6FB"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Overview of bending processes and their applications.</w:t>
            </w:r>
          </w:p>
          <w:p w14:paraId="0DD3D761" w14:textId="134C133C"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Safety considerations during bending and shaping operations.</w:t>
            </w:r>
          </w:p>
        </w:tc>
        <w:tc>
          <w:tcPr>
            <w:tcW w:w="793" w:type="pct"/>
            <w:vMerge w:val="restart"/>
            <w:vAlign w:val="center"/>
          </w:tcPr>
          <w:p w14:paraId="0D0A54B5" w14:textId="77777777" w:rsidR="00C028E7" w:rsidRPr="00AF20B6" w:rsidRDefault="00C028E7" w:rsidP="00297864">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Task</w:t>
            </w:r>
            <w:r>
              <w:rPr>
                <w:rFonts w:ascii="Arial" w:hAnsi="Arial" w:cs="Arial"/>
                <w:b/>
                <w:bCs/>
                <w:color w:val="000000"/>
                <w:sz w:val="24"/>
                <w:szCs w:val="24"/>
              </w:rPr>
              <w:t xml:space="preserve"> 7</w:t>
            </w:r>
          </w:p>
          <w:p w14:paraId="60606E28" w14:textId="77777777" w:rsidR="00C028E7" w:rsidRDefault="00C028E7" w:rsidP="00914DC4">
            <w:pPr>
              <w:pStyle w:val="ListParagraph"/>
              <w:ind w:left="521"/>
              <w:jc w:val="center"/>
              <w:rPr>
                <w:rFonts w:ascii="Arial" w:hAnsi="Arial" w:cs="Arial"/>
                <w:i/>
                <w:iCs/>
                <w:color w:val="000000"/>
                <w:sz w:val="24"/>
                <w:szCs w:val="24"/>
                <w:u w:val="single"/>
              </w:rPr>
            </w:pPr>
          </w:p>
          <w:p w14:paraId="6E6EDC87" w14:textId="77777777" w:rsidR="00C028E7" w:rsidRPr="00631D0C" w:rsidRDefault="00C028E7"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2FA4EBA" w14:textId="77777777" w:rsidR="00C028E7" w:rsidRDefault="00C028E7" w:rsidP="00914DC4">
            <w:pPr>
              <w:pStyle w:val="ListParagraph"/>
              <w:ind w:left="521"/>
              <w:rPr>
                <w:rFonts w:ascii="Arial" w:hAnsi="Arial" w:cs="Arial"/>
                <w:b/>
                <w:bCs/>
                <w:color w:val="000000"/>
                <w:sz w:val="24"/>
                <w:szCs w:val="24"/>
              </w:rPr>
            </w:pPr>
          </w:p>
        </w:tc>
      </w:tr>
      <w:tr w:rsidR="00C028E7" w:rsidRPr="00631D0C" w14:paraId="0309FB49" w14:textId="77777777" w:rsidTr="00C028E7">
        <w:trPr>
          <w:trHeight w:val="840"/>
        </w:trPr>
        <w:tc>
          <w:tcPr>
            <w:tcW w:w="570" w:type="pct"/>
            <w:vMerge/>
          </w:tcPr>
          <w:p w14:paraId="18BF11CA" w14:textId="77777777" w:rsidR="00C028E7" w:rsidRPr="00631D0C" w:rsidRDefault="00C028E7" w:rsidP="00477271">
            <w:pPr>
              <w:jc w:val="center"/>
              <w:rPr>
                <w:rFonts w:ascii="Arial" w:hAnsi="Arial" w:cs="Arial"/>
                <w:b/>
                <w:sz w:val="24"/>
                <w:szCs w:val="24"/>
              </w:rPr>
            </w:pPr>
          </w:p>
        </w:tc>
        <w:tc>
          <w:tcPr>
            <w:tcW w:w="1025" w:type="pct"/>
            <w:vMerge/>
          </w:tcPr>
          <w:p w14:paraId="751A3BF6" w14:textId="77777777" w:rsidR="00C028E7" w:rsidRPr="00AF20B6" w:rsidRDefault="00C028E7" w:rsidP="00477271">
            <w:pPr>
              <w:rPr>
                <w:rFonts w:ascii="Arial" w:hAnsi="Arial" w:cs="Arial"/>
                <w:b/>
                <w:color w:val="000000" w:themeColor="text1"/>
                <w:sz w:val="24"/>
                <w:szCs w:val="24"/>
              </w:rPr>
            </w:pPr>
          </w:p>
        </w:tc>
        <w:tc>
          <w:tcPr>
            <w:tcW w:w="654" w:type="pct"/>
            <w:vMerge/>
          </w:tcPr>
          <w:p w14:paraId="0A7B3472"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93EDD55" w14:textId="77777777" w:rsidR="00051D67" w:rsidRPr="00A17FB2" w:rsidRDefault="00051D6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Tools for Bending and Shaping</w:t>
            </w:r>
          </w:p>
          <w:p w14:paraId="5BBDE543"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Manual tools (hand seamers, mallets, bending brakes).</w:t>
            </w:r>
          </w:p>
          <w:p w14:paraId="1F111DF3"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Power tools (hydraulic benders, CNC bending machines).</w:t>
            </w:r>
          </w:p>
          <w:p w14:paraId="5E8B2495" w14:textId="7F9DE2DC"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Proper care and maintenance of bending tools.</w:t>
            </w:r>
          </w:p>
        </w:tc>
        <w:tc>
          <w:tcPr>
            <w:tcW w:w="793" w:type="pct"/>
            <w:vMerge/>
            <w:vAlign w:val="center"/>
          </w:tcPr>
          <w:p w14:paraId="1B07530E"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CAF059C" w14:textId="77777777" w:rsidTr="00C028E7">
        <w:trPr>
          <w:trHeight w:val="840"/>
        </w:trPr>
        <w:tc>
          <w:tcPr>
            <w:tcW w:w="570" w:type="pct"/>
            <w:vMerge/>
          </w:tcPr>
          <w:p w14:paraId="21CEA622" w14:textId="77777777" w:rsidR="00C028E7" w:rsidRPr="00631D0C" w:rsidRDefault="00C028E7" w:rsidP="00477271">
            <w:pPr>
              <w:jc w:val="center"/>
              <w:rPr>
                <w:rFonts w:ascii="Arial" w:hAnsi="Arial" w:cs="Arial"/>
                <w:b/>
                <w:sz w:val="24"/>
                <w:szCs w:val="24"/>
              </w:rPr>
            </w:pPr>
          </w:p>
        </w:tc>
        <w:tc>
          <w:tcPr>
            <w:tcW w:w="1025" w:type="pct"/>
            <w:vMerge/>
          </w:tcPr>
          <w:p w14:paraId="0FC817F5" w14:textId="77777777" w:rsidR="00C028E7" w:rsidRPr="00AF20B6" w:rsidRDefault="00C028E7" w:rsidP="00477271">
            <w:pPr>
              <w:rPr>
                <w:rFonts w:ascii="Arial" w:hAnsi="Arial" w:cs="Arial"/>
                <w:b/>
                <w:color w:val="000000" w:themeColor="text1"/>
                <w:sz w:val="24"/>
                <w:szCs w:val="24"/>
              </w:rPr>
            </w:pPr>
          </w:p>
        </w:tc>
        <w:tc>
          <w:tcPr>
            <w:tcW w:w="654" w:type="pct"/>
            <w:vMerge/>
          </w:tcPr>
          <w:p w14:paraId="0A4BCEED"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7D8AE42" w14:textId="77777777" w:rsidR="00051D67" w:rsidRPr="00A17FB2" w:rsidRDefault="00051D6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Properties of Materials for Bending</w:t>
            </w:r>
          </w:p>
          <w:p w14:paraId="4EA22365"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Effects of material type and thickness on bending.</w:t>
            </w:r>
          </w:p>
          <w:p w14:paraId="3D34B8A0"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Elasticity and plasticity of metals.</w:t>
            </w:r>
          </w:p>
          <w:p w14:paraId="608B87AC" w14:textId="0D1A383A"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Recognizing material limitations during shaping.</w:t>
            </w:r>
          </w:p>
        </w:tc>
        <w:tc>
          <w:tcPr>
            <w:tcW w:w="793" w:type="pct"/>
            <w:vMerge/>
            <w:vAlign w:val="center"/>
          </w:tcPr>
          <w:p w14:paraId="63E0A88D"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41C18FB5" w14:textId="77777777" w:rsidTr="00C028E7">
        <w:trPr>
          <w:trHeight w:val="840"/>
        </w:trPr>
        <w:tc>
          <w:tcPr>
            <w:tcW w:w="570" w:type="pct"/>
            <w:vMerge/>
          </w:tcPr>
          <w:p w14:paraId="359B2F4C" w14:textId="77777777" w:rsidR="00C028E7" w:rsidRPr="00631D0C" w:rsidRDefault="00C028E7" w:rsidP="00477271">
            <w:pPr>
              <w:jc w:val="center"/>
              <w:rPr>
                <w:rFonts w:ascii="Arial" w:hAnsi="Arial" w:cs="Arial"/>
                <w:b/>
                <w:sz w:val="24"/>
                <w:szCs w:val="24"/>
              </w:rPr>
            </w:pPr>
          </w:p>
        </w:tc>
        <w:tc>
          <w:tcPr>
            <w:tcW w:w="1025" w:type="pct"/>
            <w:vMerge/>
          </w:tcPr>
          <w:p w14:paraId="1D723F71" w14:textId="77777777" w:rsidR="00C028E7" w:rsidRPr="00AF20B6" w:rsidRDefault="00C028E7" w:rsidP="00477271">
            <w:pPr>
              <w:rPr>
                <w:rFonts w:ascii="Arial" w:hAnsi="Arial" w:cs="Arial"/>
                <w:b/>
                <w:color w:val="000000" w:themeColor="text1"/>
                <w:sz w:val="24"/>
                <w:szCs w:val="24"/>
              </w:rPr>
            </w:pPr>
          </w:p>
        </w:tc>
        <w:tc>
          <w:tcPr>
            <w:tcW w:w="654" w:type="pct"/>
            <w:vMerge/>
          </w:tcPr>
          <w:p w14:paraId="42F89ACE"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56E4099" w14:textId="77777777" w:rsidR="00051D67" w:rsidRPr="00A17FB2" w:rsidRDefault="00051D6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Measurement and Marking for Bending</w:t>
            </w:r>
          </w:p>
          <w:p w14:paraId="01B11271"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Importance of precise measurements and markings.</w:t>
            </w:r>
          </w:p>
          <w:p w14:paraId="53517879"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Tools for marking bends (scribes, markers, protractors).</w:t>
            </w:r>
          </w:p>
          <w:p w14:paraId="7E6087D1" w14:textId="77879F08"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Marking guidelines for accurate bends.</w:t>
            </w:r>
          </w:p>
        </w:tc>
        <w:tc>
          <w:tcPr>
            <w:tcW w:w="793" w:type="pct"/>
            <w:vMerge/>
            <w:vAlign w:val="center"/>
          </w:tcPr>
          <w:p w14:paraId="584748D2"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2044E37" w14:textId="77777777" w:rsidTr="00C028E7">
        <w:trPr>
          <w:trHeight w:val="840"/>
        </w:trPr>
        <w:tc>
          <w:tcPr>
            <w:tcW w:w="570" w:type="pct"/>
            <w:vMerge/>
          </w:tcPr>
          <w:p w14:paraId="552F06A8" w14:textId="77777777" w:rsidR="00C028E7" w:rsidRPr="00631D0C" w:rsidRDefault="00C028E7" w:rsidP="00477271">
            <w:pPr>
              <w:jc w:val="center"/>
              <w:rPr>
                <w:rFonts w:ascii="Arial" w:hAnsi="Arial" w:cs="Arial"/>
                <w:b/>
                <w:sz w:val="24"/>
                <w:szCs w:val="24"/>
              </w:rPr>
            </w:pPr>
          </w:p>
        </w:tc>
        <w:tc>
          <w:tcPr>
            <w:tcW w:w="1025" w:type="pct"/>
            <w:vMerge/>
          </w:tcPr>
          <w:p w14:paraId="081F3912" w14:textId="77777777" w:rsidR="00C028E7" w:rsidRPr="00AF20B6" w:rsidRDefault="00C028E7" w:rsidP="00477271">
            <w:pPr>
              <w:rPr>
                <w:rFonts w:ascii="Arial" w:hAnsi="Arial" w:cs="Arial"/>
                <w:b/>
                <w:color w:val="000000" w:themeColor="text1"/>
                <w:sz w:val="24"/>
                <w:szCs w:val="24"/>
              </w:rPr>
            </w:pPr>
          </w:p>
        </w:tc>
        <w:tc>
          <w:tcPr>
            <w:tcW w:w="654" w:type="pct"/>
            <w:vMerge w:val="restart"/>
          </w:tcPr>
          <w:p w14:paraId="30DD1971" w14:textId="352419B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58" w:type="pct"/>
          </w:tcPr>
          <w:p w14:paraId="774ACE55" w14:textId="77777777" w:rsidR="00051D67" w:rsidRPr="00A17FB2" w:rsidRDefault="00051D6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Manual Bending Techniques</w:t>
            </w:r>
          </w:p>
          <w:p w14:paraId="0BDA939C"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Using hand seamers and bending brakes for straight bends.</w:t>
            </w:r>
          </w:p>
          <w:p w14:paraId="4FA18802"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Techniques for achieving consistent angles manually.</w:t>
            </w:r>
          </w:p>
          <w:p w14:paraId="20960750" w14:textId="02EBA3C6"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Creating straight and angled bends with hand tools.</w:t>
            </w:r>
          </w:p>
        </w:tc>
        <w:tc>
          <w:tcPr>
            <w:tcW w:w="793" w:type="pct"/>
            <w:vMerge/>
            <w:vAlign w:val="center"/>
          </w:tcPr>
          <w:p w14:paraId="36A34E6C"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566071D" w14:textId="77777777" w:rsidTr="00C028E7">
        <w:trPr>
          <w:trHeight w:val="840"/>
        </w:trPr>
        <w:tc>
          <w:tcPr>
            <w:tcW w:w="570" w:type="pct"/>
            <w:vMerge/>
          </w:tcPr>
          <w:p w14:paraId="2C89DF9C" w14:textId="77777777" w:rsidR="00C028E7" w:rsidRPr="00631D0C" w:rsidRDefault="00C028E7" w:rsidP="00914DC4">
            <w:pPr>
              <w:jc w:val="center"/>
              <w:rPr>
                <w:rFonts w:ascii="Arial" w:hAnsi="Arial" w:cs="Arial"/>
                <w:b/>
                <w:sz w:val="24"/>
                <w:szCs w:val="24"/>
              </w:rPr>
            </w:pPr>
          </w:p>
        </w:tc>
        <w:tc>
          <w:tcPr>
            <w:tcW w:w="1025" w:type="pct"/>
            <w:vMerge/>
          </w:tcPr>
          <w:p w14:paraId="4054380B" w14:textId="77777777" w:rsidR="00C028E7" w:rsidRPr="00AF20B6" w:rsidRDefault="00C028E7" w:rsidP="00914DC4">
            <w:pPr>
              <w:rPr>
                <w:rFonts w:ascii="Arial" w:hAnsi="Arial" w:cs="Arial"/>
                <w:b/>
                <w:color w:val="000000" w:themeColor="text1"/>
                <w:sz w:val="24"/>
                <w:szCs w:val="24"/>
              </w:rPr>
            </w:pPr>
          </w:p>
        </w:tc>
        <w:tc>
          <w:tcPr>
            <w:tcW w:w="654" w:type="pct"/>
            <w:vMerge/>
          </w:tcPr>
          <w:p w14:paraId="79F6C5B3"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A735E5D" w14:textId="77777777" w:rsidR="00051D67" w:rsidRPr="00A17FB2" w:rsidRDefault="00051D6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Advanced Manual Bending</w:t>
            </w:r>
          </w:p>
          <w:p w14:paraId="36F80DD2"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Methods for complex bends using basic tools.</w:t>
            </w:r>
          </w:p>
          <w:p w14:paraId="065E5545"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Controlling spring-back during bending.</w:t>
            </w:r>
          </w:p>
          <w:p w14:paraId="4E16E85B" w14:textId="6BF9E120"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Producing multi-step bends manually.</w:t>
            </w:r>
          </w:p>
        </w:tc>
        <w:tc>
          <w:tcPr>
            <w:tcW w:w="793" w:type="pct"/>
            <w:vMerge/>
            <w:vAlign w:val="center"/>
          </w:tcPr>
          <w:p w14:paraId="5FDCD1B5"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47F67784" w14:textId="77777777" w:rsidTr="00C028E7">
        <w:trPr>
          <w:trHeight w:val="840"/>
        </w:trPr>
        <w:tc>
          <w:tcPr>
            <w:tcW w:w="570" w:type="pct"/>
            <w:vMerge/>
          </w:tcPr>
          <w:p w14:paraId="6DF4AA81" w14:textId="77777777" w:rsidR="00C028E7" w:rsidRPr="00631D0C" w:rsidRDefault="00C028E7" w:rsidP="00477271">
            <w:pPr>
              <w:jc w:val="center"/>
              <w:rPr>
                <w:rFonts w:ascii="Arial" w:hAnsi="Arial" w:cs="Arial"/>
                <w:b/>
                <w:sz w:val="24"/>
                <w:szCs w:val="24"/>
              </w:rPr>
            </w:pPr>
          </w:p>
        </w:tc>
        <w:tc>
          <w:tcPr>
            <w:tcW w:w="1025" w:type="pct"/>
            <w:vMerge/>
          </w:tcPr>
          <w:p w14:paraId="5E3E133E" w14:textId="77777777" w:rsidR="00C028E7" w:rsidRPr="00AF20B6" w:rsidRDefault="00C028E7" w:rsidP="00477271">
            <w:pPr>
              <w:rPr>
                <w:rFonts w:ascii="Arial" w:hAnsi="Arial" w:cs="Arial"/>
                <w:b/>
                <w:color w:val="000000" w:themeColor="text1"/>
                <w:sz w:val="24"/>
                <w:szCs w:val="24"/>
              </w:rPr>
            </w:pPr>
          </w:p>
        </w:tc>
        <w:tc>
          <w:tcPr>
            <w:tcW w:w="654" w:type="pct"/>
            <w:vMerge/>
          </w:tcPr>
          <w:p w14:paraId="0E751F72"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F7BCAED" w14:textId="77777777" w:rsidR="00051D67" w:rsidRPr="00A17FB2" w:rsidRDefault="00051D6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Power Bending Tools</w:t>
            </w:r>
          </w:p>
          <w:p w14:paraId="6B249AC5"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Introduction to power-operated bending machines.</w:t>
            </w:r>
          </w:p>
          <w:p w14:paraId="76526C01" w14:textId="77777777" w:rsidR="00051D6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Setting up and operating hydraulic and CNC benders.</w:t>
            </w:r>
          </w:p>
          <w:p w14:paraId="5637FC97" w14:textId="271C81DB" w:rsidR="00C028E7" w:rsidRPr="00FB6FF4" w:rsidRDefault="00051D67" w:rsidP="00A972F6">
            <w:pPr>
              <w:numPr>
                <w:ilvl w:val="0"/>
                <w:numId w:val="8"/>
              </w:numPr>
              <w:spacing w:before="100" w:beforeAutospacing="1" w:after="100" w:afterAutospacing="1"/>
              <w:rPr>
                <w:rFonts w:ascii="Arial" w:hAnsi="Arial" w:cs="Arial"/>
              </w:rPr>
            </w:pPr>
            <w:r w:rsidRPr="00FB6FF4">
              <w:rPr>
                <w:rFonts w:ascii="Arial" w:hAnsi="Arial" w:cs="Arial"/>
              </w:rPr>
              <w:t>Practice: Performing precise bends using powered tools.</w:t>
            </w:r>
          </w:p>
        </w:tc>
        <w:tc>
          <w:tcPr>
            <w:tcW w:w="793" w:type="pct"/>
            <w:vMerge/>
            <w:vAlign w:val="center"/>
          </w:tcPr>
          <w:p w14:paraId="3CE212C2"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0A94FCF7" w14:textId="77777777" w:rsidTr="00C028E7">
        <w:trPr>
          <w:trHeight w:val="840"/>
        </w:trPr>
        <w:tc>
          <w:tcPr>
            <w:tcW w:w="570" w:type="pct"/>
            <w:vMerge/>
          </w:tcPr>
          <w:p w14:paraId="1B8135BE" w14:textId="77777777" w:rsidR="00C028E7" w:rsidRPr="00631D0C" w:rsidRDefault="00C028E7" w:rsidP="00477271">
            <w:pPr>
              <w:jc w:val="center"/>
              <w:rPr>
                <w:rFonts w:ascii="Arial" w:hAnsi="Arial" w:cs="Arial"/>
                <w:b/>
                <w:sz w:val="24"/>
                <w:szCs w:val="24"/>
              </w:rPr>
            </w:pPr>
          </w:p>
        </w:tc>
        <w:tc>
          <w:tcPr>
            <w:tcW w:w="1025" w:type="pct"/>
            <w:vMerge/>
          </w:tcPr>
          <w:p w14:paraId="46F77524" w14:textId="77777777" w:rsidR="00C028E7" w:rsidRPr="00AF20B6" w:rsidRDefault="00C028E7" w:rsidP="00477271">
            <w:pPr>
              <w:rPr>
                <w:rFonts w:ascii="Arial" w:hAnsi="Arial" w:cs="Arial"/>
                <w:b/>
                <w:color w:val="000000" w:themeColor="text1"/>
                <w:sz w:val="24"/>
                <w:szCs w:val="24"/>
              </w:rPr>
            </w:pPr>
          </w:p>
        </w:tc>
        <w:tc>
          <w:tcPr>
            <w:tcW w:w="654" w:type="pct"/>
            <w:vMerge w:val="restart"/>
          </w:tcPr>
          <w:p w14:paraId="1E55CBFC" w14:textId="513CC6DD"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60D77D10" w14:textId="77777777" w:rsidR="00BB0FF3" w:rsidRPr="00FB6FF4" w:rsidRDefault="00BB0FF3" w:rsidP="00A17FB2">
            <w:pPr>
              <w:pStyle w:val="Heading4"/>
              <w:outlineLvl w:val="3"/>
              <w:rPr>
                <w:rFonts w:ascii="Arial" w:hAnsi="Arial" w:cs="Arial"/>
              </w:rPr>
            </w:pPr>
            <w:r w:rsidRPr="00A17FB2">
              <w:rPr>
                <w:rFonts w:ascii="Arial" w:eastAsiaTheme="minorHAnsi" w:hAnsi="Arial" w:cs="Arial"/>
                <w:b w:val="0"/>
                <w:bCs w:val="0"/>
                <w:i w:val="0"/>
                <w:iCs w:val="0"/>
                <w:color w:val="auto"/>
                <w:sz w:val="24"/>
                <w:szCs w:val="24"/>
              </w:rPr>
              <w:t>Air Duct Bending Techniques</w:t>
            </w:r>
          </w:p>
          <w:p w14:paraId="45E5C739"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Specific techniques for bending ducts to fit layouts.</w:t>
            </w:r>
          </w:p>
          <w:p w14:paraId="1B18AB94"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Calculating angles and radii for duct transitions.</w:t>
            </w:r>
          </w:p>
          <w:p w14:paraId="177653C9" w14:textId="58E3FAF7" w:rsidR="00C028E7"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Practice: Bending ducts for standard fittings and layouts.</w:t>
            </w:r>
          </w:p>
        </w:tc>
        <w:tc>
          <w:tcPr>
            <w:tcW w:w="793" w:type="pct"/>
            <w:vMerge/>
            <w:vAlign w:val="center"/>
          </w:tcPr>
          <w:p w14:paraId="317903D6"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6C846216" w14:textId="77777777" w:rsidTr="00C028E7">
        <w:trPr>
          <w:trHeight w:val="840"/>
        </w:trPr>
        <w:tc>
          <w:tcPr>
            <w:tcW w:w="570" w:type="pct"/>
            <w:vMerge/>
          </w:tcPr>
          <w:p w14:paraId="5F35D7A0" w14:textId="77777777" w:rsidR="00C028E7" w:rsidRPr="00631D0C" w:rsidRDefault="00C028E7" w:rsidP="00477271">
            <w:pPr>
              <w:jc w:val="center"/>
              <w:rPr>
                <w:rFonts w:ascii="Arial" w:hAnsi="Arial" w:cs="Arial"/>
                <w:b/>
                <w:sz w:val="24"/>
                <w:szCs w:val="24"/>
              </w:rPr>
            </w:pPr>
          </w:p>
        </w:tc>
        <w:tc>
          <w:tcPr>
            <w:tcW w:w="1025" w:type="pct"/>
            <w:vMerge/>
          </w:tcPr>
          <w:p w14:paraId="2F9DF2A3" w14:textId="77777777" w:rsidR="00C028E7" w:rsidRPr="00AF20B6" w:rsidRDefault="00C028E7" w:rsidP="00477271">
            <w:pPr>
              <w:rPr>
                <w:rFonts w:ascii="Arial" w:hAnsi="Arial" w:cs="Arial"/>
                <w:b/>
                <w:color w:val="000000" w:themeColor="text1"/>
                <w:sz w:val="24"/>
                <w:szCs w:val="24"/>
              </w:rPr>
            </w:pPr>
          </w:p>
        </w:tc>
        <w:tc>
          <w:tcPr>
            <w:tcW w:w="654" w:type="pct"/>
            <w:vMerge/>
          </w:tcPr>
          <w:p w14:paraId="59722510"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C572254" w14:textId="77777777" w:rsidR="00BB0FF3" w:rsidRPr="00A17FB2" w:rsidRDefault="00BB0FF3"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Shaping Techniques for Curves</w:t>
            </w:r>
          </w:p>
          <w:p w14:paraId="25CCC569"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Tools and methods for shaping curves.</w:t>
            </w:r>
          </w:p>
          <w:p w14:paraId="35C173BC"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Achieving smooth transitions and arcs.</w:t>
            </w:r>
          </w:p>
          <w:p w14:paraId="5224385C" w14:textId="5981B8C1" w:rsidR="00C028E7"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Practice: Creating curved shapes for duct sections.</w:t>
            </w:r>
          </w:p>
        </w:tc>
        <w:tc>
          <w:tcPr>
            <w:tcW w:w="793" w:type="pct"/>
            <w:vMerge/>
            <w:vAlign w:val="center"/>
          </w:tcPr>
          <w:p w14:paraId="5293006E"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2AE7EFF6" w14:textId="77777777" w:rsidTr="00C028E7">
        <w:trPr>
          <w:trHeight w:val="840"/>
        </w:trPr>
        <w:tc>
          <w:tcPr>
            <w:tcW w:w="570" w:type="pct"/>
            <w:vMerge/>
          </w:tcPr>
          <w:p w14:paraId="15AF62F0" w14:textId="77777777" w:rsidR="00C028E7" w:rsidRPr="00631D0C" w:rsidRDefault="00C028E7" w:rsidP="00477271">
            <w:pPr>
              <w:jc w:val="center"/>
              <w:rPr>
                <w:rFonts w:ascii="Arial" w:hAnsi="Arial" w:cs="Arial"/>
                <w:b/>
                <w:sz w:val="24"/>
                <w:szCs w:val="24"/>
              </w:rPr>
            </w:pPr>
          </w:p>
        </w:tc>
        <w:tc>
          <w:tcPr>
            <w:tcW w:w="1025" w:type="pct"/>
            <w:vMerge/>
          </w:tcPr>
          <w:p w14:paraId="04733DB3" w14:textId="77777777" w:rsidR="00C028E7" w:rsidRPr="00AF20B6" w:rsidRDefault="00C028E7" w:rsidP="00477271">
            <w:pPr>
              <w:rPr>
                <w:rFonts w:ascii="Arial" w:hAnsi="Arial" w:cs="Arial"/>
                <w:b/>
                <w:color w:val="000000" w:themeColor="text1"/>
                <w:sz w:val="24"/>
                <w:szCs w:val="24"/>
              </w:rPr>
            </w:pPr>
          </w:p>
        </w:tc>
        <w:tc>
          <w:tcPr>
            <w:tcW w:w="654" w:type="pct"/>
            <w:vMerge/>
          </w:tcPr>
          <w:p w14:paraId="5412AB75"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C1CEF3" w14:textId="77777777" w:rsidR="00BB0FF3" w:rsidRPr="00A17FB2" w:rsidRDefault="00BB0FF3"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Bending and Shaping for Fittings</w:t>
            </w:r>
          </w:p>
          <w:p w14:paraId="6A2D0FA0"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Techniques for shaping elbows, reducers, and transitions.</w:t>
            </w:r>
          </w:p>
          <w:p w14:paraId="5DBD54AD"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Ensuring proper fit and alignment of fittings.</w:t>
            </w:r>
          </w:p>
          <w:p w14:paraId="57774010" w14:textId="029EA962" w:rsidR="00C028E7"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Practice: Shaping components for specific fitting applications.</w:t>
            </w:r>
          </w:p>
        </w:tc>
        <w:tc>
          <w:tcPr>
            <w:tcW w:w="793" w:type="pct"/>
            <w:vMerge/>
            <w:vAlign w:val="center"/>
          </w:tcPr>
          <w:p w14:paraId="14E18640"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1826F8EF" w14:textId="77777777" w:rsidTr="00C028E7">
        <w:trPr>
          <w:trHeight w:val="840"/>
        </w:trPr>
        <w:tc>
          <w:tcPr>
            <w:tcW w:w="570" w:type="pct"/>
            <w:vMerge/>
          </w:tcPr>
          <w:p w14:paraId="69CAE0B8" w14:textId="77777777" w:rsidR="00C028E7" w:rsidRPr="00631D0C" w:rsidRDefault="00C028E7" w:rsidP="00477271">
            <w:pPr>
              <w:jc w:val="center"/>
              <w:rPr>
                <w:rFonts w:ascii="Arial" w:hAnsi="Arial" w:cs="Arial"/>
                <w:b/>
                <w:sz w:val="24"/>
                <w:szCs w:val="24"/>
              </w:rPr>
            </w:pPr>
          </w:p>
        </w:tc>
        <w:tc>
          <w:tcPr>
            <w:tcW w:w="1025" w:type="pct"/>
            <w:vMerge/>
          </w:tcPr>
          <w:p w14:paraId="271BE8C8" w14:textId="77777777" w:rsidR="00C028E7" w:rsidRPr="00AF20B6" w:rsidRDefault="00C028E7" w:rsidP="00477271">
            <w:pPr>
              <w:rPr>
                <w:rFonts w:ascii="Arial" w:hAnsi="Arial" w:cs="Arial"/>
                <w:b/>
                <w:color w:val="000000" w:themeColor="text1"/>
                <w:sz w:val="24"/>
                <w:szCs w:val="24"/>
              </w:rPr>
            </w:pPr>
          </w:p>
        </w:tc>
        <w:tc>
          <w:tcPr>
            <w:tcW w:w="654" w:type="pct"/>
            <w:vMerge/>
          </w:tcPr>
          <w:p w14:paraId="74BE16BF"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731F782" w14:textId="77777777" w:rsidR="00BB0FF3" w:rsidRPr="00A17FB2" w:rsidRDefault="00BB0FF3"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Bending Different Materials</w:t>
            </w:r>
          </w:p>
          <w:p w14:paraId="02F122E0"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Techniques for bending aluminum, steel, and flexible materials.</w:t>
            </w:r>
          </w:p>
          <w:p w14:paraId="10929E9E" w14:textId="77777777" w:rsidR="00BB0FF3"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Adjusting methods based on material properties.</w:t>
            </w:r>
          </w:p>
          <w:p w14:paraId="0EA76F0F" w14:textId="63DBDB7A" w:rsidR="00C028E7" w:rsidRPr="00FB6FF4" w:rsidRDefault="00BB0FF3" w:rsidP="00A972F6">
            <w:pPr>
              <w:numPr>
                <w:ilvl w:val="0"/>
                <w:numId w:val="8"/>
              </w:numPr>
              <w:spacing w:before="100" w:beforeAutospacing="1" w:after="100" w:afterAutospacing="1"/>
              <w:rPr>
                <w:rFonts w:ascii="Arial" w:hAnsi="Arial" w:cs="Arial"/>
              </w:rPr>
            </w:pPr>
            <w:r w:rsidRPr="00FB6FF4">
              <w:rPr>
                <w:rFonts w:ascii="Arial" w:hAnsi="Arial" w:cs="Arial"/>
              </w:rPr>
              <w:t>Practice: Bending a variety of materials with appropriate tools.</w:t>
            </w:r>
          </w:p>
        </w:tc>
        <w:tc>
          <w:tcPr>
            <w:tcW w:w="793" w:type="pct"/>
            <w:vMerge/>
            <w:vAlign w:val="center"/>
          </w:tcPr>
          <w:p w14:paraId="485C4DF1"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601049A0" w14:textId="77777777" w:rsidTr="00C028E7">
        <w:trPr>
          <w:trHeight w:val="840"/>
        </w:trPr>
        <w:tc>
          <w:tcPr>
            <w:tcW w:w="570" w:type="pct"/>
            <w:vMerge/>
          </w:tcPr>
          <w:p w14:paraId="3560D97D" w14:textId="77777777" w:rsidR="00C028E7" w:rsidRPr="00631D0C" w:rsidRDefault="00C028E7" w:rsidP="00477271">
            <w:pPr>
              <w:jc w:val="center"/>
              <w:rPr>
                <w:rFonts w:ascii="Arial" w:hAnsi="Arial" w:cs="Arial"/>
                <w:b/>
                <w:sz w:val="24"/>
                <w:szCs w:val="24"/>
              </w:rPr>
            </w:pPr>
          </w:p>
        </w:tc>
        <w:tc>
          <w:tcPr>
            <w:tcW w:w="1025" w:type="pct"/>
            <w:vMerge/>
          </w:tcPr>
          <w:p w14:paraId="5F846BAC" w14:textId="77777777" w:rsidR="00C028E7" w:rsidRPr="00AF20B6" w:rsidRDefault="00C028E7" w:rsidP="00477271">
            <w:pPr>
              <w:rPr>
                <w:rFonts w:ascii="Arial" w:hAnsi="Arial" w:cs="Arial"/>
                <w:b/>
                <w:color w:val="000000" w:themeColor="text1"/>
                <w:sz w:val="24"/>
                <w:szCs w:val="24"/>
              </w:rPr>
            </w:pPr>
          </w:p>
        </w:tc>
        <w:tc>
          <w:tcPr>
            <w:tcW w:w="654" w:type="pct"/>
            <w:vMerge w:val="restart"/>
          </w:tcPr>
          <w:p w14:paraId="76238876" w14:textId="3384B79A"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58" w:type="pct"/>
          </w:tcPr>
          <w:p w14:paraId="405B3C1A" w14:textId="77777777" w:rsidR="00DB1157" w:rsidRPr="00A17FB2" w:rsidRDefault="00DB115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Controlling Deformations</w:t>
            </w:r>
          </w:p>
          <w:p w14:paraId="071D9015"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Identifying and minimizing distortions during bending.</w:t>
            </w:r>
          </w:p>
          <w:p w14:paraId="142D38EB"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Techniques to maintain material integrity and aesthetics.</w:t>
            </w:r>
          </w:p>
          <w:p w14:paraId="782F42B3" w14:textId="2FC24844"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Producing bends with minimal deformation.</w:t>
            </w:r>
          </w:p>
        </w:tc>
        <w:tc>
          <w:tcPr>
            <w:tcW w:w="793" w:type="pct"/>
            <w:vMerge/>
            <w:vAlign w:val="center"/>
          </w:tcPr>
          <w:p w14:paraId="481EC8F5"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7A1FC03E" w14:textId="77777777" w:rsidTr="00C028E7">
        <w:trPr>
          <w:trHeight w:val="840"/>
        </w:trPr>
        <w:tc>
          <w:tcPr>
            <w:tcW w:w="570" w:type="pct"/>
            <w:vMerge/>
          </w:tcPr>
          <w:p w14:paraId="78091E20" w14:textId="77777777" w:rsidR="00C028E7" w:rsidRPr="00631D0C" w:rsidRDefault="00C028E7" w:rsidP="00477271">
            <w:pPr>
              <w:jc w:val="center"/>
              <w:rPr>
                <w:rFonts w:ascii="Arial" w:hAnsi="Arial" w:cs="Arial"/>
                <w:b/>
                <w:sz w:val="24"/>
                <w:szCs w:val="24"/>
              </w:rPr>
            </w:pPr>
          </w:p>
        </w:tc>
        <w:tc>
          <w:tcPr>
            <w:tcW w:w="1025" w:type="pct"/>
            <w:vMerge/>
          </w:tcPr>
          <w:p w14:paraId="10D5ACA9" w14:textId="77777777" w:rsidR="00C028E7" w:rsidRPr="00AF20B6" w:rsidRDefault="00C028E7" w:rsidP="00477271">
            <w:pPr>
              <w:rPr>
                <w:rFonts w:ascii="Arial" w:hAnsi="Arial" w:cs="Arial"/>
                <w:b/>
                <w:color w:val="000000" w:themeColor="text1"/>
                <w:sz w:val="24"/>
                <w:szCs w:val="24"/>
              </w:rPr>
            </w:pPr>
          </w:p>
        </w:tc>
        <w:tc>
          <w:tcPr>
            <w:tcW w:w="654" w:type="pct"/>
            <w:vMerge/>
          </w:tcPr>
          <w:p w14:paraId="704D8CC2" w14:textId="4746C52C"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8B7B445" w14:textId="77777777" w:rsidR="00DB1157" w:rsidRPr="00A17FB2" w:rsidRDefault="00DB115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Advanced Shaping Techniques</w:t>
            </w:r>
          </w:p>
          <w:p w14:paraId="7A8B9953"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Using custom dies and forms for specialized shapes.</w:t>
            </w:r>
          </w:p>
          <w:p w14:paraId="5885F25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Techniques for compound shaping and intricate designs.</w:t>
            </w:r>
          </w:p>
          <w:p w14:paraId="17FE8AAF" w14:textId="3A9CE08F"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Creating custom shapes using advanced techniques.</w:t>
            </w:r>
          </w:p>
        </w:tc>
        <w:tc>
          <w:tcPr>
            <w:tcW w:w="793" w:type="pct"/>
            <w:vMerge/>
            <w:vAlign w:val="center"/>
          </w:tcPr>
          <w:p w14:paraId="1B1B1C77"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740F2202" w14:textId="77777777" w:rsidTr="00C028E7">
        <w:trPr>
          <w:trHeight w:val="840"/>
        </w:trPr>
        <w:tc>
          <w:tcPr>
            <w:tcW w:w="570" w:type="pct"/>
            <w:vMerge/>
          </w:tcPr>
          <w:p w14:paraId="58BBC000" w14:textId="77777777" w:rsidR="00C028E7" w:rsidRPr="00631D0C" w:rsidRDefault="00C028E7" w:rsidP="00477271">
            <w:pPr>
              <w:jc w:val="center"/>
              <w:rPr>
                <w:rFonts w:ascii="Arial" w:hAnsi="Arial" w:cs="Arial"/>
                <w:b/>
                <w:sz w:val="24"/>
                <w:szCs w:val="24"/>
              </w:rPr>
            </w:pPr>
          </w:p>
        </w:tc>
        <w:tc>
          <w:tcPr>
            <w:tcW w:w="1025" w:type="pct"/>
            <w:vMerge/>
          </w:tcPr>
          <w:p w14:paraId="35C19F89" w14:textId="77777777" w:rsidR="00C028E7" w:rsidRPr="00AF20B6" w:rsidRDefault="00C028E7" w:rsidP="00477271">
            <w:pPr>
              <w:rPr>
                <w:rFonts w:ascii="Arial" w:hAnsi="Arial" w:cs="Arial"/>
                <w:b/>
                <w:color w:val="000000" w:themeColor="text1"/>
                <w:sz w:val="24"/>
                <w:szCs w:val="24"/>
              </w:rPr>
            </w:pPr>
          </w:p>
        </w:tc>
        <w:tc>
          <w:tcPr>
            <w:tcW w:w="654" w:type="pct"/>
            <w:vMerge/>
          </w:tcPr>
          <w:p w14:paraId="601214F2" w14:textId="09052450"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4D1520D" w14:textId="77777777" w:rsidR="00DB1157" w:rsidRPr="00A17FB2" w:rsidRDefault="00DB115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Safety in Bending and Shaping</w:t>
            </w:r>
          </w:p>
          <w:p w14:paraId="2D45A147"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Safety standards for bending operations.</w:t>
            </w:r>
          </w:p>
          <w:p w14:paraId="6348F17D"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Proper use of PPE and handling tools safely.</w:t>
            </w:r>
          </w:p>
          <w:p w14:paraId="7E020435" w14:textId="7B087901"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safety check before bending tasks.</w:t>
            </w:r>
          </w:p>
        </w:tc>
        <w:tc>
          <w:tcPr>
            <w:tcW w:w="793" w:type="pct"/>
            <w:vMerge/>
            <w:vAlign w:val="center"/>
          </w:tcPr>
          <w:p w14:paraId="2E685845"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25E1B05" w14:textId="77777777" w:rsidTr="00C028E7">
        <w:trPr>
          <w:trHeight w:val="840"/>
        </w:trPr>
        <w:tc>
          <w:tcPr>
            <w:tcW w:w="570" w:type="pct"/>
            <w:vMerge/>
          </w:tcPr>
          <w:p w14:paraId="23B2A2BA" w14:textId="77777777" w:rsidR="00C028E7" w:rsidRPr="00631D0C" w:rsidRDefault="00C028E7" w:rsidP="00477271">
            <w:pPr>
              <w:jc w:val="center"/>
              <w:rPr>
                <w:rFonts w:ascii="Arial" w:hAnsi="Arial" w:cs="Arial"/>
                <w:b/>
                <w:sz w:val="24"/>
                <w:szCs w:val="24"/>
              </w:rPr>
            </w:pPr>
          </w:p>
        </w:tc>
        <w:tc>
          <w:tcPr>
            <w:tcW w:w="1025" w:type="pct"/>
            <w:vMerge/>
          </w:tcPr>
          <w:p w14:paraId="171985DA" w14:textId="77777777" w:rsidR="00C028E7" w:rsidRDefault="00C028E7" w:rsidP="00477271">
            <w:pPr>
              <w:rPr>
                <w:rFonts w:ascii="Arial" w:hAnsi="Arial" w:cs="Arial"/>
                <w:b/>
                <w:color w:val="000000" w:themeColor="text1"/>
                <w:sz w:val="24"/>
                <w:szCs w:val="24"/>
              </w:rPr>
            </w:pPr>
          </w:p>
        </w:tc>
        <w:tc>
          <w:tcPr>
            <w:tcW w:w="654" w:type="pct"/>
            <w:vMerge/>
          </w:tcPr>
          <w:p w14:paraId="4930AC39" w14:textId="69780EF8"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8CB66D4" w14:textId="77777777" w:rsidR="00DB1157" w:rsidRPr="00A17FB2" w:rsidRDefault="00DB115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Quality Control in Bending and Shaping</w:t>
            </w:r>
          </w:p>
          <w:p w14:paraId="3E34BC71"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Inspecting bends for accuracy and quality.</w:t>
            </w:r>
          </w:p>
          <w:p w14:paraId="082E0456"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Common defects in bending and how to avoid them.</w:t>
            </w:r>
          </w:p>
          <w:p w14:paraId="5B6D6FF3" w14:textId="67A1F81A"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Evaluating and refining shaped components.</w:t>
            </w:r>
          </w:p>
        </w:tc>
        <w:tc>
          <w:tcPr>
            <w:tcW w:w="793" w:type="pct"/>
            <w:vMerge/>
            <w:vAlign w:val="center"/>
          </w:tcPr>
          <w:p w14:paraId="106CA0B6" w14:textId="77777777" w:rsidR="00C028E7" w:rsidRDefault="00C028E7" w:rsidP="00477271">
            <w:pPr>
              <w:pStyle w:val="ListParagraph"/>
              <w:ind w:left="521"/>
              <w:rPr>
                <w:rFonts w:ascii="Arial" w:hAnsi="Arial" w:cs="Arial"/>
                <w:b/>
                <w:bCs/>
                <w:color w:val="000000"/>
                <w:sz w:val="24"/>
                <w:szCs w:val="24"/>
              </w:rPr>
            </w:pPr>
          </w:p>
        </w:tc>
      </w:tr>
      <w:tr w:rsidR="00C028E7" w:rsidRPr="00631D0C" w14:paraId="1C7FAAAD" w14:textId="77777777" w:rsidTr="00C028E7">
        <w:trPr>
          <w:trHeight w:val="840"/>
        </w:trPr>
        <w:tc>
          <w:tcPr>
            <w:tcW w:w="570" w:type="pct"/>
            <w:vMerge/>
          </w:tcPr>
          <w:p w14:paraId="56CB02AA" w14:textId="77777777" w:rsidR="00C028E7" w:rsidRPr="00631D0C" w:rsidRDefault="00C028E7" w:rsidP="00477271">
            <w:pPr>
              <w:jc w:val="center"/>
              <w:rPr>
                <w:rFonts w:ascii="Arial" w:hAnsi="Arial" w:cs="Arial"/>
                <w:b/>
                <w:sz w:val="24"/>
                <w:szCs w:val="24"/>
              </w:rPr>
            </w:pPr>
          </w:p>
        </w:tc>
        <w:tc>
          <w:tcPr>
            <w:tcW w:w="1025" w:type="pct"/>
            <w:vMerge/>
          </w:tcPr>
          <w:p w14:paraId="45320A60" w14:textId="77777777" w:rsidR="00C028E7" w:rsidRDefault="00C028E7" w:rsidP="00477271">
            <w:pPr>
              <w:rPr>
                <w:rFonts w:ascii="Arial" w:hAnsi="Arial" w:cs="Arial"/>
                <w:b/>
                <w:color w:val="000000" w:themeColor="text1"/>
                <w:sz w:val="24"/>
                <w:szCs w:val="24"/>
              </w:rPr>
            </w:pPr>
          </w:p>
        </w:tc>
        <w:tc>
          <w:tcPr>
            <w:tcW w:w="654" w:type="pct"/>
            <w:vMerge w:val="restart"/>
          </w:tcPr>
          <w:p w14:paraId="2BC4DDD1" w14:textId="5A8FED57"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1958" w:type="pct"/>
          </w:tcPr>
          <w:p w14:paraId="10343835" w14:textId="77777777" w:rsidR="00DB1157" w:rsidRPr="00A17FB2" w:rsidRDefault="00DB115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Bending for Special Applications</w:t>
            </w:r>
          </w:p>
          <w:p w14:paraId="3E5CF92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Techniques for spiral ducts and non-standard designs.</w:t>
            </w:r>
          </w:p>
          <w:p w14:paraId="29A76D2B"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Meeting specific project requirements through custom shaping.</w:t>
            </w:r>
          </w:p>
          <w:p w14:paraId="1E108EDF" w14:textId="1713C43E"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Shaping ducts for unique project scenarios.</w:t>
            </w:r>
          </w:p>
        </w:tc>
        <w:tc>
          <w:tcPr>
            <w:tcW w:w="793" w:type="pct"/>
            <w:vMerge/>
            <w:vAlign w:val="center"/>
          </w:tcPr>
          <w:p w14:paraId="7C45CABD" w14:textId="77777777" w:rsidR="00C028E7" w:rsidRDefault="00C028E7" w:rsidP="00477271">
            <w:pPr>
              <w:pStyle w:val="ListParagraph"/>
              <w:ind w:left="521"/>
              <w:rPr>
                <w:rFonts w:ascii="Arial" w:hAnsi="Arial" w:cs="Arial"/>
                <w:b/>
                <w:bCs/>
                <w:color w:val="000000"/>
                <w:sz w:val="24"/>
                <w:szCs w:val="24"/>
              </w:rPr>
            </w:pPr>
          </w:p>
        </w:tc>
      </w:tr>
      <w:tr w:rsidR="00C028E7" w:rsidRPr="00631D0C" w14:paraId="28553C9E" w14:textId="77777777" w:rsidTr="00C028E7">
        <w:trPr>
          <w:trHeight w:val="840"/>
        </w:trPr>
        <w:tc>
          <w:tcPr>
            <w:tcW w:w="570" w:type="pct"/>
            <w:vMerge/>
          </w:tcPr>
          <w:p w14:paraId="269C1215" w14:textId="77777777" w:rsidR="00C028E7" w:rsidRPr="00631D0C" w:rsidRDefault="00C028E7" w:rsidP="00477271">
            <w:pPr>
              <w:jc w:val="center"/>
              <w:rPr>
                <w:rFonts w:ascii="Arial" w:hAnsi="Arial" w:cs="Arial"/>
                <w:b/>
                <w:sz w:val="24"/>
                <w:szCs w:val="24"/>
              </w:rPr>
            </w:pPr>
          </w:p>
        </w:tc>
        <w:tc>
          <w:tcPr>
            <w:tcW w:w="1025" w:type="pct"/>
            <w:vMerge/>
          </w:tcPr>
          <w:p w14:paraId="4C6E783C" w14:textId="77777777" w:rsidR="00C028E7" w:rsidRDefault="00C028E7" w:rsidP="00477271">
            <w:pPr>
              <w:rPr>
                <w:rFonts w:ascii="Arial" w:hAnsi="Arial" w:cs="Arial"/>
                <w:b/>
                <w:color w:val="000000" w:themeColor="text1"/>
                <w:sz w:val="24"/>
                <w:szCs w:val="24"/>
              </w:rPr>
            </w:pPr>
          </w:p>
        </w:tc>
        <w:tc>
          <w:tcPr>
            <w:tcW w:w="654" w:type="pct"/>
            <w:vMerge/>
          </w:tcPr>
          <w:p w14:paraId="45077003" w14:textId="356FB30C"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623C58F" w14:textId="77777777" w:rsidR="00DB1157" w:rsidRPr="00A17FB2" w:rsidRDefault="00DB115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Final Assessment and Wrap-Up</w:t>
            </w:r>
          </w:p>
          <w:p w14:paraId="755EB784"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bending and shaping techniques.</w:t>
            </w:r>
          </w:p>
          <w:p w14:paraId="27139C4F" w14:textId="5016E0DD"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366052CC" w14:textId="77777777" w:rsidR="00C028E7" w:rsidRDefault="00C028E7" w:rsidP="00477271">
            <w:pPr>
              <w:pStyle w:val="ListParagraph"/>
              <w:ind w:left="521"/>
              <w:rPr>
                <w:rFonts w:ascii="Arial" w:hAnsi="Arial" w:cs="Arial"/>
                <w:b/>
                <w:bCs/>
                <w:color w:val="000000"/>
                <w:sz w:val="24"/>
                <w:szCs w:val="24"/>
              </w:rPr>
            </w:pPr>
          </w:p>
        </w:tc>
      </w:tr>
      <w:tr w:rsidR="00C028E7" w:rsidRPr="00631D0C" w14:paraId="3389C635" w14:textId="77777777" w:rsidTr="00C028E7">
        <w:trPr>
          <w:trHeight w:val="840"/>
        </w:trPr>
        <w:tc>
          <w:tcPr>
            <w:tcW w:w="570" w:type="pct"/>
            <w:vMerge w:val="restart"/>
          </w:tcPr>
          <w:p w14:paraId="02F0FA80" w14:textId="7086B218" w:rsidR="00C028E7" w:rsidRPr="00631D0C" w:rsidRDefault="00C028E7"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8</w:t>
            </w:r>
          </w:p>
        </w:tc>
        <w:tc>
          <w:tcPr>
            <w:tcW w:w="1025" w:type="pct"/>
            <w:vMerge w:val="restart"/>
          </w:tcPr>
          <w:p w14:paraId="0D31EC94"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Joining Methods</w:t>
            </w:r>
          </w:p>
          <w:p w14:paraId="71C6BC4A" w14:textId="77F7C7F7" w:rsidR="00C028E7" w:rsidRDefault="00C028E7" w:rsidP="00914DC4">
            <w:pPr>
              <w:rPr>
                <w:rFonts w:ascii="Arial" w:hAnsi="Arial" w:cs="Arial"/>
                <w:b/>
                <w:color w:val="000000" w:themeColor="text1"/>
                <w:sz w:val="24"/>
                <w:szCs w:val="24"/>
              </w:rPr>
            </w:pPr>
          </w:p>
        </w:tc>
        <w:tc>
          <w:tcPr>
            <w:tcW w:w="654" w:type="pct"/>
            <w:vMerge w:val="restart"/>
          </w:tcPr>
          <w:p w14:paraId="70326123" w14:textId="3BB41B12"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40F3DB18" w14:textId="77777777" w:rsidR="00DB1157" w:rsidRPr="00A17FB2" w:rsidRDefault="00DB1157" w:rsidP="00A17FB2">
            <w:pPr>
              <w:pStyle w:val="Heading4"/>
              <w:outlineLvl w:val="3"/>
              <w:rPr>
                <w:rFonts w:ascii="Arial" w:eastAsiaTheme="minorHAnsi" w:hAnsi="Arial" w:cs="Arial"/>
                <w:b w:val="0"/>
                <w:bCs w:val="0"/>
                <w:i w:val="0"/>
                <w:iCs w:val="0"/>
                <w:color w:val="auto"/>
                <w:sz w:val="24"/>
                <w:szCs w:val="24"/>
              </w:rPr>
            </w:pPr>
            <w:r w:rsidRPr="00A17FB2">
              <w:rPr>
                <w:rFonts w:ascii="Arial" w:eastAsiaTheme="minorHAnsi" w:hAnsi="Arial" w:cs="Arial"/>
                <w:b w:val="0"/>
                <w:bCs w:val="0"/>
                <w:i w:val="0"/>
                <w:iCs w:val="0"/>
                <w:color w:val="auto"/>
                <w:sz w:val="24"/>
                <w:szCs w:val="24"/>
              </w:rPr>
              <w:t>Introduction to Joining Methods</w:t>
            </w:r>
          </w:p>
          <w:p w14:paraId="6628FF75"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Importance of proper joining in duct fabrication.</w:t>
            </w:r>
          </w:p>
          <w:p w14:paraId="18C445C6"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Overview of joining techniques used in duct fabrication.</w:t>
            </w:r>
          </w:p>
          <w:p w14:paraId="4C414E5D" w14:textId="3CB57B7F"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Factors influencing the choice of joining methods.</w:t>
            </w:r>
          </w:p>
        </w:tc>
        <w:tc>
          <w:tcPr>
            <w:tcW w:w="793" w:type="pct"/>
            <w:vMerge w:val="restart"/>
            <w:vAlign w:val="center"/>
          </w:tcPr>
          <w:p w14:paraId="1C579035" w14:textId="77777777" w:rsidR="00C028E7" w:rsidRDefault="00C028E7" w:rsidP="00297864">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Pr>
                <w:rFonts w:ascii="Arial" w:hAnsi="Arial" w:cs="Arial"/>
                <w:b/>
                <w:bCs/>
                <w:color w:val="000000"/>
                <w:sz w:val="24"/>
                <w:szCs w:val="24"/>
              </w:rPr>
              <w:t>8</w:t>
            </w:r>
          </w:p>
          <w:p w14:paraId="6643F8D9" w14:textId="77777777" w:rsidR="00C028E7" w:rsidRDefault="00C028E7" w:rsidP="00914DC4">
            <w:pPr>
              <w:rPr>
                <w:rFonts w:ascii="Arial" w:hAnsi="Arial" w:cs="Arial"/>
                <w:i/>
                <w:iCs/>
                <w:color w:val="000000"/>
                <w:sz w:val="24"/>
                <w:szCs w:val="24"/>
                <w:u w:val="single"/>
              </w:rPr>
            </w:pPr>
          </w:p>
          <w:p w14:paraId="58AE947E" w14:textId="77777777" w:rsidR="00C028E7" w:rsidRPr="00631D0C" w:rsidRDefault="00C028E7"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0681211" w14:textId="77777777" w:rsidR="00C028E7" w:rsidRDefault="00C028E7" w:rsidP="00914DC4">
            <w:pPr>
              <w:pStyle w:val="ListParagraph"/>
              <w:ind w:left="521"/>
              <w:rPr>
                <w:rFonts w:ascii="Arial" w:hAnsi="Arial" w:cs="Arial"/>
                <w:b/>
                <w:bCs/>
                <w:color w:val="000000"/>
                <w:sz w:val="24"/>
                <w:szCs w:val="24"/>
              </w:rPr>
            </w:pPr>
          </w:p>
        </w:tc>
      </w:tr>
      <w:tr w:rsidR="00C028E7" w:rsidRPr="00631D0C" w14:paraId="659F8A16" w14:textId="77777777" w:rsidTr="00C028E7">
        <w:trPr>
          <w:trHeight w:val="840"/>
        </w:trPr>
        <w:tc>
          <w:tcPr>
            <w:tcW w:w="570" w:type="pct"/>
            <w:vMerge/>
          </w:tcPr>
          <w:p w14:paraId="1F2538AD" w14:textId="77777777" w:rsidR="00C028E7" w:rsidRPr="00631D0C" w:rsidRDefault="00C028E7" w:rsidP="00914DC4">
            <w:pPr>
              <w:jc w:val="center"/>
              <w:rPr>
                <w:rFonts w:ascii="Arial" w:hAnsi="Arial" w:cs="Arial"/>
                <w:b/>
                <w:sz w:val="24"/>
                <w:szCs w:val="24"/>
              </w:rPr>
            </w:pPr>
          </w:p>
        </w:tc>
        <w:tc>
          <w:tcPr>
            <w:tcW w:w="1025" w:type="pct"/>
            <w:vMerge/>
          </w:tcPr>
          <w:p w14:paraId="71FC0DD3" w14:textId="77777777" w:rsidR="00C028E7" w:rsidRPr="00F60816" w:rsidRDefault="00C028E7" w:rsidP="00914DC4">
            <w:pPr>
              <w:rPr>
                <w:rFonts w:ascii="Arial" w:hAnsi="Arial" w:cs="Arial"/>
                <w:b/>
                <w:color w:val="000000" w:themeColor="text1"/>
                <w:sz w:val="24"/>
                <w:szCs w:val="24"/>
              </w:rPr>
            </w:pPr>
          </w:p>
        </w:tc>
        <w:tc>
          <w:tcPr>
            <w:tcW w:w="654" w:type="pct"/>
            <w:vMerge/>
          </w:tcPr>
          <w:p w14:paraId="6DAB54B5"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2E69942" w14:textId="77777777" w:rsidR="00DB1157" w:rsidRPr="00C85BA8" w:rsidRDefault="00DB1157"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Tools and Equipment for Joining</w:t>
            </w:r>
          </w:p>
          <w:p w14:paraId="139276A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Manual tools (hammers, riveters, clamps).</w:t>
            </w:r>
          </w:p>
          <w:p w14:paraId="74DDEFDA"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Power tools (drills, welders, screwdrivers).</w:t>
            </w:r>
          </w:p>
          <w:p w14:paraId="2D13B75D" w14:textId="068449BA"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Care and maintenance of joining tools.</w:t>
            </w:r>
          </w:p>
        </w:tc>
        <w:tc>
          <w:tcPr>
            <w:tcW w:w="793" w:type="pct"/>
            <w:vMerge/>
            <w:vAlign w:val="center"/>
          </w:tcPr>
          <w:p w14:paraId="686E2C1F"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51D56FA3" w14:textId="77777777" w:rsidTr="00C028E7">
        <w:trPr>
          <w:trHeight w:val="840"/>
        </w:trPr>
        <w:tc>
          <w:tcPr>
            <w:tcW w:w="570" w:type="pct"/>
            <w:vMerge/>
          </w:tcPr>
          <w:p w14:paraId="4B265EFE" w14:textId="77777777" w:rsidR="00C028E7" w:rsidRPr="00631D0C" w:rsidRDefault="00C028E7" w:rsidP="00914DC4">
            <w:pPr>
              <w:jc w:val="center"/>
              <w:rPr>
                <w:rFonts w:ascii="Arial" w:hAnsi="Arial" w:cs="Arial"/>
                <w:b/>
                <w:sz w:val="24"/>
                <w:szCs w:val="24"/>
              </w:rPr>
            </w:pPr>
          </w:p>
        </w:tc>
        <w:tc>
          <w:tcPr>
            <w:tcW w:w="1025" w:type="pct"/>
            <w:vMerge/>
          </w:tcPr>
          <w:p w14:paraId="1A1707A6" w14:textId="77777777" w:rsidR="00C028E7" w:rsidRPr="00F60816" w:rsidRDefault="00C028E7" w:rsidP="00914DC4">
            <w:pPr>
              <w:rPr>
                <w:rFonts w:ascii="Arial" w:hAnsi="Arial" w:cs="Arial"/>
                <w:b/>
                <w:color w:val="000000" w:themeColor="text1"/>
                <w:sz w:val="24"/>
                <w:szCs w:val="24"/>
              </w:rPr>
            </w:pPr>
          </w:p>
        </w:tc>
        <w:tc>
          <w:tcPr>
            <w:tcW w:w="654" w:type="pct"/>
            <w:vMerge/>
          </w:tcPr>
          <w:p w14:paraId="008D28D3"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6DC6BC0" w14:textId="77777777" w:rsidR="00DB1157" w:rsidRPr="00C85BA8" w:rsidRDefault="00DB1157"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Types of Joints in Duct Fabrication</w:t>
            </w:r>
          </w:p>
          <w:p w14:paraId="711E5C3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Overview of common joint types: butt, lap, seam, and flange joints.</w:t>
            </w:r>
          </w:p>
          <w:p w14:paraId="34C3D3E4"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Applications of each joint type.</w:t>
            </w:r>
          </w:p>
          <w:p w14:paraId="0C6ECD42" w14:textId="650B847D"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Advantages and limitations of various joints.</w:t>
            </w:r>
          </w:p>
        </w:tc>
        <w:tc>
          <w:tcPr>
            <w:tcW w:w="793" w:type="pct"/>
            <w:vMerge/>
            <w:vAlign w:val="center"/>
          </w:tcPr>
          <w:p w14:paraId="11C51C25"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6D3EED87" w14:textId="77777777" w:rsidTr="00C028E7">
        <w:trPr>
          <w:trHeight w:val="840"/>
        </w:trPr>
        <w:tc>
          <w:tcPr>
            <w:tcW w:w="570" w:type="pct"/>
            <w:vMerge/>
          </w:tcPr>
          <w:p w14:paraId="6A70C1BD" w14:textId="77777777" w:rsidR="00C028E7" w:rsidRPr="00631D0C" w:rsidRDefault="00C028E7" w:rsidP="00477271">
            <w:pPr>
              <w:jc w:val="center"/>
              <w:rPr>
                <w:rFonts w:ascii="Arial" w:hAnsi="Arial" w:cs="Arial"/>
                <w:b/>
                <w:sz w:val="24"/>
                <w:szCs w:val="24"/>
              </w:rPr>
            </w:pPr>
          </w:p>
        </w:tc>
        <w:tc>
          <w:tcPr>
            <w:tcW w:w="1025" w:type="pct"/>
            <w:vMerge/>
          </w:tcPr>
          <w:p w14:paraId="02C561DB" w14:textId="77777777" w:rsidR="00C028E7" w:rsidRPr="00F60816" w:rsidRDefault="00C028E7" w:rsidP="00477271">
            <w:pPr>
              <w:rPr>
                <w:rFonts w:ascii="Arial" w:hAnsi="Arial" w:cs="Arial"/>
                <w:b/>
                <w:color w:val="000000" w:themeColor="text1"/>
                <w:sz w:val="24"/>
                <w:szCs w:val="24"/>
              </w:rPr>
            </w:pPr>
          </w:p>
        </w:tc>
        <w:tc>
          <w:tcPr>
            <w:tcW w:w="654" w:type="pct"/>
            <w:vMerge/>
          </w:tcPr>
          <w:p w14:paraId="6947BB24"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068CFAA" w14:textId="77777777" w:rsidR="00DB1157" w:rsidRPr="00FB6FF4" w:rsidRDefault="00DB1157" w:rsidP="00C85BA8">
            <w:pPr>
              <w:pStyle w:val="Heading4"/>
              <w:outlineLvl w:val="3"/>
              <w:rPr>
                <w:rFonts w:ascii="Arial" w:hAnsi="Arial" w:cs="Arial"/>
              </w:rPr>
            </w:pPr>
            <w:r w:rsidRPr="00C85BA8">
              <w:rPr>
                <w:rFonts w:ascii="Arial" w:eastAsiaTheme="minorHAnsi" w:hAnsi="Arial" w:cs="Arial"/>
                <w:b w:val="0"/>
                <w:bCs w:val="0"/>
                <w:i w:val="0"/>
                <w:iCs w:val="0"/>
                <w:color w:val="auto"/>
                <w:sz w:val="24"/>
                <w:szCs w:val="24"/>
              </w:rPr>
              <w:t>Riveting Techniques</w:t>
            </w:r>
          </w:p>
          <w:p w14:paraId="1FF37045"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Basics of riveting and types of rivets.</w:t>
            </w:r>
          </w:p>
          <w:p w14:paraId="7856075B"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Tools for riveting and their proper usage.</w:t>
            </w:r>
          </w:p>
          <w:p w14:paraId="49D59400" w14:textId="176518E9"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Joining two duct pieces using rivets.</w:t>
            </w:r>
          </w:p>
        </w:tc>
        <w:tc>
          <w:tcPr>
            <w:tcW w:w="793" w:type="pct"/>
            <w:vMerge/>
            <w:vAlign w:val="center"/>
          </w:tcPr>
          <w:p w14:paraId="219BB36C"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685F212B" w14:textId="77777777" w:rsidTr="00C028E7">
        <w:trPr>
          <w:trHeight w:val="840"/>
        </w:trPr>
        <w:tc>
          <w:tcPr>
            <w:tcW w:w="570" w:type="pct"/>
            <w:vMerge/>
          </w:tcPr>
          <w:p w14:paraId="44E016AE" w14:textId="77777777" w:rsidR="00C028E7" w:rsidRPr="00631D0C" w:rsidRDefault="00C028E7" w:rsidP="00477271">
            <w:pPr>
              <w:jc w:val="center"/>
              <w:rPr>
                <w:rFonts w:ascii="Arial" w:hAnsi="Arial" w:cs="Arial"/>
                <w:b/>
                <w:sz w:val="24"/>
                <w:szCs w:val="24"/>
              </w:rPr>
            </w:pPr>
          </w:p>
        </w:tc>
        <w:tc>
          <w:tcPr>
            <w:tcW w:w="1025" w:type="pct"/>
            <w:vMerge/>
          </w:tcPr>
          <w:p w14:paraId="63D2FADC" w14:textId="77777777" w:rsidR="00C028E7" w:rsidRPr="00F60816" w:rsidRDefault="00C028E7" w:rsidP="00477271">
            <w:pPr>
              <w:rPr>
                <w:rFonts w:ascii="Arial" w:hAnsi="Arial" w:cs="Arial"/>
                <w:b/>
                <w:color w:val="000000" w:themeColor="text1"/>
                <w:sz w:val="24"/>
                <w:szCs w:val="24"/>
              </w:rPr>
            </w:pPr>
          </w:p>
        </w:tc>
        <w:tc>
          <w:tcPr>
            <w:tcW w:w="654" w:type="pct"/>
            <w:vMerge w:val="restart"/>
          </w:tcPr>
          <w:p w14:paraId="2FEEA81C" w14:textId="447B88A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58" w:type="pct"/>
          </w:tcPr>
          <w:p w14:paraId="1013007A" w14:textId="77777777" w:rsidR="00DB1157" w:rsidRPr="00C85BA8" w:rsidRDefault="00DB1157"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Screwing and Bolting Techniques</w:t>
            </w:r>
          </w:p>
          <w:p w14:paraId="4405F354"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Choosing screws and bolts for duct joints.</w:t>
            </w:r>
          </w:p>
          <w:p w14:paraId="428BD44D"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Techniques for ensuring secure fastenings.</w:t>
            </w:r>
          </w:p>
          <w:p w14:paraId="208B15A4" w14:textId="095C71A2"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Creating screw and bolt joints.</w:t>
            </w:r>
          </w:p>
        </w:tc>
        <w:tc>
          <w:tcPr>
            <w:tcW w:w="793" w:type="pct"/>
            <w:vMerge/>
            <w:vAlign w:val="center"/>
          </w:tcPr>
          <w:p w14:paraId="12C9F23F"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EF818F7" w14:textId="77777777" w:rsidTr="00C028E7">
        <w:trPr>
          <w:trHeight w:val="840"/>
        </w:trPr>
        <w:tc>
          <w:tcPr>
            <w:tcW w:w="570" w:type="pct"/>
            <w:vMerge/>
          </w:tcPr>
          <w:p w14:paraId="73F3C8B3" w14:textId="77777777" w:rsidR="00C028E7" w:rsidRPr="00631D0C" w:rsidRDefault="00C028E7" w:rsidP="00477271">
            <w:pPr>
              <w:jc w:val="center"/>
              <w:rPr>
                <w:rFonts w:ascii="Arial" w:hAnsi="Arial" w:cs="Arial"/>
                <w:b/>
                <w:sz w:val="24"/>
                <w:szCs w:val="24"/>
              </w:rPr>
            </w:pPr>
          </w:p>
        </w:tc>
        <w:tc>
          <w:tcPr>
            <w:tcW w:w="1025" w:type="pct"/>
            <w:vMerge/>
          </w:tcPr>
          <w:p w14:paraId="6A677DC6" w14:textId="77777777" w:rsidR="00C028E7" w:rsidRPr="00F60816" w:rsidRDefault="00C028E7" w:rsidP="00477271">
            <w:pPr>
              <w:rPr>
                <w:rFonts w:ascii="Arial" w:hAnsi="Arial" w:cs="Arial"/>
                <w:b/>
                <w:color w:val="000000" w:themeColor="text1"/>
                <w:sz w:val="24"/>
                <w:szCs w:val="24"/>
              </w:rPr>
            </w:pPr>
          </w:p>
        </w:tc>
        <w:tc>
          <w:tcPr>
            <w:tcW w:w="654" w:type="pct"/>
            <w:vMerge/>
          </w:tcPr>
          <w:p w14:paraId="1F5113C9"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E07FCA" w14:textId="77777777" w:rsidR="00DB1157" w:rsidRPr="00C85BA8" w:rsidRDefault="00DB1157"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Welding Basics</w:t>
            </w:r>
          </w:p>
          <w:p w14:paraId="43935E65"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Types of welding used in duct fabrication (MIG, TIG, spot welding).</w:t>
            </w:r>
          </w:p>
          <w:p w14:paraId="39CFD1B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Safety measures for welding operations.</w:t>
            </w:r>
          </w:p>
          <w:p w14:paraId="7682CC89" w14:textId="74AC77C5"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Welding two duct pieces with basic equipment.</w:t>
            </w:r>
          </w:p>
        </w:tc>
        <w:tc>
          <w:tcPr>
            <w:tcW w:w="793" w:type="pct"/>
            <w:vMerge/>
            <w:vAlign w:val="center"/>
          </w:tcPr>
          <w:p w14:paraId="12ED919E"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7EC8078B" w14:textId="77777777" w:rsidTr="00C028E7">
        <w:trPr>
          <w:trHeight w:val="840"/>
        </w:trPr>
        <w:tc>
          <w:tcPr>
            <w:tcW w:w="570" w:type="pct"/>
            <w:vMerge/>
          </w:tcPr>
          <w:p w14:paraId="494B24D7" w14:textId="77777777" w:rsidR="00C028E7" w:rsidRPr="00631D0C" w:rsidRDefault="00C028E7" w:rsidP="00477271">
            <w:pPr>
              <w:jc w:val="center"/>
              <w:rPr>
                <w:rFonts w:ascii="Arial" w:hAnsi="Arial" w:cs="Arial"/>
                <w:b/>
                <w:sz w:val="24"/>
                <w:szCs w:val="24"/>
              </w:rPr>
            </w:pPr>
          </w:p>
        </w:tc>
        <w:tc>
          <w:tcPr>
            <w:tcW w:w="1025" w:type="pct"/>
            <w:vMerge/>
          </w:tcPr>
          <w:p w14:paraId="62D13B39" w14:textId="77777777" w:rsidR="00C028E7" w:rsidRPr="00F60816" w:rsidRDefault="00C028E7" w:rsidP="00477271">
            <w:pPr>
              <w:rPr>
                <w:rFonts w:ascii="Arial" w:hAnsi="Arial" w:cs="Arial"/>
                <w:b/>
                <w:color w:val="000000" w:themeColor="text1"/>
                <w:sz w:val="24"/>
                <w:szCs w:val="24"/>
              </w:rPr>
            </w:pPr>
          </w:p>
        </w:tc>
        <w:tc>
          <w:tcPr>
            <w:tcW w:w="654" w:type="pct"/>
            <w:vMerge w:val="restart"/>
          </w:tcPr>
          <w:p w14:paraId="0FD9E1DC" w14:textId="2B4D64F5"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6E3A3863" w14:textId="77777777" w:rsidR="00DB1157" w:rsidRPr="00C85BA8" w:rsidRDefault="00DB1157"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Soldering and Brazing</w:t>
            </w:r>
          </w:p>
          <w:p w14:paraId="4A9215D1"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Principles of soldering and brazing.</w:t>
            </w:r>
          </w:p>
          <w:p w14:paraId="615BC379"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Materials and tools required for each technique.</w:t>
            </w:r>
          </w:p>
          <w:p w14:paraId="1866DCEA"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Soldering a joint for </w:t>
            </w:r>
            <w:r w:rsidRPr="00FB6FF4">
              <w:rPr>
                <w:rFonts w:ascii="Arial" w:hAnsi="Arial" w:cs="Arial"/>
              </w:rPr>
              <w:lastRenderedPageBreak/>
              <w:t>airtight sealing.</w:t>
            </w:r>
          </w:p>
          <w:p w14:paraId="710702E9" w14:textId="2054653F" w:rsidR="00C028E7" w:rsidRPr="00FB6FF4" w:rsidRDefault="00C028E7" w:rsidP="00A972F6">
            <w:pPr>
              <w:numPr>
                <w:ilvl w:val="0"/>
                <w:numId w:val="8"/>
              </w:numPr>
              <w:spacing w:before="100" w:beforeAutospacing="1" w:after="100" w:afterAutospacing="1"/>
              <w:rPr>
                <w:rFonts w:ascii="Arial" w:hAnsi="Arial" w:cs="Arial"/>
              </w:rPr>
            </w:pPr>
          </w:p>
        </w:tc>
        <w:tc>
          <w:tcPr>
            <w:tcW w:w="793" w:type="pct"/>
            <w:vMerge/>
            <w:vAlign w:val="center"/>
          </w:tcPr>
          <w:p w14:paraId="35079410"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3A3D3533" w14:textId="77777777" w:rsidTr="00C028E7">
        <w:trPr>
          <w:trHeight w:val="840"/>
        </w:trPr>
        <w:tc>
          <w:tcPr>
            <w:tcW w:w="570" w:type="pct"/>
            <w:vMerge/>
          </w:tcPr>
          <w:p w14:paraId="52F32617" w14:textId="77777777" w:rsidR="00C028E7" w:rsidRPr="00631D0C" w:rsidRDefault="00C028E7" w:rsidP="00477271">
            <w:pPr>
              <w:jc w:val="center"/>
              <w:rPr>
                <w:rFonts w:ascii="Arial" w:hAnsi="Arial" w:cs="Arial"/>
                <w:b/>
                <w:sz w:val="24"/>
                <w:szCs w:val="24"/>
              </w:rPr>
            </w:pPr>
          </w:p>
        </w:tc>
        <w:tc>
          <w:tcPr>
            <w:tcW w:w="1025" w:type="pct"/>
            <w:vMerge/>
          </w:tcPr>
          <w:p w14:paraId="5509317F" w14:textId="77777777" w:rsidR="00C028E7" w:rsidRPr="00F60816" w:rsidRDefault="00C028E7" w:rsidP="00477271">
            <w:pPr>
              <w:rPr>
                <w:rFonts w:ascii="Arial" w:hAnsi="Arial" w:cs="Arial"/>
                <w:b/>
                <w:color w:val="000000" w:themeColor="text1"/>
                <w:sz w:val="24"/>
                <w:szCs w:val="24"/>
              </w:rPr>
            </w:pPr>
          </w:p>
        </w:tc>
        <w:tc>
          <w:tcPr>
            <w:tcW w:w="654" w:type="pct"/>
            <w:vMerge/>
          </w:tcPr>
          <w:p w14:paraId="5CBCB99D"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7F0343C" w14:textId="77777777" w:rsidR="00DB1157" w:rsidRPr="00C85BA8" w:rsidRDefault="00DB1157"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Adhesive Bonding</w:t>
            </w:r>
          </w:p>
          <w:p w14:paraId="1510B306"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Types of adhesives used in duct fabrication.</w:t>
            </w:r>
          </w:p>
          <w:p w14:paraId="3CB09CC2"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Techniques for applying adhesives for strong bonds.</w:t>
            </w:r>
          </w:p>
          <w:p w14:paraId="0CBD3DA4" w14:textId="52D2132F"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Creating an adhesive-based joint.</w:t>
            </w:r>
          </w:p>
        </w:tc>
        <w:tc>
          <w:tcPr>
            <w:tcW w:w="793" w:type="pct"/>
            <w:vMerge/>
            <w:vAlign w:val="center"/>
          </w:tcPr>
          <w:p w14:paraId="52F27346"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4F546026" w14:textId="77777777" w:rsidTr="00C028E7">
        <w:trPr>
          <w:trHeight w:val="840"/>
        </w:trPr>
        <w:tc>
          <w:tcPr>
            <w:tcW w:w="570" w:type="pct"/>
            <w:vMerge/>
          </w:tcPr>
          <w:p w14:paraId="5B3A1BE2" w14:textId="77777777" w:rsidR="00C028E7" w:rsidRPr="00631D0C" w:rsidRDefault="00C028E7" w:rsidP="00477271">
            <w:pPr>
              <w:jc w:val="center"/>
              <w:rPr>
                <w:rFonts w:ascii="Arial" w:hAnsi="Arial" w:cs="Arial"/>
                <w:b/>
                <w:sz w:val="24"/>
                <w:szCs w:val="24"/>
              </w:rPr>
            </w:pPr>
          </w:p>
        </w:tc>
        <w:tc>
          <w:tcPr>
            <w:tcW w:w="1025" w:type="pct"/>
            <w:vMerge/>
          </w:tcPr>
          <w:p w14:paraId="5F4C9FBE" w14:textId="77777777" w:rsidR="00C028E7" w:rsidRPr="00F60816" w:rsidRDefault="00C028E7" w:rsidP="00477271">
            <w:pPr>
              <w:rPr>
                <w:rFonts w:ascii="Arial" w:hAnsi="Arial" w:cs="Arial"/>
                <w:b/>
                <w:color w:val="000000" w:themeColor="text1"/>
                <w:sz w:val="24"/>
                <w:szCs w:val="24"/>
              </w:rPr>
            </w:pPr>
          </w:p>
        </w:tc>
        <w:tc>
          <w:tcPr>
            <w:tcW w:w="654" w:type="pct"/>
            <w:vMerge/>
          </w:tcPr>
          <w:p w14:paraId="1999126B"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0C42094" w14:textId="77777777" w:rsidR="00DB1157" w:rsidRPr="00FB6FF4" w:rsidRDefault="00DB1157" w:rsidP="00C85BA8">
            <w:pPr>
              <w:pStyle w:val="Heading4"/>
              <w:outlineLvl w:val="3"/>
              <w:rPr>
                <w:rFonts w:ascii="Arial" w:hAnsi="Arial" w:cs="Arial"/>
              </w:rPr>
            </w:pPr>
            <w:r w:rsidRPr="00C85BA8">
              <w:rPr>
                <w:rFonts w:ascii="Arial" w:eastAsiaTheme="minorHAnsi" w:hAnsi="Arial" w:cs="Arial"/>
                <w:b w:val="0"/>
                <w:bCs w:val="0"/>
                <w:i w:val="0"/>
                <w:iCs w:val="0"/>
                <w:color w:val="auto"/>
                <w:sz w:val="24"/>
                <w:szCs w:val="24"/>
              </w:rPr>
              <w:t>Flange Joints</w:t>
            </w:r>
          </w:p>
          <w:p w14:paraId="3F22B6D1"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Construction and application of flange joints.</w:t>
            </w:r>
          </w:p>
          <w:p w14:paraId="31CC3CBA" w14:textId="77777777" w:rsidR="00DB115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Tools and techniques for securing flange joints.</w:t>
            </w:r>
          </w:p>
          <w:p w14:paraId="4466D96C" w14:textId="30553BFC" w:rsidR="00C028E7" w:rsidRPr="00FB6FF4" w:rsidRDefault="00DB1157" w:rsidP="00A972F6">
            <w:pPr>
              <w:numPr>
                <w:ilvl w:val="0"/>
                <w:numId w:val="8"/>
              </w:numPr>
              <w:spacing w:before="100" w:beforeAutospacing="1" w:after="100" w:afterAutospacing="1"/>
              <w:rPr>
                <w:rFonts w:ascii="Arial" w:hAnsi="Arial" w:cs="Arial"/>
              </w:rPr>
            </w:pPr>
            <w:r w:rsidRPr="00FB6FF4">
              <w:rPr>
                <w:rFonts w:ascii="Arial" w:hAnsi="Arial" w:cs="Arial"/>
              </w:rPr>
              <w:t>Practice: Assembling a duct section with flanged connections.</w:t>
            </w:r>
          </w:p>
        </w:tc>
        <w:tc>
          <w:tcPr>
            <w:tcW w:w="793" w:type="pct"/>
            <w:vMerge/>
            <w:vAlign w:val="center"/>
          </w:tcPr>
          <w:p w14:paraId="38AFE797"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5F7F1511" w14:textId="77777777" w:rsidTr="00C028E7">
        <w:trPr>
          <w:trHeight w:val="840"/>
        </w:trPr>
        <w:tc>
          <w:tcPr>
            <w:tcW w:w="570" w:type="pct"/>
            <w:vMerge/>
          </w:tcPr>
          <w:p w14:paraId="241568F1" w14:textId="77777777" w:rsidR="00C028E7" w:rsidRPr="00631D0C" w:rsidRDefault="00C028E7" w:rsidP="00477271">
            <w:pPr>
              <w:jc w:val="center"/>
              <w:rPr>
                <w:rFonts w:ascii="Arial" w:hAnsi="Arial" w:cs="Arial"/>
                <w:b/>
                <w:sz w:val="24"/>
                <w:szCs w:val="24"/>
              </w:rPr>
            </w:pPr>
          </w:p>
        </w:tc>
        <w:tc>
          <w:tcPr>
            <w:tcW w:w="1025" w:type="pct"/>
            <w:vMerge/>
          </w:tcPr>
          <w:p w14:paraId="6467A131" w14:textId="77777777" w:rsidR="00C028E7" w:rsidRPr="00F60816" w:rsidRDefault="00C028E7" w:rsidP="00477271">
            <w:pPr>
              <w:rPr>
                <w:rFonts w:ascii="Arial" w:hAnsi="Arial" w:cs="Arial"/>
                <w:b/>
                <w:color w:val="000000" w:themeColor="text1"/>
                <w:sz w:val="24"/>
                <w:szCs w:val="24"/>
              </w:rPr>
            </w:pPr>
          </w:p>
        </w:tc>
        <w:tc>
          <w:tcPr>
            <w:tcW w:w="654" w:type="pct"/>
            <w:vMerge/>
          </w:tcPr>
          <w:p w14:paraId="769FC51E"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6B1EC0E"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Seam Joining Techniques</w:t>
            </w:r>
          </w:p>
          <w:p w14:paraId="22B9DBF5"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Methods for creating seam joints (lock seams, Pittsburgh seams).</w:t>
            </w:r>
          </w:p>
          <w:p w14:paraId="4F381E0B"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Tools for forming and securing seams.</w:t>
            </w:r>
          </w:p>
          <w:p w14:paraId="1803D6FE" w14:textId="25E63BF9"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Constructing a lock seam for a duct section.</w:t>
            </w:r>
          </w:p>
        </w:tc>
        <w:tc>
          <w:tcPr>
            <w:tcW w:w="793" w:type="pct"/>
            <w:vMerge/>
            <w:vAlign w:val="center"/>
          </w:tcPr>
          <w:p w14:paraId="665B815F"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44E1667D" w14:textId="77777777" w:rsidTr="00C028E7">
        <w:trPr>
          <w:trHeight w:val="840"/>
        </w:trPr>
        <w:tc>
          <w:tcPr>
            <w:tcW w:w="570" w:type="pct"/>
            <w:vMerge/>
          </w:tcPr>
          <w:p w14:paraId="3EEB43B9" w14:textId="77777777" w:rsidR="00C028E7" w:rsidRPr="00631D0C" w:rsidRDefault="00C028E7" w:rsidP="00477271">
            <w:pPr>
              <w:jc w:val="center"/>
              <w:rPr>
                <w:rFonts w:ascii="Arial" w:hAnsi="Arial" w:cs="Arial"/>
                <w:b/>
                <w:sz w:val="24"/>
                <w:szCs w:val="24"/>
              </w:rPr>
            </w:pPr>
          </w:p>
        </w:tc>
        <w:tc>
          <w:tcPr>
            <w:tcW w:w="1025" w:type="pct"/>
            <w:vMerge/>
          </w:tcPr>
          <w:p w14:paraId="6291E9BF" w14:textId="77777777" w:rsidR="00C028E7" w:rsidRPr="00F60816" w:rsidRDefault="00C028E7" w:rsidP="00477271">
            <w:pPr>
              <w:rPr>
                <w:rFonts w:ascii="Arial" w:hAnsi="Arial" w:cs="Arial"/>
                <w:b/>
                <w:color w:val="000000" w:themeColor="text1"/>
                <w:sz w:val="24"/>
                <w:szCs w:val="24"/>
              </w:rPr>
            </w:pPr>
          </w:p>
        </w:tc>
        <w:tc>
          <w:tcPr>
            <w:tcW w:w="654" w:type="pct"/>
            <w:vMerge w:val="restart"/>
          </w:tcPr>
          <w:p w14:paraId="12C1208D" w14:textId="1090D3E2"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58" w:type="pct"/>
          </w:tcPr>
          <w:p w14:paraId="232B5DC4"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Gasket and Sealant Application</w:t>
            </w:r>
          </w:p>
          <w:p w14:paraId="51B8DFCD"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Importance of gaskets and sealants in duct joints.</w:t>
            </w:r>
          </w:p>
          <w:p w14:paraId="3C6E8CC5"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Types of sealants and gaskets used in duct fabrication.</w:t>
            </w:r>
          </w:p>
          <w:p w14:paraId="2C92ED06" w14:textId="00BBF31C"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Applying sealants to achieve airtight joints.</w:t>
            </w:r>
          </w:p>
        </w:tc>
        <w:tc>
          <w:tcPr>
            <w:tcW w:w="793" w:type="pct"/>
            <w:vMerge/>
            <w:vAlign w:val="center"/>
          </w:tcPr>
          <w:p w14:paraId="1B9BD905"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50AD7912" w14:textId="77777777" w:rsidTr="00C028E7">
        <w:trPr>
          <w:trHeight w:val="840"/>
        </w:trPr>
        <w:tc>
          <w:tcPr>
            <w:tcW w:w="570" w:type="pct"/>
            <w:vMerge/>
          </w:tcPr>
          <w:p w14:paraId="34C5158B" w14:textId="77777777" w:rsidR="00C028E7" w:rsidRPr="00631D0C" w:rsidRDefault="00C028E7" w:rsidP="00477271">
            <w:pPr>
              <w:jc w:val="center"/>
              <w:rPr>
                <w:rFonts w:ascii="Arial" w:hAnsi="Arial" w:cs="Arial"/>
                <w:b/>
                <w:sz w:val="24"/>
                <w:szCs w:val="24"/>
              </w:rPr>
            </w:pPr>
          </w:p>
        </w:tc>
        <w:tc>
          <w:tcPr>
            <w:tcW w:w="1025" w:type="pct"/>
            <w:vMerge/>
          </w:tcPr>
          <w:p w14:paraId="07D83AF5" w14:textId="77777777" w:rsidR="00C028E7" w:rsidRPr="00F60816" w:rsidRDefault="00C028E7" w:rsidP="00477271">
            <w:pPr>
              <w:rPr>
                <w:rFonts w:ascii="Arial" w:hAnsi="Arial" w:cs="Arial"/>
                <w:b/>
                <w:color w:val="000000" w:themeColor="text1"/>
                <w:sz w:val="24"/>
                <w:szCs w:val="24"/>
              </w:rPr>
            </w:pPr>
          </w:p>
        </w:tc>
        <w:tc>
          <w:tcPr>
            <w:tcW w:w="654" w:type="pct"/>
            <w:vMerge/>
          </w:tcPr>
          <w:p w14:paraId="0D5A8B18"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517DB5F" w14:textId="77777777" w:rsidR="00574ED8" w:rsidRPr="00FB6FF4" w:rsidRDefault="00574ED8" w:rsidP="00C85BA8">
            <w:pPr>
              <w:pStyle w:val="Heading4"/>
              <w:outlineLvl w:val="3"/>
              <w:rPr>
                <w:rFonts w:ascii="Arial" w:hAnsi="Arial" w:cs="Arial"/>
              </w:rPr>
            </w:pPr>
            <w:r w:rsidRPr="00C85BA8">
              <w:rPr>
                <w:rFonts w:ascii="Arial" w:eastAsiaTheme="minorHAnsi" w:hAnsi="Arial" w:cs="Arial"/>
                <w:b w:val="0"/>
                <w:bCs w:val="0"/>
                <w:i w:val="0"/>
                <w:iCs w:val="0"/>
                <w:color w:val="auto"/>
                <w:sz w:val="24"/>
                <w:szCs w:val="24"/>
              </w:rPr>
              <w:t>Joining Dissimilar Materials</w:t>
            </w:r>
          </w:p>
          <w:p w14:paraId="2F47D023"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Challenges in joining different materials (e.g., aluminum and steel).</w:t>
            </w:r>
          </w:p>
          <w:p w14:paraId="67D0FB42"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Techniques to ensure compatibility and strength.</w:t>
            </w:r>
          </w:p>
          <w:p w14:paraId="662EC120" w14:textId="5744071D"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Joining two </w:t>
            </w:r>
            <w:r w:rsidRPr="00FB6FF4">
              <w:rPr>
                <w:rFonts w:ascii="Arial" w:hAnsi="Arial" w:cs="Arial"/>
              </w:rPr>
              <w:lastRenderedPageBreak/>
              <w:t>materials with different properties.</w:t>
            </w:r>
          </w:p>
        </w:tc>
        <w:tc>
          <w:tcPr>
            <w:tcW w:w="793" w:type="pct"/>
            <w:vMerge/>
            <w:vAlign w:val="center"/>
          </w:tcPr>
          <w:p w14:paraId="2AB3D98B"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6A45E47D" w14:textId="77777777" w:rsidTr="00C028E7">
        <w:trPr>
          <w:trHeight w:val="840"/>
        </w:trPr>
        <w:tc>
          <w:tcPr>
            <w:tcW w:w="570" w:type="pct"/>
            <w:vMerge/>
          </w:tcPr>
          <w:p w14:paraId="2A25013C" w14:textId="77777777" w:rsidR="00C028E7" w:rsidRPr="00631D0C" w:rsidRDefault="00C028E7" w:rsidP="00477271">
            <w:pPr>
              <w:jc w:val="center"/>
              <w:rPr>
                <w:rFonts w:ascii="Arial" w:hAnsi="Arial" w:cs="Arial"/>
                <w:b/>
                <w:sz w:val="24"/>
                <w:szCs w:val="24"/>
              </w:rPr>
            </w:pPr>
          </w:p>
        </w:tc>
        <w:tc>
          <w:tcPr>
            <w:tcW w:w="1025" w:type="pct"/>
            <w:vMerge/>
          </w:tcPr>
          <w:p w14:paraId="68AD2426" w14:textId="77777777" w:rsidR="00C028E7" w:rsidRPr="00F60816" w:rsidRDefault="00C028E7" w:rsidP="00477271">
            <w:pPr>
              <w:rPr>
                <w:rFonts w:ascii="Arial" w:hAnsi="Arial" w:cs="Arial"/>
                <w:b/>
                <w:color w:val="000000" w:themeColor="text1"/>
                <w:sz w:val="24"/>
                <w:szCs w:val="24"/>
              </w:rPr>
            </w:pPr>
          </w:p>
        </w:tc>
        <w:tc>
          <w:tcPr>
            <w:tcW w:w="654" w:type="pct"/>
            <w:vMerge/>
          </w:tcPr>
          <w:p w14:paraId="5550BF56"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62DD8C3"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Inspection and Testing of Joints</w:t>
            </w:r>
          </w:p>
          <w:p w14:paraId="47E181C3"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Techniques for inspecting joint quality (visual inspection, pressure testing).</w:t>
            </w:r>
          </w:p>
          <w:p w14:paraId="313BF646"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Identifying common joint defects and how to address them.</w:t>
            </w:r>
          </w:p>
          <w:p w14:paraId="6372AE2C" w14:textId="537B63F4"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Inspecting and improving faulty joints.</w:t>
            </w:r>
          </w:p>
        </w:tc>
        <w:tc>
          <w:tcPr>
            <w:tcW w:w="793" w:type="pct"/>
            <w:vMerge/>
            <w:vAlign w:val="center"/>
          </w:tcPr>
          <w:p w14:paraId="4190C798"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03345C08" w14:textId="77777777" w:rsidTr="00C028E7">
        <w:trPr>
          <w:trHeight w:val="840"/>
        </w:trPr>
        <w:tc>
          <w:tcPr>
            <w:tcW w:w="570" w:type="pct"/>
            <w:vMerge/>
          </w:tcPr>
          <w:p w14:paraId="553F8ECE" w14:textId="77777777" w:rsidR="00C028E7" w:rsidRPr="00631D0C" w:rsidRDefault="00C028E7" w:rsidP="00477271">
            <w:pPr>
              <w:jc w:val="center"/>
              <w:rPr>
                <w:rFonts w:ascii="Arial" w:hAnsi="Arial" w:cs="Arial"/>
                <w:b/>
                <w:sz w:val="24"/>
                <w:szCs w:val="24"/>
              </w:rPr>
            </w:pPr>
          </w:p>
        </w:tc>
        <w:tc>
          <w:tcPr>
            <w:tcW w:w="1025" w:type="pct"/>
            <w:vMerge/>
          </w:tcPr>
          <w:p w14:paraId="02565725" w14:textId="77777777" w:rsidR="00C028E7" w:rsidRPr="00F60816" w:rsidRDefault="00C028E7" w:rsidP="00477271">
            <w:pPr>
              <w:rPr>
                <w:rFonts w:ascii="Arial" w:hAnsi="Arial" w:cs="Arial"/>
                <w:b/>
                <w:color w:val="000000" w:themeColor="text1"/>
                <w:sz w:val="24"/>
                <w:szCs w:val="24"/>
              </w:rPr>
            </w:pPr>
          </w:p>
        </w:tc>
        <w:tc>
          <w:tcPr>
            <w:tcW w:w="654" w:type="pct"/>
            <w:vMerge/>
          </w:tcPr>
          <w:p w14:paraId="4559E5E8"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F969E04"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Safety Standards for Joining</w:t>
            </w:r>
          </w:p>
          <w:p w14:paraId="7038C7D5"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Overview of safety protocols in joining operations.</w:t>
            </w:r>
          </w:p>
          <w:p w14:paraId="64608873"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Proper use of PPE during joining processes.</w:t>
            </w:r>
          </w:p>
          <w:p w14:paraId="389A6AE5" w14:textId="665F7EF7"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pre-joining safety check.</w:t>
            </w:r>
          </w:p>
        </w:tc>
        <w:tc>
          <w:tcPr>
            <w:tcW w:w="793" w:type="pct"/>
            <w:vMerge/>
            <w:vAlign w:val="center"/>
          </w:tcPr>
          <w:p w14:paraId="1703ADEF" w14:textId="77777777" w:rsidR="00C028E7" w:rsidRPr="00631D0C" w:rsidRDefault="00C028E7" w:rsidP="00297864">
            <w:pPr>
              <w:pStyle w:val="ListParagraph"/>
              <w:numPr>
                <w:ilvl w:val="0"/>
                <w:numId w:val="4"/>
              </w:numPr>
              <w:ind w:left="-378" w:hanging="143"/>
              <w:jc w:val="center"/>
              <w:rPr>
                <w:rFonts w:ascii="Arial" w:hAnsi="Arial" w:cs="Arial"/>
                <w:b/>
                <w:bCs/>
                <w:color w:val="000000"/>
                <w:sz w:val="24"/>
                <w:szCs w:val="24"/>
              </w:rPr>
            </w:pPr>
          </w:p>
        </w:tc>
      </w:tr>
      <w:tr w:rsidR="00C028E7" w:rsidRPr="00631D0C" w14:paraId="2D41CE4D" w14:textId="77777777" w:rsidTr="00C028E7">
        <w:trPr>
          <w:trHeight w:val="840"/>
        </w:trPr>
        <w:tc>
          <w:tcPr>
            <w:tcW w:w="570" w:type="pct"/>
            <w:vMerge/>
          </w:tcPr>
          <w:p w14:paraId="3C6B5ACD" w14:textId="77777777" w:rsidR="00C028E7" w:rsidRPr="00631D0C" w:rsidRDefault="00C028E7" w:rsidP="00477271">
            <w:pPr>
              <w:jc w:val="center"/>
              <w:rPr>
                <w:rFonts w:ascii="Arial" w:hAnsi="Arial" w:cs="Arial"/>
                <w:b/>
                <w:sz w:val="24"/>
                <w:szCs w:val="24"/>
              </w:rPr>
            </w:pPr>
          </w:p>
        </w:tc>
        <w:tc>
          <w:tcPr>
            <w:tcW w:w="1025" w:type="pct"/>
            <w:vMerge/>
          </w:tcPr>
          <w:p w14:paraId="7D873207" w14:textId="77777777" w:rsidR="00C028E7" w:rsidRDefault="00C028E7" w:rsidP="00477271">
            <w:pPr>
              <w:rPr>
                <w:rFonts w:ascii="Arial" w:hAnsi="Arial" w:cs="Arial"/>
                <w:b/>
                <w:color w:val="000000" w:themeColor="text1"/>
                <w:sz w:val="24"/>
                <w:szCs w:val="24"/>
              </w:rPr>
            </w:pPr>
          </w:p>
        </w:tc>
        <w:tc>
          <w:tcPr>
            <w:tcW w:w="654" w:type="pct"/>
            <w:vMerge w:val="restart"/>
          </w:tcPr>
          <w:p w14:paraId="4697224A" w14:textId="5A04FDC8"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170E7FA9"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Cost and Efficiency in Joining</w:t>
            </w:r>
          </w:p>
          <w:p w14:paraId="22443D5B"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Balancing material and labor costs in joining processes.</w:t>
            </w:r>
          </w:p>
          <w:p w14:paraId="2853DA2C"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Techniques to enhance efficiency without compromising quality.</w:t>
            </w:r>
          </w:p>
          <w:p w14:paraId="60695F6D" w14:textId="33E589E6"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Planning and executing efficient joining tasks.</w:t>
            </w:r>
          </w:p>
        </w:tc>
        <w:tc>
          <w:tcPr>
            <w:tcW w:w="793" w:type="pct"/>
            <w:vMerge/>
            <w:vAlign w:val="center"/>
          </w:tcPr>
          <w:p w14:paraId="457ED1C2" w14:textId="77777777" w:rsidR="00C028E7" w:rsidRDefault="00C028E7" w:rsidP="00477271">
            <w:pPr>
              <w:pStyle w:val="ListParagraph"/>
              <w:ind w:left="521"/>
              <w:rPr>
                <w:rFonts w:ascii="Arial" w:hAnsi="Arial" w:cs="Arial"/>
                <w:b/>
                <w:bCs/>
                <w:color w:val="000000"/>
                <w:sz w:val="24"/>
                <w:szCs w:val="24"/>
              </w:rPr>
            </w:pPr>
          </w:p>
        </w:tc>
      </w:tr>
      <w:tr w:rsidR="00C028E7" w:rsidRPr="00631D0C" w14:paraId="0F373E84" w14:textId="77777777" w:rsidTr="00C028E7">
        <w:trPr>
          <w:trHeight w:val="840"/>
        </w:trPr>
        <w:tc>
          <w:tcPr>
            <w:tcW w:w="570" w:type="pct"/>
            <w:vMerge/>
          </w:tcPr>
          <w:p w14:paraId="46332DF6" w14:textId="77777777" w:rsidR="00C028E7" w:rsidRPr="00631D0C" w:rsidRDefault="00C028E7" w:rsidP="00477271">
            <w:pPr>
              <w:jc w:val="center"/>
              <w:rPr>
                <w:rFonts w:ascii="Arial" w:hAnsi="Arial" w:cs="Arial"/>
                <w:b/>
                <w:sz w:val="24"/>
                <w:szCs w:val="24"/>
              </w:rPr>
            </w:pPr>
          </w:p>
        </w:tc>
        <w:tc>
          <w:tcPr>
            <w:tcW w:w="1025" w:type="pct"/>
            <w:vMerge/>
          </w:tcPr>
          <w:p w14:paraId="34771EF8" w14:textId="77777777" w:rsidR="00C028E7" w:rsidRDefault="00C028E7" w:rsidP="00477271">
            <w:pPr>
              <w:rPr>
                <w:rFonts w:ascii="Arial" w:hAnsi="Arial" w:cs="Arial"/>
                <w:b/>
                <w:color w:val="000000" w:themeColor="text1"/>
                <w:sz w:val="24"/>
                <w:szCs w:val="24"/>
              </w:rPr>
            </w:pPr>
          </w:p>
        </w:tc>
        <w:tc>
          <w:tcPr>
            <w:tcW w:w="654" w:type="pct"/>
            <w:vMerge/>
          </w:tcPr>
          <w:p w14:paraId="58EBD973" w14:textId="07EFD9B3"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DFBABA9"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Final Assessment and Course Wrap-Up</w:t>
            </w:r>
          </w:p>
          <w:p w14:paraId="7FBCB539" w14:textId="619F3D31" w:rsidR="00574ED8" w:rsidRPr="00C40A8E" w:rsidRDefault="00574ED8" w:rsidP="00C40A8E">
            <w:pPr>
              <w:numPr>
                <w:ilvl w:val="0"/>
                <w:numId w:val="8"/>
              </w:numPr>
              <w:spacing w:before="100" w:beforeAutospacing="1" w:after="100" w:afterAutospacing="1"/>
              <w:rPr>
                <w:rFonts w:ascii="Arial" w:hAnsi="Arial" w:cs="Arial"/>
              </w:rPr>
            </w:pPr>
            <w:r w:rsidRPr="00FB6FF4">
              <w:rPr>
                <w:rFonts w:ascii="Arial" w:hAnsi="Arial" w:cs="Arial"/>
              </w:rPr>
              <w:t>Comprehensive review of all joining methods.</w:t>
            </w:r>
          </w:p>
          <w:p w14:paraId="4292AC95" w14:textId="058148EB"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0FF398BD" w14:textId="77777777" w:rsidR="00C028E7" w:rsidRDefault="00C028E7" w:rsidP="00477271">
            <w:pPr>
              <w:pStyle w:val="ListParagraph"/>
              <w:ind w:left="521"/>
              <w:rPr>
                <w:rFonts w:ascii="Arial" w:hAnsi="Arial" w:cs="Arial"/>
                <w:b/>
                <w:bCs/>
                <w:color w:val="000000"/>
                <w:sz w:val="24"/>
                <w:szCs w:val="24"/>
              </w:rPr>
            </w:pPr>
          </w:p>
        </w:tc>
      </w:tr>
      <w:tr w:rsidR="00C028E7" w:rsidRPr="00631D0C" w14:paraId="45CE7F4E" w14:textId="77777777" w:rsidTr="00C028E7">
        <w:trPr>
          <w:trHeight w:val="840"/>
        </w:trPr>
        <w:tc>
          <w:tcPr>
            <w:tcW w:w="570" w:type="pct"/>
            <w:vMerge w:val="restart"/>
          </w:tcPr>
          <w:p w14:paraId="3928C6D7" w14:textId="35BD4A0B" w:rsidR="00C028E7" w:rsidRPr="00631D0C" w:rsidRDefault="00C028E7" w:rsidP="00477271">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9</w:t>
            </w:r>
          </w:p>
        </w:tc>
        <w:tc>
          <w:tcPr>
            <w:tcW w:w="1025" w:type="pct"/>
            <w:vMerge w:val="restart"/>
          </w:tcPr>
          <w:p w14:paraId="66611EBB" w14:textId="77777777" w:rsidR="00C028E7" w:rsidRPr="009F621D" w:rsidRDefault="00C028E7" w:rsidP="009F621D">
            <w:pPr>
              <w:rPr>
                <w:rFonts w:ascii="Arial" w:hAnsi="Arial" w:cs="Arial"/>
                <w:b/>
                <w:color w:val="000000" w:themeColor="text1"/>
                <w:sz w:val="24"/>
                <w:szCs w:val="24"/>
              </w:rPr>
            </w:pPr>
            <w:r w:rsidRPr="009F621D">
              <w:rPr>
                <w:rFonts w:ascii="Arial" w:hAnsi="Arial" w:cs="Arial"/>
                <w:b/>
                <w:color w:val="000000" w:themeColor="text1"/>
                <w:sz w:val="24"/>
                <w:szCs w:val="24"/>
              </w:rPr>
              <w:t>Assembly Basics</w:t>
            </w:r>
          </w:p>
          <w:p w14:paraId="6C60F17B" w14:textId="73AF26B6" w:rsidR="00C028E7" w:rsidRDefault="00C028E7" w:rsidP="00477271">
            <w:pPr>
              <w:rPr>
                <w:rFonts w:ascii="Arial" w:hAnsi="Arial" w:cs="Arial"/>
                <w:b/>
                <w:color w:val="000000" w:themeColor="text1"/>
                <w:sz w:val="24"/>
                <w:szCs w:val="24"/>
              </w:rPr>
            </w:pPr>
          </w:p>
        </w:tc>
        <w:tc>
          <w:tcPr>
            <w:tcW w:w="654" w:type="pct"/>
            <w:vMerge w:val="restart"/>
          </w:tcPr>
          <w:p w14:paraId="5E1CF18B" w14:textId="22CC5E72"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6C55FEBA"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Introduction to Duct Assembly</w:t>
            </w:r>
          </w:p>
          <w:p w14:paraId="3A1A09C0"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Overview of duct assembly in HVAC systems.</w:t>
            </w:r>
          </w:p>
          <w:p w14:paraId="13F4DF0C"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Importance of proper assembly for system performance.</w:t>
            </w:r>
          </w:p>
          <w:p w14:paraId="0BF7B411" w14:textId="5E222AF6"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Tools and equipment required for duct assembly.</w:t>
            </w:r>
          </w:p>
        </w:tc>
        <w:tc>
          <w:tcPr>
            <w:tcW w:w="793" w:type="pct"/>
            <w:vMerge w:val="restart"/>
            <w:vAlign w:val="center"/>
          </w:tcPr>
          <w:p w14:paraId="285BCCBE" w14:textId="77777777" w:rsidR="00C028E7" w:rsidRDefault="00C028E7" w:rsidP="00297864">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lastRenderedPageBreak/>
              <w:t xml:space="preserve">Task </w:t>
            </w:r>
            <w:r>
              <w:rPr>
                <w:rFonts w:ascii="Arial" w:hAnsi="Arial" w:cs="Arial"/>
                <w:b/>
                <w:bCs/>
                <w:color w:val="000000"/>
                <w:sz w:val="24"/>
                <w:szCs w:val="24"/>
              </w:rPr>
              <w:t>9</w:t>
            </w:r>
          </w:p>
          <w:p w14:paraId="64CA6C9D" w14:textId="77777777" w:rsidR="00C028E7" w:rsidRPr="00631D0C" w:rsidRDefault="00C028E7" w:rsidP="00477271">
            <w:pPr>
              <w:pStyle w:val="ListParagraph"/>
              <w:ind w:left="143"/>
              <w:rPr>
                <w:rFonts w:ascii="Arial" w:hAnsi="Arial" w:cs="Arial"/>
                <w:b/>
                <w:bCs/>
                <w:color w:val="000000"/>
                <w:sz w:val="24"/>
                <w:szCs w:val="24"/>
              </w:rPr>
            </w:pPr>
          </w:p>
          <w:p w14:paraId="44B5A9D6" w14:textId="77777777" w:rsidR="00C028E7" w:rsidRPr="00631D0C" w:rsidRDefault="00C028E7" w:rsidP="00477271">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8C3ACF2" w14:textId="77777777" w:rsidR="00C028E7" w:rsidRDefault="00C028E7" w:rsidP="00477271">
            <w:pPr>
              <w:pStyle w:val="ListParagraph"/>
              <w:ind w:left="521"/>
              <w:rPr>
                <w:rFonts w:ascii="Arial" w:hAnsi="Arial" w:cs="Arial"/>
                <w:b/>
                <w:bCs/>
                <w:color w:val="000000"/>
                <w:sz w:val="24"/>
                <w:szCs w:val="24"/>
              </w:rPr>
            </w:pPr>
          </w:p>
        </w:tc>
      </w:tr>
      <w:tr w:rsidR="00C028E7" w:rsidRPr="00631D0C" w14:paraId="508AC069" w14:textId="77777777" w:rsidTr="00C028E7">
        <w:trPr>
          <w:trHeight w:val="840"/>
        </w:trPr>
        <w:tc>
          <w:tcPr>
            <w:tcW w:w="570" w:type="pct"/>
            <w:vMerge/>
          </w:tcPr>
          <w:p w14:paraId="4614A686" w14:textId="77777777" w:rsidR="00C028E7" w:rsidRPr="00631D0C" w:rsidRDefault="00C028E7" w:rsidP="00477271">
            <w:pPr>
              <w:jc w:val="center"/>
              <w:rPr>
                <w:rFonts w:ascii="Arial" w:hAnsi="Arial" w:cs="Arial"/>
                <w:b/>
                <w:sz w:val="24"/>
                <w:szCs w:val="24"/>
              </w:rPr>
            </w:pPr>
          </w:p>
        </w:tc>
        <w:tc>
          <w:tcPr>
            <w:tcW w:w="1025" w:type="pct"/>
            <w:vMerge/>
          </w:tcPr>
          <w:p w14:paraId="21454104" w14:textId="77777777" w:rsidR="00C028E7" w:rsidRPr="00F60816" w:rsidRDefault="00C028E7" w:rsidP="00477271">
            <w:pPr>
              <w:rPr>
                <w:rFonts w:ascii="Arial" w:hAnsi="Arial" w:cs="Arial"/>
                <w:b/>
                <w:color w:val="000000" w:themeColor="text1"/>
                <w:sz w:val="24"/>
                <w:szCs w:val="24"/>
              </w:rPr>
            </w:pPr>
          </w:p>
        </w:tc>
        <w:tc>
          <w:tcPr>
            <w:tcW w:w="654" w:type="pct"/>
            <w:vMerge/>
          </w:tcPr>
          <w:p w14:paraId="78DC043A"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2059D4F"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Types of Duct Systems</w:t>
            </w:r>
          </w:p>
          <w:p w14:paraId="3C70B352"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Overview of rectangular, circular, and spiral ducts.</w:t>
            </w:r>
          </w:p>
          <w:p w14:paraId="597D9199"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Applications of different duct types in HVAC systems.</w:t>
            </w:r>
          </w:p>
          <w:p w14:paraId="77511E70" w14:textId="414786EE"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Identifying components of duct systems.</w:t>
            </w:r>
          </w:p>
        </w:tc>
        <w:tc>
          <w:tcPr>
            <w:tcW w:w="793" w:type="pct"/>
            <w:vMerge/>
            <w:vAlign w:val="center"/>
          </w:tcPr>
          <w:p w14:paraId="7E099449"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309E7BBB" w14:textId="77777777" w:rsidTr="00C028E7">
        <w:trPr>
          <w:trHeight w:val="840"/>
        </w:trPr>
        <w:tc>
          <w:tcPr>
            <w:tcW w:w="570" w:type="pct"/>
            <w:vMerge/>
          </w:tcPr>
          <w:p w14:paraId="0A9BDF89" w14:textId="77777777" w:rsidR="00C028E7" w:rsidRPr="00631D0C" w:rsidRDefault="00C028E7" w:rsidP="00477271">
            <w:pPr>
              <w:jc w:val="center"/>
              <w:rPr>
                <w:rFonts w:ascii="Arial" w:hAnsi="Arial" w:cs="Arial"/>
                <w:b/>
                <w:sz w:val="24"/>
                <w:szCs w:val="24"/>
              </w:rPr>
            </w:pPr>
          </w:p>
        </w:tc>
        <w:tc>
          <w:tcPr>
            <w:tcW w:w="1025" w:type="pct"/>
            <w:vMerge/>
          </w:tcPr>
          <w:p w14:paraId="18DB4764" w14:textId="77777777" w:rsidR="00C028E7" w:rsidRPr="00F60816" w:rsidRDefault="00C028E7" w:rsidP="00477271">
            <w:pPr>
              <w:rPr>
                <w:rFonts w:ascii="Arial" w:hAnsi="Arial" w:cs="Arial"/>
                <w:b/>
                <w:color w:val="000000" w:themeColor="text1"/>
                <w:sz w:val="24"/>
                <w:szCs w:val="24"/>
              </w:rPr>
            </w:pPr>
          </w:p>
        </w:tc>
        <w:tc>
          <w:tcPr>
            <w:tcW w:w="654" w:type="pct"/>
            <w:vMerge/>
          </w:tcPr>
          <w:p w14:paraId="2F4E78C8"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7868D04"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Reading Assembly Blueprints</w:t>
            </w:r>
          </w:p>
          <w:p w14:paraId="2FDCC625"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Interpreting duct system layout drawings.</w:t>
            </w:r>
          </w:p>
          <w:p w14:paraId="6F873A1C"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Understanding symbols, dimensions, and assembly instructions.</w:t>
            </w:r>
          </w:p>
          <w:p w14:paraId="6F61E391" w14:textId="31CD2A13"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Analyzing a sample duct assembly blueprint.</w:t>
            </w:r>
          </w:p>
        </w:tc>
        <w:tc>
          <w:tcPr>
            <w:tcW w:w="793" w:type="pct"/>
            <w:vMerge/>
            <w:vAlign w:val="center"/>
          </w:tcPr>
          <w:p w14:paraId="19641C4D"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4BC223B0" w14:textId="77777777" w:rsidTr="00C028E7">
        <w:trPr>
          <w:trHeight w:val="624"/>
        </w:trPr>
        <w:tc>
          <w:tcPr>
            <w:tcW w:w="570" w:type="pct"/>
            <w:vMerge/>
          </w:tcPr>
          <w:p w14:paraId="2F041823" w14:textId="77777777" w:rsidR="00C028E7" w:rsidRPr="00631D0C" w:rsidRDefault="00C028E7" w:rsidP="00477271">
            <w:pPr>
              <w:jc w:val="center"/>
              <w:rPr>
                <w:rFonts w:ascii="Arial" w:hAnsi="Arial" w:cs="Arial"/>
                <w:b/>
                <w:sz w:val="24"/>
                <w:szCs w:val="24"/>
              </w:rPr>
            </w:pPr>
          </w:p>
        </w:tc>
        <w:tc>
          <w:tcPr>
            <w:tcW w:w="1025" w:type="pct"/>
            <w:vMerge/>
          </w:tcPr>
          <w:p w14:paraId="4B1EBF78" w14:textId="77777777" w:rsidR="00C028E7" w:rsidRPr="00F60816" w:rsidRDefault="00C028E7" w:rsidP="00477271">
            <w:pPr>
              <w:rPr>
                <w:rFonts w:ascii="Arial" w:hAnsi="Arial" w:cs="Arial"/>
                <w:b/>
                <w:color w:val="000000" w:themeColor="text1"/>
                <w:sz w:val="24"/>
                <w:szCs w:val="24"/>
              </w:rPr>
            </w:pPr>
          </w:p>
        </w:tc>
        <w:tc>
          <w:tcPr>
            <w:tcW w:w="654" w:type="pct"/>
            <w:vMerge/>
          </w:tcPr>
          <w:p w14:paraId="75A446BE"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D95667"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Preparing Components for Assembly</w:t>
            </w:r>
          </w:p>
          <w:p w14:paraId="70D46D8E"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Inspecting and organizing duct sections and fittings.</w:t>
            </w:r>
          </w:p>
          <w:p w14:paraId="291A45C3"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Cleaning and deburring duct edges.</w:t>
            </w:r>
          </w:p>
          <w:p w14:paraId="7DC8D037" w14:textId="6FF30F98"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Preparing components for efficient assembly.</w:t>
            </w:r>
          </w:p>
        </w:tc>
        <w:tc>
          <w:tcPr>
            <w:tcW w:w="793" w:type="pct"/>
            <w:vMerge/>
            <w:vAlign w:val="center"/>
          </w:tcPr>
          <w:p w14:paraId="1BE8C45F"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046F3249" w14:textId="77777777" w:rsidTr="00C028E7">
        <w:trPr>
          <w:trHeight w:val="840"/>
        </w:trPr>
        <w:tc>
          <w:tcPr>
            <w:tcW w:w="570" w:type="pct"/>
            <w:vMerge/>
          </w:tcPr>
          <w:p w14:paraId="11233AF9" w14:textId="77777777" w:rsidR="00C028E7" w:rsidRPr="00631D0C" w:rsidRDefault="00C028E7" w:rsidP="00477271">
            <w:pPr>
              <w:jc w:val="center"/>
              <w:rPr>
                <w:rFonts w:ascii="Arial" w:hAnsi="Arial" w:cs="Arial"/>
                <w:b/>
                <w:sz w:val="24"/>
                <w:szCs w:val="24"/>
              </w:rPr>
            </w:pPr>
          </w:p>
        </w:tc>
        <w:tc>
          <w:tcPr>
            <w:tcW w:w="1025" w:type="pct"/>
            <w:vMerge/>
          </w:tcPr>
          <w:p w14:paraId="0F9A278B" w14:textId="77777777" w:rsidR="00C028E7" w:rsidRPr="00F60816" w:rsidRDefault="00C028E7" w:rsidP="00477271">
            <w:pPr>
              <w:rPr>
                <w:rFonts w:ascii="Arial" w:hAnsi="Arial" w:cs="Arial"/>
                <w:b/>
                <w:color w:val="000000" w:themeColor="text1"/>
                <w:sz w:val="24"/>
                <w:szCs w:val="24"/>
              </w:rPr>
            </w:pPr>
          </w:p>
        </w:tc>
        <w:tc>
          <w:tcPr>
            <w:tcW w:w="654" w:type="pct"/>
            <w:vMerge w:val="restart"/>
          </w:tcPr>
          <w:p w14:paraId="749CAE7B" w14:textId="77777777"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7EBC51B"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C7D6996"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Tools for Duct Assembly</w:t>
            </w:r>
          </w:p>
          <w:p w14:paraId="42484B1A"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Manual tools (clamps, hammers, seamers).</w:t>
            </w:r>
          </w:p>
          <w:p w14:paraId="4DA5B226"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Power tools (drills, rivet guns, screwdrivers).</w:t>
            </w:r>
          </w:p>
          <w:p w14:paraId="545D00EB" w14:textId="68B03558"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Proper care and maintenance of assembly tools.</w:t>
            </w:r>
          </w:p>
        </w:tc>
        <w:tc>
          <w:tcPr>
            <w:tcW w:w="793" w:type="pct"/>
            <w:vMerge/>
            <w:vAlign w:val="center"/>
          </w:tcPr>
          <w:p w14:paraId="0EF91389"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1C3BAE41" w14:textId="77777777" w:rsidTr="00C028E7">
        <w:trPr>
          <w:trHeight w:val="840"/>
        </w:trPr>
        <w:tc>
          <w:tcPr>
            <w:tcW w:w="570" w:type="pct"/>
            <w:vMerge/>
          </w:tcPr>
          <w:p w14:paraId="00DD2FF1" w14:textId="77777777" w:rsidR="00C028E7" w:rsidRPr="00631D0C" w:rsidRDefault="00C028E7" w:rsidP="00477271">
            <w:pPr>
              <w:jc w:val="center"/>
              <w:rPr>
                <w:rFonts w:ascii="Arial" w:hAnsi="Arial" w:cs="Arial"/>
                <w:b/>
                <w:sz w:val="24"/>
                <w:szCs w:val="24"/>
              </w:rPr>
            </w:pPr>
          </w:p>
        </w:tc>
        <w:tc>
          <w:tcPr>
            <w:tcW w:w="1025" w:type="pct"/>
            <w:vMerge/>
          </w:tcPr>
          <w:p w14:paraId="4084E108" w14:textId="77777777" w:rsidR="00C028E7" w:rsidRPr="00F60816" w:rsidRDefault="00C028E7" w:rsidP="00477271">
            <w:pPr>
              <w:rPr>
                <w:rFonts w:ascii="Arial" w:hAnsi="Arial" w:cs="Arial"/>
                <w:b/>
                <w:color w:val="000000" w:themeColor="text1"/>
                <w:sz w:val="24"/>
                <w:szCs w:val="24"/>
              </w:rPr>
            </w:pPr>
          </w:p>
        </w:tc>
        <w:tc>
          <w:tcPr>
            <w:tcW w:w="654" w:type="pct"/>
            <w:vMerge/>
          </w:tcPr>
          <w:p w14:paraId="44B9B764"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F07349C" w14:textId="77777777" w:rsidR="00574ED8" w:rsidRPr="00C85BA8" w:rsidRDefault="00574ED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Flange and Frame Assembly</w:t>
            </w:r>
          </w:p>
          <w:p w14:paraId="527A3523"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Attaching flanges and frames to duct sections.</w:t>
            </w:r>
          </w:p>
          <w:p w14:paraId="45A7CEC0" w14:textId="77777777" w:rsidR="00574ED8"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 xml:space="preserve">Techniques for ensuring secure and airtight </w:t>
            </w:r>
            <w:r w:rsidRPr="00FB6FF4">
              <w:rPr>
                <w:rFonts w:ascii="Arial" w:hAnsi="Arial" w:cs="Arial"/>
              </w:rPr>
              <w:lastRenderedPageBreak/>
              <w:t>connections.</w:t>
            </w:r>
          </w:p>
          <w:p w14:paraId="2E7B6BD7" w14:textId="51B379B6" w:rsidR="00C028E7" w:rsidRPr="00FB6FF4" w:rsidRDefault="00574ED8" w:rsidP="00A972F6">
            <w:pPr>
              <w:numPr>
                <w:ilvl w:val="0"/>
                <w:numId w:val="8"/>
              </w:numPr>
              <w:spacing w:before="100" w:beforeAutospacing="1" w:after="100" w:afterAutospacing="1"/>
              <w:rPr>
                <w:rFonts w:ascii="Arial" w:hAnsi="Arial" w:cs="Arial"/>
              </w:rPr>
            </w:pPr>
            <w:r w:rsidRPr="00FB6FF4">
              <w:rPr>
                <w:rFonts w:ascii="Arial" w:hAnsi="Arial" w:cs="Arial"/>
              </w:rPr>
              <w:t>Practice: Assembling flanges and frames on duct pieces.</w:t>
            </w:r>
          </w:p>
        </w:tc>
        <w:tc>
          <w:tcPr>
            <w:tcW w:w="793" w:type="pct"/>
            <w:vMerge/>
            <w:vAlign w:val="center"/>
          </w:tcPr>
          <w:p w14:paraId="4FE4EBEC"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63D6F24E" w14:textId="77777777" w:rsidTr="00C028E7">
        <w:trPr>
          <w:trHeight w:val="840"/>
        </w:trPr>
        <w:tc>
          <w:tcPr>
            <w:tcW w:w="570" w:type="pct"/>
            <w:vMerge/>
          </w:tcPr>
          <w:p w14:paraId="057A399C" w14:textId="77777777" w:rsidR="00C028E7" w:rsidRPr="00631D0C" w:rsidRDefault="00C028E7" w:rsidP="00477271">
            <w:pPr>
              <w:jc w:val="center"/>
              <w:rPr>
                <w:rFonts w:ascii="Arial" w:hAnsi="Arial" w:cs="Arial"/>
                <w:b/>
                <w:sz w:val="24"/>
                <w:szCs w:val="24"/>
              </w:rPr>
            </w:pPr>
          </w:p>
        </w:tc>
        <w:tc>
          <w:tcPr>
            <w:tcW w:w="1025" w:type="pct"/>
            <w:vMerge/>
          </w:tcPr>
          <w:p w14:paraId="3D00C840" w14:textId="77777777" w:rsidR="00C028E7" w:rsidRPr="00F60816" w:rsidRDefault="00C028E7" w:rsidP="00477271">
            <w:pPr>
              <w:rPr>
                <w:rFonts w:ascii="Arial" w:hAnsi="Arial" w:cs="Arial"/>
                <w:b/>
                <w:color w:val="000000" w:themeColor="text1"/>
                <w:sz w:val="24"/>
                <w:szCs w:val="24"/>
              </w:rPr>
            </w:pPr>
          </w:p>
        </w:tc>
        <w:tc>
          <w:tcPr>
            <w:tcW w:w="654" w:type="pct"/>
            <w:vMerge/>
          </w:tcPr>
          <w:p w14:paraId="620F0A07"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8FDA800"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Joining Duct Sections</w:t>
            </w:r>
          </w:p>
          <w:p w14:paraId="7622DF83"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Methods for connecting straight duct sections.</w:t>
            </w:r>
          </w:p>
          <w:p w14:paraId="32E5AACA"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Using connectors, clips, and screws for assembly.</w:t>
            </w:r>
          </w:p>
          <w:p w14:paraId="0F1516EA" w14:textId="3D1C2110"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Joining multiple duct sections accurately.</w:t>
            </w:r>
          </w:p>
        </w:tc>
        <w:tc>
          <w:tcPr>
            <w:tcW w:w="793" w:type="pct"/>
            <w:vMerge/>
            <w:vAlign w:val="center"/>
          </w:tcPr>
          <w:p w14:paraId="371CB84B"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65252982" w14:textId="77777777" w:rsidTr="00C028E7">
        <w:trPr>
          <w:trHeight w:val="840"/>
        </w:trPr>
        <w:tc>
          <w:tcPr>
            <w:tcW w:w="570" w:type="pct"/>
            <w:vMerge/>
          </w:tcPr>
          <w:p w14:paraId="08A56E6E" w14:textId="77777777" w:rsidR="00C028E7" w:rsidRPr="00631D0C" w:rsidRDefault="00C028E7" w:rsidP="00477271">
            <w:pPr>
              <w:jc w:val="center"/>
              <w:rPr>
                <w:rFonts w:ascii="Arial" w:hAnsi="Arial" w:cs="Arial"/>
                <w:b/>
                <w:sz w:val="24"/>
                <w:szCs w:val="24"/>
              </w:rPr>
            </w:pPr>
          </w:p>
        </w:tc>
        <w:tc>
          <w:tcPr>
            <w:tcW w:w="1025" w:type="pct"/>
            <w:vMerge/>
          </w:tcPr>
          <w:p w14:paraId="4D8A1CAB" w14:textId="77777777" w:rsidR="00C028E7" w:rsidRPr="00F60816" w:rsidRDefault="00C028E7" w:rsidP="00477271">
            <w:pPr>
              <w:rPr>
                <w:rFonts w:ascii="Arial" w:hAnsi="Arial" w:cs="Arial"/>
                <w:b/>
                <w:color w:val="000000" w:themeColor="text1"/>
                <w:sz w:val="24"/>
                <w:szCs w:val="24"/>
              </w:rPr>
            </w:pPr>
          </w:p>
        </w:tc>
        <w:tc>
          <w:tcPr>
            <w:tcW w:w="654" w:type="pct"/>
            <w:vMerge w:val="restart"/>
          </w:tcPr>
          <w:p w14:paraId="5BCB53C0" w14:textId="77777777" w:rsidR="00C028E7" w:rsidRPr="00631D0C"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67ABA7E"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63D2A44"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Assembling Fittings</w:t>
            </w:r>
          </w:p>
          <w:p w14:paraId="338B3ED5"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Techniques for assembling elbows, transitions, and reducers.</w:t>
            </w:r>
          </w:p>
          <w:p w14:paraId="7FF639D5"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Ensuring proper alignment and fit during assembly.</w:t>
            </w:r>
          </w:p>
          <w:p w14:paraId="608ECF10" w14:textId="78F270B9"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Attaching fittings to duct sections.</w:t>
            </w:r>
          </w:p>
        </w:tc>
        <w:tc>
          <w:tcPr>
            <w:tcW w:w="793" w:type="pct"/>
            <w:vMerge/>
            <w:vAlign w:val="center"/>
          </w:tcPr>
          <w:p w14:paraId="61AA8109"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7DFFF29C" w14:textId="77777777" w:rsidTr="00C028E7">
        <w:trPr>
          <w:trHeight w:val="840"/>
        </w:trPr>
        <w:tc>
          <w:tcPr>
            <w:tcW w:w="570" w:type="pct"/>
            <w:vMerge/>
          </w:tcPr>
          <w:p w14:paraId="4E51E100" w14:textId="77777777" w:rsidR="00C028E7" w:rsidRPr="00631D0C" w:rsidRDefault="00C028E7" w:rsidP="00477271">
            <w:pPr>
              <w:jc w:val="center"/>
              <w:rPr>
                <w:rFonts w:ascii="Arial" w:hAnsi="Arial" w:cs="Arial"/>
                <w:b/>
                <w:sz w:val="24"/>
                <w:szCs w:val="24"/>
              </w:rPr>
            </w:pPr>
          </w:p>
        </w:tc>
        <w:tc>
          <w:tcPr>
            <w:tcW w:w="1025" w:type="pct"/>
            <w:vMerge/>
          </w:tcPr>
          <w:p w14:paraId="3631933E" w14:textId="77777777" w:rsidR="00C028E7" w:rsidRPr="00F60816" w:rsidRDefault="00C028E7" w:rsidP="00477271">
            <w:pPr>
              <w:rPr>
                <w:rFonts w:ascii="Arial" w:hAnsi="Arial" w:cs="Arial"/>
                <w:b/>
                <w:color w:val="000000" w:themeColor="text1"/>
                <w:sz w:val="24"/>
                <w:szCs w:val="24"/>
              </w:rPr>
            </w:pPr>
          </w:p>
        </w:tc>
        <w:tc>
          <w:tcPr>
            <w:tcW w:w="654" w:type="pct"/>
            <w:vMerge/>
          </w:tcPr>
          <w:p w14:paraId="26EA8DFD"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5292606"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Hanging and Supporting Ducts</w:t>
            </w:r>
          </w:p>
          <w:p w14:paraId="46A4A3F9"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Types of hangers and supports used in duct assembly.</w:t>
            </w:r>
          </w:p>
          <w:p w14:paraId="2652AC6A"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Calculating spacing and load requirements.</w:t>
            </w:r>
          </w:p>
          <w:p w14:paraId="6BE31C10" w14:textId="4CAD28B0"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Installing hangers and securing ductwork.</w:t>
            </w:r>
          </w:p>
        </w:tc>
        <w:tc>
          <w:tcPr>
            <w:tcW w:w="793" w:type="pct"/>
            <w:vMerge/>
            <w:vAlign w:val="center"/>
          </w:tcPr>
          <w:p w14:paraId="02B89384"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19C77B9F" w14:textId="77777777" w:rsidTr="00C028E7">
        <w:trPr>
          <w:trHeight w:val="840"/>
        </w:trPr>
        <w:tc>
          <w:tcPr>
            <w:tcW w:w="570" w:type="pct"/>
            <w:vMerge/>
          </w:tcPr>
          <w:p w14:paraId="08F8F0D7" w14:textId="77777777" w:rsidR="00C028E7" w:rsidRPr="00631D0C" w:rsidRDefault="00C028E7" w:rsidP="00477271">
            <w:pPr>
              <w:jc w:val="center"/>
              <w:rPr>
                <w:rFonts w:ascii="Arial" w:hAnsi="Arial" w:cs="Arial"/>
                <w:b/>
                <w:sz w:val="24"/>
                <w:szCs w:val="24"/>
              </w:rPr>
            </w:pPr>
          </w:p>
        </w:tc>
        <w:tc>
          <w:tcPr>
            <w:tcW w:w="1025" w:type="pct"/>
            <w:vMerge/>
          </w:tcPr>
          <w:p w14:paraId="513C1570" w14:textId="77777777" w:rsidR="00C028E7" w:rsidRPr="00F60816" w:rsidRDefault="00C028E7" w:rsidP="00477271">
            <w:pPr>
              <w:rPr>
                <w:rFonts w:ascii="Arial" w:hAnsi="Arial" w:cs="Arial"/>
                <w:b/>
                <w:color w:val="000000" w:themeColor="text1"/>
                <w:sz w:val="24"/>
                <w:szCs w:val="24"/>
              </w:rPr>
            </w:pPr>
          </w:p>
        </w:tc>
        <w:tc>
          <w:tcPr>
            <w:tcW w:w="654" w:type="pct"/>
            <w:vMerge/>
          </w:tcPr>
          <w:p w14:paraId="090F3F69"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CD1F8A8"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 xml:space="preserve">Insulating Ducts </w:t>
            </w:r>
            <w:proofErr w:type="gramStart"/>
            <w:r w:rsidRPr="00C85BA8">
              <w:rPr>
                <w:rFonts w:ascii="Arial" w:eastAsiaTheme="minorHAnsi" w:hAnsi="Arial" w:cs="Arial"/>
                <w:b w:val="0"/>
                <w:bCs w:val="0"/>
                <w:i w:val="0"/>
                <w:iCs w:val="0"/>
                <w:color w:val="auto"/>
                <w:sz w:val="24"/>
                <w:szCs w:val="24"/>
              </w:rPr>
              <w:t>During</w:t>
            </w:r>
            <w:proofErr w:type="gramEnd"/>
            <w:r w:rsidRPr="00C85BA8">
              <w:rPr>
                <w:rFonts w:ascii="Arial" w:eastAsiaTheme="minorHAnsi" w:hAnsi="Arial" w:cs="Arial"/>
                <w:b w:val="0"/>
                <w:bCs w:val="0"/>
                <w:i w:val="0"/>
                <w:iCs w:val="0"/>
                <w:color w:val="auto"/>
                <w:sz w:val="24"/>
                <w:szCs w:val="24"/>
              </w:rPr>
              <w:t xml:space="preserve"> Assembly</w:t>
            </w:r>
          </w:p>
          <w:p w14:paraId="3E3D16C7"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Techniques for applying insulation during assembly.</w:t>
            </w:r>
          </w:p>
          <w:p w14:paraId="52449683"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Materials used for thermal and acoustic insulation.</w:t>
            </w:r>
          </w:p>
          <w:p w14:paraId="0B437CE3" w14:textId="2C4F13A8"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Insulating duct sections and joints.</w:t>
            </w:r>
          </w:p>
        </w:tc>
        <w:tc>
          <w:tcPr>
            <w:tcW w:w="793" w:type="pct"/>
            <w:vMerge/>
            <w:vAlign w:val="center"/>
          </w:tcPr>
          <w:p w14:paraId="371ACA16"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0E679DEB" w14:textId="77777777" w:rsidTr="00C028E7">
        <w:trPr>
          <w:trHeight w:val="840"/>
        </w:trPr>
        <w:tc>
          <w:tcPr>
            <w:tcW w:w="570" w:type="pct"/>
            <w:vMerge/>
          </w:tcPr>
          <w:p w14:paraId="53926CD1" w14:textId="77777777" w:rsidR="00C028E7" w:rsidRPr="00631D0C" w:rsidRDefault="00C028E7" w:rsidP="00477271">
            <w:pPr>
              <w:jc w:val="center"/>
              <w:rPr>
                <w:rFonts w:ascii="Arial" w:hAnsi="Arial" w:cs="Arial"/>
                <w:b/>
                <w:sz w:val="24"/>
                <w:szCs w:val="24"/>
              </w:rPr>
            </w:pPr>
          </w:p>
        </w:tc>
        <w:tc>
          <w:tcPr>
            <w:tcW w:w="1025" w:type="pct"/>
            <w:vMerge/>
          </w:tcPr>
          <w:p w14:paraId="33656F69" w14:textId="77777777" w:rsidR="00C028E7" w:rsidRPr="00F60816" w:rsidRDefault="00C028E7" w:rsidP="00477271">
            <w:pPr>
              <w:rPr>
                <w:rFonts w:ascii="Arial" w:hAnsi="Arial" w:cs="Arial"/>
                <w:b/>
                <w:color w:val="000000" w:themeColor="text1"/>
                <w:sz w:val="24"/>
                <w:szCs w:val="24"/>
              </w:rPr>
            </w:pPr>
          </w:p>
        </w:tc>
        <w:tc>
          <w:tcPr>
            <w:tcW w:w="654" w:type="pct"/>
            <w:vMerge/>
          </w:tcPr>
          <w:p w14:paraId="556FCEAF" w14:textId="77777777" w:rsidR="00C028E7" w:rsidRPr="005A4CF6" w:rsidRDefault="00C028E7"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04A3425"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Assembling Circular and Spiral Ducts</w:t>
            </w:r>
          </w:p>
          <w:p w14:paraId="59BF2816"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Methods specific to circular and spiral duct systems.</w:t>
            </w:r>
          </w:p>
          <w:p w14:paraId="2E11566E"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 xml:space="preserve">Techniques for ensuring proper alignment and </w:t>
            </w:r>
            <w:r w:rsidRPr="00FB6FF4">
              <w:rPr>
                <w:rFonts w:ascii="Arial" w:hAnsi="Arial" w:cs="Arial"/>
              </w:rPr>
              <w:lastRenderedPageBreak/>
              <w:t>sealing.</w:t>
            </w:r>
          </w:p>
          <w:p w14:paraId="172D571D" w14:textId="6A2D8304"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Assembling circular and spiral ducts.</w:t>
            </w:r>
          </w:p>
        </w:tc>
        <w:tc>
          <w:tcPr>
            <w:tcW w:w="793" w:type="pct"/>
            <w:vMerge/>
            <w:vAlign w:val="center"/>
          </w:tcPr>
          <w:p w14:paraId="4173B15A"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2FAB8271" w14:textId="77777777" w:rsidTr="00C028E7">
        <w:trPr>
          <w:trHeight w:val="840"/>
        </w:trPr>
        <w:tc>
          <w:tcPr>
            <w:tcW w:w="570" w:type="pct"/>
            <w:vMerge/>
          </w:tcPr>
          <w:p w14:paraId="0103AAF2" w14:textId="77777777" w:rsidR="00C028E7" w:rsidRPr="00631D0C" w:rsidRDefault="00C028E7" w:rsidP="0098288A">
            <w:pPr>
              <w:jc w:val="center"/>
              <w:rPr>
                <w:rFonts w:ascii="Arial" w:hAnsi="Arial" w:cs="Arial"/>
                <w:b/>
                <w:sz w:val="24"/>
                <w:szCs w:val="24"/>
              </w:rPr>
            </w:pPr>
          </w:p>
        </w:tc>
        <w:tc>
          <w:tcPr>
            <w:tcW w:w="1025" w:type="pct"/>
            <w:vMerge/>
          </w:tcPr>
          <w:p w14:paraId="04C1C6E1" w14:textId="77777777" w:rsidR="00C028E7" w:rsidRPr="00F60816" w:rsidRDefault="00C028E7" w:rsidP="0098288A">
            <w:pPr>
              <w:rPr>
                <w:rFonts w:ascii="Arial" w:hAnsi="Arial" w:cs="Arial"/>
                <w:b/>
                <w:color w:val="000000" w:themeColor="text1"/>
                <w:sz w:val="24"/>
                <w:szCs w:val="24"/>
              </w:rPr>
            </w:pPr>
          </w:p>
        </w:tc>
        <w:tc>
          <w:tcPr>
            <w:tcW w:w="654" w:type="pct"/>
            <w:vMerge w:val="restart"/>
          </w:tcPr>
          <w:p w14:paraId="0977ADC4" w14:textId="77777777"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18F76BBA"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0234F3"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Modular Duct Assembly Systems</w:t>
            </w:r>
          </w:p>
          <w:p w14:paraId="34B5F8B0"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Introduction to modular and pre-fabricated systems.</w:t>
            </w:r>
          </w:p>
          <w:p w14:paraId="76BD2154"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Advantages and limitations of modular assembly.</w:t>
            </w:r>
          </w:p>
          <w:p w14:paraId="17996D37" w14:textId="50B49870"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Assembling a modular duct section.</w:t>
            </w:r>
          </w:p>
        </w:tc>
        <w:tc>
          <w:tcPr>
            <w:tcW w:w="793" w:type="pct"/>
            <w:vMerge/>
            <w:vAlign w:val="center"/>
          </w:tcPr>
          <w:p w14:paraId="73FF995D"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563FF1A1" w14:textId="77777777" w:rsidTr="00C028E7">
        <w:trPr>
          <w:trHeight w:val="840"/>
        </w:trPr>
        <w:tc>
          <w:tcPr>
            <w:tcW w:w="570" w:type="pct"/>
            <w:vMerge/>
          </w:tcPr>
          <w:p w14:paraId="54AE3831" w14:textId="77777777" w:rsidR="00C028E7" w:rsidRPr="00631D0C" w:rsidRDefault="00C028E7" w:rsidP="0098288A">
            <w:pPr>
              <w:jc w:val="center"/>
              <w:rPr>
                <w:rFonts w:ascii="Arial" w:hAnsi="Arial" w:cs="Arial"/>
                <w:b/>
                <w:sz w:val="24"/>
                <w:szCs w:val="24"/>
              </w:rPr>
            </w:pPr>
          </w:p>
        </w:tc>
        <w:tc>
          <w:tcPr>
            <w:tcW w:w="1025" w:type="pct"/>
            <w:vMerge/>
          </w:tcPr>
          <w:p w14:paraId="3AAE8F69" w14:textId="77777777" w:rsidR="00C028E7" w:rsidRPr="00F60816" w:rsidRDefault="00C028E7" w:rsidP="0098288A">
            <w:pPr>
              <w:rPr>
                <w:rFonts w:ascii="Arial" w:hAnsi="Arial" w:cs="Arial"/>
                <w:b/>
                <w:color w:val="000000" w:themeColor="text1"/>
                <w:sz w:val="24"/>
                <w:szCs w:val="24"/>
              </w:rPr>
            </w:pPr>
          </w:p>
        </w:tc>
        <w:tc>
          <w:tcPr>
            <w:tcW w:w="654" w:type="pct"/>
            <w:vMerge/>
          </w:tcPr>
          <w:p w14:paraId="55C0804A"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D412EA5"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Troubleshooting Assembly Issues</w:t>
            </w:r>
          </w:p>
          <w:p w14:paraId="78A7722A"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Common challenges during duct assembly.</w:t>
            </w:r>
          </w:p>
          <w:p w14:paraId="4AD3A9C5"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Solutions for alignment, leakage, and joint issues.</w:t>
            </w:r>
          </w:p>
          <w:p w14:paraId="773E2B6A" w14:textId="30D4DA3D"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and solving assembly problems.</w:t>
            </w:r>
          </w:p>
        </w:tc>
        <w:tc>
          <w:tcPr>
            <w:tcW w:w="793" w:type="pct"/>
            <w:vMerge/>
            <w:vAlign w:val="center"/>
          </w:tcPr>
          <w:p w14:paraId="27147101"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5B214E3D" w14:textId="77777777" w:rsidTr="00C028E7">
        <w:trPr>
          <w:trHeight w:val="840"/>
        </w:trPr>
        <w:tc>
          <w:tcPr>
            <w:tcW w:w="570" w:type="pct"/>
            <w:vMerge/>
          </w:tcPr>
          <w:p w14:paraId="1EE7D735" w14:textId="77777777" w:rsidR="00C028E7" w:rsidRPr="00631D0C" w:rsidRDefault="00C028E7" w:rsidP="0098288A">
            <w:pPr>
              <w:jc w:val="center"/>
              <w:rPr>
                <w:rFonts w:ascii="Arial" w:hAnsi="Arial" w:cs="Arial"/>
                <w:b/>
                <w:sz w:val="24"/>
                <w:szCs w:val="24"/>
              </w:rPr>
            </w:pPr>
          </w:p>
        </w:tc>
        <w:tc>
          <w:tcPr>
            <w:tcW w:w="1025" w:type="pct"/>
            <w:vMerge/>
          </w:tcPr>
          <w:p w14:paraId="3F37D3A9" w14:textId="77777777" w:rsidR="00C028E7" w:rsidRPr="00F60816" w:rsidRDefault="00C028E7" w:rsidP="0098288A">
            <w:pPr>
              <w:rPr>
                <w:rFonts w:ascii="Arial" w:hAnsi="Arial" w:cs="Arial"/>
                <w:b/>
                <w:color w:val="000000" w:themeColor="text1"/>
                <w:sz w:val="24"/>
                <w:szCs w:val="24"/>
              </w:rPr>
            </w:pPr>
          </w:p>
        </w:tc>
        <w:tc>
          <w:tcPr>
            <w:tcW w:w="654" w:type="pct"/>
            <w:vMerge/>
          </w:tcPr>
          <w:p w14:paraId="5BBFD834"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37A89E1"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Site Assembly and Installation</w:t>
            </w:r>
          </w:p>
          <w:p w14:paraId="7F08560D"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Techniques for assembling ducts on-site.</w:t>
            </w:r>
          </w:p>
          <w:p w14:paraId="00ABEAA9"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Adapting to irregularities in construction layouts.</w:t>
            </w:r>
          </w:p>
          <w:p w14:paraId="587A6830" w14:textId="5E55FEAE"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Assembling and installing ducts in a simulated site environment.</w:t>
            </w:r>
          </w:p>
        </w:tc>
        <w:tc>
          <w:tcPr>
            <w:tcW w:w="793" w:type="pct"/>
            <w:vMerge/>
            <w:vAlign w:val="center"/>
          </w:tcPr>
          <w:p w14:paraId="6AFBDB84" w14:textId="77777777" w:rsidR="00C028E7" w:rsidRPr="00631D0C" w:rsidRDefault="00C028E7" w:rsidP="00297864">
            <w:pPr>
              <w:pStyle w:val="ListParagraph"/>
              <w:numPr>
                <w:ilvl w:val="0"/>
                <w:numId w:val="4"/>
              </w:numPr>
              <w:ind w:left="-468" w:hanging="143"/>
              <w:jc w:val="center"/>
              <w:rPr>
                <w:rFonts w:ascii="Arial" w:hAnsi="Arial" w:cs="Arial"/>
                <w:b/>
                <w:bCs/>
                <w:color w:val="000000"/>
                <w:sz w:val="24"/>
                <w:szCs w:val="24"/>
              </w:rPr>
            </w:pPr>
          </w:p>
        </w:tc>
      </w:tr>
      <w:tr w:rsidR="00C028E7" w:rsidRPr="00631D0C" w14:paraId="3DD9E6E3" w14:textId="77777777" w:rsidTr="00C028E7">
        <w:trPr>
          <w:trHeight w:val="840"/>
        </w:trPr>
        <w:tc>
          <w:tcPr>
            <w:tcW w:w="570" w:type="pct"/>
            <w:vMerge/>
          </w:tcPr>
          <w:p w14:paraId="40BB7FC2" w14:textId="77777777" w:rsidR="00C028E7" w:rsidRPr="00631D0C" w:rsidRDefault="00C028E7" w:rsidP="0098288A">
            <w:pPr>
              <w:jc w:val="center"/>
              <w:rPr>
                <w:rFonts w:ascii="Arial" w:hAnsi="Arial" w:cs="Arial"/>
                <w:b/>
                <w:sz w:val="24"/>
                <w:szCs w:val="24"/>
              </w:rPr>
            </w:pPr>
          </w:p>
        </w:tc>
        <w:tc>
          <w:tcPr>
            <w:tcW w:w="1025" w:type="pct"/>
            <w:vMerge/>
          </w:tcPr>
          <w:p w14:paraId="7421038D" w14:textId="77777777" w:rsidR="00C028E7" w:rsidRDefault="00C028E7" w:rsidP="0098288A">
            <w:pPr>
              <w:rPr>
                <w:rFonts w:ascii="Arial" w:hAnsi="Arial" w:cs="Arial"/>
                <w:b/>
                <w:color w:val="000000" w:themeColor="text1"/>
                <w:sz w:val="24"/>
                <w:szCs w:val="24"/>
              </w:rPr>
            </w:pPr>
          </w:p>
        </w:tc>
        <w:tc>
          <w:tcPr>
            <w:tcW w:w="654" w:type="pct"/>
            <w:vMerge w:val="restart"/>
          </w:tcPr>
          <w:p w14:paraId="31921C67" w14:textId="3FBE7D30"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2C64B879"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Safety Standards in Assembly</w:t>
            </w:r>
          </w:p>
          <w:p w14:paraId="2F05D7D8"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Safety protocols for assembling duct systems.</w:t>
            </w:r>
          </w:p>
          <w:p w14:paraId="08D900F6"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Proper use of PPE and safe handling of tools.</w:t>
            </w:r>
          </w:p>
          <w:p w14:paraId="54C28038" w14:textId="080693D8"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pre-assembly safety check.</w:t>
            </w:r>
          </w:p>
        </w:tc>
        <w:tc>
          <w:tcPr>
            <w:tcW w:w="793" w:type="pct"/>
            <w:vMerge/>
            <w:vAlign w:val="center"/>
          </w:tcPr>
          <w:p w14:paraId="44BDBBC9" w14:textId="77777777" w:rsidR="00C028E7" w:rsidRDefault="00C028E7" w:rsidP="0098288A">
            <w:pPr>
              <w:pStyle w:val="ListParagraph"/>
              <w:ind w:left="521"/>
              <w:rPr>
                <w:rFonts w:ascii="Arial" w:hAnsi="Arial" w:cs="Arial"/>
                <w:b/>
                <w:bCs/>
                <w:color w:val="000000"/>
                <w:sz w:val="24"/>
                <w:szCs w:val="24"/>
              </w:rPr>
            </w:pPr>
          </w:p>
        </w:tc>
      </w:tr>
      <w:tr w:rsidR="00C028E7" w:rsidRPr="00631D0C" w14:paraId="606E7CB9" w14:textId="77777777" w:rsidTr="00C028E7">
        <w:trPr>
          <w:trHeight w:val="840"/>
        </w:trPr>
        <w:tc>
          <w:tcPr>
            <w:tcW w:w="570" w:type="pct"/>
            <w:vMerge/>
          </w:tcPr>
          <w:p w14:paraId="6E824066" w14:textId="77777777" w:rsidR="00C028E7" w:rsidRPr="00631D0C" w:rsidRDefault="00C028E7" w:rsidP="0098288A">
            <w:pPr>
              <w:jc w:val="center"/>
              <w:rPr>
                <w:rFonts w:ascii="Arial" w:hAnsi="Arial" w:cs="Arial"/>
                <w:b/>
                <w:sz w:val="24"/>
                <w:szCs w:val="24"/>
              </w:rPr>
            </w:pPr>
          </w:p>
        </w:tc>
        <w:tc>
          <w:tcPr>
            <w:tcW w:w="1025" w:type="pct"/>
            <w:vMerge/>
          </w:tcPr>
          <w:p w14:paraId="15ED7A59" w14:textId="77777777" w:rsidR="00C028E7" w:rsidRDefault="00C028E7" w:rsidP="0098288A">
            <w:pPr>
              <w:rPr>
                <w:rFonts w:ascii="Arial" w:hAnsi="Arial" w:cs="Arial"/>
                <w:b/>
                <w:color w:val="000000" w:themeColor="text1"/>
                <w:sz w:val="24"/>
                <w:szCs w:val="24"/>
              </w:rPr>
            </w:pPr>
          </w:p>
        </w:tc>
        <w:tc>
          <w:tcPr>
            <w:tcW w:w="654" w:type="pct"/>
            <w:vMerge/>
          </w:tcPr>
          <w:p w14:paraId="527B7462" w14:textId="6322655D"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AF42C2E"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Advanced Assembly Techniques</w:t>
            </w:r>
          </w:p>
          <w:p w14:paraId="344FDB85"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Using automated tools and systems for faster assembly.</w:t>
            </w:r>
          </w:p>
          <w:p w14:paraId="76A54C10"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Techniques for large-scale duct system assembly.</w:t>
            </w:r>
          </w:p>
          <w:p w14:paraId="0020218B" w14:textId="432238E1"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Exploring advanced assembly </w:t>
            </w:r>
            <w:r w:rsidRPr="00FB6FF4">
              <w:rPr>
                <w:rFonts w:ascii="Arial" w:hAnsi="Arial" w:cs="Arial"/>
              </w:rPr>
              <w:lastRenderedPageBreak/>
              <w:t>methods.</w:t>
            </w:r>
          </w:p>
        </w:tc>
        <w:tc>
          <w:tcPr>
            <w:tcW w:w="793" w:type="pct"/>
            <w:vMerge/>
            <w:vAlign w:val="center"/>
          </w:tcPr>
          <w:p w14:paraId="6BB38126" w14:textId="77777777" w:rsidR="00C028E7" w:rsidRDefault="00C028E7" w:rsidP="0098288A">
            <w:pPr>
              <w:pStyle w:val="ListParagraph"/>
              <w:ind w:left="521"/>
              <w:rPr>
                <w:rFonts w:ascii="Arial" w:hAnsi="Arial" w:cs="Arial"/>
                <w:b/>
                <w:bCs/>
                <w:color w:val="000000"/>
                <w:sz w:val="24"/>
                <w:szCs w:val="24"/>
              </w:rPr>
            </w:pPr>
          </w:p>
        </w:tc>
      </w:tr>
      <w:tr w:rsidR="00C028E7" w:rsidRPr="00631D0C" w14:paraId="03319657" w14:textId="77777777" w:rsidTr="00C028E7">
        <w:trPr>
          <w:trHeight w:val="840"/>
        </w:trPr>
        <w:tc>
          <w:tcPr>
            <w:tcW w:w="570" w:type="pct"/>
            <w:vMerge/>
          </w:tcPr>
          <w:p w14:paraId="09A7E23D" w14:textId="77777777" w:rsidR="00C028E7" w:rsidRPr="00631D0C" w:rsidRDefault="00C028E7" w:rsidP="0098288A">
            <w:pPr>
              <w:jc w:val="center"/>
              <w:rPr>
                <w:rFonts w:ascii="Arial" w:hAnsi="Arial" w:cs="Arial"/>
                <w:b/>
                <w:sz w:val="24"/>
                <w:szCs w:val="24"/>
              </w:rPr>
            </w:pPr>
          </w:p>
        </w:tc>
        <w:tc>
          <w:tcPr>
            <w:tcW w:w="1025" w:type="pct"/>
            <w:vMerge/>
          </w:tcPr>
          <w:p w14:paraId="089F06EB" w14:textId="77777777" w:rsidR="00C028E7" w:rsidRDefault="00C028E7" w:rsidP="0098288A">
            <w:pPr>
              <w:rPr>
                <w:rFonts w:ascii="Arial" w:hAnsi="Arial" w:cs="Arial"/>
                <w:b/>
                <w:color w:val="000000" w:themeColor="text1"/>
                <w:sz w:val="24"/>
                <w:szCs w:val="24"/>
              </w:rPr>
            </w:pPr>
          </w:p>
        </w:tc>
        <w:tc>
          <w:tcPr>
            <w:tcW w:w="654" w:type="pct"/>
            <w:vMerge/>
          </w:tcPr>
          <w:p w14:paraId="57D92728" w14:textId="21DFF740"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6BB0B65" w14:textId="77777777" w:rsidR="00F73F08" w:rsidRPr="00C85BA8" w:rsidRDefault="00F73F08"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Final Assessment and Wrap-Up</w:t>
            </w:r>
          </w:p>
          <w:p w14:paraId="40B0FF80" w14:textId="77777777" w:rsidR="00F73F08"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assembly methods.</w:t>
            </w:r>
          </w:p>
          <w:p w14:paraId="2411455F" w14:textId="0D72BB1A" w:rsidR="00C028E7" w:rsidRPr="00FB6FF4" w:rsidRDefault="00F73F08"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459F1691" w14:textId="77777777" w:rsidR="00C028E7" w:rsidRDefault="00C028E7" w:rsidP="0098288A">
            <w:pPr>
              <w:pStyle w:val="ListParagraph"/>
              <w:ind w:left="521"/>
              <w:rPr>
                <w:rFonts w:ascii="Arial" w:hAnsi="Arial" w:cs="Arial"/>
                <w:b/>
                <w:bCs/>
                <w:color w:val="000000"/>
                <w:sz w:val="24"/>
                <w:szCs w:val="24"/>
              </w:rPr>
            </w:pPr>
          </w:p>
        </w:tc>
      </w:tr>
      <w:tr w:rsidR="00C028E7" w:rsidRPr="00631D0C" w14:paraId="68171971" w14:textId="77777777" w:rsidTr="00C028E7">
        <w:trPr>
          <w:trHeight w:val="840"/>
        </w:trPr>
        <w:tc>
          <w:tcPr>
            <w:tcW w:w="570" w:type="pct"/>
            <w:vMerge w:val="restart"/>
          </w:tcPr>
          <w:p w14:paraId="7D1091EA" w14:textId="425695E9" w:rsidR="00C028E7" w:rsidRPr="00631D0C" w:rsidRDefault="00C028E7" w:rsidP="0098288A">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10</w:t>
            </w:r>
          </w:p>
        </w:tc>
        <w:tc>
          <w:tcPr>
            <w:tcW w:w="1025" w:type="pct"/>
            <w:vMerge w:val="restart"/>
          </w:tcPr>
          <w:p w14:paraId="7FBAC3AD" w14:textId="17ABB571" w:rsidR="00C028E7" w:rsidRDefault="00F73F08" w:rsidP="0098288A">
            <w:pPr>
              <w:rPr>
                <w:rFonts w:ascii="Arial" w:hAnsi="Arial" w:cs="Arial"/>
                <w:b/>
                <w:color w:val="000000" w:themeColor="text1"/>
                <w:sz w:val="24"/>
                <w:szCs w:val="24"/>
              </w:rPr>
            </w:pPr>
            <w:r w:rsidRPr="008213BE">
              <w:rPr>
                <w:rFonts w:ascii="Arial" w:hAnsi="Arial" w:cs="Arial"/>
                <w:b/>
                <w:color w:val="000000" w:themeColor="text1"/>
                <w:sz w:val="24"/>
                <w:szCs w:val="24"/>
              </w:rPr>
              <w:t>Insulation and Coating</w:t>
            </w:r>
          </w:p>
        </w:tc>
        <w:tc>
          <w:tcPr>
            <w:tcW w:w="654" w:type="pct"/>
            <w:vMerge w:val="restart"/>
          </w:tcPr>
          <w:p w14:paraId="3AF1C5D9" w14:textId="3E297017"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371DE2EF" w14:textId="77777777"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Introduction to Insulation and Coating</w:t>
            </w:r>
          </w:p>
          <w:p w14:paraId="1097AF50"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Importance of insulation and coating in duct fabrication.</w:t>
            </w:r>
          </w:p>
          <w:p w14:paraId="262D444A"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Overview of the benefits: energy efficiency, noise reduction, and condensation prevention.</w:t>
            </w:r>
          </w:p>
          <w:p w14:paraId="78B4E153" w14:textId="411B0EF5"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Types of coatings and insulation used in duct systems.</w:t>
            </w:r>
          </w:p>
        </w:tc>
        <w:tc>
          <w:tcPr>
            <w:tcW w:w="793" w:type="pct"/>
            <w:vMerge w:val="restart"/>
          </w:tcPr>
          <w:p w14:paraId="2C1CB0BC" w14:textId="77777777" w:rsidR="00C028E7" w:rsidRPr="0057566E" w:rsidRDefault="00C028E7" w:rsidP="0098288A">
            <w:pPr>
              <w:rPr>
                <w:rFonts w:ascii="Arial" w:hAnsi="Arial" w:cs="Arial"/>
                <w:b/>
                <w:bCs/>
                <w:color w:val="000000"/>
                <w:sz w:val="24"/>
                <w:szCs w:val="24"/>
              </w:rPr>
            </w:pPr>
          </w:p>
          <w:p w14:paraId="63B4E0A1" w14:textId="77777777" w:rsidR="00C028E7" w:rsidRDefault="00C028E7" w:rsidP="00297864">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10</w:t>
            </w:r>
          </w:p>
          <w:p w14:paraId="2D1A7381" w14:textId="77777777" w:rsidR="00C028E7" w:rsidRPr="00AA2215" w:rsidRDefault="00C028E7" w:rsidP="0098288A">
            <w:pPr>
              <w:pStyle w:val="ListParagraph"/>
              <w:ind w:left="-198"/>
              <w:rPr>
                <w:rFonts w:ascii="Arial" w:hAnsi="Arial" w:cs="Arial"/>
                <w:b/>
                <w:bCs/>
                <w:color w:val="000000"/>
                <w:sz w:val="24"/>
                <w:szCs w:val="24"/>
              </w:rPr>
            </w:pPr>
          </w:p>
          <w:p w14:paraId="6ACDEEBB" w14:textId="77777777" w:rsidR="00C028E7" w:rsidRPr="00631D0C" w:rsidRDefault="00C028E7" w:rsidP="0098288A">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4E35269C" w14:textId="77777777" w:rsidR="00C028E7" w:rsidRDefault="00C028E7" w:rsidP="0098288A">
            <w:pPr>
              <w:pStyle w:val="ListParagraph"/>
              <w:ind w:left="521"/>
              <w:rPr>
                <w:rFonts w:ascii="Arial" w:hAnsi="Arial" w:cs="Arial"/>
                <w:b/>
                <w:bCs/>
                <w:color w:val="000000"/>
                <w:sz w:val="24"/>
                <w:szCs w:val="24"/>
              </w:rPr>
            </w:pPr>
          </w:p>
        </w:tc>
      </w:tr>
      <w:tr w:rsidR="00C028E7" w:rsidRPr="00631D0C" w14:paraId="5944CB22" w14:textId="77777777" w:rsidTr="00C028E7">
        <w:trPr>
          <w:trHeight w:val="840"/>
        </w:trPr>
        <w:tc>
          <w:tcPr>
            <w:tcW w:w="570" w:type="pct"/>
            <w:vMerge/>
          </w:tcPr>
          <w:p w14:paraId="3385DC4F" w14:textId="77777777" w:rsidR="00C028E7" w:rsidRPr="00631D0C" w:rsidRDefault="00C028E7" w:rsidP="0098288A">
            <w:pPr>
              <w:jc w:val="center"/>
              <w:rPr>
                <w:rFonts w:ascii="Arial" w:hAnsi="Arial" w:cs="Arial"/>
                <w:b/>
                <w:sz w:val="24"/>
                <w:szCs w:val="24"/>
              </w:rPr>
            </w:pPr>
          </w:p>
        </w:tc>
        <w:tc>
          <w:tcPr>
            <w:tcW w:w="1025" w:type="pct"/>
            <w:vMerge/>
          </w:tcPr>
          <w:p w14:paraId="3161829D" w14:textId="77777777" w:rsidR="00C028E7" w:rsidRPr="00F60816" w:rsidRDefault="00C028E7" w:rsidP="0098288A">
            <w:pPr>
              <w:rPr>
                <w:rFonts w:ascii="Arial" w:hAnsi="Arial" w:cs="Arial"/>
                <w:b/>
                <w:color w:val="000000" w:themeColor="text1"/>
                <w:sz w:val="24"/>
                <w:szCs w:val="24"/>
              </w:rPr>
            </w:pPr>
          </w:p>
        </w:tc>
        <w:tc>
          <w:tcPr>
            <w:tcW w:w="654" w:type="pct"/>
            <w:vMerge/>
          </w:tcPr>
          <w:p w14:paraId="04DC988E"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BB591AF" w14:textId="7424B5CF"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Insulation Materials Overview</w:t>
            </w:r>
          </w:p>
          <w:p w14:paraId="6FA2BF49"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Types of insulation materials (fiberglass, foam, mineral wool, etc.).</w:t>
            </w:r>
          </w:p>
          <w:p w14:paraId="5191561E"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Characteristics of each material and their applications.</w:t>
            </w:r>
          </w:p>
          <w:p w14:paraId="17FAB424" w14:textId="3E3C8047"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Selecting appropriate insulation based on duct type and environment.</w:t>
            </w:r>
          </w:p>
        </w:tc>
        <w:tc>
          <w:tcPr>
            <w:tcW w:w="793" w:type="pct"/>
            <w:vMerge/>
          </w:tcPr>
          <w:p w14:paraId="07DD8BB1" w14:textId="77777777" w:rsidR="00C028E7" w:rsidRPr="0057566E" w:rsidRDefault="00C028E7" w:rsidP="0098288A">
            <w:pPr>
              <w:rPr>
                <w:rFonts w:ascii="Arial" w:hAnsi="Arial" w:cs="Arial"/>
                <w:b/>
                <w:bCs/>
                <w:color w:val="000000"/>
                <w:sz w:val="24"/>
                <w:szCs w:val="24"/>
              </w:rPr>
            </w:pPr>
          </w:p>
        </w:tc>
      </w:tr>
      <w:tr w:rsidR="00C028E7" w:rsidRPr="00631D0C" w14:paraId="276089C1" w14:textId="77777777" w:rsidTr="00C028E7">
        <w:trPr>
          <w:trHeight w:val="840"/>
        </w:trPr>
        <w:tc>
          <w:tcPr>
            <w:tcW w:w="570" w:type="pct"/>
            <w:vMerge/>
          </w:tcPr>
          <w:p w14:paraId="18E944F9" w14:textId="77777777" w:rsidR="00C028E7" w:rsidRPr="00631D0C" w:rsidRDefault="00C028E7" w:rsidP="00914DC4">
            <w:pPr>
              <w:jc w:val="center"/>
              <w:rPr>
                <w:rFonts w:ascii="Arial" w:hAnsi="Arial" w:cs="Arial"/>
                <w:b/>
                <w:sz w:val="24"/>
                <w:szCs w:val="24"/>
              </w:rPr>
            </w:pPr>
          </w:p>
        </w:tc>
        <w:tc>
          <w:tcPr>
            <w:tcW w:w="1025" w:type="pct"/>
            <w:vMerge/>
          </w:tcPr>
          <w:p w14:paraId="4807BEC0" w14:textId="77777777" w:rsidR="00C028E7" w:rsidRPr="00F60816" w:rsidRDefault="00C028E7" w:rsidP="00914DC4">
            <w:pPr>
              <w:rPr>
                <w:rFonts w:ascii="Arial" w:hAnsi="Arial" w:cs="Arial"/>
                <w:b/>
                <w:color w:val="000000" w:themeColor="text1"/>
                <w:sz w:val="24"/>
                <w:szCs w:val="24"/>
              </w:rPr>
            </w:pPr>
          </w:p>
        </w:tc>
        <w:tc>
          <w:tcPr>
            <w:tcW w:w="654" w:type="pct"/>
            <w:vMerge/>
          </w:tcPr>
          <w:p w14:paraId="6C2DB1BA"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E9C6921" w14:textId="77777777"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Coating Materials Overview</w:t>
            </w:r>
          </w:p>
          <w:p w14:paraId="1179DEFF"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Types of coatings used in duct fabrication (protective, anti-corrosion, reflective).</w:t>
            </w:r>
          </w:p>
          <w:p w14:paraId="736AB31E"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Benefits of each coating type (e.g., moisture resistance, thermal insulation).</w:t>
            </w:r>
          </w:p>
          <w:p w14:paraId="40240DB8" w14:textId="5F666E32"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 xml:space="preserve">Choosing the right coating based on the environment (indoor, outdoor, </w:t>
            </w:r>
            <w:proofErr w:type="gramStart"/>
            <w:r w:rsidRPr="00FB6FF4">
              <w:rPr>
                <w:rFonts w:ascii="Arial" w:hAnsi="Arial" w:cs="Arial"/>
              </w:rPr>
              <w:t>corrosive</w:t>
            </w:r>
            <w:proofErr w:type="gramEnd"/>
            <w:r w:rsidRPr="00FB6FF4">
              <w:rPr>
                <w:rFonts w:ascii="Arial" w:hAnsi="Arial" w:cs="Arial"/>
              </w:rPr>
              <w:t>).</w:t>
            </w:r>
          </w:p>
        </w:tc>
        <w:tc>
          <w:tcPr>
            <w:tcW w:w="793" w:type="pct"/>
            <w:vMerge/>
          </w:tcPr>
          <w:p w14:paraId="422F3066" w14:textId="77777777" w:rsidR="00C028E7" w:rsidRPr="0057566E" w:rsidRDefault="00C028E7" w:rsidP="00914DC4">
            <w:pPr>
              <w:rPr>
                <w:rFonts w:ascii="Arial" w:hAnsi="Arial" w:cs="Arial"/>
                <w:b/>
                <w:bCs/>
                <w:color w:val="000000"/>
                <w:sz w:val="24"/>
                <w:szCs w:val="24"/>
              </w:rPr>
            </w:pPr>
          </w:p>
        </w:tc>
      </w:tr>
      <w:tr w:rsidR="00C028E7" w:rsidRPr="00631D0C" w14:paraId="44952929" w14:textId="77777777" w:rsidTr="00C028E7">
        <w:trPr>
          <w:trHeight w:val="840"/>
        </w:trPr>
        <w:tc>
          <w:tcPr>
            <w:tcW w:w="570" w:type="pct"/>
            <w:vMerge/>
          </w:tcPr>
          <w:p w14:paraId="2734E3FE" w14:textId="77777777" w:rsidR="00C028E7" w:rsidRPr="00631D0C" w:rsidRDefault="00C028E7" w:rsidP="0098288A">
            <w:pPr>
              <w:jc w:val="center"/>
              <w:rPr>
                <w:rFonts w:ascii="Arial" w:hAnsi="Arial" w:cs="Arial"/>
                <w:b/>
                <w:sz w:val="24"/>
                <w:szCs w:val="24"/>
              </w:rPr>
            </w:pPr>
          </w:p>
        </w:tc>
        <w:tc>
          <w:tcPr>
            <w:tcW w:w="1025" w:type="pct"/>
            <w:vMerge/>
          </w:tcPr>
          <w:p w14:paraId="331B5A85" w14:textId="77777777" w:rsidR="00C028E7" w:rsidRPr="00F60816" w:rsidRDefault="00C028E7" w:rsidP="0098288A">
            <w:pPr>
              <w:rPr>
                <w:rFonts w:ascii="Arial" w:hAnsi="Arial" w:cs="Arial"/>
                <w:b/>
                <w:color w:val="000000" w:themeColor="text1"/>
                <w:sz w:val="24"/>
                <w:szCs w:val="24"/>
              </w:rPr>
            </w:pPr>
          </w:p>
        </w:tc>
        <w:tc>
          <w:tcPr>
            <w:tcW w:w="654" w:type="pct"/>
            <w:vMerge/>
          </w:tcPr>
          <w:p w14:paraId="3B6C7297"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CB1EC76" w14:textId="77777777"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Preparing Ducts for Insulation and Coating</w:t>
            </w:r>
          </w:p>
          <w:p w14:paraId="00C9659B"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Cleaning and surface preparation techniques.</w:t>
            </w:r>
          </w:p>
          <w:p w14:paraId="494B8CCD"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Importance of preparing the surface for adhesion.</w:t>
            </w:r>
          </w:p>
          <w:p w14:paraId="7E403752" w14:textId="3C51C8C6"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Safety precautions during surface preparation.</w:t>
            </w:r>
          </w:p>
        </w:tc>
        <w:tc>
          <w:tcPr>
            <w:tcW w:w="793" w:type="pct"/>
            <w:vMerge/>
          </w:tcPr>
          <w:p w14:paraId="009739E8" w14:textId="77777777" w:rsidR="00C028E7" w:rsidRPr="0057566E" w:rsidRDefault="00C028E7" w:rsidP="0098288A">
            <w:pPr>
              <w:rPr>
                <w:rFonts w:ascii="Arial" w:hAnsi="Arial" w:cs="Arial"/>
                <w:b/>
                <w:bCs/>
                <w:color w:val="000000"/>
                <w:sz w:val="24"/>
                <w:szCs w:val="24"/>
              </w:rPr>
            </w:pPr>
          </w:p>
        </w:tc>
      </w:tr>
      <w:tr w:rsidR="00C028E7" w:rsidRPr="00631D0C" w14:paraId="20EBE529" w14:textId="77777777" w:rsidTr="00C028E7">
        <w:trPr>
          <w:trHeight w:val="840"/>
        </w:trPr>
        <w:tc>
          <w:tcPr>
            <w:tcW w:w="570" w:type="pct"/>
            <w:vMerge/>
          </w:tcPr>
          <w:p w14:paraId="04FBD9D1" w14:textId="77777777" w:rsidR="00C028E7" w:rsidRPr="00631D0C" w:rsidRDefault="00C028E7" w:rsidP="0098288A">
            <w:pPr>
              <w:jc w:val="center"/>
              <w:rPr>
                <w:rFonts w:ascii="Arial" w:hAnsi="Arial" w:cs="Arial"/>
                <w:b/>
                <w:sz w:val="24"/>
                <w:szCs w:val="24"/>
              </w:rPr>
            </w:pPr>
          </w:p>
        </w:tc>
        <w:tc>
          <w:tcPr>
            <w:tcW w:w="1025" w:type="pct"/>
            <w:vMerge/>
          </w:tcPr>
          <w:p w14:paraId="4CDFC8F1" w14:textId="77777777" w:rsidR="00C028E7" w:rsidRPr="00F60816" w:rsidRDefault="00C028E7" w:rsidP="0098288A">
            <w:pPr>
              <w:rPr>
                <w:rFonts w:ascii="Arial" w:hAnsi="Arial" w:cs="Arial"/>
                <w:b/>
                <w:color w:val="000000" w:themeColor="text1"/>
                <w:sz w:val="24"/>
                <w:szCs w:val="24"/>
              </w:rPr>
            </w:pPr>
          </w:p>
        </w:tc>
        <w:tc>
          <w:tcPr>
            <w:tcW w:w="654" w:type="pct"/>
            <w:vMerge w:val="restart"/>
          </w:tcPr>
          <w:p w14:paraId="400AF0C9" w14:textId="77777777"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02CB139"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B25B236" w14:textId="77777777"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Insulating Ducts</w:t>
            </w:r>
          </w:p>
          <w:p w14:paraId="2032B216"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Techniques for insulating round, rectangular, and spiral ducts.</w:t>
            </w:r>
          </w:p>
          <w:p w14:paraId="38D280EA"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Measuring, cutting, and applying insulation correctly.</w:t>
            </w:r>
          </w:p>
          <w:p w14:paraId="0F9CF85F" w14:textId="7EA86EF7"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Installing insulation on sample ducts.</w:t>
            </w:r>
          </w:p>
        </w:tc>
        <w:tc>
          <w:tcPr>
            <w:tcW w:w="793" w:type="pct"/>
            <w:vMerge/>
          </w:tcPr>
          <w:p w14:paraId="13F108D1" w14:textId="77777777" w:rsidR="00C028E7" w:rsidRPr="0057566E" w:rsidRDefault="00C028E7" w:rsidP="0098288A">
            <w:pPr>
              <w:rPr>
                <w:rFonts w:ascii="Arial" w:hAnsi="Arial" w:cs="Arial"/>
                <w:b/>
                <w:bCs/>
                <w:color w:val="000000"/>
                <w:sz w:val="24"/>
                <w:szCs w:val="24"/>
              </w:rPr>
            </w:pPr>
          </w:p>
        </w:tc>
      </w:tr>
      <w:tr w:rsidR="00C028E7" w:rsidRPr="00631D0C" w14:paraId="5C6AD876" w14:textId="77777777" w:rsidTr="00C028E7">
        <w:trPr>
          <w:trHeight w:val="840"/>
        </w:trPr>
        <w:tc>
          <w:tcPr>
            <w:tcW w:w="570" w:type="pct"/>
            <w:vMerge/>
          </w:tcPr>
          <w:p w14:paraId="126EFE22" w14:textId="77777777" w:rsidR="00C028E7" w:rsidRPr="00631D0C" w:rsidRDefault="00C028E7" w:rsidP="0098288A">
            <w:pPr>
              <w:jc w:val="center"/>
              <w:rPr>
                <w:rFonts w:ascii="Arial" w:hAnsi="Arial" w:cs="Arial"/>
                <w:b/>
                <w:sz w:val="24"/>
                <w:szCs w:val="24"/>
              </w:rPr>
            </w:pPr>
          </w:p>
        </w:tc>
        <w:tc>
          <w:tcPr>
            <w:tcW w:w="1025" w:type="pct"/>
            <w:vMerge/>
          </w:tcPr>
          <w:p w14:paraId="471819EB" w14:textId="77777777" w:rsidR="00C028E7" w:rsidRPr="00F60816" w:rsidRDefault="00C028E7" w:rsidP="0098288A">
            <w:pPr>
              <w:rPr>
                <w:rFonts w:ascii="Arial" w:hAnsi="Arial" w:cs="Arial"/>
                <w:b/>
                <w:color w:val="000000" w:themeColor="text1"/>
                <w:sz w:val="24"/>
                <w:szCs w:val="24"/>
              </w:rPr>
            </w:pPr>
          </w:p>
        </w:tc>
        <w:tc>
          <w:tcPr>
            <w:tcW w:w="654" w:type="pct"/>
            <w:vMerge/>
          </w:tcPr>
          <w:p w14:paraId="02A735B9"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7E8E74D" w14:textId="77777777"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Applying Flexible Insulation</w:t>
            </w:r>
          </w:p>
          <w:p w14:paraId="4CFE51E2"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Benefits of flexible insulation materials.</w:t>
            </w:r>
          </w:p>
          <w:p w14:paraId="523A0FBB"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Installation techniques for flexible insulation.</w:t>
            </w:r>
          </w:p>
          <w:p w14:paraId="0D810AA5" w14:textId="187A4F67"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Wrapping ducts with flexible insulation.</w:t>
            </w:r>
          </w:p>
        </w:tc>
        <w:tc>
          <w:tcPr>
            <w:tcW w:w="793" w:type="pct"/>
            <w:vMerge/>
          </w:tcPr>
          <w:p w14:paraId="2A821BA2" w14:textId="77777777" w:rsidR="00C028E7" w:rsidRPr="0057566E" w:rsidRDefault="00C028E7" w:rsidP="0098288A">
            <w:pPr>
              <w:rPr>
                <w:rFonts w:ascii="Arial" w:hAnsi="Arial" w:cs="Arial"/>
                <w:b/>
                <w:bCs/>
                <w:color w:val="000000"/>
                <w:sz w:val="24"/>
                <w:szCs w:val="24"/>
              </w:rPr>
            </w:pPr>
          </w:p>
        </w:tc>
      </w:tr>
      <w:tr w:rsidR="00C028E7" w:rsidRPr="00631D0C" w14:paraId="74816B16" w14:textId="77777777" w:rsidTr="00C028E7">
        <w:trPr>
          <w:trHeight w:val="840"/>
        </w:trPr>
        <w:tc>
          <w:tcPr>
            <w:tcW w:w="570" w:type="pct"/>
            <w:vMerge/>
          </w:tcPr>
          <w:p w14:paraId="4F534E43" w14:textId="77777777" w:rsidR="00C028E7" w:rsidRPr="00631D0C" w:rsidRDefault="00C028E7" w:rsidP="0098288A">
            <w:pPr>
              <w:jc w:val="center"/>
              <w:rPr>
                <w:rFonts w:ascii="Arial" w:hAnsi="Arial" w:cs="Arial"/>
                <w:b/>
                <w:sz w:val="24"/>
                <w:szCs w:val="24"/>
              </w:rPr>
            </w:pPr>
          </w:p>
        </w:tc>
        <w:tc>
          <w:tcPr>
            <w:tcW w:w="1025" w:type="pct"/>
            <w:vMerge/>
          </w:tcPr>
          <w:p w14:paraId="49EE38FB" w14:textId="77777777" w:rsidR="00C028E7" w:rsidRPr="00F60816" w:rsidRDefault="00C028E7" w:rsidP="0098288A">
            <w:pPr>
              <w:rPr>
                <w:rFonts w:ascii="Arial" w:hAnsi="Arial" w:cs="Arial"/>
                <w:b/>
                <w:color w:val="000000" w:themeColor="text1"/>
                <w:sz w:val="24"/>
                <w:szCs w:val="24"/>
              </w:rPr>
            </w:pPr>
          </w:p>
        </w:tc>
        <w:tc>
          <w:tcPr>
            <w:tcW w:w="654" w:type="pct"/>
            <w:vMerge/>
          </w:tcPr>
          <w:p w14:paraId="530CCA73"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93E36B5" w14:textId="77777777"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Installing Rigid Insulation</w:t>
            </w:r>
          </w:p>
          <w:p w14:paraId="02C58BFC"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Methods for handling and applying rigid insulation boards.</w:t>
            </w:r>
          </w:p>
          <w:p w14:paraId="4A787413"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Cutting and fitting rigid insulation for ducts.</w:t>
            </w:r>
          </w:p>
          <w:p w14:paraId="4C6D4B41" w14:textId="0A09E4FB"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Installing rigid insulation in duct sections.</w:t>
            </w:r>
          </w:p>
        </w:tc>
        <w:tc>
          <w:tcPr>
            <w:tcW w:w="793" w:type="pct"/>
            <w:vMerge/>
          </w:tcPr>
          <w:p w14:paraId="17ECDA5A" w14:textId="77777777" w:rsidR="00C028E7" w:rsidRPr="0057566E" w:rsidRDefault="00C028E7" w:rsidP="0098288A">
            <w:pPr>
              <w:rPr>
                <w:rFonts w:ascii="Arial" w:hAnsi="Arial" w:cs="Arial"/>
                <w:b/>
                <w:bCs/>
                <w:color w:val="000000"/>
                <w:sz w:val="24"/>
                <w:szCs w:val="24"/>
              </w:rPr>
            </w:pPr>
          </w:p>
        </w:tc>
      </w:tr>
      <w:tr w:rsidR="00C028E7" w:rsidRPr="00631D0C" w14:paraId="0806DDAD" w14:textId="77777777" w:rsidTr="00C028E7">
        <w:trPr>
          <w:trHeight w:val="840"/>
        </w:trPr>
        <w:tc>
          <w:tcPr>
            <w:tcW w:w="570" w:type="pct"/>
            <w:vMerge/>
          </w:tcPr>
          <w:p w14:paraId="4847EFC8" w14:textId="77777777" w:rsidR="00C028E7" w:rsidRPr="00631D0C" w:rsidRDefault="00C028E7" w:rsidP="0098288A">
            <w:pPr>
              <w:jc w:val="center"/>
              <w:rPr>
                <w:rFonts w:ascii="Arial" w:hAnsi="Arial" w:cs="Arial"/>
                <w:b/>
                <w:sz w:val="24"/>
                <w:szCs w:val="24"/>
              </w:rPr>
            </w:pPr>
          </w:p>
        </w:tc>
        <w:tc>
          <w:tcPr>
            <w:tcW w:w="1025" w:type="pct"/>
            <w:vMerge/>
          </w:tcPr>
          <w:p w14:paraId="0AC6B23D" w14:textId="77777777" w:rsidR="00C028E7" w:rsidRPr="00F60816" w:rsidRDefault="00C028E7" w:rsidP="0098288A">
            <w:pPr>
              <w:rPr>
                <w:rFonts w:ascii="Arial" w:hAnsi="Arial" w:cs="Arial"/>
                <w:b/>
                <w:color w:val="000000" w:themeColor="text1"/>
                <w:sz w:val="24"/>
                <w:szCs w:val="24"/>
              </w:rPr>
            </w:pPr>
          </w:p>
        </w:tc>
        <w:tc>
          <w:tcPr>
            <w:tcW w:w="654" w:type="pct"/>
            <w:vMerge/>
          </w:tcPr>
          <w:p w14:paraId="03B074D4"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75FFE25" w14:textId="77777777"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Insulating with Spray Foam</w:t>
            </w:r>
          </w:p>
          <w:p w14:paraId="38A5C462"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Overview of spray foam insulation (types and applications).</w:t>
            </w:r>
          </w:p>
          <w:p w14:paraId="08B4E9A0"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Proper spray application techniques for an even coat.</w:t>
            </w:r>
          </w:p>
          <w:p w14:paraId="49B3F18D" w14:textId="1F735586"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Applying spray foam insulation to ducts.</w:t>
            </w:r>
          </w:p>
        </w:tc>
        <w:tc>
          <w:tcPr>
            <w:tcW w:w="793" w:type="pct"/>
            <w:vMerge/>
          </w:tcPr>
          <w:p w14:paraId="1746891D" w14:textId="77777777" w:rsidR="00C028E7" w:rsidRPr="0057566E" w:rsidRDefault="00C028E7" w:rsidP="0098288A">
            <w:pPr>
              <w:rPr>
                <w:rFonts w:ascii="Arial" w:hAnsi="Arial" w:cs="Arial"/>
                <w:b/>
                <w:bCs/>
                <w:color w:val="000000"/>
                <w:sz w:val="24"/>
                <w:szCs w:val="24"/>
              </w:rPr>
            </w:pPr>
          </w:p>
        </w:tc>
      </w:tr>
      <w:tr w:rsidR="00C028E7" w:rsidRPr="00631D0C" w14:paraId="5D965CEE" w14:textId="77777777" w:rsidTr="00C028E7">
        <w:trPr>
          <w:trHeight w:val="840"/>
        </w:trPr>
        <w:tc>
          <w:tcPr>
            <w:tcW w:w="570" w:type="pct"/>
            <w:vMerge/>
          </w:tcPr>
          <w:p w14:paraId="217BE270" w14:textId="77777777" w:rsidR="00C028E7" w:rsidRPr="00631D0C" w:rsidRDefault="00C028E7" w:rsidP="0098288A">
            <w:pPr>
              <w:jc w:val="center"/>
              <w:rPr>
                <w:rFonts w:ascii="Arial" w:hAnsi="Arial" w:cs="Arial"/>
                <w:b/>
                <w:sz w:val="24"/>
                <w:szCs w:val="24"/>
              </w:rPr>
            </w:pPr>
          </w:p>
        </w:tc>
        <w:tc>
          <w:tcPr>
            <w:tcW w:w="1025" w:type="pct"/>
            <w:vMerge/>
          </w:tcPr>
          <w:p w14:paraId="28AAA6F3" w14:textId="77777777" w:rsidR="00C028E7" w:rsidRPr="00F60816" w:rsidRDefault="00C028E7" w:rsidP="0098288A">
            <w:pPr>
              <w:rPr>
                <w:rFonts w:ascii="Arial" w:hAnsi="Arial" w:cs="Arial"/>
                <w:b/>
                <w:color w:val="000000" w:themeColor="text1"/>
                <w:sz w:val="24"/>
                <w:szCs w:val="24"/>
              </w:rPr>
            </w:pPr>
          </w:p>
        </w:tc>
        <w:tc>
          <w:tcPr>
            <w:tcW w:w="654" w:type="pct"/>
            <w:vMerge w:val="restart"/>
          </w:tcPr>
          <w:p w14:paraId="7574AA9C" w14:textId="77777777" w:rsidR="00C028E7" w:rsidRPr="00631D0C"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35D37DF6"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35E7F4F" w14:textId="77777777"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Protective Coatings Overview</w:t>
            </w:r>
          </w:p>
          <w:p w14:paraId="6B46D20A"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 xml:space="preserve">Introduction to protective </w:t>
            </w:r>
            <w:r w:rsidRPr="00FB6FF4">
              <w:rPr>
                <w:rFonts w:ascii="Arial" w:hAnsi="Arial" w:cs="Arial"/>
              </w:rPr>
              <w:lastRenderedPageBreak/>
              <w:t>coatings for ducts (anti-corrosion, fire-resistant, etc.).</w:t>
            </w:r>
          </w:p>
          <w:p w14:paraId="16F4A965"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Common coating materials (epoxy, polyurethane, acrylic).</w:t>
            </w:r>
          </w:p>
          <w:p w14:paraId="063727D8" w14:textId="77F3CAB6"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Benefits of applying coatings to ductwork.</w:t>
            </w:r>
          </w:p>
        </w:tc>
        <w:tc>
          <w:tcPr>
            <w:tcW w:w="793" w:type="pct"/>
            <w:vMerge/>
          </w:tcPr>
          <w:p w14:paraId="0D003FA5" w14:textId="77777777" w:rsidR="00C028E7" w:rsidRPr="0057566E" w:rsidRDefault="00C028E7" w:rsidP="0098288A">
            <w:pPr>
              <w:rPr>
                <w:rFonts w:ascii="Arial" w:hAnsi="Arial" w:cs="Arial"/>
                <w:b/>
                <w:bCs/>
                <w:color w:val="000000"/>
                <w:sz w:val="24"/>
                <w:szCs w:val="24"/>
              </w:rPr>
            </w:pPr>
          </w:p>
        </w:tc>
      </w:tr>
      <w:tr w:rsidR="00C028E7" w:rsidRPr="00631D0C" w14:paraId="57DE618A" w14:textId="77777777" w:rsidTr="00C028E7">
        <w:trPr>
          <w:trHeight w:val="840"/>
        </w:trPr>
        <w:tc>
          <w:tcPr>
            <w:tcW w:w="570" w:type="pct"/>
            <w:vMerge/>
          </w:tcPr>
          <w:p w14:paraId="282AABEC" w14:textId="77777777" w:rsidR="00C028E7" w:rsidRPr="00631D0C" w:rsidRDefault="00C028E7" w:rsidP="0098288A">
            <w:pPr>
              <w:jc w:val="center"/>
              <w:rPr>
                <w:rFonts w:ascii="Arial" w:hAnsi="Arial" w:cs="Arial"/>
                <w:b/>
                <w:sz w:val="24"/>
                <w:szCs w:val="24"/>
              </w:rPr>
            </w:pPr>
          </w:p>
        </w:tc>
        <w:tc>
          <w:tcPr>
            <w:tcW w:w="1025" w:type="pct"/>
            <w:vMerge/>
          </w:tcPr>
          <w:p w14:paraId="081236E2" w14:textId="77777777" w:rsidR="00C028E7" w:rsidRPr="00F60816" w:rsidRDefault="00C028E7" w:rsidP="0098288A">
            <w:pPr>
              <w:rPr>
                <w:rFonts w:ascii="Arial" w:hAnsi="Arial" w:cs="Arial"/>
                <w:b/>
                <w:color w:val="000000" w:themeColor="text1"/>
                <w:sz w:val="24"/>
                <w:szCs w:val="24"/>
              </w:rPr>
            </w:pPr>
          </w:p>
        </w:tc>
        <w:tc>
          <w:tcPr>
            <w:tcW w:w="654" w:type="pct"/>
            <w:vMerge/>
          </w:tcPr>
          <w:p w14:paraId="3DD02DC8"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68FE6B3" w14:textId="77777777"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Applying Fire-Resistant Coatings</w:t>
            </w:r>
          </w:p>
          <w:p w14:paraId="39925817"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Types of fire-resistant coatings and their applications.</w:t>
            </w:r>
          </w:p>
          <w:p w14:paraId="5A5C647C"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Techniques for applying fire-resistant coatings to ducts.</w:t>
            </w:r>
          </w:p>
          <w:p w14:paraId="1E3C3EB4" w14:textId="2587C24A"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Coating ducts with fire-resistant materials.</w:t>
            </w:r>
          </w:p>
        </w:tc>
        <w:tc>
          <w:tcPr>
            <w:tcW w:w="793" w:type="pct"/>
            <w:vMerge/>
          </w:tcPr>
          <w:p w14:paraId="083E44B4" w14:textId="77777777" w:rsidR="00C028E7" w:rsidRPr="0057566E" w:rsidRDefault="00C028E7" w:rsidP="0098288A">
            <w:pPr>
              <w:rPr>
                <w:rFonts w:ascii="Arial" w:hAnsi="Arial" w:cs="Arial"/>
                <w:b/>
                <w:bCs/>
                <w:color w:val="000000"/>
                <w:sz w:val="24"/>
                <w:szCs w:val="24"/>
              </w:rPr>
            </w:pPr>
          </w:p>
        </w:tc>
      </w:tr>
      <w:tr w:rsidR="00C028E7" w:rsidRPr="00631D0C" w14:paraId="5809070A" w14:textId="77777777" w:rsidTr="00C028E7">
        <w:trPr>
          <w:trHeight w:val="840"/>
        </w:trPr>
        <w:tc>
          <w:tcPr>
            <w:tcW w:w="570" w:type="pct"/>
            <w:vMerge/>
          </w:tcPr>
          <w:p w14:paraId="546A17EC" w14:textId="77777777" w:rsidR="00C028E7" w:rsidRPr="00631D0C" w:rsidRDefault="00C028E7" w:rsidP="0098288A">
            <w:pPr>
              <w:jc w:val="center"/>
              <w:rPr>
                <w:rFonts w:ascii="Arial" w:hAnsi="Arial" w:cs="Arial"/>
                <w:b/>
                <w:sz w:val="24"/>
                <w:szCs w:val="24"/>
              </w:rPr>
            </w:pPr>
          </w:p>
        </w:tc>
        <w:tc>
          <w:tcPr>
            <w:tcW w:w="1025" w:type="pct"/>
            <w:vMerge/>
          </w:tcPr>
          <w:p w14:paraId="052489D0" w14:textId="77777777" w:rsidR="00C028E7" w:rsidRPr="00F60816" w:rsidRDefault="00C028E7" w:rsidP="0098288A">
            <w:pPr>
              <w:rPr>
                <w:rFonts w:ascii="Arial" w:hAnsi="Arial" w:cs="Arial"/>
                <w:b/>
                <w:color w:val="000000" w:themeColor="text1"/>
                <w:sz w:val="24"/>
                <w:szCs w:val="24"/>
              </w:rPr>
            </w:pPr>
          </w:p>
        </w:tc>
        <w:tc>
          <w:tcPr>
            <w:tcW w:w="654" w:type="pct"/>
            <w:vMerge/>
          </w:tcPr>
          <w:p w14:paraId="65C79234" w14:textId="77777777" w:rsidR="00C028E7" w:rsidRPr="005A4CF6" w:rsidRDefault="00C028E7"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FB67F2D" w14:textId="77777777" w:rsidR="0014646B" w:rsidRPr="00C85BA8" w:rsidRDefault="0014646B"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Anti-Corrosion Coatings</w:t>
            </w:r>
          </w:p>
          <w:p w14:paraId="4739CFA4"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Understanding the need for corrosion protection in duct systems.</w:t>
            </w:r>
          </w:p>
          <w:p w14:paraId="0FDFAECF" w14:textId="77777777" w:rsidR="0014646B"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Applying anti-corrosion coatings for metal ducts.</w:t>
            </w:r>
          </w:p>
          <w:p w14:paraId="33AF48C0" w14:textId="4E0B0C6B" w:rsidR="00C028E7" w:rsidRPr="00FB6FF4" w:rsidRDefault="0014646B" w:rsidP="00A972F6">
            <w:pPr>
              <w:numPr>
                <w:ilvl w:val="0"/>
                <w:numId w:val="8"/>
              </w:numPr>
              <w:spacing w:before="100" w:beforeAutospacing="1" w:after="100" w:afterAutospacing="1"/>
              <w:rPr>
                <w:rFonts w:ascii="Arial" w:hAnsi="Arial" w:cs="Arial"/>
              </w:rPr>
            </w:pPr>
            <w:r w:rsidRPr="00FB6FF4">
              <w:rPr>
                <w:rFonts w:ascii="Arial" w:hAnsi="Arial" w:cs="Arial"/>
              </w:rPr>
              <w:t>Practice: Applying anti-corrosion coatings to duct sections.</w:t>
            </w:r>
          </w:p>
        </w:tc>
        <w:tc>
          <w:tcPr>
            <w:tcW w:w="793" w:type="pct"/>
            <w:vMerge/>
          </w:tcPr>
          <w:p w14:paraId="6686AF89" w14:textId="77777777" w:rsidR="00C028E7" w:rsidRPr="0057566E" w:rsidRDefault="00C028E7" w:rsidP="0098288A">
            <w:pPr>
              <w:rPr>
                <w:rFonts w:ascii="Arial" w:hAnsi="Arial" w:cs="Arial"/>
                <w:b/>
                <w:bCs/>
                <w:color w:val="000000"/>
                <w:sz w:val="24"/>
                <w:szCs w:val="24"/>
              </w:rPr>
            </w:pPr>
          </w:p>
        </w:tc>
      </w:tr>
      <w:tr w:rsidR="00C028E7" w:rsidRPr="00631D0C" w14:paraId="08214A73" w14:textId="77777777" w:rsidTr="00C028E7">
        <w:trPr>
          <w:trHeight w:val="840"/>
        </w:trPr>
        <w:tc>
          <w:tcPr>
            <w:tcW w:w="570" w:type="pct"/>
            <w:vMerge/>
          </w:tcPr>
          <w:p w14:paraId="6F6041B7" w14:textId="77777777" w:rsidR="00C028E7" w:rsidRPr="00631D0C" w:rsidRDefault="00C028E7" w:rsidP="00914DC4">
            <w:pPr>
              <w:jc w:val="center"/>
              <w:rPr>
                <w:rFonts w:ascii="Arial" w:hAnsi="Arial" w:cs="Arial"/>
                <w:b/>
                <w:sz w:val="24"/>
                <w:szCs w:val="24"/>
              </w:rPr>
            </w:pPr>
          </w:p>
        </w:tc>
        <w:tc>
          <w:tcPr>
            <w:tcW w:w="1025" w:type="pct"/>
            <w:vMerge/>
          </w:tcPr>
          <w:p w14:paraId="5AC5F407" w14:textId="77777777" w:rsidR="00C028E7" w:rsidRPr="00F60816" w:rsidRDefault="00C028E7" w:rsidP="00914DC4">
            <w:pPr>
              <w:rPr>
                <w:rFonts w:ascii="Arial" w:hAnsi="Arial" w:cs="Arial"/>
                <w:b/>
                <w:color w:val="000000" w:themeColor="text1"/>
                <w:sz w:val="24"/>
                <w:szCs w:val="24"/>
              </w:rPr>
            </w:pPr>
          </w:p>
        </w:tc>
        <w:tc>
          <w:tcPr>
            <w:tcW w:w="654" w:type="pct"/>
            <w:vMerge w:val="restart"/>
          </w:tcPr>
          <w:p w14:paraId="5D0ED660" w14:textId="7777777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72F95C5"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D091D06" w14:textId="77777777" w:rsidR="005C4672" w:rsidRPr="00C85BA8" w:rsidRDefault="005C4672"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Reflective Coatings and Energy Efficiency</w:t>
            </w:r>
          </w:p>
          <w:p w14:paraId="71AB59E0"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Overview of reflective coatings to improve energy efficiency.</w:t>
            </w:r>
          </w:p>
          <w:p w14:paraId="2397C1E7"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Techniques for applying reflective coatings on ducts.</w:t>
            </w:r>
          </w:p>
          <w:p w14:paraId="263F6D5A" w14:textId="0FF66D46" w:rsidR="00C028E7"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Practice: Coating ducts with reflective materials to enhance thermal performance.</w:t>
            </w:r>
          </w:p>
        </w:tc>
        <w:tc>
          <w:tcPr>
            <w:tcW w:w="793" w:type="pct"/>
            <w:vMerge/>
          </w:tcPr>
          <w:p w14:paraId="6A52DE26" w14:textId="77777777" w:rsidR="00C028E7" w:rsidRPr="0057566E" w:rsidRDefault="00C028E7" w:rsidP="00914DC4">
            <w:pPr>
              <w:rPr>
                <w:rFonts w:ascii="Arial" w:hAnsi="Arial" w:cs="Arial"/>
                <w:b/>
                <w:bCs/>
                <w:color w:val="000000"/>
                <w:sz w:val="24"/>
                <w:szCs w:val="24"/>
              </w:rPr>
            </w:pPr>
          </w:p>
        </w:tc>
      </w:tr>
      <w:tr w:rsidR="00C028E7" w:rsidRPr="00631D0C" w14:paraId="048BA8BC" w14:textId="77777777" w:rsidTr="00C028E7">
        <w:trPr>
          <w:trHeight w:val="840"/>
        </w:trPr>
        <w:tc>
          <w:tcPr>
            <w:tcW w:w="570" w:type="pct"/>
            <w:vMerge/>
          </w:tcPr>
          <w:p w14:paraId="25CF42E9" w14:textId="77777777" w:rsidR="00C028E7" w:rsidRPr="00631D0C" w:rsidRDefault="00C028E7" w:rsidP="00914DC4">
            <w:pPr>
              <w:jc w:val="center"/>
              <w:rPr>
                <w:rFonts w:ascii="Arial" w:hAnsi="Arial" w:cs="Arial"/>
                <w:b/>
                <w:sz w:val="24"/>
                <w:szCs w:val="24"/>
              </w:rPr>
            </w:pPr>
          </w:p>
        </w:tc>
        <w:tc>
          <w:tcPr>
            <w:tcW w:w="1025" w:type="pct"/>
            <w:vMerge/>
          </w:tcPr>
          <w:p w14:paraId="1B469D85" w14:textId="77777777" w:rsidR="00C028E7" w:rsidRPr="00F60816" w:rsidRDefault="00C028E7" w:rsidP="00914DC4">
            <w:pPr>
              <w:rPr>
                <w:rFonts w:ascii="Arial" w:hAnsi="Arial" w:cs="Arial"/>
                <w:b/>
                <w:color w:val="000000" w:themeColor="text1"/>
                <w:sz w:val="24"/>
                <w:szCs w:val="24"/>
              </w:rPr>
            </w:pPr>
          </w:p>
        </w:tc>
        <w:tc>
          <w:tcPr>
            <w:tcW w:w="654" w:type="pct"/>
            <w:vMerge/>
          </w:tcPr>
          <w:p w14:paraId="7F15A59E"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B703E33" w14:textId="77777777" w:rsidR="005C4672" w:rsidRPr="00C85BA8" w:rsidRDefault="005C4672"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Coating for Aesthetic Finishes</w:t>
            </w:r>
          </w:p>
          <w:p w14:paraId="3C0EF395"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Applying coatings for decorative purposes in exposed ducts.</w:t>
            </w:r>
          </w:p>
          <w:p w14:paraId="65216687"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Techniques for smooth and aesthetically pleasing coatings.</w:t>
            </w:r>
          </w:p>
          <w:p w14:paraId="4869FAE1" w14:textId="4D672CB2" w:rsidR="00C028E7"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Practice: Applying decorative coatings on duct systems.</w:t>
            </w:r>
          </w:p>
        </w:tc>
        <w:tc>
          <w:tcPr>
            <w:tcW w:w="793" w:type="pct"/>
            <w:vMerge/>
          </w:tcPr>
          <w:p w14:paraId="24CA6B86" w14:textId="77777777" w:rsidR="00C028E7" w:rsidRPr="0057566E" w:rsidRDefault="00C028E7" w:rsidP="00914DC4">
            <w:pPr>
              <w:rPr>
                <w:rFonts w:ascii="Arial" w:hAnsi="Arial" w:cs="Arial"/>
                <w:b/>
                <w:bCs/>
                <w:color w:val="000000"/>
                <w:sz w:val="24"/>
                <w:szCs w:val="24"/>
              </w:rPr>
            </w:pPr>
          </w:p>
        </w:tc>
      </w:tr>
      <w:tr w:rsidR="00C028E7" w:rsidRPr="00631D0C" w14:paraId="2FD9E6B5" w14:textId="77777777" w:rsidTr="00C028E7">
        <w:trPr>
          <w:trHeight w:val="840"/>
        </w:trPr>
        <w:tc>
          <w:tcPr>
            <w:tcW w:w="570" w:type="pct"/>
            <w:vMerge/>
          </w:tcPr>
          <w:p w14:paraId="518D2AE8" w14:textId="77777777" w:rsidR="00C028E7" w:rsidRPr="00631D0C" w:rsidRDefault="00C028E7" w:rsidP="00914DC4">
            <w:pPr>
              <w:jc w:val="center"/>
              <w:rPr>
                <w:rFonts w:ascii="Arial" w:hAnsi="Arial" w:cs="Arial"/>
                <w:b/>
                <w:sz w:val="24"/>
                <w:szCs w:val="24"/>
              </w:rPr>
            </w:pPr>
          </w:p>
        </w:tc>
        <w:tc>
          <w:tcPr>
            <w:tcW w:w="1025" w:type="pct"/>
            <w:vMerge/>
          </w:tcPr>
          <w:p w14:paraId="2FB3ECEF" w14:textId="77777777" w:rsidR="00C028E7" w:rsidRPr="00F60816" w:rsidRDefault="00C028E7" w:rsidP="00914DC4">
            <w:pPr>
              <w:rPr>
                <w:rFonts w:ascii="Arial" w:hAnsi="Arial" w:cs="Arial"/>
                <w:b/>
                <w:color w:val="000000" w:themeColor="text1"/>
                <w:sz w:val="24"/>
                <w:szCs w:val="24"/>
              </w:rPr>
            </w:pPr>
          </w:p>
        </w:tc>
        <w:tc>
          <w:tcPr>
            <w:tcW w:w="654" w:type="pct"/>
            <w:vMerge/>
          </w:tcPr>
          <w:p w14:paraId="249560D2"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4B244B" w14:textId="77777777" w:rsidR="005C4672" w:rsidRPr="00FB6FF4" w:rsidRDefault="005C4672" w:rsidP="00C85BA8">
            <w:pPr>
              <w:pStyle w:val="Heading4"/>
              <w:outlineLvl w:val="3"/>
              <w:rPr>
                <w:rFonts w:ascii="Arial" w:hAnsi="Arial" w:cs="Arial"/>
              </w:rPr>
            </w:pPr>
            <w:r w:rsidRPr="00C85BA8">
              <w:rPr>
                <w:rFonts w:ascii="Arial" w:eastAsiaTheme="minorHAnsi" w:hAnsi="Arial" w:cs="Arial"/>
                <w:b w:val="0"/>
                <w:bCs w:val="0"/>
                <w:i w:val="0"/>
                <w:iCs w:val="0"/>
                <w:color w:val="auto"/>
                <w:sz w:val="24"/>
                <w:szCs w:val="24"/>
              </w:rPr>
              <w:t>Safety Standards for Insulation and Coating</w:t>
            </w:r>
          </w:p>
          <w:p w14:paraId="6FBC18A6"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Safety protocols for working with insulation and coating materials.</w:t>
            </w:r>
          </w:p>
          <w:p w14:paraId="1E0A9C7B" w14:textId="77777777" w:rsidR="005C4672"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Personal protective equipment (PPE) required for insulation and coating applications.</w:t>
            </w:r>
          </w:p>
          <w:p w14:paraId="2D4F66E1" w14:textId="331D9AFF" w:rsidR="00C028E7" w:rsidRPr="00FB6FF4" w:rsidRDefault="005C4672"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pre-insulation and pre-coating safety check.</w:t>
            </w:r>
          </w:p>
        </w:tc>
        <w:tc>
          <w:tcPr>
            <w:tcW w:w="793" w:type="pct"/>
            <w:vMerge/>
          </w:tcPr>
          <w:p w14:paraId="5A2A9D1A" w14:textId="77777777" w:rsidR="00C028E7" w:rsidRPr="0057566E" w:rsidRDefault="00C028E7" w:rsidP="00914DC4">
            <w:pPr>
              <w:rPr>
                <w:rFonts w:ascii="Arial" w:hAnsi="Arial" w:cs="Arial"/>
                <w:b/>
                <w:bCs/>
                <w:color w:val="000000"/>
                <w:sz w:val="24"/>
                <w:szCs w:val="24"/>
              </w:rPr>
            </w:pPr>
          </w:p>
        </w:tc>
      </w:tr>
      <w:tr w:rsidR="00C028E7" w:rsidRPr="00631D0C" w14:paraId="60CA44A5" w14:textId="77777777" w:rsidTr="00C028E7">
        <w:trPr>
          <w:trHeight w:val="840"/>
        </w:trPr>
        <w:tc>
          <w:tcPr>
            <w:tcW w:w="570" w:type="pct"/>
            <w:vMerge/>
          </w:tcPr>
          <w:p w14:paraId="0EE8729B" w14:textId="77777777" w:rsidR="00C028E7" w:rsidRPr="00631D0C" w:rsidRDefault="00C028E7" w:rsidP="00914DC4">
            <w:pPr>
              <w:jc w:val="center"/>
              <w:rPr>
                <w:rFonts w:ascii="Arial" w:hAnsi="Arial" w:cs="Arial"/>
                <w:b/>
                <w:sz w:val="24"/>
                <w:szCs w:val="24"/>
              </w:rPr>
            </w:pPr>
          </w:p>
        </w:tc>
        <w:tc>
          <w:tcPr>
            <w:tcW w:w="1025" w:type="pct"/>
            <w:vMerge/>
          </w:tcPr>
          <w:p w14:paraId="06815757" w14:textId="77777777" w:rsidR="00C028E7" w:rsidRPr="00F60816" w:rsidRDefault="00C028E7" w:rsidP="00914DC4">
            <w:pPr>
              <w:rPr>
                <w:rFonts w:ascii="Arial" w:hAnsi="Arial" w:cs="Arial"/>
                <w:b/>
                <w:color w:val="000000" w:themeColor="text1"/>
                <w:sz w:val="24"/>
                <w:szCs w:val="24"/>
              </w:rPr>
            </w:pPr>
          </w:p>
        </w:tc>
        <w:tc>
          <w:tcPr>
            <w:tcW w:w="654" w:type="pct"/>
            <w:vMerge/>
          </w:tcPr>
          <w:p w14:paraId="2B004C78"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F4A0A4F" w14:textId="77777777" w:rsidR="00B80E3E" w:rsidRPr="00C85BA8" w:rsidRDefault="00B80E3E"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Insulation and Coating for HVAC Efficiency</w:t>
            </w:r>
          </w:p>
          <w:p w14:paraId="367A6FFC"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How insulation and coatings impact HVAC system efficiency.</w:t>
            </w:r>
          </w:p>
          <w:p w14:paraId="1226F6FC"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Analyzing the role of thermal insulation in reducing energy loss.</w:t>
            </w:r>
          </w:p>
          <w:p w14:paraId="362A194F" w14:textId="3BD4BB21"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Practice: Assessing the impact of insulation and coating on energy efficiency.</w:t>
            </w:r>
          </w:p>
        </w:tc>
        <w:tc>
          <w:tcPr>
            <w:tcW w:w="793" w:type="pct"/>
            <w:vMerge/>
          </w:tcPr>
          <w:p w14:paraId="0819CC96" w14:textId="77777777" w:rsidR="00C028E7" w:rsidRPr="0057566E" w:rsidRDefault="00C028E7" w:rsidP="00914DC4">
            <w:pPr>
              <w:rPr>
                <w:rFonts w:ascii="Arial" w:hAnsi="Arial" w:cs="Arial"/>
                <w:b/>
                <w:bCs/>
                <w:color w:val="000000"/>
                <w:sz w:val="24"/>
                <w:szCs w:val="24"/>
              </w:rPr>
            </w:pPr>
          </w:p>
        </w:tc>
      </w:tr>
      <w:tr w:rsidR="00C028E7" w:rsidRPr="00631D0C" w14:paraId="1F920334" w14:textId="77777777" w:rsidTr="00C028E7">
        <w:trPr>
          <w:trHeight w:val="840"/>
        </w:trPr>
        <w:tc>
          <w:tcPr>
            <w:tcW w:w="570" w:type="pct"/>
            <w:vMerge/>
          </w:tcPr>
          <w:p w14:paraId="4A19046E" w14:textId="77777777" w:rsidR="00C028E7" w:rsidRPr="00631D0C" w:rsidRDefault="00C028E7" w:rsidP="00914DC4">
            <w:pPr>
              <w:jc w:val="center"/>
              <w:rPr>
                <w:rFonts w:ascii="Arial" w:hAnsi="Arial" w:cs="Arial"/>
                <w:b/>
                <w:sz w:val="24"/>
                <w:szCs w:val="24"/>
              </w:rPr>
            </w:pPr>
          </w:p>
        </w:tc>
        <w:tc>
          <w:tcPr>
            <w:tcW w:w="1025" w:type="pct"/>
            <w:vMerge/>
          </w:tcPr>
          <w:p w14:paraId="3CCBD231" w14:textId="77777777" w:rsidR="00C028E7" w:rsidRDefault="00C028E7" w:rsidP="00914DC4">
            <w:pPr>
              <w:rPr>
                <w:rFonts w:ascii="Arial" w:hAnsi="Arial" w:cs="Arial"/>
                <w:b/>
                <w:color w:val="000000" w:themeColor="text1"/>
                <w:sz w:val="24"/>
                <w:szCs w:val="24"/>
              </w:rPr>
            </w:pPr>
          </w:p>
        </w:tc>
        <w:tc>
          <w:tcPr>
            <w:tcW w:w="654" w:type="pct"/>
            <w:vMerge w:val="restart"/>
          </w:tcPr>
          <w:p w14:paraId="724B80A8" w14:textId="444B621E"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23147B77" w14:textId="77777777" w:rsidR="00B80E3E" w:rsidRPr="00C85BA8" w:rsidRDefault="00B80E3E"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Troubleshooting Insulation and Coating Issues</w:t>
            </w:r>
          </w:p>
          <w:p w14:paraId="63D15141"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Common issues with insulation and coating (bubbling, gaps, uneven coating).</w:t>
            </w:r>
          </w:p>
          <w:p w14:paraId="57D1DEA1"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Techniques for troubleshooting and fixing common problems.</w:t>
            </w:r>
          </w:p>
          <w:p w14:paraId="1D2A6B64" w14:textId="29569BC2"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and resolving insulation and coating defects.</w:t>
            </w:r>
          </w:p>
        </w:tc>
        <w:tc>
          <w:tcPr>
            <w:tcW w:w="793" w:type="pct"/>
            <w:vMerge/>
            <w:vAlign w:val="center"/>
          </w:tcPr>
          <w:p w14:paraId="7F66A341" w14:textId="77777777" w:rsidR="00C028E7" w:rsidRDefault="00C028E7" w:rsidP="00914DC4">
            <w:pPr>
              <w:pStyle w:val="ListParagraph"/>
              <w:ind w:left="521"/>
              <w:rPr>
                <w:rFonts w:ascii="Arial" w:hAnsi="Arial" w:cs="Arial"/>
                <w:b/>
                <w:bCs/>
                <w:color w:val="000000"/>
                <w:sz w:val="24"/>
                <w:szCs w:val="24"/>
              </w:rPr>
            </w:pPr>
          </w:p>
        </w:tc>
      </w:tr>
      <w:tr w:rsidR="00C028E7" w:rsidRPr="00631D0C" w14:paraId="2B29EBA3" w14:textId="77777777" w:rsidTr="00C028E7">
        <w:trPr>
          <w:trHeight w:val="840"/>
        </w:trPr>
        <w:tc>
          <w:tcPr>
            <w:tcW w:w="570" w:type="pct"/>
            <w:vMerge/>
          </w:tcPr>
          <w:p w14:paraId="67721741" w14:textId="77777777" w:rsidR="00C028E7" w:rsidRPr="00631D0C" w:rsidRDefault="00C028E7" w:rsidP="00914DC4">
            <w:pPr>
              <w:jc w:val="center"/>
              <w:rPr>
                <w:rFonts w:ascii="Arial" w:hAnsi="Arial" w:cs="Arial"/>
                <w:b/>
                <w:sz w:val="24"/>
                <w:szCs w:val="24"/>
              </w:rPr>
            </w:pPr>
          </w:p>
        </w:tc>
        <w:tc>
          <w:tcPr>
            <w:tcW w:w="1025" w:type="pct"/>
            <w:vMerge/>
          </w:tcPr>
          <w:p w14:paraId="1EF3196B" w14:textId="77777777" w:rsidR="00C028E7" w:rsidRDefault="00C028E7" w:rsidP="00914DC4">
            <w:pPr>
              <w:rPr>
                <w:rFonts w:ascii="Arial" w:hAnsi="Arial" w:cs="Arial"/>
                <w:b/>
                <w:color w:val="000000" w:themeColor="text1"/>
                <w:sz w:val="24"/>
                <w:szCs w:val="24"/>
              </w:rPr>
            </w:pPr>
          </w:p>
        </w:tc>
        <w:tc>
          <w:tcPr>
            <w:tcW w:w="654" w:type="pct"/>
            <w:vMerge/>
          </w:tcPr>
          <w:p w14:paraId="6F22DA8F" w14:textId="59771CA4"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F3F2706" w14:textId="77777777" w:rsidR="00B80E3E" w:rsidRPr="00C85BA8" w:rsidRDefault="00B80E3E"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Final Assessment and Course Wrap-Up</w:t>
            </w:r>
          </w:p>
          <w:p w14:paraId="34C90BFD"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insulation and coating methods.</w:t>
            </w:r>
          </w:p>
          <w:p w14:paraId="36F58161" w14:textId="4A7F7FD3"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 xml:space="preserve">Q&amp;A, feedback, and course </w:t>
            </w:r>
            <w:r w:rsidRPr="00FB6FF4">
              <w:rPr>
                <w:rFonts w:ascii="Arial" w:hAnsi="Arial" w:cs="Arial"/>
              </w:rPr>
              <w:lastRenderedPageBreak/>
              <w:t>completion.</w:t>
            </w:r>
          </w:p>
        </w:tc>
        <w:tc>
          <w:tcPr>
            <w:tcW w:w="793" w:type="pct"/>
            <w:vMerge/>
            <w:vAlign w:val="center"/>
          </w:tcPr>
          <w:p w14:paraId="03714327" w14:textId="77777777" w:rsidR="00C028E7" w:rsidRDefault="00C028E7" w:rsidP="00914DC4">
            <w:pPr>
              <w:pStyle w:val="ListParagraph"/>
              <w:ind w:left="521"/>
              <w:rPr>
                <w:rFonts w:ascii="Arial" w:hAnsi="Arial" w:cs="Arial"/>
                <w:b/>
                <w:bCs/>
                <w:color w:val="000000"/>
                <w:sz w:val="24"/>
                <w:szCs w:val="24"/>
              </w:rPr>
            </w:pPr>
          </w:p>
        </w:tc>
      </w:tr>
      <w:tr w:rsidR="00C028E7" w:rsidRPr="00631D0C" w14:paraId="475C2236" w14:textId="77777777" w:rsidTr="00C028E7">
        <w:trPr>
          <w:trHeight w:val="840"/>
        </w:trPr>
        <w:tc>
          <w:tcPr>
            <w:tcW w:w="570" w:type="pct"/>
            <w:vMerge w:val="restart"/>
          </w:tcPr>
          <w:p w14:paraId="7DE20551" w14:textId="6C306447" w:rsidR="00C028E7" w:rsidRPr="00631D0C" w:rsidRDefault="00C028E7" w:rsidP="00F3454C">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11</w:t>
            </w:r>
          </w:p>
        </w:tc>
        <w:tc>
          <w:tcPr>
            <w:tcW w:w="1025" w:type="pct"/>
            <w:vMerge w:val="restart"/>
          </w:tcPr>
          <w:p w14:paraId="62F2E112" w14:textId="7AE0AEB8" w:rsidR="00C028E7" w:rsidRDefault="00B80E3E" w:rsidP="00F3454C">
            <w:pPr>
              <w:rPr>
                <w:rFonts w:ascii="Arial" w:hAnsi="Arial" w:cs="Arial"/>
                <w:b/>
                <w:color w:val="000000" w:themeColor="text1"/>
                <w:sz w:val="24"/>
                <w:szCs w:val="24"/>
              </w:rPr>
            </w:pPr>
            <w:r w:rsidRPr="008213BE">
              <w:rPr>
                <w:rFonts w:ascii="Arial" w:hAnsi="Arial" w:cs="Arial"/>
                <w:b/>
                <w:color w:val="000000" w:themeColor="text1"/>
                <w:sz w:val="24"/>
                <w:szCs w:val="24"/>
              </w:rPr>
              <w:t>Rectangular Duct Fabrication</w:t>
            </w:r>
          </w:p>
        </w:tc>
        <w:tc>
          <w:tcPr>
            <w:tcW w:w="654" w:type="pct"/>
            <w:vMerge w:val="restart"/>
          </w:tcPr>
          <w:p w14:paraId="1AB15811" w14:textId="16F4DB4E" w:rsidR="00C028E7" w:rsidRPr="00631D0C"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0214C2A6" w14:textId="77777777" w:rsidR="00B80E3E" w:rsidRPr="00C85BA8" w:rsidRDefault="00B80E3E"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Introduction to Rectangular Duct Fabrication</w:t>
            </w:r>
          </w:p>
          <w:p w14:paraId="717C193E"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Overview of rectangular duct fabrication in HVAC systems.</w:t>
            </w:r>
          </w:p>
          <w:p w14:paraId="27A16377"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Importance of precision in rectangular duct fabrication.</w:t>
            </w:r>
          </w:p>
          <w:p w14:paraId="407BD99B" w14:textId="75718FBD"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Materials commonly used for rectangular ducts (galvanized steel, aluminum, etc.).</w:t>
            </w:r>
          </w:p>
        </w:tc>
        <w:tc>
          <w:tcPr>
            <w:tcW w:w="793" w:type="pct"/>
            <w:vMerge w:val="restart"/>
            <w:vAlign w:val="center"/>
          </w:tcPr>
          <w:p w14:paraId="1539BF23"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r>
              <w:rPr>
                <w:rFonts w:ascii="Arial" w:hAnsi="Arial" w:cs="Arial"/>
                <w:b/>
                <w:bCs/>
                <w:color w:val="000000"/>
                <w:sz w:val="24"/>
                <w:szCs w:val="24"/>
              </w:rPr>
              <w:t>Task 11</w:t>
            </w:r>
          </w:p>
          <w:p w14:paraId="636657E3" w14:textId="77777777" w:rsidR="00C028E7" w:rsidRPr="00631D0C" w:rsidRDefault="00C028E7" w:rsidP="00F3454C">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A57DA3C" w14:textId="77777777" w:rsidR="00C028E7" w:rsidRDefault="00C028E7" w:rsidP="00F3454C">
            <w:pPr>
              <w:pStyle w:val="ListParagraph"/>
              <w:ind w:left="521"/>
              <w:rPr>
                <w:rFonts w:ascii="Arial" w:hAnsi="Arial" w:cs="Arial"/>
                <w:b/>
                <w:bCs/>
                <w:color w:val="000000"/>
                <w:sz w:val="24"/>
                <w:szCs w:val="24"/>
              </w:rPr>
            </w:pPr>
          </w:p>
        </w:tc>
      </w:tr>
      <w:tr w:rsidR="00C028E7" w:rsidRPr="00631D0C" w14:paraId="2338E5E5" w14:textId="77777777" w:rsidTr="00C028E7">
        <w:trPr>
          <w:trHeight w:val="840"/>
        </w:trPr>
        <w:tc>
          <w:tcPr>
            <w:tcW w:w="570" w:type="pct"/>
            <w:vMerge/>
          </w:tcPr>
          <w:p w14:paraId="54E5E70E" w14:textId="77777777" w:rsidR="00C028E7" w:rsidRPr="00631D0C" w:rsidRDefault="00C028E7" w:rsidP="00F3454C">
            <w:pPr>
              <w:jc w:val="center"/>
              <w:rPr>
                <w:rFonts w:ascii="Arial" w:hAnsi="Arial" w:cs="Arial"/>
                <w:b/>
                <w:sz w:val="24"/>
                <w:szCs w:val="24"/>
              </w:rPr>
            </w:pPr>
          </w:p>
        </w:tc>
        <w:tc>
          <w:tcPr>
            <w:tcW w:w="1025" w:type="pct"/>
            <w:vMerge/>
          </w:tcPr>
          <w:p w14:paraId="12DDF994" w14:textId="77777777" w:rsidR="00C028E7" w:rsidRPr="00F60816" w:rsidRDefault="00C028E7" w:rsidP="00F3454C">
            <w:pPr>
              <w:rPr>
                <w:rFonts w:ascii="Arial" w:hAnsi="Arial" w:cs="Arial"/>
                <w:b/>
                <w:color w:val="000000" w:themeColor="text1"/>
                <w:sz w:val="24"/>
                <w:szCs w:val="24"/>
              </w:rPr>
            </w:pPr>
          </w:p>
        </w:tc>
        <w:tc>
          <w:tcPr>
            <w:tcW w:w="654" w:type="pct"/>
            <w:vMerge/>
          </w:tcPr>
          <w:p w14:paraId="68BC4F0C"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0D31F9" w14:textId="77777777" w:rsidR="00B80E3E" w:rsidRPr="00C85BA8" w:rsidRDefault="00B80E3E"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Tools and Equipment for Fabrication</w:t>
            </w:r>
          </w:p>
          <w:p w14:paraId="19430FCD"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Introduction to tools required for rectangular duct fabrication (snips, shears, hammer, rivet guns).</w:t>
            </w:r>
          </w:p>
          <w:p w14:paraId="6212A726"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Overview of power tools used in cutting, bending, and shaping.</w:t>
            </w:r>
          </w:p>
          <w:p w14:paraId="513A540D" w14:textId="00A34E2D"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Maintenance and safety guidelines for fabrication tools.</w:t>
            </w:r>
          </w:p>
        </w:tc>
        <w:tc>
          <w:tcPr>
            <w:tcW w:w="793" w:type="pct"/>
            <w:vMerge/>
            <w:vAlign w:val="center"/>
          </w:tcPr>
          <w:p w14:paraId="45B74758"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3AE3B232" w14:textId="77777777" w:rsidTr="00C028E7">
        <w:trPr>
          <w:trHeight w:val="840"/>
        </w:trPr>
        <w:tc>
          <w:tcPr>
            <w:tcW w:w="570" w:type="pct"/>
            <w:vMerge/>
          </w:tcPr>
          <w:p w14:paraId="5BD519E8" w14:textId="77777777" w:rsidR="00C028E7" w:rsidRPr="00631D0C" w:rsidRDefault="00C028E7" w:rsidP="00F3454C">
            <w:pPr>
              <w:jc w:val="center"/>
              <w:rPr>
                <w:rFonts w:ascii="Arial" w:hAnsi="Arial" w:cs="Arial"/>
                <w:b/>
                <w:sz w:val="24"/>
                <w:szCs w:val="24"/>
              </w:rPr>
            </w:pPr>
          </w:p>
        </w:tc>
        <w:tc>
          <w:tcPr>
            <w:tcW w:w="1025" w:type="pct"/>
            <w:vMerge/>
          </w:tcPr>
          <w:p w14:paraId="194FBC57" w14:textId="77777777" w:rsidR="00C028E7" w:rsidRPr="00F60816" w:rsidRDefault="00C028E7" w:rsidP="00F3454C">
            <w:pPr>
              <w:rPr>
                <w:rFonts w:ascii="Arial" w:hAnsi="Arial" w:cs="Arial"/>
                <w:b/>
                <w:color w:val="000000" w:themeColor="text1"/>
                <w:sz w:val="24"/>
                <w:szCs w:val="24"/>
              </w:rPr>
            </w:pPr>
          </w:p>
        </w:tc>
        <w:tc>
          <w:tcPr>
            <w:tcW w:w="654" w:type="pct"/>
            <w:vMerge/>
          </w:tcPr>
          <w:p w14:paraId="22F90E07"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F2D73E" w14:textId="77777777" w:rsidR="00B80E3E" w:rsidRPr="00C85BA8" w:rsidRDefault="00B80E3E"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Understanding Rectangular Duct Dimensions</w:t>
            </w:r>
          </w:p>
          <w:p w14:paraId="44381B8C" w14:textId="77777777" w:rsidR="00B80E3E"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Overview of common rectangular duct sizes and their applications.</w:t>
            </w:r>
          </w:p>
          <w:p w14:paraId="1FAC3C35" w14:textId="77777777" w:rsidR="00A313A2"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Importance of precise measurements for proper fit in HVAC systems.</w:t>
            </w:r>
          </w:p>
          <w:p w14:paraId="44E37C25" w14:textId="2D8E8928" w:rsidR="00C028E7" w:rsidRPr="00FB6FF4" w:rsidRDefault="00B80E3E" w:rsidP="00A972F6">
            <w:pPr>
              <w:numPr>
                <w:ilvl w:val="0"/>
                <w:numId w:val="8"/>
              </w:numPr>
              <w:spacing w:before="100" w:beforeAutospacing="1" w:after="100" w:afterAutospacing="1"/>
              <w:rPr>
                <w:rFonts w:ascii="Arial" w:hAnsi="Arial" w:cs="Arial"/>
              </w:rPr>
            </w:pPr>
            <w:r w:rsidRPr="00FB6FF4">
              <w:rPr>
                <w:rFonts w:ascii="Arial" w:hAnsi="Arial" w:cs="Arial"/>
              </w:rPr>
              <w:t>Calculating dimensions for various rectangular ducts based on system requirements.</w:t>
            </w:r>
          </w:p>
        </w:tc>
        <w:tc>
          <w:tcPr>
            <w:tcW w:w="793" w:type="pct"/>
            <w:vMerge/>
            <w:vAlign w:val="center"/>
          </w:tcPr>
          <w:p w14:paraId="661E7E64"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31AE5A3A" w14:textId="77777777" w:rsidTr="00C028E7">
        <w:trPr>
          <w:trHeight w:val="840"/>
        </w:trPr>
        <w:tc>
          <w:tcPr>
            <w:tcW w:w="570" w:type="pct"/>
            <w:vMerge/>
          </w:tcPr>
          <w:p w14:paraId="572686D1" w14:textId="77777777" w:rsidR="00C028E7" w:rsidRPr="00631D0C" w:rsidRDefault="00C028E7" w:rsidP="00F3454C">
            <w:pPr>
              <w:jc w:val="center"/>
              <w:rPr>
                <w:rFonts w:ascii="Arial" w:hAnsi="Arial" w:cs="Arial"/>
                <w:b/>
                <w:sz w:val="24"/>
                <w:szCs w:val="24"/>
              </w:rPr>
            </w:pPr>
          </w:p>
        </w:tc>
        <w:tc>
          <w:tcPr>
            <w:tcW w:w="1025" w:type="pct"/>
            <w:vMerge/>
          </w:tcPr>
          <w:p w14:paraId="7C0ED4AB" w14:textId="77777777" w:rsidR="00C028E7" w:rsidRPr="00F60816" w:rsidRDefault="00C028E7" w:rsidP="00F3454C">
            <w:pPr>
              <w:rPr>
                <w:rFonts w:ascii="Arial" w:hAnsi="Arial" w:cs="Arial"/>
                <w:b/>
                <w:color w:val="000000" w:themeColor="text1"/>
                <w:sz w:val="24"/>
                <w:szCs w:val="24"/>
              </w:rPr>
            </w:pPr>
          </w:p>
        </w:tc>
        <w:tc>
          <w:tcPr>
            <w:tcW w:w="654" w:type="pct"/>
            <w:vMerge/>
          </w:tcPr>
          <w:p w14:paraId="60018EAB"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87480A5" w14:textId="77777777" w:rsidR="00A313A2" w:rsidRPr="00C85BA8" w:rsidRDefault="00A313A2"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Safety Procedures in Rectangular Duct Fabrication</w:t>
            </w:r>
          </w:p>
          <w:p w14:paraId="7877F728"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Safety protocols to follow when working with duct materials.</w:t>
            </w:r>
          </w:p>
          <w:p w14:paraId="2D51A2BB"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 xml:space="preserve">PPE (Personal Protective </w:t>
            </w:r>
            <w:r w:rsidRPr="00FB6FF4">
              <w:rPr>
                <w:rFonts w:ascii="Arial" w:hAnsi="Arial" w:cs="Arial"/>
              </w:rPr>
              <w:lastRenderedPageBreak/>
              <w:t>Equipment) required for cutting, bending, and assembling ducts.</w:t>
            </w:r>
          </w:p>
          <w:p w14:paraId="28E50E62" w14:textId="439B86CF"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Proper handling and disposal of materials and waste.</w:t>
            </w:r>
          </w:p>
        </w:tc>
        <w:tc>
          <w:tcPr>
            <w:tcW w:w="793" w:type="pct"/>
            <w:vMerge/>
            <w:vAlign w:val="center"/>
          </w:tcPr>
          <w:p w14:paraId="76659266"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713D553C" w14:textId="77777777" w:rsidTr="00C028E7">
        <w:trPr>
          <w:trHeight w:val="840"/>
        </w:trPr>
        <w:tc>
          <w:tcPr>
            <w:tcW w:w="570" w:type="pct"/>
            <w:vMerge/>
          </w:tcPr>
          <w:p w14:paraId="5904974B" w14:textId="77777777" w:rsidR="00C028E7" w:rsidRPr="00631D0C" w:rsidRDefault="00C028E7" w:rsidP="00F3454C">
            <w:pPr>
              <w:jc w:val="center"/>
              <w:rPr>
                <w:rFonts w:ascii="Arial" w:hAnsi="Arial" w:cs="Arial"/>
                <w:b/>
                <w:sz w:val="24"/>
                <w:szCs w:val="24"/>
              </w:rPr>
            </w:pPr>
          </w:p>
        </w:tc>
        <w:tc>
          <w:tcPr>
            <w:tcW w:w="1025" w:type="pct"/>
            <w:vMerge/>
          </w:tcPr>
          <w:p w14:paraId="202CFB01" w14:textId="77777777" w:rsidR="00C028E7" w:rsidRPr="00F60816" w:rsidRDefault="00C028E7" w:rsidP="00F3454C">
            <w:pPr>
              <w:rPr>
                <w:rFonts w:ascii="Arial" w:hAnsi="Arial" w:cs="Arial"/>
                <w:b/>
                <w:color w:val="000000" w:themeColor="text1"/>
                <w:sz w:val="24"/>
                <w:szCs w:val="24"/>
              </w:rPr>
            </w:pPr>
          </w:p>
        </w:tc>
        <w:tc>
          <w:tcPr>
            <w:tcW w:w="654" w:type="pct"/>
            <w:vMerge w:val="restart"/>
          </w:tcPr>
          <w:p w14:paraId="3C84F62D" w14:textId="77777777" w:rsidR="00C028E7" w:rsidRPr="00631D0C"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78A61845"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CE68119" w14:textId="77777777" w:rsidR="00A313A2" w:rsidRPr="00C85BA8" w:rsidRDefault="00A313A2"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Marking and Measuring for Rectangular Ducts</w:t>
            </w:r>
          </w:p>
          <w:p w14:paraId="41F38B80"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accurately marking duct materials before cutting.</w:t>
            </w:r>
          </w:p>
          <w:p w14:paraId="484F581C"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Using rulers, protractors, and square tools for precise measurements.</w:t>
            </w:r>
          </w:p>
          <w:p w14:paraId="2CCA6E29" w14:textId="26F40AAE"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marking a rectangular duct for cutting.</w:t>
            </w:r>
          </w:p>
        </w:tc>
        <w:tc>
          <w:tcPr>
            <w:tcW w:w="793" w:type="pct"/>
            <w:vMerge/>
            <w:vAlign w:val="center"/>
          </w:tcPr>
          <w:p w14:paraId="6CF0E991"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462E9E2F" w14:textId="77777777" w:rsidTr="00C028E7">
        <w:trPr>
          <w:trHeight w:val="840"/>
        </w:trPr>
        <w:tc>
          <w:tcPr>
            <w:tcW w:w="570" w:type="pct"/>
            <w:vMerge/>
          </w:tcPr>
          <w:p w14:paraId="6AB5DB89" w14:textId="77777777" w:rsidR="00C028E7" w:rsidRPr="00631D0C" w:rsidRDefault="00C028E7" w:rsidP="00F3454C">
            <w:pPr>
              <w:jc w:val="center"/>
              <w:rPr>
                <w:rFonts w:ascii="Arial" w:hAnsi="Arial" w:cs="Arial"/>
                <w:b/>
                <w:sz w:val="24"/>
                <w:szCs w:val="24"/>
              </w:rPr>
            </w:pPr>
          </w:p>
        </w:tc>
        <w:tc>
          <w:tcPr>
            <w:tcW w:w="1025" w:type="pct"/>
            <w:vMerge/>
          </w:tcPr>
          <w:p w14:paraId="5DB418D8" w14:textId="77777777" w:rsidR="00C028E7" w:rsidRPr="00F60816" w:rsidRDefault="00C028E7" w:rsidP="00F3454C">
            <w:pPr>
              <w:rPr>
                <w:rFonts w:ascii="Arial" w:hAnsi="Arial" w:cs="Arial"/>
                <w:b/>
                <w:color w:val="000000" w:themeColor="text1"/>
                <w:sz w:val="24"/>
                <w:szCs w:val="24"/>
              </w:rPr>
            </w:pPr>
          </w:p>
        </w:tc>
        <w:tc>
          <w:tcPr>
            <w:tcW w:w="654" w:type="pct"/>
            <w:vMerge/>
          </w:tcPr>
          <w:p w14:paraId="6129FCE5"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58EB494" w14:textId="77777777" w:rsidR="00A313A2" w:rsidRPr="00C85BA8" w:rsidRDefault="00A313A2"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Cutting Rectangular Ducts</w:t>
            </w:r>
          </w:p>
          <w:p w14:paraId="7EB28BBF"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cutting duct materials (manual and power cutting methods).</w:t>
            </w:r>
          </w:p>
          <w:p w14:paraId="22A81380"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 xml:space="preserve">Tools and techniques for smooth, straight cuts (tin snips, shears, </w:t>
            </w:r>
            <w:proofErr w:type="gramStart"/>
            <w:r w:rsidRPr="00FB6FF4">
              <w:rPr>
                <w:rFonts w:ascii="Arial" w:hAnsi="Arial" w:cs="Arial"/>
              </w:rPr>
              <w:t>power</w:t>
            </w:r>
            <w:proofErr w:type="gramEnd"/>
            <w:r w:rsidRPr="00FB6FF4">
              <w:rPr>
                <w:rFonts w:ascii="Arial" w:hAnsi="Arial" w:cs="Arial"/>
              </w:rPr>
              <w:t xml:space="preserve"> saws).</w:t>
            </w:r>
          </w:p>
          <w:p w14:paraId="4A530B88" w14:textId="23B01054"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Cutting a rectangular duct to specified dimensions.</w:t>
            </w:r>
          </w:p>
        </w:tc>
        <w:tc>
          <w:tcPr>
            <w:tcW w:w="793" w:type="pct"/>
            <w:vMerge/>
            <w:vAlign w:val="center"/>
          </w:tcPr>
          <w:p w14:paraId="6EEE4735"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290B5D64" w14:textId="77777777" w:rsidTr="00C028E7">
        <w:trPr>
          <w:trHeight w:val="840"/>
        </w:trPr>
        <w:tc>
          <w:tcPr>
            <w:tcW w:w="570" w:type="pct"/>
            <w:vMerge/>
          </w:tcPr>
          <w:p w14:paraId="40C3776C" w14:textId="77777777" w:rsidR="00C028E7" w:rsidRPr="00631D0C" w:rsidRDefault="00C028E7" w:rsidP="00F3454C">
            <w:pPr>
              <w:jc w:val="center"/>
              <w:rPr>
                <w:rFonts w:ascii="Arial" w:hAnsi="Arial" w:cs="Arial"/>
                <w:b/>
                <w:sz w:val="24"/>
                <w:szCs w:val="24"/>
              </w:rPr>
            </w:pPr>
          </w:p>
        </w:tc>
        <w:tc>
          <w:tcPr>
            <w:tcW w:w="1025" w:type="pct"/>
            <w:vMerge/>
          </w:tcPr>
          <w:p w14:paraId="25C93D08" w14:textId="77777777" w:rsidR="00C028E7" w:rsidRPr="00F60816" w:rsidRDefault="00C028E7" w:rsidP="00F3454C">
            <w:pPr>
              <w:rPr>
                <w:rFonts w:ascii="Arial" w:hAnsi="Arial" w:cs="Arial"/>
                <w:b/>
                <w:color w:val="000000" w:themeColor="text1"/>
                <w:sz w:val="24"/>
                <w:szCs w:val="24"/>
              </w:rPr>
            </w:pPr>
          </w:p>
        </w:tc>
        <w:tc>
          <w:tcPr>
            <w:tcW w:w="654" w:type="pct"/>
            <w:vMerge/>
          </w:tcPr>
          <w:p w14:paraId="34372ABB"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24D77A" w14:textId="77777777" w:rsidR="00A313A2" w:rsidRPr="00C85BA8" w:rsidRDefault="00A313A2"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Bending and Shaping Rectangular Ducts</w:t>
            </w:r>
          </w:p>
          <w:p w14:paraId="246B45B4"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bending rectangular ducts (manual vs. powered methods).</w:t>
            </w:r>
          </w:p>
          <w:p w14:paraId="3B2F97E5"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Calculating the required bend radius and allowances for materials.</w:t>
            </w:r>
          </w:p>
          <w:p w14:paraId="19EDF4EA" w14:textId="2BE2F9D2"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Bending rectangular duct sections to specified angles.</w:t>
            </w:r>
          </w:p>
        </w:tc>
        <w:tc>
          <w:tcPr>
            <w:tcW w:w="793" w:type="pct"/>
            <w:vMerge/>
            <w:vAlign w:val="center"/>
          </w:tcPr>
          <w:p w14:paraId="58D97286"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40975664" w14:textId="77777777" w:rsidTr="00C028E7">
        <w:trPr>
          <w:trHeight w:val="840"/>
        </w:trPr>
        <w:tc>
          <w:tcPr>
            <w:tcW w:w="570" w:type="pct"/>
            <w:vMerge/>
          </w:tcPr>
          <w:p w14:paraId="553BA319" w14:textId="77777777" w:rsidR="00C028E7" w:rsidRPr="00631D0C" w:rsidRDefault="00C028E7" w:rsidP="00914DC4">
            <w:pPr>
              <w:jc w:val="center"/>
              <w:rPr>
                <w:rFonts w:ascii="Arial" w:hAnsi="Arial" w:cs="Arial"/>
                <w:b/>
                <w:sz w:val="24"/>
                <w:szCs w:val="24"/>
              </w:rPr>
            </w:pPr>
          </w:p>
        </w:tc>
        <w:tc>
          <w:tcPr>
            <w:tcW w:w="1025" w:type="pct"/>
            <w:vMerge/>
          </w:tcPr>
          <w:p w14:paraId="6BECDA7C" w14:textId="77777777" w:rsidR="00C028E7" w:rsidRPr="00F60816" w:rsidRDefault="00C028E7" w:rsidP="00914DC4">
            <w:pPr>
              <w:rPr>
                <w:rFonts w:ascii="Arial" w:hAnsi="Arial" w:cs="Arial"/>
                <w:b/>
                <w:color w:val="000000" w:themeColor="text1"/>
                <w:sz w:val="24"/>
                <w:szCs w:val="24"/>
              </w:rPr>
            </w:pPr>
          </w:p>
        </w:tc>
        <w:tc>
          <w:tcPr>
            <w:tcW w:w="654" w:type="pct"/>
            <w:vMerge w:val="restart"/>
          </w:tcPr>
          <w:p w14:paraId="52D3ACEA" w14:textId="7777777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886B02B"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DD6C5DB" w14:textId="77777777" w:rsidR="00A313A2" w:rsidRPr="00C85BA8" w:rsidRDefault="00A313A2"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Making Corners and Elbows for Rectangular Ducts</w:t>
            </w:r>
          </w:p>
          <w:p w14:paraId="0371099A"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Creating elbows and corners for rectangular ducts.</w:t>
            </w:r>
          </w:p>
          <w:p w14:paraId="3B07D827"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 xml:space="preserve">Importance of accurate </w:t>
            </w:r>
            <w:r w:rsidRPr="00FB6FF4">
              <w:rPr>
                <w:rFonts w:ascii="Arial" w:hAnsi="Arial" w:cs="Arial"/>
              </w:rPr>
              <w:lastRenderedPageBreak/>
              <w:t>measurements and cuts for tight corners.</w:t>
            </w:r>
          </w:p>
          <w:p w14:paraId="34CCB7BF" w14:textId="36FC2882"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 90-degree elbow for rectangular ductwork.</w:t>
            </w:r>
          </w:p>
        </w:tc>
        <w:tc>
          <w:tcPr>
            <w:tcW w:w="793" w:type="pct"/>
            <w:vMerge/>
            <w:vAlign w:val="center"/>
          </w:tcPr>
          <w:p w14:paraId="2CB1EB29"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0D8A485A" w14:textId="77777777" w:rsidTr="00C028E7">
        <w:trPr>
          <w:trHeight w:val="840"/>
        </w:trPr>
        <w:tc>
          <w:tcPr>
            <w:tcW w:w="570" w:type="pct"/>
            <w:vMerge/>
          </w:tcPr>
          <w:p w14:paraId="08965256" w14:textId="77777777" w:rsidR="00C028E7" w:rsidRPr="00631D0C" w:rsidRDefault="00C028E7" w:rsidP="00F3454C">
            <w:pPr>
              <w:jc w:val="center"/>
              <w:rPr>
                <w:rFonts w:ascii="Arial" w:hAnsi="Arial" w:cs="Arial"/>
                <w:b/>
                <w:sz w:val="24"/>
                <w:szCs w:val="24"/>
              </w:rPr>
            </w:pPr>
          </w:p>
        </w:tc>
        <w:tc>
          <w:tcPr>
            <w:tcW w:w="1025" w:type="pct"/>
            <w:vMerge/>
          </w:tcPr>
          <w:p w14:paraId="09E15B2D" w14:textId="77777777" w:rsidR="00C028E7" w:rsidRPr="00F60816" w:rsidRDefault="00C028E7" w:rsidP="00F3454C">
            <w:pPr>
              <w:rPr>
                <w:rFonts w:ascii="Arial" w:hAnsi="Arial" w:cs="Arial"/>
                <w:b/>
                <w:color w:val="000000" w:themeColor="text1"/>
                <w:sz w:val="24"/>
                <w:szCs w:val="24"/>
              </w:rPr>
            </w:pPr>
          </w:p>
        </w:tc>
        <w:tc>
          <w:tcPr>
            <w:tcW w:w="654" w:type="pct"/>
            <w:vMerge/>
          </w:tcPr>
          <w:p w14:paraId="25738E16"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6B725AD" w14:textId="77777777" w:rsidR="00A313A2" w:rsidRPr="00C85BA8" w:rsidRDefault="00A313A2"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Joining Rectangular Duct Sections</w:t>
            </w:r>
          </w:p>
          <w:p w14:paraId="1B2D3990"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 xml:space="preserve">Different methods for joining rectangular duct sections (riveting, screwing, </w:t>
            </w:r>
            <w:proofErr w:type="gramStart"/>
            <w:r w:rsidRPr="00FB6FF4">
              <w:rPr>
                <w:rFonts w:ascii="Arial" w:hAnsi="Arial" w:cs="Arial"/>
              </w:rPr>
              <w:t>welding</w:t>
            </w:r>
            <w:proofErr w:type="gramEnd"/>
            <w:r w:rsidRPr="00FB6FF4">
              <w:rPr>
                <w:rFonts w:ascii="Arial" w:hAnsi="Arial" w:cs="Arial"/>
              </w:rPr>
              <w:t>).</w:t>
            </w:r>
          </w:p>
          <w:p w14:paraId="28964DB4"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Proper alignment and sealing for airtight joints.</w:t>
            </w:r>
          </w:p>
          <w:p w14:paraId="7EBCB030" w14:textId="292FBA8C"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Joining two rectangular duct sections using rivets and screws.</w:t>
            </w:r>
          </w:p>
        </w:tc>
        <w:tc>
          <w:tcPr>
            <w:tcW w:w="793" w:type="pct"/>
            <w:vMerge/>
            <w:vAlign w:val="center"/>
          </w:tcPr>
          <w:p w14:paraId="27C00B9D"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6D27600E" w14:textId="77777777" w:rsidTr="00C028E7">
        <w:trPr>
          <w:trHeight w:val="840"/>
        </w:trPr>
        <w:tc>
          <w:tcPr>
            <w:tcW w:w="570" w:type="pct"/>
            <w:vMerge/>
          </w:tcPr>
          <w:p w14:paraId="7B10C568" w14:textId="77777777" w:rsidR="00C028E7" w:rsidRPr="00631D0C" w:rsidRDefault="00C028E7" w:rsidP="00F3454C">
            <w:pPr>
              <w:jc w:val="center"/>
              <w:rPr>
                <w:rFonts w:ascii="Arial" w:hAnsi="Arial" w:cs="Arial"/>
                <w:b/>
                <w:sz w:val="24"/>
                <w:szCs w:val="24"/>
              </w:rPr>
            </w:pPr>
          </w:p>
        </w:tc>
        <w:tc>
          <w:tcPr>
            <w:tcW w:w="1025" w:type="pct"/>
            <w:vMerge/>
          </w:tcPr>
          <w:p w14:paraId="4D721034" w14:textId="77777777" w:rsidR="00C028E7" w:rsidRPr="00F60816" w:rsidRDefault="00C028E7" w:rsidP="00F3454C">
            <w:pPr>
              <w:rPr>
                <w:rFonts w:ascii="Arial" w:hAnsi="Arial" w:cs="Arial"/>
                <w:b/>
                <w:color w:val="000000" w:themeColor="text1"/>
                <w:sz w:val="24"/>
                <w:szCs w:val="24"/>
              </w:rPr>
            </w:pPr>
          </w:p>
        </w:tc>
        <w:tc>
          <w:tcPr>
            <w:tcW w:w="654" w:type="pct"/>
            <w:vMerge/>
          </w:tcPr>
          <w:p w14:paraId="2BE48A9C"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EF3C58F" w14:textId="77777777" w:rsidR="00A313A2" w:rsidRPr="00C85BA8" w:rsidRDefault="00A313A2" w:rsidP="00C85BA8">
            <w:pPr>
              <w:pStyle w:val="Heading4"/>
              <w:outlineLvl w:val="3"/>
              <w:rPr>
                <w:rFonts w:ascii="Arial" w:eastAsiaTheme="minorHAnsi" w:hAnsi="Arial" w:cs="Arial"/>
                <w:b w:val="0"/>
                <w:bCs w:val="0"/>
                <w:i w:val="0"/>
                <w:iCs w:val="0"/>
                <w:color w:val="auto"/>
                <w:sz w:val="24"/>
                <w:szCs w:val="24"/>
              </w:rPr>
            </w:pPr>
            <w:r w:rsidRPr="00C85BA8">
              <w:rPr>
                <w:rFonts w:ascii="Arial" w:eastAsiaTheme="minorHAnsi" w:hAnsi="Arial" w:cs="Arial"/>
                <w:b w:val="0"/>
                <w:bCs w:val="0"/>
                <w:i w:val="0"/>
                <w:iCs w:val="0"/>
                <w:color w:val="auto"/>
                <w:sz w:val="24"/>
                <w:szCs w:val="24"/>
              </w:rPr>
              <w:t>Using Flanges in Rectangular Duct Fabrication</w:t>
            </w:r>
          </w:p>
          <w:p w14:paraId="58EEB964"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Introduction to flanged joints and their role in ductwork.</w:t>
            </w:r>
          </w:p>
          <w:p w14:paraId="1CE4741D"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attaching flanges to rectangular ducts.</w:t>
            </w:r>
          </w:p>
          <w:p w14:paraId="7D380AC5" w14:textId="0347461E"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Installing flanges on rectangular duct sections.</w:t>
            </w:r>
          </w:p>
        </w:tc>
        <w:tc>
          <w:tcPr>
            <w:tcW w:w="793" w:type="pct"/>
            <w:vMerge/>
            <w:vAlign w:val="center"/>
          </w:tcPr>
          <w:p w14:paraId="6A021688"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08EFB7F1" w14:textId="77777777" w:rsidTr="00C028E7">
        <w:trPr>
          <w:trHeight w:val="840"/>
        </w:trPr>
        <w:tc>
          <w:tcPr>
            <w:tcW w:w="570" w:type="pct"/>
            <w:vMerge/>
          </w:tcPr>
          <w:p w14:paraId="235333AF" w14:textId="77777777" w:rsidR="00C028E7" w:rsidRPr="00631D0C" w:rsidRDefault="00C028E7" w:rsidP="00F3454C">
            <w:pPr>
              <w:jc w:val="center"/>
              <w:rPr>
                <w:rFonts w:ascii="Arial" w:hAnsi="Arial" w:cs="Arial"/>
                <w:b/>
                <w:sz w:val="24"/>
                <w:szCs w:val="24"/>
              </w:rPr>
            </w:pPr>
          </w:p>
        </w:tc>
        <w:tc>
          <w:tcPr>
            <w:tcW w:w="1025" w:type="pct"/>
            <w:vMerge/>
          </w:tcPr>
          <w:p w14:paraId="49F27673" w14:textId="77777777" w:rsidR="00C028E7" w:rsidRPr="00F60816" w:rsidRDefault="00C028E7" w:rsidP="00F3454C">
            <w:pPr>
              <w:rPr>
                <w:rFonts w:ascii="Arial" w:hAnsi="Arial" w:cs="Arial"/>
                <w:b/>
                <w:color w:val="000000" w:themeColor="text1"/>
                <w:sz w:val="24"/>
                <w:szCs w:val="24"/>
              </w:rPr>
            </w:pPr>
          </w:p>
        </w:tc>
        <w:tc>
          <w:tcPr>
            <w:tcW w:w="654" w:type="pct"/>
            <w:vMerge w:val="restart"/>
          </w:tcPr>
          <w:p w14:paraId="308B8FB5" w14:textId="77777777" w:rsidR="00C028E7" w:rsidRPr="00631D0C"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5B6E441"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0529822" w14:textId="77777777" w:rsidR="00A313A2" w:rsidRPr="009B162F" w:rsidRDefault="00A313A2"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Sealing Rectangular Ducts</w:t>
            </w:r>
          </w:p>
          <w:p w14:paraId="0BA335A8"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Importance of sealing joints and seams to prevent air leakage.</w:t>
            </w:r>
          </w:p>
          <w:p w14:paraId="0F4E37B0"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Methods for sealing (tape, mastic sealant, gaskets).</w:t>
            </w:r>
          </w:p>
          <w:p w14:paraId="5ED4AE6A" w14:textId="14CFFC50"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Sealing seams and joints of a rectangular duct system.</w:t>
            </w:r>
          </w:p>
        </w:tc>
        <w:tc>
          <w:tcPr>
            <w:tcW w:w="793" w:type="pct"/>
            <w:vMerge/>
            <w:vAlign w:val="center"/>
          </w:tcPr>
          <w:p w14:paraId="203413FE"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0D02DD9E" w14:textId="77777777" w:rsidTr="00C028E7">
        <w:trPr>
          <w:trHeight w:val="840"/>
        </w:trPr>
        <w:tc>
          <w:tcPr>
            <w:tcW w:w="570" w:type="pct"/>
            <w:vMerge/>
          </w:tcPr>
          <w:p w14:paraId="77625B55" w14:textId="77777777" w:rsidR="00C028E7" w:rsidRPr="00631D0C" w:rsidRDefault="00C028E7" w:rsidP="00F3454C">
            <w:pPr>
              <w:jc w:val="center"/>
              <w:rPr>
                <w:rFonts w:ascii="Arial" w:hAnsi="Arial" w:cs="Arial"/>
                <w:b/>
                <w:sz w:val="24"/>
                <w:szCs w:val="24"/>
              </w:rPr>
            </w:pPr>
          </w:p>
        </w:tc>
        <w:tc>
          <w:tcPr>
            <w:tcW w:w="1025" w:type="pct"/>
            <w:vMerge/>
          </w:tcPr>
          <w:p w14:paraId="1356BDC6" w14:textId="77777777" w:rsidR="00C028E7" w:rsidRPr="00F60816" w:rsidRDefault="00C028E7" w:rsidP="00F3454C">
            <w:pPr>
              <w:rPr>
                <w:rFonts w:ascii="Arial" w:hAnsi="Arial" w:cs="Arial"/>
                <w:b/>
                <w:color w:val="000000" w:themeColor="text1"/>
                <w:sz w:val="24"/>
                <w:szCs w:val="24"/>
              </w:rPr>
            </w:pPr>
          </w:p>
        </w:tc>
        <w:tc>
          <w:tcPr>
            <w:tcW w:w="654" w:type="pct"/>
            <w:vMerge/>
          </w:tcPr>
          <w:p w14:paraId="01BB0C02"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52CB75" w14:textId="77777777" w:rsidR="00A313A2" w:rsidRPr="009B162F" w:rsidRDefault="00A313A2"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Insulating Rectangular Ducts</w:t>
            </w:r>
          </w:p>
          <w:p w14:paraId="07542A43"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insulating rectangular ducts for energy efficiency and noise reduction.</w:t>
            </w:r>
          </w:p>
          <w:p w14:paraId="69F2E937"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Types of insulation materials (fiberglass, foam board, reflective materials).</w:t>
            </w:r>
          </w:p>
          <w:p w14:paraId="41AEC949" w14:textId="26E9DFAA"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Installing insulation on a fabricated rectangular </w:t>
            </w:r>
            <w:r w:rsidRPr="00FB6FF4">
              <w:rPr>
                <w:rFonts w:ascii="Arial" w:hAnsi="Arial" w:cs="Arial"/>
              </w:rPr>
              <w:lastRenderedPageBreak/>
              <w:t>duct.</w:t>
            </w:r>
          </w:p>
        </w:tc>
        <w:tc>
          <w:tcPr>
            <w:tcW w:w="793" w:type="pct"/>
            <w:vMerge/>
            <w:vAlign w:val="center"/>
          </w:tcPr>
          <w:p w14:paraId="696CC65D"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6EF6E669" w14:textId="77777777" w:rsidTr="00C028E7">
        <w:trPr>
          <w:trHeight w:val="840"/>
        </w:trPr>
        <w:tc>
          <w:tcPr>
            <w:tcW w:w="570" w:type="pct"/>
            <w:vMerge/>
          </w:tcPr>
          <w:p w14:paraId="6F212E62" w14:textId="77777777" w:rsidR="00C028E7" w:rsidRPr="00631D0C" w:rsidRDefault="00C028E7" w:rsidP="00F3454C">
            <w:pPr>
              <w:jc w:val="center"/>
              <w:rPr>
                <w:rFonts w:ascii="Arial" w:hAnsi="Arial" w:cs="Arial"/>
                <w:b/>
                <w:sz w:val="24"/>
                <w:szCs w:val="24"/>
              </w:rPr>
            </w:pPr>
          </w:p>
        </w:tc>
        <w:tc>
          <w:tcPr>
            <w:tcW w:w="1025" w:type="pct"/>
            <w:vMerge/>
          </w:tcPr>
          <w:p w14:paraId="66FD46B5" w14:textId="77777777" w:rsidR="00C028E7" w:rsidRPr="00F60816" w:rsidRDefault="00C028E7" w:rsidP="00F3454C">
            <w:pPr>
              <w:rPr>
                <w:rFonts w:ascii="Arial" w:hAnsi="Arial" w:cs="Arial"/>
                <w:b/>
                <w:color w:val="000000" w:themeColor="text1"/>
                <w:sz w:val="24"/>
                <w:szCs w:val="24"/>
              </w:rPr>
            </w:pPr>
          </w:p>
        </w:tc>
        <w:tc>
          <w:tcPr>
            <w:tcW w:w="654" w:type="pct"/>
            <w:vMerge/>
          </w:tcPr>
          <w:p w14:paraId="1D8E772E" w14:textId="77777777" w:rsidR="00C028E7" w:rsidRPr="005A4CF6" w:rsidRDefault="00C028E7"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A74C0FB" w14:textId="77777777" w:rsidR="00A313A2" w:rsidRPr="009B162F" w:rsidRDefault="00A313A2"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Testing Rectangular Ducts for Leaks</w:t>
            </w:r>
          </w:p>
          <w:p w14:paraId="1C1C409E"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Methods for testing the integrity of rectangular ducts (pressure testing, visual inspection).</w:t>
            </w:r>
          </w:p>
          <w:p w14:paraId="02E7A24D"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Identifying common issues like leaks, misalignment, and improper sealing.</w:t>
            </w:r>
          </w:p>
          <w:p w14:paraId="08BD247B" w14:textId="0B4A2098"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leak test on a fabricated duct section.</w:t>
            </w:r>
          </w:p>
        </w:tc>
        <w:tc>
          <w:tcPr>
            <w:tcW w:w="793" w:type="pct"/>
            <w:vMerge/>
            <w:vAlign w:val="center"/>
          </w:tcPr>
          <w:p w14:paraId="5B2D2BD1" w14:textId="77777777" w:rsidR="00C028E7" w:rsidRDefault="00C028E7" w:rsidP="00297864">
            <w:pPr>
              <w:pStyle w:val="ListParagraph"/>
              <w:numPr>
                <w:ilvl w:val="0"/>
                <w:numId w:val="4"/>
              </w:numPr>
              <w:ind w:left="143" w:hanging="143"/>
              <w:jc w:val="center"/>
              <w:rPr>
                <w:rFonts w:ascii="Arial" w:hAnsi="Arial" w:cs="Arial"/>
                <w:b/>
                <w:bCs/>
                <w:color w:val="000000"/>
                <w:sz w:val="24"/>
                <w:szCs w:val="24"/>
              </w:rPr>
            </w:pPr>
          </w:p>
        </w:tc>
      </w:tr>
      <w:tr w:rsidR="00C028E7" w:rsidRPr="00631D0C" w14:paraId="1A2B2FD5" w14:textId="77777777" w:rsidTr="00C028E7">
        <w:trPr>
          <w:trHeight w:val="840"/>
        </w:trPr>
        <w:tc>
          <w:tcPr>
            <w:tcW w:w="570" w:type="pct"/>
            <w:vMerge/>
          </w:tcPr>
          <w:p w14:paraId="1273D999" w14:textId="77777777" w:rsidR="00C028E7" w:rsidRPr="00631D0C" w:rsidRDefault="00C028E7" w:rsidP="00914DC4">
            <w:pPr>
              <w:jc w:val="center"/>
              <w:rPr>
                <w:rFonts w:ascii="Arial" w:hAnsi="Arial" w:cs="Arial"/>
                <w:b/>
                <w:sz w:val="24"/>
                <w:szCs w:val="24"/>
              </w:rPr>
            </w:pPr>
          </w:p>
        </w:tc>
        <w:tc>
          <w:tcPr>
            <w:tcW w:w="1025" w:type="pct"/>
            <w:vMerge/>
          </w:tcPr>
          <w:p w14:paraId="016F825A" w14:textId="77777777" w:rsidR="00C028E7" w:rsidRDefault="00C028E7" w:rsidP="00914DC4">
            <w:pPr>
              <w:rPr>
                <w:rFonts w:ascii="Arial" w:hAnsi="Arial" w:cs="Arial"/>
                <w:b/>
                <w:color w:val="000000" w:themeColor="text1"/>
                <w:sz w:val="24"/>
                <w:szCs w:val="24"/>
              </w:rPr>
            </w:pPr>
          </w:p>
        </w:tc>
        <w:tc>
          <w:tcPr>
            <w:tcW w:w="654" w:type="pct"/>
            <w:vMerge w:val="restart"/>
          </w:tcPr>
          <w:p w14:paraId="2DE859EA" w14:textId="0297E38A"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1490E2AF" w14:textId="77777777" w:rsidR="00A313A2" w:rsidRPr="009B162F" w:rsidRDefault="00A313A2"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Working with Special Shapes and Sizes</w:t>
            </w:r>
          </w:p>
          <w:p w14:paraId="1555027B"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Techniques for fabricating non-standard rectangular duct sizes.</w:t>
            </w:r>
          </w:p>
          <w:p w14:paraId="05C1C507"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Handling customized ducts for specific HVAC requirements.</w:t>
            </w:r>
          </w:p>
          <w:p w14:paraId="10D6AEA7" w14:textId="75B050CA"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Creating a custom-sized rectangular duct.</w:t>
            </w:r>
          </w:p>
        </w:tc>
        <w:tc>
          <w:tcPr>
            <w:tcW w:w="793" w:type="pct"/>
            <w:vMerge/>
            <w:vAlign w:val="center"/>
          </w:tcPr>
          <w:p w14:paraId="16F6EE93" w14:textId="77777777" w:rsidR="00C028E7" w:rsidRDefault="00C028E7" w:rsidP="00914DC4">
            <w:pPr>
              <w:pStyle w:val="ListParagraph"/>
              <w:ind w:left="521"/>
              <w:rPr>
                <w:rFonts w:ascii="Arial" w:hAnsi="Arial" w:cs="Arial"/>
                <w:b/>
                <w:bCs/>
                <w:color w:val="000000"/>
                <w:sz w:val="24"/>
                <w:szCs w:val="24"/>
              </w:rPr>
            </w:pPr>
          </w:p>
        </w:tc>
      </w:tr>
      <w:tr w:rsidR="00C028E7" w:rsidRPr="00631D0C" w14:paraId="1578AAF2" w14:textId="77777777" w:rsidTr="00C028E7">
        <w:trPr>
          <w:trHeight w:val="840"/>
        </w:trPr>
        <w:tc>
          <w:tcPr>
            <w:tcW w:w="570" w:type="pct"/>
            <w:vMerge/>
          </w:tcPr>
          <w:p w14:paraId="00DCAB8A" w14:textId="77777777" w:rsidR="00C028E7" w:rsidRPr="00631D0C" w:rsidRDefault="00C028E7" w:rsidP="00914DC4">
            <w:pPr>
              <w:jc w:val="center"/>
              <w:rPr>
                <w:rFonts w:ascii="Arial" w:hAnsi="Arial" w:cs="Arial"/>
                <w:b/>
                <w:sz w:val="24"/>
                <w:szCs w:val="24"/>
              </w:rPr>
            </w:pPr>
          </w:p>
        </w:tc>
        <w:tc>
          <w:tcPr>
            <w:tcW w:w="1025" w:type="pct"/>
            <w:vMerge/>
          </w:tcPr>
          <w:p w14:paraId="2CAD86C1" w14:textId="77777777" w:rsidR="00C028E7" w:rsidRDefault="00C028E7" w:rsidP="00914DC4">
            <w:pPr>
              <w:rPr>
                <w:rFonts w:ascii="Arial" w:hAnsi="Arial" w:cs="Arial"/>
                <w:b/>
                <w:color w:val="000000" w:themeColor="text1"/>
                <w:sz w:val="24"/>
                <w:szCs w:val="24"/>
              </w:rPr>
            </w:pPr>
          </w:p>
        </w:tc>
        <w:tc>
          <w:tcPr>
            <w:tcW w:w="654" w:type="pct"/>
            <w:vMerge/>
          </w:tcPr>
          <w:p w14:paraId="181767BE" w14:textId="410EB78C"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DA98A4" w14:textId="77777777" w:rsidR="00A313A2" w:rsidRPr="009B162F" w:rsidRDefault="00A313A2"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Troubleshooting Rectangular Duct Fabrication</w:t>
            </w:r>
          </w:p>
          <w:p w14:paraId="211E99F5"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Common issues encountered during rectangular duct fabrication (incorrect cuts, misaligned sections).</w:t>
            </w:r>
          </w:p>
          <w:p w14:paraId="2E04FF55" w14:textId="77777777" w:rsidR="00A313A2"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Solutions for addressing fabrication problems.</w:t>
            </w:r>
          </w:p>
          <w:p w14:paraId="22C98B6D" w14:textId="73D7278A" w:rsidR="00C028E7" w:rsidRPr="00FB6FF4" w:rsidRDefault="00A313A2" w:rsidP="00A972F6">
            <w:pPr>
              <w:numPr>
                <w:ilvl w:val="0"/>
                <w:numId w:val="8"/>
              </w:numPr>
              <w:spacing w:before="100" w:beforeAutospacing="1" w:after="100" w:afterAutospacing="1"/>
              <w:rPr>
                <w:rFonts w:ascii="Arial" w:hAnsi="Arial" w:cs="Arial"/>
              </w:rPr>
            </w:pPr>
            <w:r w:rsidRPr="00FB6FF4">
              <w:rPr>
                <w:rFonts w:ascii="Arial" w:hAnsi="Arial" w:cs="Arial"/>
              </w:rPr>
              <w:t>Practice: Troubleshooting and fixing a misaligned duct joint.</w:t>
            </w:r>
          </w:p>
        </w:tc>
        <w:tc>
          <w:tcPr>
            <w:tcW w:w="793" w:type="pct"/>
            <w:vMerge/>
            <w:vAlign w:val="center"/>
          </w:tcPr>
          <w:p w14:paraId="28F68C7F" w14:textId="77777777" w:rsidR="00C028E7" w:rsidRDefault="00C028E7" w:rsidP="00914DC4">
            <w:pPr>
              <w:pStyle w:val="ListParagraph"/>
              <w:ind w:left="521"/>
              <w:rPr>
                <w:rFonts w:ascii="Arial" w:hAnsi="Arial" w:cs="Arial"/>
                <w:b/>
                <w:bCs/>
                <w:color w:val="000000"/>
                <w:sz w:val="24"/>
                <w:szCs w:val="24"/>
              </w:rPr>
            </w:pPr>
          </w:p>
        </w:tc>
      </w:tr>
      <w:tr w:rsidR="00C028E7" w:rsidRPr="00631D0C" w14:paraId="6C03CBC1" w14:textId="77777777" w:rsidTr="00C028E7">
        <w:trPr>
          <w:trHeight w:val="840"/>
        </w:trPr>
        <w:tc>
          <w:tcPr>
            <w:tcW w:w="570" w:type="pct"/>
            <w:vMerge/>
          </w:tcPr>
          <w:p w14:paraId="256DCD90" w14:textId="77777777" w:rsidR="00C028E7" w:rsidRPr="00631D0C" w:rsidRDefault="00C028E7" w:rsidP="00914DC4">
            <w:pPr>
              <w:jc w:val="center"/>
              <w:rPr>
                <w:rFonts w:ascii="Arial" w:hAnsi="Arial" w:cs="Arial"/>
                <w:b/>
                <w:sz w:val="24"/>
                <w:szCs w:val="24"/>
              </w:rPr>
            </w:pPr>
          </w:p>
        </w:tc>
        <w:tc>
          <w:tcPr>
            <w:tcW w:w="1025" w:type="pct"/>
            <w:vMerge/>
          </w:tcPr>
          <w:p w14:paraId="0073D5D9" w14:textId="77777777" w:rsidR="00C028E7" w:rsidRDefault="00C028E7" w:rsidP="00914DC4">
            <w:pPr>
              <w:rPr>
                <w:rFonts w:ascii="Arial" w:hAnsi="Arial" w:cs="Arial"/>
                <w:b/>
                <w:color w:val="000000" w:themeColor="text1"/>
                <w:sz w:val="24"/>
                <w:szCs w:val="24"/>
              </w:rPr>
            </w:pPr>
          </w:p>
        </w:tc>
        <w:tc>
          <w:tcPr>
            <w:tcW w:w="654" w:type="pct"/>
            <w:vMerge/>
          </w:tcPr>
          <w:p w14:paraId="76DF92B6" w14:textId="470B84BE"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C77218A" w14:textId="77777777" w:rsidR="007F4D46" w:rsidRPr="009B162F" w:rsidRDefault="007F4D46"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Rectangular Duct System Design and Layout</w:t>
            </w:r>
          </w:p>
          <w:p w14:paraId="014EAC9D" w14:textId="77777777" w:rsidR="007F4D46" w:rsidRPr="00FB6FF4" w:rsidRDefault="007F4D46" w:rsidP="00A972F6">
            <w:pPr>
              <w:numPr>
                <w:ilvl w:val="0"/>
                <w:numId w:val="8"/>
              </w:numPr>
              <w:spacing w:before="100" w:beforeAutospacing="1" w:after="100" w:afterAutospacing="1"/>
              <w:rPr>
                <w:rFonts w:ascii="Arial" w:hAnsi="Arial" w:cs="Arial"/>
              </w:rPr>
            </w:pPr>
            <w:r w:rsidRPr="00FB6FF4">
              <w:rPr>
                <w:rFonts w:ascii="Arial" w:hAnsi="Arial" w:cs="Arial"/>
              </w:rPr>
              <w:t>Basics of HVAC system design with a focus on rectangular ducts.</w:t>
            </w:r>
          </w:p>
          <w:p w14:paraId="7B747961" w14:textId="77777777" w:rsidR="007F4D46" w:rsidRPr="00FB6FF4" w:rsidRDefault="007F4D46" w:rsidP="00A972F6">
            <w:pPr>
              <w:numPr>
                <w:ilvl w:val="0"/>
                <w:numId w:val="8"/>
              </w:numPr>
              <w:spacing w:before="100" w:beforeAutospacing="1" w:after="100" w:afterAutospacing="1"/>
              <w:rPr>
                <w:rFonts w:ascii="Arial" w:hAnsi="Arial" w:cs="Arial"/>
              </w:rPr>
            </w:pPr>
            <w:r w:rsidRPr="00FB6FF4">
              <w:rPr>
                <w:rFonts w:ascii="Arial" w:hAnsi="Arial" w:cs="Arial"/>
              </w:rPr>
              <w:t xml:space="preserve">Understanding air flow, pressure drops, and system </w:t>
            </w:r>
            <w:r w:rsidRPr="00FB6FF4">
              <w:rPr>
                <w:rFonts w:ascii="Arial" w:hAnsi="Arial" w:cs="Arial"/>
              </w:rPr>
              <w:lastRenderedPageBreak/>
              <w:t>efficiency in rectangular duct layouts.</w:t>
            </w:r>
          </w:p>
          <w:p w14:paraId="444FE410" w14:textId="3E617573" w:rsidR="00C028E7" w:rsidRPr="00FB6FF4" w:rsidRDefault="007F4D46" w:rsidP="00A972F6">
            <w:pPr>
              <w:numPr>
                <w:ilvl w:val="0"/>
                <w:numId w:val="8"/>
              </w:numPr>
              <w:spacing w:before="100" w:beforeAutospacing="1" w:after="100" w:afterAutospacing="1"/>
              <w:rPr>
                <w:rFonts w:ascii="Arial" w:hAnsi="Arial" w:cs="Arial"/>
              </w:rPr>
            </w:pPr>
            <w:r w:rsidRPr="00FB6FF4">
              <w:rPr>
                <w:rFonts w:ascii="Arial" w:hAnsi="Arial" w:cs="Arial"/>
              </w:rPr>
              <w:t>Practice: Designing a basic rectangular duct system for a sample project.</w:t>
            </w:r>
          </w:p>
        </w:tc>
        <w:tc>
          <w:tcPr>
            <w:tcW w:w="793" w:type="pct"/>
            <w:vMerge/>
            <w:vAlign w:val="center"/>
          </w:tcPr>
          <w:p w14:paraId="47ED0C75" w14:textId="77777777" w:rsidR="00C028E7" w:rsidRDefault="00C028E7" w:rsidP="00914DC4">
            <w:pPr>
              <w:pStyle w:val="ListParagraph"/>
              <w:ind w:left="521"/>
              <w:rPr>
                <w:rFonts w:ascii="Arial" w:hAnsi="Arial" w:cs="Arial"/>
                <w:b/>
                <w:bCs/>
                <w:color w:val="000000"/>
                <w:sz w:val="24"/>
                <w:szCs w:val="24"/>
              </w:rPr>
            </w:pPr>
          </w:p>
        </w:tc>
      </w:tr>
      <w:tr w:rsidR="00C028E7" w:rsidRPr="00631D0C" w14:paraId="3272D055" w14:textId="77777777" w:rsidTr="00C028E7">
        <w:trPr>
          <w:trHeight w:val="840"/>
        </w:trPr>
        <w:tc>
          <w:tcPr>
            <w:tcW w:w="570" w:type="pct"/>
            <w:vMerge/>
          </w:tcPr>
          <w:p w14:paraId="5303BC0C" w14:textId="77777777" w:rsidR="00C028E7" w:rsidRPr="00631D0C" w:rsidRDefault="00C028E7" w:rsidP="00914DC4">
            <w:pPr>
              <w:jc w:val="center"/>
              <w:rPr>
                <w:rFonts w:ascii="Arial" w:hAnsi="Arial" w:cs="Arial"/>
                <w:b/>
                <w:sz w:val="24"/>
                <w:szCs w:val="24"/>
              </w:rPr>
            </w:pPr>
          </w:p>
        </w:tc>
        <w:tc>
          <w:tcPr>
            <w:tcW w:w="1025" w:type="pct"/>
            <w:vMerge/>
          </w:tcPr>
          <w:p w14:paraId="51520095" w14:textId="77777777" w:rsidR="00C028E7" w:rsidRDefault="00C028E7" w:rsidP="00914DC4">
            <w:pPr>
              <w:rPr>
                <w:rFonts w:ascii="Arial" w:hAnsi="Arial" w:cs="Arial"/>
                <w:b/>
                <w:color w:val="000000" w:themeColor="text1"/>
                <w:sz w:val="24"/>
                <w:szCs w:val="24"/>
              </w:rPr>
            </w:pPr>
          </w:p>
        </w:tc>
        <w:tc>
          <w:tcPr>
            <w:tcW w:w="654" w:type="pct"/>
            <w:vMerge/>
          </w:tcPr>
          <w:p w14:paraId="51ED475E" w14:textId="5858C635"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E421039" w14:textId="77777777" w:rsidR="007F4D46" w:rsidRPr="009B162F" w:rsidRDefault="007F4D46"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Final Assessment and Course Wrap-Up</w:t>
            </w:r>
          </w:p>
          <w:p w14:paraId="77754E2B" w14:textId="77777777" w:rsidR="007F4D46" w:rsidRPr="00FB6FF4" w:rsidRDefault="007F4D46" w:rsidP="00A972F6">
            <w:pPr>
              <w:numPr>
                <w:ilvl w:val="0"/>
                <w:numId w:val="8"/>
              </w:numPr>
              <w:spacing w:before="100" w:beforeAutospacing="1" w:after="100" w:afterAutospacing="1"/>
              <w:rPr>
                <w:rFonts w:ascii="Arial" w:hAnsi="Arial" w:cs="Arial"/>
              </w:rPr>
            </w:pPr>
            <w:r w:rsidRPr="00FB6FF4">
              <w:rPr>
                <w:rFonts w:ascii="Arial" w:hAnsi="Arial" w:cs="Arial"/>
              </w:rPr>
              <w:t>Review of all techniques and processes involved in rectangular duct fabrication.</w:t>
            </w:r>
          </w:p>
          <w:p w14:paraId="6F43F586" w14:textId="0B569702" w:rsidR="00C028E7" w:rsidRPr="00C40A8E" w:rsidRDefault="007F4D46" w:rsidP="00C40A8E">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1D2F162F" w14:textId="77777777" w:rsidR="00C028E7" w:rsidRDefault="00C028E7" w:rsidP="00914DC4">
            <w:pPr>
              <w:pStyle w:val="ListParagraph"/>
              <w:ind w:left="521"/>
              <w:rPr>
                <w:rFonts w:ascii="Arial" w:hAnsi="Arial" w:cs="Arial"/>
                <w:b/>
                <w:bCs/>
                <w:color w:val="000000"/>
                <w:sz w:val="24"/>
                <w:szCs w:val="24"/>
              </w:rPr>
            </w:pPr>
          </w:p>
        </w:tc>
      </w:tr>
      <w:tr w:rsidR="00C028E7" w:rsidRPr="00631D0C" w14:paraId="64339266" w14:textId="77777777" w:rsidTr="00C028E7">
        <w:trPr>
          <w:trHeight w:val="840"/>
        </w:trPr>
        <w:tc>
          <w:tcPr>
            <w:tcW w:w="570" w:type="pct"/>
            <w:vMerge w:val="restart"/>
          </w:tcPr>
          <w:p w14:paraId="19ABA7CE" w14:textId="44FB823E" w:rsidR="00C028E7" w:rsidRPr="00631D0C" w:rsidRDefault="00C028E7" w:rsidP="00914DC4">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12</w:t>
            </w:r>
          </w:p>
        </w:tc>
        <w:tc>
          <w:tcPr>
            <w:tcW w:w="1025" w:type="pct"/>
            <w:vMerge w:val="restart"/>
          </w:tcPr>
          <w:p w14:paraId="6951390A" w14:textId="2E46E859" w:rsidR="00C028E7" w:rsidRDefault="00525217" w:rsidP="00914DC4">
            <w:pPr>
              <w:rPr>
                <w:rFonts w:ascii="Arial" w:hAnsi="Arial" w:cs="Arial"/>
                <w:b/>
                <w:color w:val="000000" w:themeColor="text1"/>
                <w:sz w:val="24"/>
                <w:szCs w:val="24"/>
              </w:rPr>
            </w:pPr>
            <w:r w:rsidRPr="008213BE">
              <w:rPr>
                <w:rFonts w:ascii="Arial" w:hAnsi="Arial" w:cs="Arial"/>
                <w:b/>
                <w:color w:val="000000" w:themeColor="text1"/>
                <w:sz w:val="24"/>
                <w:szCs w:val="24"/>
              </w:rPr>
              <w:t>Circular Duct Fabrication</w:t>
            </w:r>
          </w:p>
        </w:tc>
        <w:tc>
          <w:tcPr>
            <w:tcW w:w="654" w:type="pct"/>
            <w:vMerge w:val="restart"/>
          </w:tcPr>
          <w:p w14:paraId="6C061F1B" w14:textId="33DA1379"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38A37617"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Introduction to Circular Duct Fabrication</w:t>
            </w:r>
          </w:p>
          <w:p w14:paraId="71F6136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Overview of circular duct fabrication in HVAC systems.</w:t>
            </w:r>
          </w:p>
          <w:p w14:paraId="10A4FCDC"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Benefits of circular ducts (efficiency, flow characteristics, and space efficiency).</w:t>
            </w:r>
          </w:p>
          <w:p w14:paraId="699C129A" w14:textId="24852B7C"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Materials commonly used for circular ducts (galvanized steel, aluminum, etc.).</w:t>
            </w:r>
          </w:p>
        </w:tc>
        <w:tc>
          <w:tcPr>
            <w:tcW w:w="793" w:type="pct"/>
            <w:vMerge w:val="restart"/>
          </w:tcPr>
          <w:p w14:paraId="7E40DEEB" w14:textId="77777777" w:rsidR="00C028E7" w:rsidRPr="00631D0C" w:rsidRDefault="00C028E7" w:rsidP="00914DC4">
            <w:pPr>
              <w:rPr>
                <w:rFonts w:ascii="Arial" w:hAnsi="Arial" w:cs="Arial"/>
                <w:b/>
                <w:bCs/>
                <w:color w:val="000000"/>
                <w:sz w:val="24"/>
                <w:szCs w:val="24"/>
              </w:rPr>
            </w:pPr>
          </w:p>
          <w:p w14:paraId="19B4E046" w14:textId="77777777" w:rsidR="00C028E7" w:rsidRDefault="00C028E7" w:rsidP="00297864">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Task 12</w:t>
            </w:r>
          </w:p>
          <w:p w14:paraId="4B0C9D7E" w14:textId="77777777" w:rsidR="00C028E7" w:rsidRPr="00631D0C" w:rsidRDefault="00C028E7" w:rsidP="00914DC4">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E02D03A" w14:textId="77777777" w:rsidR="00C028E7" w:rsidRPr="00631D0C" w:rsidRDefault="00C028E7" w:rsidP="00914DC4">
            <w:pPr>
              <w:jc w:val="center"/>
              <w:rPr>
                <w:rFonts w:ascii="Arial" w:hAnsi="Arial" w:cs="Arial"/>
                <w:b/>
                <w:bCs/>
                <w:color w:val="000000"/>
                <w:sz w:val="24"/>
                <w:szCs w:val="24"/>
              </w:rPr>
            </w:pPr>
          </w:p>
          <w:p w14:paraId="238298FB" w14:textId="7BF20385" w:rsidR="00C028E7" w:rsidRDefault="00C028E7" w:rsidP="00914DC4">
            <w:pPr>
              <w:pStyle w:val="ListParagraph"/>
              <w:ind w:left="521"/>
              <w:rPr>
                <w:rFonts w:ascii="Arial" w:hAnsi="Arial" w:cs="Arial"/>
                <w:b/>
                <w:bCs/>
                <w:color w:val="000000"/>
                <w:sz w:val="24"/>
                <w:szCs w:val="24"/>
              </w:rPr>
            </w:pPr>
          </w:p>
        </w:tc>
      </w:tr>
      <w:tr w:rsidR="00C028E7" w:rsidRPr="00631D0C" w14:paraId="4B4E1D09" w14:textId="77777777" w:rsidTr="00C028E7">
        <w:trPr>
          <w:trHeight w:val="840"/>
        </w:trPr>
        <w:tc>
          <w:tcPr>
            <w:tcW w:w="570" w:type="pct"/>
            <w:vMerge/>
          </w:tcPr>
          <w:p w14:paraId="154EFAF1" w14:textId="77777777" w:rsidR="00C028E7" w:rsidRPr="00631D0C" w:rsidRDefault="00C028E7" w:rsidP="00914DC4">
            <w:pPr>
              <w:jc w:val="center"/>
              <w:rPr>
                <w:rFonts w:ascii="Arial" w:hAnsi="Arial" w:cs="Arial"/>
                <w:b/>
                <w:sz w:val="24"/>
                <w:szCs w:val="24"/>
              </w:rPr>
            </w:pPr>
          </w:p>
        </w:tc>
        <w:tc>
          <w:tcPr>
            <w:tcW w:w="1025" w:type="pct"/>
            <w:vMerge/>
          </w:tcPr>
          <w:p w14:paraId="11FDB769" w14:textId="77777777" w:rsidR="00C028E7" w:rsidRPr="00F60816" w:rsidRDefault="00C028E7" w:rsidP="00914DC4">
            <w:pPr>
              <w:rPr>
                <w:rFonts w:ascii="Arial" w:hAnsi="Arial" w:cs="Arial"/>
                <w:b/>
                <w:color w:val="000000" w:themeColor="text1"/>
                <w:sz w:val="24"/>
                <w:szCs w:val="24"/>
              </w:rPr>
            </w:pPr>
          </w:p>
        </w:tc>
        <w:tc>
          <w:tcPr>
            <w:tcW w:w="654" w:type="pct"/>
            <w:vMerge/>
          </w:tcPr>
          <w:p w14:paraId="4D71F20A"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7F2F8A7" w14:textId="77777777" w:rsidR="00525217" w:rsidRPr="00FB6FF4" w:rsidRDefault="00525217" w:rsidP="009B162F">
            <w:pPr>
              <w:pStyle w:val="Heading4"/>
              <w:outlineLvl w:val="3"/>
              <w:rPr>
                <w:rFonts w:ascii="Arial" w:hAnsi="Arial" w:cs="Arial"/>
              </w:rPr>
            </w:pPr>
            <w:r w:rsidRPr="009B162F">
              <w:rPr>
                <w:rFonts w:ascii="Arial" w:eastAsiaTheme="minorHAnsi" w:hAnsi="Arial" w:cs="Arial"/>
                <w:b w:val="0"/>
                <w:bCs w:val="0"/>
                <w:i w:val="0"/>
                <w:iCs w:val="0"/>
                <w:color w:val="auto"/>
                <w:sz w:val="24"/>
                <w:szCs w:val="24"/>
              </w:rPr>
              <w:t>Tools and Equipment for Circular Duct Fabrication</w:t>
            </w:r>
          </w:p>
          <w:p w14:paraId="5F39CBFF"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Introduction to specialized tools required for circular duct fabrication (metal shears, circle cutters, seamers, etc.).</w:t>
            </w:r>
          </w:p>
          <w:p w14:paraId="4753F1B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Power tools vs. hand tools for circular duct fabrication.</w:t>
            </w:r>
          </w:p>
          <w:p w14:paraId="0B5919E5" w14:textId="6414390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Tool maintenance and proper handling for safety.</w:t>
            </w:r>
          </w:p>
        </w:tc>
        <w:tc>
          <w:tcPr>
            <w:tcW w:w="793" w:type="pct"/>
            <w:vMerge/>
          </w:tcPr>
          <w:p w14:paraId="74430CC7" w14:textId="77777777" w:rsidR="00C028E7" w:rsidRPr="00631D0C" w:rsidRDefault="00C028E7" w:rsidP="00914DC4">
            <w:pPr>
              <w:rPr>
                <w:rFonts w:ascii="Arial" w:hAnsi="Arial" w:cs="Arial"/>
                <w:b/>
                <w:bCs/>
                <w:color w:val="000000"/>
                <w:sz w:val="24"/>
                <w:szCs w:val="24"/>
              </w:rPr>
            </w:pPr>
          </w:p>
        </w:tc>
      </w:tr>
      <w:tr w:rsidR="00C028E7" w:rsidRPr="00631D0C" w14:paraId="61C8B4BA" w14:textId="77777777" w:rsidTr="00C028E7">
        <w:trPr>
          <w:trHeight w:val="840"/>
        </w:trPr>
        <w:tc>
          <w:tcPr>
            <w:tcW w:w="570" w:type="pct"/>
            <w:vMerge/>
          </w:tcPr>
          <w:p w14:paraId="22B40704" w14:textId="77777777" w:rsidR="00C028E7" w:rsidRPr="00631D0C" w:rsidRDefault="00C028E7" w:rsidP="00914DC4">
            <w:pPr>
              <w:jc w:val="center"/>
              <w:rPr>
                <w:rFonts w:ascii="Arial" w:hAnsi="Arial" w:cs="Arial"/>
                <w:b/>
                <w:sz w:val="24"/>
                <w:szCs w:val="24"/>
              </w:rPr>
            </w:pPr>
          </w:p>
        </w:tc>
        <w:tc>
          <w:tcPr>
            <w:tcW w:w="1025" w:type="pct"/>
            <w:vMerge/>
          </w:tcPr>
          <w:p w14:paraId="6F7DF60C" w14:textId="77777777" w:rsidR="00C028E7" w:rsidRPr="00F60816" w:rsidRDefault="00C028E7" w:rsidP="00914DC4">
            <w:pPr>
              <w:rPr>
                <w:rFonts w:ascii="Arial" w:hAnsi="Arial" w:cs="Arial"/>
                <w:b/>
                <w:color w:val="000000" w:themeColor="text1"/>
                <w:sz w:val="24"/>
                <w:szCs w:val="24"/>
              </w:rPr>
            </w:pPr>
          </w:p>
        </w:tc>
        <w:tc>
          <w:tcPr>
            <w:tcW w:w="654" w:type="pct"/>
            <w:vMerge/>
          </w:tcPr>
          <w:p w14:paraId="4E552325"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EBB119F"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Understanding Circular Duct Dimensions and Design</w:t>
            </w:r>
          </w:p>
          <w:p w14:paraId="299FCB7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Overview of standard sizes for circular ducts and fittings.</w:t>
            </w:r>
          </w:p>
          <w:p w14:paraId="3CBAE9FE"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Calculating and determining the appropriate duct sizes based on HVAC system requirements.</w:t>
            </w:r>
          </w:p>
          <w:p w14:paraId="235454C3" w14:textId="69AF93AE"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Using duct design software and manual calculation methods for proper sizing.</w:t>
            </w:r>
          </w:p>
        </w:tc>
        <w:tc>
          <w:tcPr>
            <w:tcW w:w="793" w:type="pct"/>
            <w:vMerge/>
          </w:tcPr>
          <w:p w14:paraId="75448C56" w14:textId="77777777" w:rsidR="00C028E7" w:rsidRPr="00631D0C" w:rsidRDefault="00C028E7" w:rsidP="00914DC4">
            <w:pPr>
              <w:rPr>
                <w:rFonts w:ascii="Arial" w:hAnsi="Arial" w:cs="Arial"/>
                <w:b/>
                <w:bCs/>
                <w:color w:val="000000"/>
                <w:sz w:val="24"/>
                <w:szCs w:val="24"/>
              </w:rPr>
            </w:pPr>
          </w:p>
        </w:tc>
      </w:tr>
      <w:tr w:rsidR="00C028E7" w:rsidRPr="00631D0C" w14:paraId="70EC9AA6" w14:textId="77777777" w:rsidTr="00C028E7">
        <w:trPr>
          <w:trHeight w:val="840"/>
        </w:trPr>
        <w:tc>
          <w:tcPr>
            <w:tcW w:w="570" w:type="pct"/>
            <w:vMerge/>
          </w:tcPr>
          <w:p w14:paraId="28D741A5" w14:textId="77777777" w:rsidR="00C028E7" w:rsidRPr="00631D0C" w:rsidRDefault="00C028E7" w:rsidP="00914DC4">
            <w:pPr>
              <w:jc w:val="center"/>
              <w:rPr>
                <w:rFonts w:ascii="Arial" w:hAnsi="Arial" w:cs="Arial"/>
                <w:b/>
                <w:sz w:val="24"/>
                <w:szCs w:val="24"/>
              </w:rPr>
            </w:pPr>
          </w:p>
        </w:tc>
        <w:tc>
          <w:tcPr>
            <w:tcW w:w="1025" w:type="pct"/>
            <w:vMerge/>
          </w:tcPr>
          <w:p w14:paraId="64FE10B6" w14:textId="77777777" w:rsidR="00C028E7" w:rsidRPr="00F60816" w:rsidRDefault="00C028E7" w:rsidP="00914DC4">
            <w:pPr>
              <w:rPr>
                <w:rFonts w:ascii="Arial" w:hAnsi="Arial" w:cs="Arial"/>
                <w:b/>
                <w:color w:val="000000" w:themeColor="text1"/>
                <w:sz w:val="24"/>
                <w:szCs w:val="24"/>
              </w:rPr>
            </w:pPr>
          </w:p>
        </w:tc>
        <w:tc>
          <w:tcPr>
            <w:tcW w:w="654" w:type="pct"/>
            <w:vMerge/>
          </w:tcPr>
          <w:p w14:paraId="01D3F1AF"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43823FF"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Safety Procedures in Circular Duct Fabrication</w:t>
            </w:r>
          </w:p>
          <w:p w14:paraId="08C9CA1B"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Safety protocols for working with duct materials, tools, and equipment.</w:t>
            </w:r>
          </w:p>
          <w:p w14:paraId="405B177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Personal protective equipment (PPE) for fabricating circular ducts.</w:t>
            </w:r>
          </w:p>
          <w:p w14:paraId="768258B9" w14:textId="1AA4EBF1"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Safe handling and disposal of waste and materials.</w:t>
            </w:r>
          </w:p>
        </w:tc>
        <w:tc>
          <w:tcPr>
            <w:tcW w:w="793" w:type="pct"/>
            <w:vMerge/>
          </w:tcPr>
          <w:p w14:paraId="01929F0E" w14:textId="77777777" w:rsidR="00C028E7" w:rsidRPr="00631D0C" w:rsidRDefault="00C028E7" w:rsidP="00914DC4">
            <w:pPr>
              <w:rPr>
                <w:rFonts w:ascii="Arial" w:hAnsi="Arial" w:cs="Arial"/>
                <w:b/>
                <w:bCs/>
                <w:color w:val="000000"/>
                <w:sz w:val="24"/>
                <w:szCs w:val="24"/>
              </w:rPr>
            </w:pPr>
          </w:p>
        </w:tc>
      </w:tr>
      <w:tr w:rsidR="00C028E7" w:rsidRPr="00631D0C" w14:paraId="56E1F1DF" w14:textId="77777777" w:rsidTr="00C028E7">
        <w:trPr>
          <w:trHeight w:val="840"/>
        </w:trPr>
        <w:tc>
          <w:tcPr>
            <w:tcW w:w="570" w:type="pct"/>
            <w:vMerge/>
          </w:tcPr>
          <w:p w14:paraId="12F467FB" w14:textId="77777777" w:rsidR="00C028E7" w:rsidRPr="00631D0C" w:rsidRDefault="00C028E7" w:rsidP="00914DC4">
            <w:pPr>
              <w:jc w:val="center"/>
              <w:rPr>
                <w:rFonts w:ascii="Arial" w:hAnsi="Arial" w:cs="Arial"/>
                <w:b/>
                <w:sz w:val="24"/>
                <w:szCs w:val="24"/>
              </w:rPr>
            </w:pPr>
          </w:p>
        </w:tc>
        <w:tc>
          <w:tcPr>
            <w:tcW w:w="1025" w:type="pct"/>
            <w:vMerge/>
          </w:tcPr>
          <w:p w14:paraId="4545CB78" w14:textId="77777777" w:rsidR="00C028E7" w:rsidRPr="00F60816" w:rsidRDefault="00C028E7" w:rsidP="00914DC4">
            <w:pPr>
              <w:rPr>
                <w:rFonts w:ascii="Arial" w:hAnsi="Arial" w:cs="Arial"/>
                <w:b/>
                <w:color w:val="000000" w:themeColor="text1"/>
                <w:sz w:val="24"/>
                <w:szCs w:val="24"/>
              </w:rPr>
            </w:pPr>
          </w:p>
        </w:tc>
        <w:tc>
          <w:tcPr>
            <w:tcW w:w="654" w:type="pct"/>
            <w:vMerge w:val="restart"/>
          </w:tcPr>
          <w:p w14:paraId="6756C8A7" w14:textId="7777777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19B98C8"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C06309A"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Marking and Measuring for Circular Ducts</w:t>
            </w:r>
          </w:p>
          <w:p w14:paraId="048343F0"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accurately marking circular duct materials before cutting.</w:t>
            </w:r>
          </w:p>
          <w:p w14:paraId="3AD2064F"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Tools for precise measuring (calipers, rulers, and templates).</w:t>
            </w:r>
          </w:p>
          <w:p w14:paraId="7B5708AE" w14:textId="3879A796"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Marking circular ducts for cutting based on given dimensions.</w:t>
            </w:r>
          </w:p>
        </w:tc>
        <w:tc>
          <w:tcPr>
            <w:tcW w:w="793" w:type="pct"/>
            <w:vMerge/>
          </w:tcPr>
          <w:p w14:paraId="54F50587" w14:textId="77777777" w:rsidR="00C028E7" w:rsidRPr="00631D0C" w:rsidRDefault="00C028E7" w:rsidP="00914DC4">
            <w:pPr>
              <w:rPr>
                <w:rFonts w:ascii="Arial" w:hAnsi="Arial" w:cs="Arial"/>
                <w:b/>
                <w:bCs/>
                <w:color w:val="000000"/>
                <w:sz w:val="24"/>
                <w:szCs w:val="24"/>
              </w:rPr>
            </w:pPr>
          </w:p>
        </w:tc>
      </w:tr>
      <w:tr w:rsidR="00C028E7" w:rsidRPr="00631D0C" w14:paraId="007512F9" w14:textId="77777777" w:rsidTr="00C028E7">
        <w:trPr>
          <w:trHeight w:val="840"/>
        </w:trPr>
        <w:tc>
          <w:tcPr>
            <w:tcW w:w="570" w:type="pct"/>
            <w:vMerge/>
          </w:tcPr>
          <w:p w14:paraId="3742AC0E" w14:textId="77777777" w:rsidR="00C028E7" w:rsidRPr="00631D0C" w:rsidRDefault="00C028E7" w:rsidP="00914DC4">
            <w:pPr>
              <w:jc w:val="center"/>
              <w:rPr>
                <w:rFonts w:ascii="Arial" w:hAnsi="Arial" w:cs="Arial"/>
                <w:b/>
                <w:sz w:val="24"/>
                <w:szCs w:val="24"/>
              </w:rPr>
            </w:pPr>
          </w:p>
        </w:tc>
        <w:tc>
          <w:tcPr>
            <w:tcW w:w="1025" w:type="pct"/>
            <w:vMerge/>
          </w:tcPr>
          <w:p w14:paraId="13CF5F45" w14:textId="77777777" w:rsidR="00C028E7" w:rsidRPr="00F60816" w:rsidRDefault="00C028E7" w:rsidP="00914DC4">
            <w:pPr>
              <w:rPr>
                <w:rFonts w:ascii="Arial" w:hAnsi="Arial" w:cs="Arial"/>
                <w:b/>
                <w:color w:val="000000" w:themeColor="text1"/>
                <w:sz w:val="24"/>
                <w:szCs w:val="24"/>
              </w:rPr>
            </w:pPr>
          </w:p>
        </w:tc>
        <w:tc>
          <w:tcPr>
            <w:tcW w:w="654" w:type="pct"/>
            <w:vMerge/>
          </w:tcPr>
          <w:p w14:paraId="158686CD"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C38AC1A"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Cutting Circular Duct Materials</w:t>
            </w:r>
          </w:p>
          <w:p w14:paraId="152F1BF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cutting circular duct material (manual shears, power cutters, circle cutters).</w:t>
            </w:r>
          </w:p>
          <w:p w14:paraId="5FCBA6A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Methods for achieving smooth, even cuts on metal.</w:t>
            </w:r>
          </w:p>
          <w:p w14:paraId="1FED13DA" w14:textId="22C474E9"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Cutting a circular duct to specified dimensions.</w:t>
            </w:r>
          </w:p>
        </w:tc>
        <w:tc>
          <w:tcPr>
            <w:tcW w:w="793" w:type="pct"/>
            <w:vMerge/>
          </w:tcPr>
          <w:p w14:paraId="651F6510" w14:textId="77777777" w:rsidR="00C028E7" w:rsidRPr="00631D0C" w:rsidRDefault="00C028E7" w:rsidP="00914DC4">
            <w:pPr>
              <w:rPr>
                <w:rFonts w:ascii="Arial" w:hAnsi="Arial" w:cs="Arial"/>
                <w:b/>
                <w:bCs/>
                <w:color w:val="000000"/>
                <w:sz w:val="24"/>
                <w:szCs w:val="24"/>
              </w:rPr>
            </w:pPr>
          </w:p>
        </w:tc>
      </w:tr>
      <w:tr w:rsidR="00C028E7" w:rsidRPr="00631D0C" w14:paraId="4E73FEEF" w14:textId="77777777" w:rsidTr="00C028E7">
        <w:trPr>
          <w:trHeight w:val="840"/>
        </w:trPr>
        <w:tc>
          <w:tcPr>
            <w:tcW w:w="570" w:type="pct"/>
            <w:vMerge/>
          </w:tcPr>
          <w:p w14:paraId="6CFCF2F3" w14:textId="77777777" w:rsidR="00C028E7" w:rsidRPr="00631D0C" w:rsidRDefault="00C028E7" w:rsidP="00914DC4">
            <w:pPr>
              <w:jc w:val="center"/>
              <w:rPr>
                <w:rFonts w:ascii="Arial" w:hAnsi="Arial" w:cs="Arial"/>
                <w:b/>
                <w:sz w:val="24"/>
                <w:szCs w:val="24"/>
              </w:rPr>
            </w:pPr>
          </w:p>
        </w:tc>
        <w:tc>
          <w:tcPr>
            <w:tcW w:w="1025" w:type="pct"/>
            <w:vMerge/>
          </w:tcPr>
          <w:p w14:paraId="3F015587" w14:textId="77777777" w:rsidR="00C028E7" w:rsidRPr="00F60816" w:rsidRDefault="00C028E7" w:rsidP="00914DC4">
            <w:pPr>
              <w:rPr>
                <w:rFonts w:ascii="Arial" w:hAnsi="Arial" w:cs="Arial"/>
                <w:b/>
                <w:color w:val="000000" w:themeColor="text1"/>
                <w:sz w:val="24"/>
                <w:szCs w:val="24"/>
              </w:rPr>
            </w:pPr>
          </w:p>
        </w:tc>
        <w:tc>
          <w:tcPr>
            <w:tcW w:w="654" w:type="pct"/>
            <w:vMerge/>
          </w:tcPr>
          <w:p w14:paraId="313B029F"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EE75E65"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Bending Circular Ducts</w:t>
            </w:r>
          </w:p>
          <w:p w14:paraId="5D1D018F"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bending circular ducts (manual and power methods).</w:t>
            </w:r>
          </w:p>
          <w:p w14:paraId="79E97FE6"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Calculating bend radius and allowances based on duct size.</w:t>
            </w:r>
          </w:p>
          <w:p w14:paraId="1D07C6BC" w14:textId="0DDC91EB"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Bending a circular duct to a specified angle and </w:t>
            </w:r>
            <w:r w:rsidRPr="00FB6FF4">
              <w:rPr>
                <w:rFonts w:ascii="Arial" w:hAnsi="Arial" w:cs="Arial"/>
              </w:rPr>
              <w:lastRenderedPageBreak/>
              <w:t>radius.</w:t>
            </w:r>
          </w:p>
        </w:tc>
        <w:tc>
          <w:tcPr>
            <w:tcW w:w="793" w:type="pct"/>
            <w:vMerge/>
          </w:tcPr>
          <w:p w14:paraId="4E5FDB7C" w14:textId="77777777" w:rsidR="00C028E7" w:rsidRPr="00631D0C" w:rsidRDefault="00C028E7" w:rsidP="00914DC4">
            <w:pPr>
              <w:rPr>
                <w:rFonts w:ascii="Arial" w:hAnsi="Arial" w:cs="Arial"/>
                <w:b/>
                <w:bCs/>
                <w:color w:val="000000"/>
                <w:sz w:val="24"/>
                <w:szCs w:val="24"/>
              </w:rPr>
            </w:pPr>
          </w:p>
        </w:tc>
      </w:tr>
      <w:tr w:rsidR="00C028E7" w:rsidRPr="00631D0C" w14:paraId="75D8AB8E" w14:textId="77777777" w:rsidTr="00C028E7">
        <w:trPr>
          <w:trHeight w:val="840"/>
        </w:trPr>
        <w:tc>
          <w:tcPr>
            <w:tcW w:w="570" w:type="pct"/>
            <w:vMerge/>
          </w:tcPr>
          <w:p w14:paraId="7DEF2D4B" w14:textId="77777777" w:rsidR="00C028E7" w:rsidRPr="00631D0C" w:rsidRDefault="00C028E7" w:rsidP="00914DC4">
            <w:pPr>
              <w:jc w:val="center"/>
              <w:rPr>
                <w:rFonts w:ascii="Arial" w:hAnsi="Arial" w:cs="Arial"/>
                <w:b/>
                <w:sz w:val="24"/>
                <w:szCs w:val="24"/>
              </w:rPr>
            </w:pPr>
          </w:p>
        </w:tc>
        <w:tc>
          <w:tcPr>
            <w:tcW w:w="1025" w:type="pct"/>
            <w:vMerge/>
          </w:tcPr>
          <w:p w14:paraId="5BA99ADE" w14:textId="77777777" w:rsidR="00C028E7" w:rsidRPr="00F60816" w:rsidRDefault="00C028E7" w:rsidP="00914DC4">
            <w:pPr>
              <w:rPr>
                <w:rFonts w:ascii="Arial" w:hAnsi="Arial" w:cs="Arial"/>
                <w:b/>
                <w:color w:val="000000" w:themeColor="text1"/>
                <w:sz w:val="24"/>
                <w:szCs w:val="24"/>
              </w:rPr>
            </w:pPr>
          </w:p>
        </w:tc>
        <w:tc>
          <w:tcPr>
            <w:tcW w:w="654" w:type="pct"/>
            <w:vMerge/>
          </w:tcPr>
          <w:p w14:paraId="14A723F9"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32D9231"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Making Elbows and Transitions for Circular Ducts</w:t>
            </w:r>
          </w:p>
          <w:p w14:paraId="164E53B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Fabricating elbows and transitions for circular ductwork.</w:t>
            </w:r>
          </w:p>
          <w:p w14:paraId="27F1EC04"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Understanding the importance of accurate fitting for smooth airflow.</w:t>
            </w:r>
          </w:p>
          <w:p w14:paraId="21F35398" w14:textId="06F81260"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Creating a 90-degree elbow for circular ducts.</w:t>
            </w:r>
          </w:p>
        </w:tc>
        <w:tc>
          <w:tcPr>
            <w:tcW w:w="793" w:type="pct"/>
            <w:vMerge/>
          </w:tcPr>
          <w:p w14:paraId="0EDAAAD7" w14:textId="77777777" w:rsidR="00C028E7" w:rsidRPr="00631D0C" w:rsidRDefault="00C028E7" w:rsidP="00914DC4">
            <w:pPr>
              <w:rPr>
                <w:rFonts w:ascii="Arial" w:hAnsi="Arial" w:cs="Arial"/>
                <w:b/>
                <w:bCs/>
                <w:color w:val="000000"/>
                <w:sz w:val="24"/>
                <w:szCs w:val="24"/>
              </w:rPr>
            </w:pPr>
          </w:p>
        </w:tc>
      </w:tr>
      <w:tr w:rsidR="00C028E7" w:rsidRPr="00631D0C" w14:paraId="61A99C2A" w14:textId="77777777" w:rsidTr="00C028E7">
        <w:trPr>
          <w:trHeight w:val="840"/>
        </w:trPr>
        <w:tc>
          <w:tcPr>
            <w:tcW w:w="570" w:type="pct"/>
            <w:vMerge/>
          </w:tcPr>
          <w:p w14:paraId="7EBCAACF" w14:textId="77777777" w:rsidR="00C028E7" w:rsidRPr="00631D0C" w:rsidRDefault="00C028E7" w:rsidP="00914DC4">
            <w:pPr>
              <w:jc w:val="center"/>
              <w:rPr>
                <w:rFonts w:ascii="Arial" w:hAnsi="Arial" w:cs="Arial"/>
                <w:b/>
                <w:sz w:val="24"/>
                <w:szCs w:val="24"/>
              </w:rPr>
            </w:pPr>
          </w:p>
        </w:tc>
        <w:tc>
          <w:tcPr>
            <w:tcW w:w="1025" w:type="pct"/>
            <w:vMerge/>
          </w:tcPr>
          <w:p w14:paraId="26F1C7DA" w14:textId="77777777" w:rsidR="00C028E7" w:rsidRPr="00F60816" w:rsidRDefault="00C028E7" w:rsidP="00914DC4">
            <w:pPr>
              <w:rPr>
                <w:rFonts w:ascii="Arial" w:hAnsi="Arial" w:cs="Arial"/>
                <w:b/>
                <w:color w:val="000000" w:themeColor="text1"/>
                <w:sz w:val="24"/>
                <w:szCs w:val="24"/>
              </w:rPr>
            </w:pPr>
          </w:p>
        </w:tc>
        <w:tc>
          <w:tcPr>
            <w:tcW w:w="654" w:type="pct"/>
            <w:vMerge w:val="restart"/>
          </w:tcPr>
          <w:p w14:paraId="2EC10CA1" w14:textId="7777777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248CCB64"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A6E8F89"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Joining Circular Duct Sections</w:t>
            </w:r>
          </w:p>
          <w:p w14:paraId="0E8564F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Methods for joining circular duct sections (lock seams, slip joints, and flanged connections).</w:t>
            </w:r>
          </w:p>
          <w:p w14:paraId="08711589"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Proper techniques for achieving </w:t>
            </w:r>
            <w:proofErr w:type="gramStart"/>
            <w:r w:rsidRPr="00FB6FF4">
              <w:rPr>
                <w:rFonts w:ascii="Arial" w:hAnsi="Arial" w:cs="Arial"/>
              </w:rPr>
              <w:t>secure,</w:t>
            </w:r>
            <w:proofErr w:type="gramEnd"/>
            <w:r w:rsidRPr="00FB6FF4">
              <w:rPr>
                <w:rFonts w:ascii="Arial" w:hAnsi="Arial" w:cs="Arial"/>
              </w:rPr>
              <w:t xml:space="preserve"> airtight connections.</w:t>
            </w:r>
          </w:p>
          <w:p w14:paraId="2CA3E3B8" w14:textId="7553E36F"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Joining two circular duct sections using a slip joint.</w:t>
            </w:r>
          </w:p>
        </w:tc>
        <w:tc>
          <w:tcPr>
            <w:tcW w:w="793" w:type="pct"/>
            <w:vMerge/>
          </w:tcPr>
          <w:p w14:paraId="2663E735" w14:textId="77777777" w:rsidR="00C028E7" w:rsidRPr="00631D0C" w:rsidRDefault="00C028E7" w:rsidP="00914DC4">
            <w:pPr>
              <w:rPr>
                <w:rFonts w:ascii="Arial" w:hAnsi="Arial" w:cs="Arial"/>
                <w:b/>
                <w:bCs/>
                <w:color w:val="000000"/>
                <w:sz w:val="24"/>
                <w:szCs w:val="24"/>
              </w:rPr>
            </w:pPr>
          </w:p>
        </w:tc>
      </w:tr>
      <w:tr w:rsidR="00C028E7" w:rsidRPr="00631D0C" w14:paraId="3B116581" w14:textId="77777777" w:rsidTr="00C028E7">
        <w:trPr>
          <w:trHeight w:val="840"/>
        </w:trPr>
        <w:tc>
          <w:tcPr>
            <w:tcW w:w="570" w:type="pct"/>
            <w:vMerge/>
          </w:tcPr>
          <w:p w14:paraId="34E75C4B" w14:textId="77777777" w:rsidR="00C028E7" w:rsidRPr="00631D0C" w:rsidRDefault="00C028E7" w:rsidP="00914DC4">
            <w:pPr>
              <w:jc w:val="center"/>
              <w:rPr>
                <w:rFonts w:ascii="Arial" w:hAnsi="Arial" w:cs="Arial"/>
                <w:b/>
                <w:sz w:val="24"/>
                <w:szCs w:val="24"/>
              </w:rPr>
            </w:pPr>
          </w:p>
        </w:tc>
        <w:tc>
          <w:tcPr>
            <w:tcW w:w="1025" w:type="pct"/>
            <w:vMerge/>
          </w:tcPr>
          <w:p w14:paraId="2ACC7092" w14:textId="77777777" w:rsidR="00C028E7" w:rsidRPr="00F60816" w:rsidRDefault="00C028E7" w:rsidP="00914DC4">
            <w:pPr>
              <w:rPr>
                <w:rFonts w:ascii="Arial" w:hAnsi="Arial" w:cs="Arial"/>
                <w:b/>
                <w:color w:val="000000" w:themeColor="text1"/>
                <w:sz w:val="24"/>
                <w:szCs w:val="24"/>
              </w:rPr>
            </w:pPr>
          </w:p>
        </w:tc>
        <w:tc>
          <w:tcPr>
            <w:tcW w:w="654" w:type="pct"/>
            <w:vMerge/>
          </w:tcPr>
          <w:p w14:paraId="000758A3"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9BB77F7"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Sealing Circular Ducts</w:t>
            </w:r>
          </w:p>
          <w:p w14:paraId="47F60E14"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Importance of sealing joints and seams in circular ductwork.</w:t>
            </w:r>
          </w:p>
          <w:p w14:paraId="5171316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Various sealing methods (tape, mastic, gasket, and mechanical fasteners).</w:t>
            </w:r>
          </w:p>
          <w:p w14:paraId="1474DC29" w14:textId="7E8147DB"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Sealing a circular duct system to prevent air leakage.</w:t>
            </w:r>
          </w:p>
        </w:tc>
        <w:tc>
          <w:tcPr>
            <w:tcW w:w="793" w:type="pct"/>
            <w:vMerge/>
          </w:tcPr>
          <w:p w14:paraId="622EDE42" w14:textId="77777777" w:rsidR="00C028E7" w:rsidRPr="00631D0C" w:rsidRDefault="00C028E7" w:rsidP="00914DC4">
            <w:pPr>
              <w:rPr>
                <w:rFonts w:ascii="Arial" w:hAnsi="Arial" w:cs="Arial"/>
                <w:b/>
                <w:bCs/>
                <w:color w:val="000000"/>
                <w:sz w:val="24"/>
                <w:szCs w:val="24"/>
              </w:rPr>
            </w:pPr>
          </w:p>
        </w:tc>
      </w:tr>
      <w:tr w:rsidR="00C028E7" w:rsidRPr="00631D0C" w14:paraId="4885B77A" w14:textId="77777777" w:rsidTr="00C028E7">
        <w:trPr>
          <w:trHeight w:val="840"/>
        </w:trPr>
        <w:tc>
          <w:tcPr>
            <w:tcW w:w="570" w:type="pct"/>
            <w:vMerge/>
          </w:tcPr>
          <w:p w14:paraId="0FF429F3" w14:textId="77777777" w:rsidR="00C028E7" w:rsidRPr="00631D0C" w:rsidRDefault="00C028E7" w:rsidP="00914DC4">
            <w:pPr>
              <w:jc w:val="center"/>
              <w:rPr>
                <w:rFonts w:ascii="Arial" w:hAnsi="Arial" w:cs="Arial"/>
                <w:b/>
                <w:sz w:val="24"/>
                <w:szCs w:val="24"/>
              </w:rPr>
            </w:pPr>
          </w:p>
        </w:tc>
        <w:tc>
          <w:tcPr>
            <w:tcW w:w="1025" w:type="pct"/>
            <w:vMerge/>
          </w:tcPr>
          <w:p w14:paraId="24FA0FCB" w14:textId="77777777" w:rsidR="00C028E7" w:rsidRPr="00F60816" w:rsidRDefault="00C028E7" w:rsidP="00914DC4">
            <w:pPr>
              <w:rPr>
                <w:rFonts w:ascii="Arial" w:hAnsi="Arial" w:cs="Arial"/>
                <w:b/>
                <w:color w:val="000000" w:themeColor="text1"/>
                <w:sz w:val="24"/>
                <w:szCs w:val="24"/>
              </w:rPr>
            </w:pPr>
          </w:p>
        </w:tc>
        <w:tc>
          <w:tcPr>
            <w:tcW w:w="654" w:type="pct"/>
            <w:vMerge/>
          </w:tcPr>
          <w:p w14:paraId="283CA149"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876BAF1"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Installing Gaskets in Circular Ducts</w:t>
            </w:r>
          </w:p>
          <w:p w14:paraId="5DEE89E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Overview of gaskets used in circular duct systems.</w:t>
            </w:r>
          </w:p>
          <w:p w14:paraId="5E7961FB"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Methods for properly installing gaskets for leak-free joints.</w:t>
            </w:r>
          </w:p>
          <w:p w14:paraId="702794A6" w14:textId="71B0BFA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Installing gaskets </w:t>
            </w:r>
            <w:r w:rsidRPr="00FB6FF4">
              <w:rPr>
                <w:rFonts w:ascii="Arial" w:hAnsi="Arial" w:cs="Arial"/>
              </w:rPr>
              <w:lastRenderedPageBreak/>
              <w:t>on circular duct connections.</w:t>
            </w:r>
          </w:p>
        </w:tc>
        <w:tc>
          <w:tcPr>
            <w:tcW w:w="793" w:type="pct"/>
            <w:vMerge/>
          </w:tcPr>
          <w:p w14:paraId="397E9778" w14:textId="77777777" w:rsidR="00C028E7" w:rsidRPr="00631D0C" w:rsidRDefault="00C028E7" w:rsidP="00914DC4">
            <w:pPr>
              <w:rPr>
                <w:rFonts w:ascii="Arial" w:hAnsi="Arial" w:cs="Arial"/>
                <w:b/>
                <w:bCs/>
                <w:color w:val="000000"/>
                <w:sz w:val="24"/>
                <w:szCs w:val="24"/>
              </w:rPr>
            </w:pPr>
          </w:p>
        </w:tc>
      </w:tr>
      <w:tr w:rsidR="00C028E7" w:rsidRPr="00631D0C" w14:paraId="3A9728B9" w14:textId="77777777" w:rsidTr="00C028E7">
        <w:trPr>
          <w:trHeight w:val="840"/>
        </w:trPr>
        <w:tc>
          <w:tcPr>
            <w:tcW w:w="570" w:type="pct"/>
            <w:vMerge/>
          </w:tcPr>
          <w:p w14:paraId="0899A01A" w14:textId="77777777" w:rsidR="00C028E7" w:rsidRPr="00631D0C" w:rsidRDefault="00C028E7" w:rsidP="00914DC4">
            <w:pPr>
              <w:jc w:val="center"/>
              <w:rPr>
                <w:rFonts w:ascii="Arial" w:hAnsi="Arial" w:cs="Arial"/>
                <w:b/>
                <w:sz w:val="24"/>
                <w:szCs w:val="24"/>
              </w:rPr>
            </w:pPr>
          </w:p>
        </w:tc>
        <w:tc>
          <w:tcPr>
            <w:tcW w:w="1025" w:type="pct"/>
            <w:vMerge/>
          </w:tcPr>
          <w:p w14:paraId="089FBF25" w14:textId="77777777" w:rsidR="00C028E7" w:rsidRPr="00F60816" w:rsidRDefault="00C028E7" w:rsidP="00914DC4">
            <w:pPr>
              <w:rPr>
                <w:rFonts w:ascii="Arial" w:hAnsi="Arial" w:cs="Arial"/>
                <w:b/>
                <w:color w:val="000000" w:themeColor="text1"/>
                <w:sz w:val="24"/>
                <w:szCs w:val="24"/>
              </w:rPr>
            </w:pPr>
          </w:p>
        </w:tc>
        <w:tc>
          <w:tcPr>
            <w:tcW w:w="654" w:type="pct"/>
            <w:vMerge/>
          </w:tcPr>
          <w:p w14:paraId="73749CAB"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3A8AC24"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Fabricating Fittings for Circular Ducts</w:t>
            </w:r>
          </w:p>
          <w:p w14:paraId="68E0C1E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Creating various fittings for circular ductwork (reducers, end caps, tees).</w:t>
            </w:r>
          </w:p>
          <w:p w14:paraId="117AEF05"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ensuring the proper fit of these fittings in the system.</w:t>
            </w:r>
          </w:p>
          <w:p w14:paraId="5606390A" w14:textId="39CF964F"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and attaching a reducer fitting for circular ductwork.</w:t>
            </w:r>
          </w:p>
        </w:tc>
        <w:tc>
          <w:tcPr>
            <w:tcW w:w="793" w:type="pct"/>
            <w:vMerge/>
          </w:tcPr>
          <w:p w14:paraId="47C70EFF" w14:textId="77777777" w:rsidR="00C028E7" w:rsidRPr="00631D0C" w:rsidRDefault="00C028E7" w:rsidP="00914DC4">
            <w:pPr>
              <w:rPr>
                <w:rFonts w:ascii="Arial" w:hAnsi="Arial" w:cs="Arial"/>
                <w:b/>
                <w:bCs/>
                <w:color w:val="000000"/>
                <w:sz w:val="24"/>
                <w:szCs w:val="24"/>
              </w:rPr>
            </w:pPr>
          </w:p>
        </w:tc>
      </w:tr>
      <w:tr w:rsidR="00C028E7" w:rsidRPr="00631D0C" w14:paraId="16AE82F7" w14:textId="77777777" w:rsidTr="00C028E7">
        <w:trPr>
          <w:trHeight w:val="840"/>
        </w:trPr>
        <w:tc>
          <w:tcPr>
            <w:tcW w:w="570" w:type="pct"/>
            <w:vMerge/>
          </w:tcPr>
          <w:p w14:paraId="335EF8CC" w14:textId="77777777" w:rsidR="00C028E7" w:rsidRPr="00631D0C" w:rsidRDefault="00C028E7" w:rsidP="00914DC4">
            <w:pPr>
              <w:jc w:val="center"/>
              <w:rPr>
                <w:rFonts w:ascii="Arial" w:hAnsi="Arial" w:cs="Arial"/>
                <w:b/>
                <w:sz w:val="24"/>
                <w:szCs w:val="24"/>
              </w:rPr>
            </w:pPr>
          </w:p>
        </w:tc>
        <w:tc>
          <w:tcPr>
            <w:tcW w:w="1025" w:type="pct"/>
            <w:vMerge/>
          </w:tcPr>
          <w:p w14:paraId="5D7B74BD" w14:textId="77777777" w:rsidR="00C028E7" w:rsidRPr="00F60816" w:rsidRDefault="00C028E7" w:rsidP="00914DC4">
            <w:pPr>
              <w:rPr>
                <w:rFonts w:ascii="Arial" w:hAnsi="Arial" w:cs="Arial"/>
                <w:b/>
                <w:color w:val="000000" w:themeColor="text1"/>
                <w:sz w:val="24"/>
                <w:szCs w:val="24"/>
              </w:rPr>
            </w:pPr>
          </w:p>
        </w:tc>
        <w:tc>
          <w:tcPr>
            <w:tcW w:w="654" w:type="pct"/>
            <w:vMerge w:val="restart"/>
          </w:tcPr>
          <w:p w14:paraId="3D91BBC8" w14:textId="77777777"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43A4D33"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ACF08DA"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Insulating Circular Ducts</w:t>
            </w:r>
          </w:p>
          <w:p w14:paraId="73938EAD"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insulating circular ducts to improve energy efficiency and noise reduction.</w:t>
            </w:r>
          </w:p>
          <w:p w14:paraId="47A3D87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Materials used for insulation (foam, fiberglass, etc.).</w:t>
            </w:r>
          </w:p>
          <w:p w14:paraId="30720E30" w14:textId="73B4A70B"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Insulating a circular duct with appropriate materials.</w:t>
            </w:r>
          </w:p>
        </w:tc>
        <w:tc>
          <w:tcPr>
            <w:tcW w:w="793" w:type="pct"/>
            <w:vMerge/>
          </w:tcPr>
          <w:p w14:paraId="2297052E" w14:textId="77777777" w:rsidR="00C028E7" w:rsidRPr="00631D0C" w:rsidRDefault="00C028E7" w:rsidP="00914DC4">
            <w:pPr>
              <w:rPr>
                <w:rFonts w:ascii="Arial" w:hAnsi="Arial" w:cs="Arial"/>
                <w:b/>
                <w:bCs/>
                <w:color w:val="000000"/>
                <w:sz w:val="24"/>
                <w:szCs w:val="24"/>
              </w:rPr>
            </w:pPr>
          </w:p>
        </w:tc>
      </w:tr>
      <w:tr w:rsidR="00C028E7" w:rsidRPr="00631D0C" w14:paraId="2C3AD98D" w14:textId="77777777" w:rsidTr="00C028E7">
        <w:trPr>
          <w:trHeight w:val="840"/>
        </w:trPr>
        <w:tc>
          <w:tcPr>
            <w:tcW w:w="570" w:type="pct"/>
            <w:vMerge/>
          </w:tcPr>
          <w:p w14:paraId="7319ECA7" w14:textId="77777777" w:rsidR="00C028E7" w:rsidRPr="00631D0C" w:rsidRDefault="00C028E7" w:rsidP="00914DC4">
            <w:pPr>
              <w:jc w:val="center"/>
              <w:rPr>
                <w:rFonts w:ascii="Arial" w:hAnsi="Arial" w:cs="Arial"/>
                <w:b/>
                <w:sz w:val="24"/>
                <w:szCs w:val="24"/>
              </w:rPr>
            </w:pPr>
          </w:p>
        </w:tc>
        <w:tc>
          <w:tcPr>
            <w:tcW w:w="1025" w:type="pct"/>
            <w:vMerge/>
          </w:tcPr>
          <w:p w14:paraId="4498AB91" w14:textId="77777777" w:rsidR="00C028E7" w:rsidRPr="00F60816" w:rsidRDefault="00C028E7" w:rsidP="00914DC4">
            <w:pPr>
              <w:rPr>
                <w:rFonts w:ascii="Arial" w:hAnsi="Arial" w:cs="Arial"/>
                <w:b/>
                <w:color w:val="000000" w:themeColor="text1"/>
                <w:sz w:val="24"/>
                <w:szCs w:val="24"/>
              </w:rPr>
            </w:pPr>
          </w:p>
        </w:tc>
        <w:tc>
          <w:tcPr>
            <w:tcW w:w="654" w:type="pct"/>
            <w:vMerge/>
          </w:tcPr>
          <w:p w14:paraId="2FFABEE8"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9C9E9A6"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Testing Circular Ducts for Leaks</w:t>
            </w:r>
          </w:p>
          <w:p w14:paraId="421555ED"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Methods for testing the integrity of circular ducts (airflow tests, visual inspections).</w:t>
            </w:r>
          </w:p>
          <w:p w14:paraId="478E5005"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Identifying common leakage points and ensuring proper sealing.</w:t>
            </w:r>
          </w:p>
          <w:p w14:paraId="157ED2E6" w14:textId="4E43D373"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Conducting an air pressure test on a fabricated circular duct section.</w:t>
            </w:r>
          </w:p>
        </w:tc>
        <w:tc>
          <w:tcPr>
            <w:tcW w:w="793" w:type="pct"/>
            <w:vMerge/>
          </w:tcPr>
          <w:p w14:paraId="3D6D7C00" w14:textId="77777777" w:rsidR="00C028E7" w:rsidRPr="00631D0C" w:rsidRDefault="00C028E7" w:rsidP="00914DC4">
            <w:pPr>
              <w:rPr>
                <w:rFonts w:ascii="Arial" w:hAnsi="Arial" w:cs="Arial"/>
                <w:b/>
                <w:bCs/>
                <w:color w:val="000000"/>
                <w:sz w:val="24"/>
                <w:szCs w:val="24"/>
              </w:rPr>
            </w:pPr>
          </w:p>
        </w:tc>
      </w:tr>
      <w:tr w:rsidR="00C028E7" w:rsidRPr="00631D0C" w14:paraId="31F45710" w14:textId="77777777" w:rsidTr="00C028E7">
        <w:trPr>
          <w:trHeight w:val="840"/>
        </w:trPr>
        <w:tc>
          <w:tcPr>
            <w:tcW w:w="570" w:type="pct"/>
            <w:vMerge/>
          </w:tcPr>
          <w:p w14:paraId="5C9B89E1" w14:textId="77777777" w:rsidR="00C028E7" w:rsidRPr="00631D0C" w:rsidRDefault="00C028E7" w:rsidP="00914DC4">
            <w:pPr>
              <w:jc w:val="center"/>
              <w:rPr>
                <w:rFonts w:ascii="Arial" w:hAnsi="Arial" w:cs="Arial"/>
                <w:b/>
                <w:sz w:val="24"/>
                <w:szCs w:val="24"/>
              </w:rPr>
            </w:pPr>
          </w:p>
        </w:tc>
        <w:tc>
          <w:tcPr>
            <w:tcW w:w="1025" w:type="pct"/>
            <w:vMerge/>
          </w:tcPr>
          <w:p w14:paraId="5605675C" w14:textId="77777777" w:rsidR="00C028E7" w:rsidRPr="00F60816" w:rsidRDefault="00C028E7" w:rsidP="00914DC4">
            <w:pPr>
              <w:rPr>
                <w:rFonts w:ascii="Arial" w:hAnsi="Arial" w:cs="Arial"/>
                <w:b/>
                <w:color w:val="000000" w:themeColor="text1"/>
                <w:sz w:val="24"/>
                <w:szCs w:val="24"/>
              </w:rPr>
            </w:pPr>
          </w:p>
        </w:tc>
        <w:tc>
          <w:tcPr>
            <w:tcW w:w="654" w:type="pct"/>
            <w:vMerge/>
          </w:tcPr>
          <w:p w14:paraId="285B2078"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3CFC2C8"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Installation Techniques for Circular Ducts</w:t>
            </w:r>
          </w:p>
          <w:p w14:paraId="34706DE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Proper techniques for installing circular ducts in an HVAC system.</w:t>
            </w:r>
          </w:p>
          <w:p w14:paraId="58358A84"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Considerations for positioning, alignment, and support during installation.</w:t>
            </w:r>
          </w:p>
          <w:p w14:paraId="5EADB9E9" w14:textId="5FF7135C"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Installing circular </w:t>
            </w:r>
            <w:r w:rsidRPr="00FB6FF4">
              <w:rPr>
                <w:rFonts w:ascii="Arial" w:hAnsi="Arial" w:cs="Arial"/>
              </w:rPr>
              <w:lastRenderedPageBreak/>
              <w:t>ducts in a mock HVAC system.</w:t>
            </w:r>
          </w:p>
        </w:tc>
        <w:tc>
          <w:tcPr>
            <w:tcW w:w="793" w:type="pct"/>
            <w:vMerge/>
          </w:tcPr>
          <w:p w14:paraId="49C1FC2E" w14:textId="77777777" w:rsidR="00C028E7" w:rsidRPr="00631D0C" w:rsidRDefault="00C028E7" w:rsidP="00914DC4">
            <w:pPr>
              <w:rPr>
                <w:rFonts w:ascii="Arial" w:hAnsi="Arial" w:cs="Arial"/>
                <w:b/>
                <w:bCs/>
                <w:color w:val="000000"/>
                <w:sz w:val="24"/>
                <w:szCs w:val="24"/>
              </w:rPr>
            </w:pPr>
          </w:p>
        </w:tc>
      </w:tr>
      <w:tr w:rsidR="00C028E7" w:rsidRPr="00631D0C" w14:paraId="5FEEB037" w14:textId="77777777" w:rsidTr="00C028E7">
        <w:trPr>
          <w:trHeight w:val="840"/>
        </w:trPr>
        <w:tc>
          <w:tcPr>
            <w:tcW w:w="570" w:type="pct"/>
            <w:vMerge/>
          </w:tcPr>
          <w:p w14:paraId="0CB91D20" w14:textId="77777777" w:rsidR="00C028E7" w:rsidRPr="00631D0C" w:rsidRDefault="00C028E7" w:rsidP="00914DC4">
            <w:pPr>
              <w:jc w:val="center"/>
              <w:rPr>
                <w:rFonts w:ascii="Arial" w:hAnsi="Arial" w:cs="Arial"/>
                <w:b/>
                <w:sz w:val="24"/>
                <w:szCs w:val="24"/>
              </w:rPr>
            </w:pPr>
          </w:p>
        </w:tc>
        <w:tc>
          <w:tcPr>
            <w:tcW w:w="1025" w:type="pct"/>
            <w:vMerge/>
          </w:tcPr>
          <w:p w14:paraId="349EFA2A" w14:textId="77777777" w:rsidR="00C028E7" w:rsidRPr="00F60816" w:rsidRDefault="00C028E7" w:rsidP="00914DC4">
            <w:pPr>
              <w:rPr>
                <w:rFonts w:ascii="Arial" w:hAnsi="Arial" w:cs="Arial"/>
                <w:b/>
                <w:color w:val="000000" w:themeColor="text1"/>
                <w:sz w:val="24"/>
                <w:szCs w:val="24"/>
              </w:rPr>
            </w:pPr>
          </w:p>
        </w:tc>
        <w:tc>
          <w:tcPr>
            <w:tcW w:w="654" w:type="pct"/>
            <w:vMerge/>
          </w:tcPr>
          <w:p w14:paraId="51EFF72C" w14:textId="77777777" w:rsidR="00C028E7" w:rsidRPr="005A4CF6"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50EB872"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Troubleshooting Circular Duct Fabrication Issues</w:t>
            </w:r>
          </w:p>
          <w:p w14:paraId="40C6C4EE"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Common issues during circular duct fabrication (misalignment, leaks, poor bends).</w:t>
            </w:r>
          </w:p>
          <w:p w14:paraId="247DBE4C"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Solutions for addressing fabrication problems such as improper cuts or weak joints.</w:t>
            </w:r>
          </w:p>
          <w:p w14:paraId="1B986E65" w14:textId="148BD851"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Troubleshooting and fixing an improperly fabricated circular duct.</w:t>
            </w:r>
          </w:p>
        </w:tc>
        <w:tc>
          <w:tcPr>
            <w:tcW w:w="793" w:type="pct"/>
            <w:vMerge/>
          </w:tcPr>
          <w:p w14:paraId="41CFE771" w14:textId="77777777" w:rsidR="00C028E7" w:rsidRPr="00631D0C" w:rsidRDefault="00C028E7" w:rsidP="00914DC4">
            <w:pPr>
              <w:rPr>
                <w:rFonts w:ascii="Arial" w:hAnsi="Arial" w:cs="Arial"/>
                <w:b/>
                <w:bCs/>
                <w:color w:val="000000"/>
                <w:sz w:val="24"/>
                <w:szCs w:val="24"/>
              </w:rPr>
            </w:pPr>
          </w:p>
        </w:tc>
      </w:tr>
      <w:tr w:rsidR="00C028E7" w:rsidRPr="00631D0C" w14:paraId="2E9DF7BB" w14:textId="77777777" w:rsidTr="00C028E7">
        <w:trPr>
          <w:trHeight w:val="840"/>
        </w:trPr>
        <w:tc>
          <w:tcPr>
            <w:tcW w:w="570" w:type="pct"/>
            <w:vMerge/>
          </w:tcPr>
          <w:p w14:paraId="3D6D95BB" w14:textId="77777777" w:rsidR="00C028E7" w:rsidRPr="00631D0C" w:rsidRDefault="00C028E7" w:rsidP="00914DC4">
            <w:pPr>
              <w:jc w:val="center"/>
              <w:rPr>
                <w:rFonts w:ascii="Arial" w:hAnsi="Arial" w:cs="Arial"/>
                <w:b/>
                <w:sz w:val="24"/>
                <w:szCs w:val="24"/>
              </w:rPr>
            </w:pPr>
          </w:p>
        </w:tc>
        <w:tc>
          <w:tcPr>
            <w:tcW w:w="1025" w:type="pct"/>
            <w:vMerge/>
          </w:tcPr>
          <w:p w14:paraId="3015EEB7" w14:textId="77777777" w:rsidR="00C028E7" w:rsidRDefault="00C028E7" w:rsidP="00914DC4">
            <w:pPr>
              <w:rPr>
                <w:rFonts w:ascii="Arial" w:hAnsi="Arial" w:cs="Arial"/>
                <w:b/>
                <w:color w:val="000000" w:themeColor="text1"/>
                <w:sz w:val="24"/>
                <w:szCs w:val="24"/>
              </w:rPr>
            </w:pPr>
          </w:p>
        </w:tc>
        <w:tc>
          <w:tcPr>
            <w:tcW w:w="654" w:type="pct"/>
            <w:vMerge w:val="restart"/>
          </w:tcPr>
          <w:p w14:paraId="5473BCC5" w14:textId="6381B434"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11C2FF4C"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Quality Control in Circular Duct Fabrication</w:t>
            </w:r>
          </w:p>
          <w:p w14:paraId="00C8B0B9"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Procedures for inspecting fabricated circular ducts for quality and compliance with standards.</w:t>
            </w:r>
          </w:p>
          <w:p w14:paraId="01FF0D64"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Measuring and ensuring proper dimensions, fit, and finish.</w:t>
            </w:r>
          </w:p>
          <w:p w14:paraId="47906E9A" w14:textId="30B15B3E"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quality control inspection of a fabricated circular duct.</w:t>
            </w:r>
          </w:p>
        </w:tc>
        <w:tc>
          <w:tcPr>
            <w:tcW w:w="793" w:type="pct"/>
            <w:vMerge/>
            <w:vAlign w:val="center"/>
          </w:tcPr>
          <w:p w14:paraId="0AEFDA7F" w14:textId="77777777" w:rsidR="00C028E7" w:rsidRDefault="00C028E7" w:rsidP="00914DC4">
            <w:pPr>
              <w:pStyle w:val="ListParagraph"/>
              <w:ind w:left="521"/>
              <w:rPr>
                <w:rFonts w:ascii="Arial" w:hAnsi="Arial" w:cs="Arial"/>
                <w:b/>
                <w:bCs/>
                <w:color w:val="000000"/>
                <w:sz w:val="24"/>
                <w:szCs w:val="24"/>
              </w:rPr>
            </w:pPr>
          </w:p>
        </w:tc>
      </w:tr>
      <w:tr w:rsidR="00C028E7" w:rsidRPr="00631D0C" w14:paraId="5AC705BC" w14:textId="77777777" w:rsidTr="00C028E7">
        <w:trPr>
          <w:trHeight w:val="840"/>
        </w:trPr>
        <w:tc>
          <w:tcPr>
            <w:tcW w:w="570" w:type="pct"/>
            <w:vMerge/>
          </w:tcPr>
          <w:p w14:paraId="621FE0EA" w14:textId="77777777" w:rsidR="00C028E7" w:rsidRPr="00631D0C" w:rsidRDefault="00C028E7" w:rsidP="00914DC4">
            <w:pPr>
              <w:jc w:val="center"/>
              <w:rPr>
                <w:rFonts w:ascii="Arial" w:hAnsi="Arial" w:cs="Arial"/>
                <w:b/>
                <w:sz w:val="24"/>
                <w:szCs w:val="24"/>
              </w:rPr>
            </w:pPr>
          </w:p>
        </w:tc>
        <w:tc>
          <w:tcPr>
            <w:tcW w:w="1025" w:type="pct"/>
            <w:vMerge/>
          </w:tcPr>
          <w:p w14:paraId="7C045A5B" w14:textId="77777777" w:rsidR="00C028E7" w:rsidRDefault="00C028E7" w:rsidP="00914DC4">
            <w:pPr>
              <w:rPr>
                <w:rFonts w:ascii="Arial" w:hAnsi="Arial" w:cs="Arial"/>
                <w:b/>
                <w:color w:val="000000" w:themeColor="text1"/>
                <w:sz w:val="24"/>
                <w:szCs w:val="24"/>
              </w:rPr>
            </w:pPr>
          </w:p>
        </w:tc>
        <w:tc>
          <w:tcPr>
            <w:tcW w:w="654" w:type="pct"/>
            <w:vMerge/>
          </w:tcPr>
          <w:p w14:paraId="4E0B3DBC" w14:textId="2982CBE1"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A8A0EB1"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Case Studies in Circular Duct Fabrication</w:t>
            </w:r>
          </w:p>
          <w:p w14:paraId="3D625180"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Analyzing real-world case studies involving circular duct fabrication.</w:t>
            </w:r>
          </w:p>
          <w:p w14:paraId="7FDD73FD"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Understanding common fabrication challenges and successful techniques used.</w:t>
            </w:r>
          </w:p>
          <w:p w14:paraId="244EF3AF" w14:textId="0857554D"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Applying lessons learned from case studies to a hypothetical fabrication project.</w:t>
            </w:r>
          </w:p>
        </w:tc>
        <w:tc>
          <w:tcPr>
            <w:tcW w:w="793" w:type="pct"/>
            <w:vMerge/>
            <w:vAlign w:val="center"/>
          </w:tcPr>
          <w:p w14:paraId="03E74822" w14:textId="77777777" w:rsidR="00C028E7" w:rsidRDefault="00C028E7" w:rsidP="00914DC4">
            <w:pPr>
              <w:pStyle w:val="ListParagraph"/>
              <w:ind w:left="521"/>
              <w:rPr>
                <w:rFonts w:ascii="Arial" w:hAnsi="Arial" w:cs="Arial"/>
                <w:b/>
                <w:bCs/>
                <w:color w:val="000000"/>
                <w:sz w:val="24"/>
                <w:szCs w:val="24"/>
              </w:rPr>
            </w:pPr>
          </w:p>
        </w:tc>
      </w:tr>
      <w:tr w:rsidR="00C028E7" w:rsidRPr="00631D0C" w14:paraId="186D5305" w14:textId="77777777" w:rsidTr="00C028E7">
        <w:trPr>
          <w:trHeight w:val="840"/>
        </w:trPr>
        <w:tc>
          <w:tcPr>
            <w:tcW w:w="570" w:type="pct"/>
            <w:vMerge/>
          </w:tcPr>
          <w:p w14:paraId="291F0B33" w14:textId="77777777" w:rsidR="00C028E7" w:rsidRPr="00631D0C" w:rsidRDefault="00C028E7" w:rsidP="00914DC4">
            <w:pPr>
              <w:jc w:val="center"/>
              <w:rPr>
                <w:rFonts w:ascii="Arial" w:hAnsi="Arial" w:cs="Arial"/>
                <w:b/>
                <w:sz w:val="24"/>
                <w:szCs w:val="24"/>
              </w:rPr>
            </w:pPr>
          </w:p>
        </w:tc>
        <w:tc>
          <w:tcPr>
            <w:tcW w:w="1025" w:type="pct"/>
            <w:vMerge/>
          </w:tcPr>
          <w:p w14:paraId="26FD7893" w14:textId="77777777" w:rsidR="00C028E7" w:rsidRDefault="00C028E7" w:rsidP="00914DC4">
            <w:pPr>
              <w:rPr>
                <w:rFonts w:ascii="Arial" w:hAnsi="Arial" w:cs="Arial"/>
                <w:b/>
                <w:color w:val="000000" w:themeColor="text1"/>
                <w:sz w:val="24"/>
                <w:szCs w:val="24"/>
              </w:rPr>
            </w:pPr>
          </w:p>
        </w:tc>
        <w:tc>
          <w:tcPr>
            <w:tcW w:w="654" w:type="pct"/>
            <w:vMerge/>
          </w:tcPr>
          <w:p w14:paraId="65075918" w14:textId="25CB9613" w:rsidR="00C028E7" w:rsidRPr="00631D0C" w:rsidRDefault="00C028E7"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0595ABA"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Final Assessment and Course Wrap-Up</w:t>
            </w:r>
          </w:p>
          <w:p w14:paraId="3EFA710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Review of all techniques involved in circular duct fabrication.</w:t>
            </w:r>
          </w:p>
          <w:p w14:paraId="0C781176" w14:textId="05E13C4D"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Q&amp;A, feedback, and course completion.</w:t>
            </w:r>
          </w:p>
        </w:tc>
        <w:tc>
          <w:tcPr>
            <w:tcW w:w="793" w:type="pct"/>
            <w:vMerge/>
            <w:vAlign w:val="center"/>
          </w:tcPr>
          <w:p w14:paraId="7542A2D2" w14:textId="77777777" w:rsidR="00C028E7" w:rsidRDefault="00C028E7" w:rsidP="00914DC4">
            <w:pPr>
              <w:pStyle w:val="ListParagraph"/>
              <w:ind w:left="521"/>
              <w:rPr>
                <w:rFonts w:ascii="Arial" w:hAnsi="Arial" w:cs="Arial"/>
                <w:b/>
                <w:bCs/>
                <w:color w:val="000000"/>
                <w:sz w:val="24"/>
                <w:szCs w:val="24"/>
              </w:rPr>
            </w:pPr>
          </w:p>
        </w:tc>
      </w:tr>
      <w:tr w:rsidR="00C028E7" w:rsidRPr="00631D0C" w14:paraId="1C452778" w14:textId="77777777" w:rsidTr="00C028E7">
        <w:trPr>
          <w:trHeight w:val="840"/>
        </w:trPr>
        <w:tc>
          <w:tcPr>
            <w:tcW w:w="570" w:type="pct"/>
            <w:vMerge w:val="restart"/>
          </w:tcPr>
          <w:p w14:paraId="3DB11EB7" w14:textId="0F79E89E" w:rsidR="00C028E7" w:rsidRPr="00631D0C" w:rsidRDefault="00C028E7" w:rsidP="00D22E9E">
            <w:pPr>
              <w:jc w:val="center"/>
              <w:rPr>
                <w:rFonts w:ascii="Arial" w:hAnsi="Arial" w:cs="Arial"/>
                <w:b/>
                <w:color w:val="000000" w:themeColor="text1"/>
                <w:sz w:val="24"/>
                <w:szCs w:val="24"/>
              </w:rPr>
            </w:pPr>
            <w:r w:rsidRPr="00631D0C">
              <w:rPr>
                <w:rFonts w:ascii="Arial" w:hAnsi="Arial" w:cs="Arial"/>
                <w:b/>
                <w:color w:val="000000" w:themeColor="text1"/>
                <w:sz w:val="24"/>
                <w:szCs w:val="24"/>
              </w:rPr>
              <w:lastRenderedPageBreak/>
              <w:t>Week 1</w:t>
            </w:r>
            <w:r>
              <w:rPr>
                <w:rFonts w:ascii="Arial" w:hAnsi="Arial" w:cs="Arial"/>
                <w:b/>
                <w:color w:val="000000" w:themeColor="text1"/>
                <w:sz w:val="24"/>
                <w:szCs w:val="24"/>
              </w:rPr>
              <w:t>3</w:t>
            </w:r>
          </w:p>
        </w:tc>
        <w:tc>
          <w:tcPr>
            <w:tcW w:w="1025" w:type="pct"/>
            <w:vMerge w:val="restart"/>
          </w:tcPr>
          <w:p w14:paraId="06BFC9B3" w14:textId="53B0A58D" w:rsidR="00C028E7" w:rsidRPr="008213BE" w:rsidRDefault="00525217" w:rsidP="00D22E9E">
            <w:pPr>
              <w:rPr>
                <w:rFonts w:ascii="Arial" w:hAnsi="Arial" w:cs="Arial"/>
                <w:b/>
                <w:bCs/>
                <w:sz w:val="24"/>
                <w:szCs w:val="24"/>
              </w:rPr>
            </w:pPr>
            <w:r w:rsidRPr="008213BE">
              <w:rPr>
                <w:rFonts w:ascii="Arial" w:hAnsi="Arial" w:cs="Arial"/>
                <w:b/>
                <w:bCs/>
                <w:color w:val="000000" w:themeColor="text1"/>
                <w:sz w:val="24"/>
                <w:szCs w:val="24"/>
              </w:rPr>
              <w:t>Transition Ducts Fabrication</w:t>
            </w:r>
            <w:r w:rsidRPr="008213BE">
              <w:rPr>
                <w:rFonts w:ascii="Arial" w:hAnsi="Arial" w:cs="Arial"/>
                <w:b/>
                <w:bCs/>
                <w:sz w:val="24"/>
                <w:szCs w:val="24"/>
              </w:rPr>
              <w:t xml:space="preserve"> </w:t>
            </w:r>
          </w:p>
        </w:tc>
        <w:tc>
          <w:tcPr>
            <w:tcW w:w="654" w:type="pct"/>
            <w:vMerge w:val="restart"/>
          </w:tcPr>
          <w:p w14:paraId="06A990A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556C5290"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Introduction to Transition Ducts</w:t>
            </w:r>
          </w:p>
          <w:p w14:paraId="37A83A07"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Definition and importance of transition ducts in HVAC systems.</w:t>
            </w:r>
          </w:p>
          <w:p w14:paraId="72FCDF9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Common types of transitions: rectangular-to-circular, circular-to-rectangular, and size adjustments.</w:t>
            </w:r>
          </w:p>
          <w:p w14:paraId="102ADC9E" w14:textId="6A1B090F"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Overview of transition duct design principles.</w:t>
            </w:r>
          </w:p>
        </w:tc>
        <w:tc>
          <w:tcPr>
            <w:tcW w:w="793" w:type="pct"/>
            <w:vMerge w:val="restart"/>
            <w:vAlign w:val="center"/>
          </w:tcPr>
          <w:p w14:paraId="575E5B1C" w14:textId="77777777" w:rsidR="00C028E7" w:rsidRPr="0013087B" w:rsidRDefault="00C028E7" w:rsidP="00D22E9E">
            <w:pPr>
              <w:rPr>
                <w:rFonts w:ascii="Arial" w:hAnsi="Arial" w:cs="Arial"/>
                <w:b/>
                <w:bCs/>
                <w:color w:val="000000"/>
                <w:sz w:val="24"/>
                <w:szCs w:val="24"/>
              </w:rPr>
            </w:pPr>
          </w:p>
          <w:p w14:paraId="59DA2679" w14:textId="0E7E05AC" w:rsidR="00C028E7" w:rsidRPr="0013087B" w:rsidRDefault="00C028E7" w:rsidP="00D22E9E">
            <w:pPr>
              <w:pStyle w:val="ListParagraph"/>
              <w:numPr>
                <w:ilvl w:val="0"/>
                <w:numId w:val="3"/>
              </w:numPr>
              <w:ind w:left="162" w:hanging="143"/>
              <w:rPr>
                <w:rFonts w:ascii="Arial" w:hAnsi="Arial" w:cs="Arial"/>
                <w:b/>
                <w:bCs/>
                <w:color w:val="000000"/>
                <w:sz w:val="24"/>
                <w:szCs w:val="24"/>
              </w:rPr>
            </w:pPr>
            <w:r w:rsidRPr="0013087B">
              <w:rPr>
                <w:rFonts w:ascii="Arial" w:hAnsi="Arial" w:cs="Arial"/>
                <w:b/>
                <w:bCs/>
                <w:color w:val="000000"/>
                <w:sz w:val="24"/>
                <w:szCs w:val="24"/>
              </w:rPr>
              <w:t>Task 1</w:t>
            </w:r>
            <w:r w:rsidR="00216A5E">
              <w:rPr>
                <w:rFonts w:ascii="Arial" w:hAnsi="Arial" w:cs="Arial"/>
                <w:b/>
                <w:bCs/>
                <w:color w:val="000000"/>
                <w:sz w:val="24"/>
                <w:szCs w:val="24"/>
              </w:rPr>
              <w:t>3</w:t>
            </w:r>
          </w:p>
          <w:p w14:paraId="2102DFFA" w14:textId="77777777" w:rsidR="00C028E7" w:rsidRDefault="00C028E7" w:rsidP="00D22E9E">
            <w:pPr>
              <w:rPr>
                <w:rFonts w:ascii="Arial" w:hAnsi="Arial" w:cs="Arial"/>
                <w:b/>
                <w:bCs/>
                <w:color w:val="000000"/>
                <w:sz w:val="24"/>
                <w:szCs w:val="24"/>
              </w:rPr>
            </w:pPr>
          </w:p>
          <w:p w14:paraId="06574281" w14:textId="77777777" w:rsidR="00C028E7" w:rsidRDefault="00C028E7" w:rsidP="00D22E9E">
            <w:pPr>
              <w:rPr>
                <w:rFonts w:ascii="Arial" w:hAnsi="Arial" w:cs="Arial"/>
                <w:b/>
                <w:bCs/>
                <w:color w:val="000000"/>
                <w:sz w:val="24"/>
                <w:szCs w:val="24"/>
              </w:rPr>
            </w:pPr>
          </w:p>
          <w:p w14:paraId="5C9F09AE"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C43489A" w14:textId="77777777" w:rsidR="00C028E7" w:rsidRPr="0013087B" w:rsidRDefault="00C028E7" w:rsidP="00D22E9E">
            <w:pPr>
              <w:rPr>
                <w:rFonts w:ascii="Arial" w:hAnsi="Arial" w:cs="Arial"/>
                <w:b/>
                <w:bCs/>
                <w:color w:val="000000"/>
                <w:sz w:val="24"/>
                <w:szCs w:val="24"/>
              </w:rPr>
            </w:pPr>
          </w:p>
        </w:tc>
      </w:tr>
      <w:tr w:rsidR="00C028E7" w:rsidRPr="00631D0C" w14:paraId="454767BF" w14:textId="77777777" w:rsidTr="00C028E7">
        <w:trPr>
          <w:trHeight w:val="840"/>
        </w:trPr>
        <w:tc>
          <w:tcPr>
            <w:tcW w:w="570" w:type="pct"/>
            <w:vMerge/>
          </w:tcPr>
          <w:p w14:paraId="2407F32C"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008AAE3" w14:textId="77777777" w:rsidR="00C028E7" w:rsidRDefault="00C028E7" w:rsidP="00D22E9E">
            <w:pPr>
              <w:rPr>
                <w:rFonts w:ascii="Arial" w:hAnsi="Arial" w:cs="Arial"/>
                <w:b/>
                <w:sz w:val="24"/>
                <w:szCs w:val="24"/>
              </w:rPr>
            </w:pPr>
          </w:p>
        </w:tc>
        <w:tc>
          <w:tcPr>
            <w:tcW w:w="654" w:type="pct"/>
            <w:vMerge/>
          </w:tcPr>
          <w:p w14:paraId="4790A06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B6F4ABE"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Tools and Equipment for Transition Duct Fabrication</w:t>
            </w:r>
          </w:p>
          <w:p w14:paraId="57933F34"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Tools used for transition duct fabrication (snips, shears, seamers, metal benders, and power tools).</w:t>
            </w:r>
          </w:p>
          <w:p w14:paraId="5DEA1C01"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Introduction to specialized tools for creating curved and tapered ducts.</w:t>
            </w:r>
          </w:p>
          <w:p w14:paraId="5B346A01" w14:textId="79413BA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Proper tool maintenance and safety measures.</w:t>
            </w:r>
          </w:p>
        </w:tc>
        <w:tc>
          <w:tcPr>
            <w:tcW w:w="793" w:type="pct"/>
            <w:vMerge/>
            <w:vAlign w:val="center"/>
          </w:tcPr>
          <w:p w14:paraId="04D39D55" w14:textId="77777777" w:rsidR="00C028E7" w:rsidRPr="0013087B" w:rsidRDefault="00C028E7" w:rsidP="00D22E9E">
            <w:pPr>
              <w:rPr>
                <w:rFonts w:ascii="Arial" w:hAnsi="Arial" w:cs="Arial"/>
                <w:b/>
                <w:bCs/>
                <w:color w:val="000000"/>
                <w:sz w:val="24"/>
                <w:szCs w:val="24"/>
              </w:rPr>
            </w:pPr>
          </w:p>
        </w:tc>
      </w:tr>
      <w:tr w:rsidR="00C028E7" w:rsidRPr="00631D0C" w14:paraId="705C79F0" w14:textId="77777777" w:rsidTr="00C028E7">
        <w:trPr>
          <w:trHeight w:val="840"/>
        </w:trPr>
        <w:tc>
          <w:tcPr>
            <w:tcW w:w="570" w:type="pct"/>
            <w:vMerge/>
          </w:tcPr>
          <w:p w14:paraId="5F63E81F"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6CCD005" w14:textId="77777777" w:rsidR="00C028E7" w:rsidRDefault="00C028E7" w:rsidP="00D22E9E">
            <w:pPr>
              <w:rPr>
                <w:rFonts w:ascii="Arial" w:hAnsi="Arial" w:cs="Arial"/>
                <w:b/>
                <w:sz w:val="24"/>
                <w:szCs w:val="24"/>
              </w:rPr>
            </w:pPr>
          </w:p>
        </w:tc>
        <w:tc>
          <w:tcPr>
            <w:tcW w:w="654" w:type="pct"/>
            <w:vMerge/>
          </w:tcPr>
          <w:p w14:paraId="4A5512B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8D13924"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Materials for Transition Ducts</w:t>
            </w:r>
          </w:p>
          <w:p w14:paraId="3D89FFE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Materials commonly used in transition duct fabrication (galvanized steel, aluminum, stainless steel).</w:t>
            </w:r>
          </w:p>
          <w:p w14:paraId="722B3B59"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Choosing the right material based on the system requirements and environmental conditions.</w:t>
            </w:r>
          </w:p>
          <w:p w14:paraId="1EA0B73D" w14:textId="43F7E73D"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Material thickness and considerations for different duct applications.</w:t>
            </w:r>
          </w:p>
        </w:tc>
        <w:tc>
          <w:tcPr>
            <w:tcW w:w="793" w:type="pct"/>
            <w:vMerge/>
            <w:vAlign w:val="center"/>
          </w:tcPr>
          <w:p w14:paraId="16A26DD6" w14:textId="77777777" w:rsidR="00C028E7" w:rsidRPr="0013087B" w:rsidRDefault="00C028E7" w:rsidP="00D22E9E">
            <w:pPr>
              <w:rPr>
                <w:rFonts w:ascii="Arial" w:hAnsi="Arial" w:cs="Arial"/>
                <w:b/>
                <w:bCs/>
                <w:color w:val="000000"/>
                <w:sz w:val="24"/>
                <w:szCs w:val="24"/>
              </w:rPr>
            </w:pPr>
          </w:p>
        </w:tc>
      </w:tr>
      <w:tr w:rsidR="00C028E7" w:rsidRPr="00631D0C" w14:paraId="233F1D8D" w14:textId="77777777" w:rsidTr="00C028E7">
        <w:trPr>
          <w:trHeight w:val="840"/>
        </w:trPr>
        <w:tc>
          <w:tcPr>
            <w:tcW w:w="570" w:type="pct"/>
            <w:vMerge/>
          </w:tcPr>
          <w:p w14:paraId="26BEEC2B"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0576EA64" w14:textId="77777777" w:rsidR="00C028E7" w:rsidRDefault="00C028E7" w:rsidP="00D22E9E">
            <w:pPr>
              <w:rPr>
                <w:rFonts w:ascii="Arial" w:hAnsi="Arial" w:cs="Arial"/>
                <w:b/>
                <w:sz w:val="24"/>
                <w:szCs w:val="24"/>
              </w:rPr>
            </w:pPr>
          </w:p>
        </w:tc>
        <w:tc>
          <w:tcPr>
            <w:tcW w:w="654" w:type="pct"/>
            <w:vMerge/>
          </w:tcPr>
          <w:p w14:paraId="3E0ABDB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D1843B"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Safety Protocols in Transition Duct Fabrication</w:t>
            </w:r>
          </w:p>
          <w:p w14:paraId="11CAB6A9"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Safety standards for working with duct materials and tools.</w:t>
            </w:r>
          </w:p>
          <w:p w14:paraId="28CE221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PPE (personal protective equipment) required for handling, cutting, and </w:t>
            </w:r>
            <w:r w:rsidRPr="00FB6FF4">
              <w:rPr>
                <w:rFonts w:ascii="Arial" w:hAnsi="Arial" w:cs="Arial"/>
              </w:rPr>
              <w:lastRenderedPageBreak/>
              <w:t>assembling transition ducts.</w:t>
            </w:r>
          </w:p>
          <w:p w14:paraId="1DED023C" w14:textId="20C256C0"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Safe handling and disposal of waste materials.</w:t>
            </w:r>
          </w:p>
        </w:tc>
        <w:tc>
          <w:tcPr>
            <w:tcW w:w="793" w:type="pct"/>
            <w:vMerge/>
            <w:vAlign w:val="center"/>
          </w:tcPr>
          <w:p w14:paraId="287B74DD" w14:textId="77777777" w:rsidR="00C028E7" w:rsidRPr="0013087B" w:rsidRDefault="00C028E7" w:rsidP="00D22E9E">
            <w:pPr>
              <w:rPr>
                <w:rFonts w:ascii="Arial" w:hAnsi="Arial" w:cs="Arial"/>
                <w:b/>
                <w:bCs/>
                <w:color w:val="000000"/>
                <w:sz w:val="24"/>
                <w:szCs w:val="24"/>
              </w:rPr>
            </w:pPr>
          </w:p>
        </w:tc>
      </w:tr>
      <w:tr w:rsidR="00C028E7" w:rsidRPr="00631D0C" w14:paraId="79F53191" w14:textId="77777777" w:rsidTr="00C028E7">
        <w:trPr>
          <w:trHeight w:val="840"/>
        </w:trPr>
        <w:tc>
          <w:tcPr>
            <w:tcW w:w="570" w:type="pct"/>
            <w:vMerge/>
          </w:tcPr>
          <w:p w14:paraId="475D66D7"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53F1DEB" w14:textId="77777777" w:rsidR="00C028E7" w:rsidRDefault="00C028E7" w:rsidP="00D22E9E">
            <w:pPr>
              <w:rPr>
                <w:rFonts w:ascii="Arial" w:hAnsi="Arial" w:cs="Arial"/>
                <w:b/>
                <w:sz w:val="24"/>
                <w:szCs w:val="24"/>
              </w:rPr>
            </w:pPr>
          </w:p>
        </w:tc>
        <w:tc>
          <w:tcPr>
            <w:tcW w:w="654" w:type="pct"/>
            <w:vMerge w:val="restart"/>
          </w:tcPr>
          <w:p w14:paraId="416BBC14"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5D11C5EA"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Understanding Transition Duct Design and Calculation</w:t>
            </w:r>
          </w:p>
          <w:p w14:paraId="0DE28BBC"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Basic principles of transition duct design (geometry, airflow, and pressure drops).</w:t>
            </w:r>
          </w:p>
          <w:p w14:paraId="47176A16"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Calculating the required dimensions for various types of transitions.</w:t>
            </w:r>
          </w:p>
          <w:p w14:paraId="74C775D9" w14:textId="44590D09"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Tools and methods for designing efficient and functional transition ducts.</w:t>
            </w:r>
          </w:p>
        </w:tc>
        <w:tc>
          <w:tcPr>
            <w:tcW w:w="793" w:type="pct"/>
            <w:vMerge/>
            <w:vAlign w:val="center"/>
          </w:tcPr>
          <w:p w14:paraId="23010A4F" w14:textId="77777777" w:rsidR="00C028E7" w:rsidRPr="0013087B" w:rsidRDefault="00C028E7" w:rsidP="00D22E9E">
            <w:pPr>
              <w:rPr>
                <w:rFonts w:ascii="Arial" w:hAnsi="Arial" w:cs="Arial"/>
                <w:b/>
                <w:bCs/>
                <w:color w:val="000000"/>
                <w:sz w:val="24"/>
                <w:szCs w:val="24"/>
              </w:rPr>
            </w:pPr>
          </w:p>
        </w:tc>
      </w:tr>
      <w:tr w:rsidR="00C028E7" w:rsidRPr="00631D0C" w14:paraId="02FC78C8" w14:textId="77777777" w:rsidTr="00C028E7">
        <w:trPr>
          <w:trHeight w:val="840"/>
        </w:trPr>
        <w:tc>
          <w:tcPr>
            <w:tcW w:w="570" w:type="pct"/>
            <w:vMerge/>
          </w:tcPr>
          <w:p w14:paraId="4E7B82B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73523D7B" w14:textId="77777777" w:rsidR="00C028E7" w:rsidRDefault="00C028E7" w:rsidP="00D22E9E">
            <w:pPr>
              <w:rPr>
                <w:rFonts w:ascii="Arial" w:hAnsi="Arial" w:cs="Arial"/>
                <w:b/>
                <w:sz w:val="24"/>
                <w:szCs w:val="24"/>
              </w:rPr>
            </w:pPr>
          </w:p>
        </w:tc>
        <w:tc>
          <w:tcPr>
            <w:tcW w:w="654" w:type="pct"/>
            <w:vMerge/>
          </w:tcPr>
          <w:p w14:paraId="350D8ED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2FA0508"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Measuring and Marking for Transition Ducts</w:t>
            </w:r>
          </w:p>
          <w:p w14:paraId="7CA0060E"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Accurate measuring techniques for transition duct fabrication.</w:t>
            </w:r>
          </w:p>
          <w:p w14:paraId="10A44D6F"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Using rulers, protractors, and templates for precise markings.</w:t>
            </w:r>
          </w:p>
          <w:p w14:paraId="28BE1814" w14:textId="0A3B4AC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marking materials for a specific transition duct.</w:t>
            </w:r>
          </w:p>
        </w:tc>
        <w:tc>
          <w:tcPr>
            <w:tcW w:w="793" w:type="pct"/>
            <w:vMerge/>
            <w:vAlign w:val="center"/>
          </w:tcPr>
          <w:p w14:paraId="1FAE7648" w14:textId="77777777" w:rsidR="00C028E7" w:rsidRPr="0013087B" w:rsidRDefault="00C028E7" w:rsidP="00D22E9E">
            <w:pPr>
              <w:rPr>
                <w:rFonts w:ascii="Arial" w:hAnsi="Arial" w:cs="Arial"/>
                <w:b/>
                <w:bCs/>
                <w:color w:val="000000"/>
                <w:sz w:val="24"/>
                <w:szCs w:val="24"/>
              </w:rPr>
            </w:pPr>
          </w:p>
        </w:tc>
      </w:tr>
      <w:tr w:rsidR="00C028E7" w:rsidRPr="00631D0C" w14:paraId="3D9EB910" w14:textId="77777777" w:rsidTr="00C028E7">
        <w:trPr>
          <w:trHeight w:val="840"/>
        </w:trPr>
        <w:tc>
          <w:tcPr>
            <w:tcW w:w="570" w:type="pct"/>
            <w:vMerge/>
          </w:tcPr>
          <w:p w14:paraId="2AB25538"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67C008B" w14:textId="77777777" w:rsidR="00C028E7" w:rsidRDefault="00C028E7" w:rsidP="00D22E9E">
            <w:pPr>
              <w:rPr>
                <w:rFonts w:ascii="Arial" w:hAnsi="Arial" w:cs="Arial"/>
                <w:b/>
                <w:sz w:val="24"/>
                <w:szCs w:val="24"/>
              </w:rPr>
            </w:pPr>
          </w:p>
        </w:tc>
        <w:tc>
          <w:tcPr>
            <w:tcW w:w="654" w:type="pct"/>
            <w:vMerge/>
          </w:tcPr>
          <w:p w14:paraId="2E2D8BA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1C4C1ED"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Cutting Transition Duct Materials</w:t>
            </w:r>
          </w:p>
          <w:p w14:paraId="64506D5F"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cutting different materials used in transition duct fabrication (manual cutting, power cutting).</w:t>
            </w:r>
          </w:p>
          <w:p w14:paraId="4CB78CB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Methods for achieving </w:t>
            </w:r>
            <w:proofErr w:type="gramStart"/>
            <w:r w:rsidRPr="00FB6FF4">
              <w:rPr>
                <w:rFonts w:ascii="Arial" w:hAnsi="Arial" w:cs="Arial"/>
              </w:rPr>
              <w:t>clean,</w:t>
            </w:r>
            <w:proofErr w:type="gramEnd"/>
            <w:r w:rsidRPr="00FB6FF4">
              <w:rPr>
                <w:rFonts w:ascii="Arial" w:hAnsi="Arial" w:cs="Arial"/>
              </w:rPr>
              <w:t xml:space="preserve"> smooth cuts for seamless transitions.</w:t>
            </w:r>
          </w:p>
          <w:p w14:paraId="20386906" w14:textId="389E5951"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Cutting a material to required dimensions for a transition duct.</w:t>
            </w:r>
          </w:p>
        </w:tc>
        <w:tc>
          <w:tcPr>
            <w:tcW w:w="793" w:type="pct"/>
            <w:vMerge/>
            <w:vAlign w:val="center"/>
          </w:tcPr>
          <w:p w14:paraId="2F21C566" w14:textId="77777777" w:rsidR="00C028E7" w:rsidRPr="0013087B" w:rsidRDefault="00C028E7" w:rsidP="00D22E9E">
            <w:pPr>
              <w:rPr>
                <w:rFonts w:ascii="Arial" w:hAnsi="Arial" w:cs="Arial"/>
                <w:b/>
                <w:bCs/>
                <w:color w:val="000000"/>
                <w:sz w:val="24"/>
                <w:szCs w:val="24"/>
              </w:rPr>
            </w:pPr>
          </w:p>
        </w:tc>
      </w:tr>
      <w:tr w:rsidR="00C028E7" w:rsidRPr="00631D0C" w14:paraId="3C3515C2" w14:textId="77777777" w:rsidTr="00C028E7">
        <w:trPr>
          <w:trHeight w:val="840"/>
        </w:trPr>
        <w:tc>
          <w:tcPr>
            <w:tcW w:w="570" w:type="pct"/>
            <w:vMerge/>
          </w:tcPr>
          <w:p w14:paraId="0D2E80F1"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C156721" w14:textId="77777777" w:rsidR="00C028E7" w:rsidRDefault="00C028E7" w:rsidP="00D22E9E">
            <w:pPr>
              <w:rPr>
                <w:rFonts w:ascii="Arial" w:hAnsi="Arial" w:cs="Arial"/>
                <w:b/>
                <w:sz w:val="24"/>
                <w:szCs w:val="24"/>
              </w:rPr>
            </w:pPr>
          </w:p>
        </w:tc>
        <w:tc>
          <w:tcPr>
            <w:tcW w:w="654" w:type="pct"/>
            <w:vMerge/>
          </w:tcPr>
          <w:p w14:paraId="6C22451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CCC769"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Bending and Shaping Transition Ducts</w:t>
            </w:r>
          </w:p>
          <w:p w14:paraId="540ABA1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bending and shaping ducts into smooth transitions (manual and power bending tools).</w:t>
            </w:r>
          </w:p>
          <w:p w14:paraId="01889531"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Adjusting radius and angles based on the transition shape.</w:t>
            </w:r>
          </w:p>
          <w:p w14:paraId="639AB48D" w14:textId="6FD02B60"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Bending a transition duct section from rectangular to circular.</w:t>
            </w:r>
          </w:p>
        </w:tc>
        <w:tc>
          <w:tcPr>
            <w:tcW w:w="793" w:type="pct"/>
            <w:vMerge/>
            <w:vAlign w:val="center"/>
          </w:tcPr>
          <w:p w14:paraId="410D7457" w14:textId="77777777" w:rsidR="00C028E7" w:rsidRPr="0013087B" w:rsidRDefault="00C028E7" w:rsidP="00D22E9E">
            <w:pPr>
              <w:rPr>
                <w:rFonts w:ascii="Arial" w:hAnsi="Arial" w:cs="Arial"/>
                <w:b/>
                <w:bCs/>
                <w:color w:val="000000"/>
                <w:sz w:val="24"/>
                <w:szCs w:val="24"/>
              </w:rPr>
            </w:pPr>
          </w:p>
        </w:tc>
      </w:tr>
      <w:tr w:rsidR="00C028E7" w:rsidRPr="00631D0C" w14:paraId="2347FC12" w14:textId="77777777" w:rsidTr="00C028E7">
        <w:trPr>
          <w:trHeight w:val="840"/>
        </w:trPr>
        <w:tc>
          <w:tcPr>
            <w:tcW w:w="570" w:type="pct"/>
            <w:vMerge/>
          </w:tcPr>
          <w:p w14:paraId="5B907962"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508D907F" w14:textId="77777777" w:rsidR="00C028E7" w:rsidRDefault="00C028E7" w:rsidP="00D22E9E">
            <w:pPr>
              <w:rPr>
                <w:rFonts w:ascii="Arial" w:hAnsi="Arial" w:cs="Arial"/>
                <w:b/>
                <w:sz w:val="24"/>
                <w:szCs w:val="24"/>
              </w:rPr>
            </w:pPr>
          </w:p>
        </w:tc>
        <w:tc>
          <w:tcPr>
            <w:tcW w:w="654" w:type="pct"/>
            <w:vMerge w:val="restart"/>
          </w:tcPr>
          <w:p w14:paraId="61ED478E"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07CC9828"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Making Rectangular-to-Circular Transitions</w:t>
            </w:r>
          </w:p>
          <w:p w14:paraId="4EF5DCD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creating a transition from rectangular ducts to circular ducts.</w:t>
            </w:r>
          </w:p>
          <w:p w14:paraId="2034D476"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Importance of maintaining smooth airflow and preventing turbulence.</w:t>
            </w:r>
          </w:p>
          <w:p w14:paraId="11B37CAD" w14:textId="25C78930"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 rectangular-to-circular transition duct.</w:t>
            </w:r>
          </w:p>
        </w:tc>
        <w:tc>
          <w:tcPr>
            <w:tcW w:w="793" w:type="pct"/>
            <w:vMerge/>
            <w:vAlign w:val="center"/>
          </w:tcPr>
          <w:p w14:paraId="2DC2BFE2" w14:textId="77777777" w:rsidR="00C028E7" w:rsidRPr="0013087B" w:rsidRDefault="00C028E7" w:rsidP="00D22E9E">
            <w:pPr>
              <w:rPr>
                <w:rFonts w:ascii="Arial" w:hAnsi="Arial" w:cs="Arial"/>
                <w:b/>
                <w:bCs/>
                <w:color w:val="000000"/>
                <w:sz w:val="24"/>
                <w:szCs w:val="24"/>
              </w:rPr>
            </w:pPr>
          </w:p>
        </w:tc>
      </w:tr>
      <w:tr w:rsidR="00C028E7" w:rsidRPr="00631D0C" w14:paraId="437075EF" w14:textId="77777777" w:rsidTr="00C028E7">
        <w:trPr>
          <w:trHeight w:val="840"/>
        </w:trPr>
        <w:tc>
          <w:tcPr>
            <w:tcW w:w="570" w:type="pct"/>
            <w:vMerge/>
          </w:tcPr>
          <w:p w14:paraId="1B9E1682"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AD23625" w14:textId="77777777" w:rsidR="00C028E7" w:rsidRDefault="00C028E7" w:rsidP="00D22E9E">
            <w:pPr>
              <w:rPr>
                <w:rFonts w:ascii="Arial" w:hAnsi="Arial" w:cs="Arial"/>
                <w:b/>
                <w:sz w:val="24"/>
                <w:szCs w:val="24"/>
              </w:rPr>
            </w:pPr>
          </w:p>
        </w:tc>
        <w:tc>
          <w:tcPr>
            <w:tcW w:w="654" w:type="pct"/>
            <w:vMerge/>
          </w:tcPr>
          <w:p w14:paraId="0D73F6C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752F24"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Making Circular-to-Rectangular Transitions</w:t>
            </w:r>
          </w:p>
          <w:p w14:paraId="249E627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Techniques for creating a transition from circular ducts to rectangular ducts.</w:t>
            </w:r>
          </w:p>
          <w:p w14:paraId="4354C1AB"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Ensuring structural integrity and proper sealing at the transition points.</w:t>
            </w:r>
          </w:p>
          <w:p w14:paraId="772034A9" w14:textId="25968F5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 circular-to-rectangular transition duct.</w:t>
            </w:r>
          </w:p>
        </w:tc>
        <w:tc>
          <w:tcPr>
            <w:tcW w:w="793" w:type="pct"/>
            <w:vMerge/>
            <w:vAlign w:val="center"/>
          </w:tcPr>
          <w:p w14:paraId="29913A25" w14:textId="77777777" w:rsidR="00C028E7" w:rsidRPr="0013087B" w:rsidRDefault="00C028E7" w:rsidP="00D22E9E">
            <w:pPr>
              <w:rPr>
                <w:rFonts w:ascii="Arial" w:hAnsi="Arial" w:cs="Arial"/>
                <w:b/>
                <w:bCs/>
                <w:color w:val="000000"/>
                <w:sz w:val="24"/>
                <w:szCs w:val="24"/>
              </w:rPr>
            </w:pPr>
          </w:p>
        </w:tc>
      </w:tr>
      <w:tr w:rsidR="00C028E7" w:rsidRPr="00631D0C" w14:paraId="70BE0FFD" w14:textId="77777777" w:rsidTr="00C028E7">
        <w:trPr>
          <w:trHeight w:val="840"/>
        </w:trPr>
        <w:tc>
          <w:tcPr>
            <w:tcW w:w="570" w:type="pct"/>
            <w:vMerge/>
          </w:tcPr>
          <w:p w14:paraId="4C691928"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76F6EA5F" w14:textId="77777777" w:rsidR="00C028E7" w:rsidRDefault="00C028E7" w:rsidP="00D22E9E">
            <w:pPr>
              <w:rPr>
                <w:rFonts w:ascii="Arial" w:hAnsi="Arial" w:cs="Arial"/>
                <w:b/>
                <w:sz w:val="24"/>
                <w:szCs w:val="24"/>
              </w:rPr>
            </w:pPr>
          </w:p>
        </w:tc>
        <w:tc>
          <w:tcPr>
            <w:tcW w:w="654" w:type="pct"/>
            <w:vMerge/>
          </w:tcPr>
          <w:p w14:paraId="798A2C5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B91684"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Fabricating Tapered Transition Ducts</w:t>
            </w:r>
          </w:p>
          <w:p w14:paraId="60A19381"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Tapered duct fabrication: Techniques for transitioning between different duct sizes.</w:t>
            </w:r>
          </w:p>
          <w:p w14:paraId="4413E4E8"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Importance of smooth airflow in tapered ducts to avoid air resistance.</w:t>
            </w:r>
          </w:p>
          <w:p w14:paraId="27D84E2A" w14:textId="4A4160F6"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 tapered transition duct to change from a larger to smaller diameter.</w:t>
            </w:r>
          </w:p>
        </w:tc>
        <w:tc>
          <w:tcPr>
            <w:tcW w:w="793" w:type="pct"/>
            <w:vMerge/>
            <w:vAlign w:val="center"/>
          </w:tcPr>
          <w:p w14:paraId="303B5F26" w14:textId="77777777" w:rsidR="00C028E7" w:rsidRPr="0013087B" w:rsidRDefault="00C028E7" w:rsidP="00D22E9E">
            <w:pPr>
              <w:rPr>
                <w:rFonts w:ascii="Arial" w:hAnsi="Arial" w:cs="Arial"/>
                <w:b/>
                <w:bCs/>
                <w:color w:val="000000"/>
                <w:sz w:val="24"/>
                <w:szCs w:val="24"/>
              </w:rPr>
            </w:pPr>
          </w:p>
        </w:tc>
      </w:tr>
      <w:tr w:rsidR="00C028E7" w:rsidRPr="00631D0C" w14:paraId="46A6748F" w14:textId="77777777" w:rsidTr="00C028E7">
        <w:trPr>
          <w:trHeight w:val="840"/>
        </w:trPr>
        <w:tc>
          <w:tcPr>
            <w:tcW w:w="570" w:type="pct"/>
            <w:vMerge/>
          </w:tcPr>
          <w:p w14:paraId="46785F49"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2EC4F76" w14:textId="77777777" w:rsidR="00C028E7" w:rsidRDefault="00C028E7" w:rsidP="00D22E9E">
            <w:pPr>
              <w:rPr>
                <w:rFonts w:ascii="Arial" w:hAnsi="Arial" w:cs="Arial"/>
                <w:b/>
                <w:sz w:val="24"/>
                <w:szCs w:val="24"/>
              </w:rPr>
            </w:pPr>
          </w:p>
        </w:tc>
        <w:tc>
          <w:tcPr>
            <w:tcW w:w="654" w:type="pct"/>
            <w:vMerge/>
          </w:tcPr>
          <w:p w14:paraId="0EB1107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D8139A4" w14:textId="77777777" w:rsidR="00525217" w:rsidRPr="009B162F" w:rsidRDefault="00525217"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Joining Transition Duct Sections</w:t>
            </w:r>
          </w:p>
          <w:p w14:paraId="618D3F56"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 xml:space="preserve">Methods for joining transition duct sections (seams, rivets, </w:t>
            </w:r>
            <w:r w:rsidRPr="00FB6FF4">
              <w:rPr>
                <w:rFonts w:ascii="Arial" w:hAnsi="Arial" w:cs="Arial"/>
              </w:rPr>
              <w:lastRenderedPageBreak/>
              <w:t>welding, flanges).</w:t>
            </w:r>
          </w:p>
          <w:p w14:paraId="36BA1C82"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Proper alignment and connection methods for air-tight joints.</w:t>
            </w:r>
          </w:p>
          <w:p w14:paraId="40676413" w14:textId="1CE469FD"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Joining sections of a transition duct using appropriate methods.</w:t>
            </w:r>
          </w:p>
        </w:tc>
        <w:tc>
          <w:tcPr>
            <w:tcW w:w="793" w:type="pct"/>
            <w:vMerge/>
            <w:vAlign w:val="center"/>
          </w:tcPr>
          <w:p w14:paraId="59770923" w14:textId="77777777" w:rsidR="00C028E7" w:rsidRPr="0013087B" w:rsidRDefault="00C028E7" w:rsidP="00D22E9E">
            <w:pPr>
              <w:rPr>
                <w:rFonts w:ascii="Arial" w:hAnsi="Arial" w:cs="Arial"/>
                <w:b/>
                <w:bCs/>
                <w:color w:val="000000"/>
                <w:sz w:val="24"/>
                <w:szCs w:val="24"/>
              </w:rPr>
            </w:pPr>
          </w:p>
        </w:tc>
      </w:tr>
      <w:tr w:rsidR="00C028E7" w:rsidRPr="00631D0C" w14:paraId="08931B65" w14:textId="77777777" w:rsidTr="00C028E7">
        <w:trPr>
          <w:trHeight w:val="840"/>
        </w:trPr>
        <w:tc>
          <w:tcPr>
            <w:tcW w:w="570" w:type="pct"/>
            <w:vMerge/>
          </w:tcPr>
          <w:p w14:paraId="7AD25A8D"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72E8D3CC" w14:textId="77777777" w:rsidR="00C028E7" w:rsidRDefault="00C028E7" w:rsidP="00D22E9E">
            <w:pPr>
              <w:rPr>
                <w:rFonts w:ascii="Arial" w:hAnsi="Arial" w:cs="Arial"/>
                <w:b/>
                <w:sz w:val="24"/>
                <w:szCs w:val="24"/>
              </w:rPr>
            </w:pPr>
          </w:p>
        </w:tc>
        <w:tc>
          <w:tcPr>
            <w:tcW w:w="654" w:type="pct"/>
            <w:vMerge w:val="restart"/>
          </w:tcPr>
          <w:p w14:paraId="69122D9F"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6A503FD7" w14:textId="77777777" w:rsidR="00525217" w:rsidRPr="00FB6FF4" w:rsidRDefault="00525217" w:rsidP="009B162F">
            <w:pPr>
              <w:pStyle w:val="Heading4"/>
              <w:outlineLvl w:val="3"/>
              <w:rPr>
                <w:rFonts w:ascii="Arial" w:hAnsi="Arial" w:cs="Arial"/>
              </w:rPr>
            </w:pPr>
            <w:r w:rsidRPr="009B162F">
              <w:rPr>
                <w:rFonts w:ascii="Arial" w:eastAsiaTheme="minorHAnsi" w:hAnsi="Arial" w:cs="Arial"/>
                <w:b w:val="0"/>
                <w:bCs w:val="0"/>
                <w:i w:val="0"/>
                <w:iCs w:val="0"/>
                <w:color w:val="auto"/>
                <w:sz w:val="24"/>
                <w:szCs w:val="24"/>
              </w:rPr>
              <w:t>Sealing Transition Ducts</w:t>
            </w:r>
          </w:p>
          <w:p w14:paraId="23AE049B"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Importance of sealing joints in transition ducts to prevent air leaks and loss of efficiency.</w:t>
            </w:r>
          </w:p>
          <w:p w14:paraId="4B22DE7A"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Common sealing methods (tape, mastic, gaskets).</w:t>
            </w:r>
          </w:p>
          <w:p w14:paraId="693DF59D" w14:textId="13BDD9B2"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Sealing a transition duct system for airtight performance.</w:t>
            </w:r>
          </w:p>
        </w:tc>
        <w:tc>
          <w:tcPr>
            <w:tcW w:w="793" w:type="pct"/>
            <w:vMerge/>
            <w:vAlign w:val="center"/>
          </w:tcPr>
          <w:p w14:paraId="09046493" w14:textId="77777777" w:rsidR="00C028E7" w:rsidRPr="0013087B" w:rsidRDefault="00C028E7" w:rsidP="00D22E9E">
            <w:pPr>
              <w:rPr>
                <w:rFonts w:ascii="Arial" w:hAnsi="Arial" w:cs="Arial"/>
                <w:b/>
                <w:bCs/>
                <w:color w:val="000000"/>
                <w:sz w:val="24"/>
                <w:szCs w:val="24"/>
              </w:rPr>
            </w:pPr>
          </w:p>
        </w:tc>
      </w:tr>
      <w:tr w:rsidR="00C028E7" w:rsidRPr="00631D0C" w14:paraId="6051BA06" w14:textId="77777777" w:rsidTr="00C028E7">
        <w:trPr>
          <w:trHeight w:val="840"/>
        </w:trPr>
        <w:tc>
          <w:tcPr>
            <w:tcW w:w="570" w:type="pct"/>
            <w:vMerge/>
          </w:tcPr>
          <w:p w14:paraId="0E8EA9D1"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2156C47" w14:textId="77777777" w:rsidR="00C028E7" w:rsidRDefault="00C028E7" w:rsidP="00D22E9E">
            <w:pPr>
              <w:rPr>
                <w:rFonts w:ascii="Arial" w:hAnsi="Arial" w:cs="Arial"/>
                <w:b/>
                <w:sz w:val="24"/>
                <w:szCs w:val="24"/>
              </w:rPr>
            </w:pPr>
          </w:p>
        </w:tc>
        <w:tc>
          <w:tcPr>
            <w:tcW w:w="654" w:type="pct"/>
            <w:vMerge/>
          </w:tcPr>
          <w:p w14:paraId="5AE79FDB"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98DD898" w14:textId="77777777" w:rsidR="00525217" w:rsidRPr="00FB6FF4" w:rsidRDefault="00525217" w:rsidP="009B162F">
            <w:pPr>
              <w:pStyle w:val="Heading4"/>
              <w:outlineLvl w:val="3"/>
              <w:rPr>
                <w:rFonts w:ascii="Arial" w:hAnsi="Arial" w:cs="Arial"/>
              </w:rPr>
            </w:pPr>
            <w:r w:rsidRPr="009B162F">
              <w:rPr>
                <w:rFonts w:ascii="Arial" w:eastAsiaTheme="minorHAnsi" w:hAnsi="Arial" w:cs="Arial"/>
                <w:b w:val="0"/>
                <w:bCs w:val="0"/>
                <w:i w:val="0"/>
                <w:iCs w:val="0"/>
                <w:color w:val="auto"/>
                <w:sz w:val="24"/>
                <w:szCs w:val="24"/>
              </w:rPr>
              <w:t>Insulating Transition Ducts</w:t>
            </w:r>
          </w:p>
          <w:p w14:paraId="51BB2725"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Insulating transition ducts for energy efficiency and noise reduction.</w:t>
            </w:r>
          </w:p>
          <w:p w14:paraId="13D98DE3" w14:textId="77777777" w:rsidR="0052521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Materials used for insulation (fiberglass, foam, reflective insulation).</w:t>
            </w:r>
          </w:p>
          <w:p w14:paraId="45119CAE" w14:textId="685F5D83" w:rsidR="00C028E7" w:rsidRPr="00FB6FF4" w:rsidRDefault="00525217" w:rsidP="00A972F6">
            <w:pPr>
              <w:numPr>
                <w:ilvl w:val="0"/>
                <w:numId w:val="8"/>
              </w:numPr>
              <w:spacing w:before="100" w:beforeAutospacing="1" w:after="100" w:afterAutospacing="1"/>
              <w:rPr>
                <w:rFonts w:ascii="Arial" w:hAnsi="Arial" w:cs="Arial"/>
              </w:rPr>
            </w:pPr>
            <w:r w:rsidRPr="00FB6FF4">
              <w:rPr>
                <w:rFonts w:ascii="Arial" w:hAnsi="Arial" w:cs="Arial"/>
              </w:rPr>
              <w:t>Practice: Installing insulation on a transition duct.</w:t>
            </w:r>
          </w:p>
        </w:tc>
        <w:tc>
          <w:tcPr>
            <w:tcW w:w="793" w:type="pct"/>
            <w:vMerge/>
            <w:vAlign w:val="center"/>
          </w:tcPr>
          <w:p w14:paraId="4FB4A604" w14:textId="77777777" w:rsidR="00C028E7" w:rsidRPr="0013087B" w:rsidRDefault="00C028E7" w:rsidP="00D22E9E">
            <w:pPr>
              <w:rPr>
                <w:rFonts w:ascii="Arial" w:hAnsi="Arial" w:cs="Arial"/>
                <w:b/>
                <w:bCs/>
                <w:color w:val="000000"/>
                <w:sz w:val="24"/>
                <w:szCs w:val="24"/>
              </w:rPr>
            </w:pPr>
          </w:p>
        </w:tc>
      </w:tr>
      <w:tr w:rsidR="00C028E7" w:rsidRPr="00631D0C" w14:paraId="32DD87E4" w14:textId="77777777" w:rsidTr="00C028E7">
        <w:trPr>
          <w:trHeight w:val="840"/>
        </w:trPr>
        <w:tc>
          <w:tcPr>
            <w:tcW w:w="570" w:type="pct"/>
            <w:vMerge/>
          </w:tcPr>
          <w:p w14:paraId="3A5A5877"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700905E" w14:textId="77777777" w:rsidR="00C028E7" w:rsidRDefault="00C028E7" w:rsidP="00D22E9E">
            <w:pPr>
              <w:rPr>
                <w:rFonts w:ascii="Arial" w:hAnsi="Arial" w:cs="Arial"/>
                <w:b/>
                <w:sz w:val="24"/>
                <w:szCs w:val="24"/>
              </w:rPr>
            </w:pPr>
          </w:p>
        </w:tc>
        <w:tc>
          <w:tcPr>
            <w:tcW w:w="654" w:type="pct"/>
            <w:vMerge/>
          </w:tcPr>
          <w:p w14:paraId="2BAF3666"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367C77C" w14:textId="77777777" w:rsidR="0093093B" w:rsidRPr="009B162F" w:rsidRDefault="0093093B"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Testing Transition Ducts for Leaks</w:t>
            </w:r>
          </w:p>
          <w:p w14:paraId="6F5CD65B"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Methods for testing transition ducts for leaks (pressure testing, visual inspections).</w:t>
            </w:r>
          </w:p>
          <w:p w14:paraId="57985A11"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common leakage points and ensuring proper sealing.</w:t>
            </w:r>
          </w:p>
          <w:p w14:paraId="1039A184" w14:textId="4127BC70"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Conducting an air pressure test on a fabricated transition duct.</w:t>
            </w:r>
          </w:p>
        </w:tc>
        <w:tc>
          <w:tcPr>
            <w:tcW w:w="793" w:type="pct"/>
            <w:vMerge/>
            <w:vAlign w:val="center"/>
          </w:tcPr>
          <w:p w14:paraId="0DF609AA" w14:textId="77777777" w:rsidR="00C028E7" w:rsidRPr="0013087B" w:rsidRDefault="00C028E7" w:rsidP="00D22E9E">
            <w:pPr>
              <w:rPr>
                <w:rFonts w:ascii="Arial" w:hAnsi="Arial" w:cs="Arial"/>
                <w:b/>
                <w:bCs/>
                <w:color w:val="000000"/>
                <w:sz w:val="24"/>
                <w:szCs w:val="24"/>
              </w:rPr>
            </w:pPr>
          </w:p>
        </w:tc>
      </w:tr>
      <w:tr w:rsidR="00C028E7" w:rsidRPr="00631D0C" w14:paraId="604EF5D7" w14:textId="77777777" w:rsidTr="00C028E7">
        <w:trPr>
          <w:trHeight w:val="840"/>
        </w:trPr>
        <w:tc>
          <w:tcPr>
            <w:tcW w:w="570" w:type="pct"/>
            <w:vMerge/>
          </w:tcPr>
          <w:p w14:paraId="77B2F417"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74B1463" w14:textId="77777777" w:rsidR="00C028E7" w:rsidRDefault="00C028E7" w:rsidP="00D22E9E">
            <w:pPr>
              <w:rPr>
                <w:rFonts w:ascii="Arial" w:hAnsi="Arial" w:cs="Arial"/>
                <w:b/>
                <w:sz w:val="24"/>
                <w:szCs w:val="24"/>
              </w:rPr>
            </w:pPr>
          </w:p>
        </w:tc>
        <w:tc>
          <w:tcPr>
            <w:tcW w:w="654" w:type="pct"/>
            <w:vMerge/>
          </w:tcPr>
          <w:p w14:paraId="0659E186"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0AC8509" w14:textId="77777777" w:rsidR="0093093B" w:rsidRPr="009B162F" w:rsidRDefault="0093093B"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Quality Control in Transition Duct Fabrication</w:t>
            </w:r>
          </w:p>
          <w:p w14:paraId="2578974B"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Procedures for inspecting transition ducts for quality assurance.</w:t>
            </w:r>
          </w:p>
          <w:p w14:paraId="7AC4D5D9"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Measuring for proper </w:t>
            </w:r>
            <w:r w:rsidRPr="00FB6FF4">
              <w:rPr>
                <w:rFonts w:ascii="Arial" w:hAnsi="Arial" w:cs="Arial"/>
              </w:rPr>
              <w:lastRenderedPageBreak/>
              <w:t>dimensions, fit, and seal.</w:t>
            </w:r>
          </w:p>
          <w:p w14:paraId="0D09224C" w14:textId="6C4CDC5E"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quality inspection on a fabricated transition duct.</w:t>
            </w:r>
          </w:p>
        </w:tc>
        <w:tc>
          <w:tcPr>
            <w:tcW w:w="793" w:type="pct"/>
            <w:vMerge/>
            <w:vAlign w:val="center"/>
          </w:tcPr>
          <w:p w14:paraId="32757D26" w14:textId="77777777" w:rsidR="00C028E7" w:rsidRPr="0013087B" w:rsidRDefault="00C028E7" w:rsidP="00D22E9E">
            <w:pPr>
              <w:rPr>
                <w:rFonts w:ascii="Arial" w:hAnsi="Arial" w:cs="Arial"/>
                <w:b/>
                <w:bCs/>
                <w:color w:val="000000"/>
                <w:sz w:val="24"/>
                <w:szCs w:val="24"/>
              </w:rPr>
            </w:pPr>
          </w:p>
        </w:tc>
      </w:tr>
      <w:tr w:rsidR="00C028E7" w:rsidRPr="00631D0C" w14:paraId="7CAA6299" w14:textId="77777777" w:rsidTr="00C028E7">
        <w:trPr>
          <w:trHeight w:val="840"/>
        </w:trPr>
        <w:tc>
          <w:tcPr>
            <w:tcW w:w="570" w:type="pct"/>
            <w:vMerge/>
          </w:tcPr>
          <w:p w14:paraId="503A2D8B"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2F211AC" w14:textId="77777777" w:rsidR="00C028E7" w:rsidRDefault="00C028E7" w:rsidP="00D22E9E">
            <w:pPr>
              <w:rPr>
                <w:rFonts w:ascii="Arial" w:hAnsi="Arial" w:cs="Arial"/>
                <w:b/>
                <w:sz w:val="24"/>
                <w:szCs w:val="24"/>
              </w:rPr>
            </w:pPr>
          </w:p>
        </w:tc>
        <w:tc>
          <w:tcPr>
            <w:tcW w:w="654" w:type="pct"/>
            <w:vMerge w:val="restart"/>
          </w:tcPr>
          <w:p w14:paraId="7B9CEE10"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7AE25861" w14:textId="77777777" w:rsidR="0093093B" w:rsidRPr="009B162F" w:rsidRDefault="0093093B"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Troubleshooting Transition Duct Issues</w:t>
            </w:r>
          </w:p>
          <w:p w14:paraId="58657347"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Common fabrication problems in transition ducts (misalignment, improper bends, </w:t>
            </w:r>
            <w:proofErr w:type="gramStart"/>
            <w:r w:rsidRPr="00FB6FF4">
              <w:rPr>
                <w:rFonts w:ascii="Arial" w:hAnsi="Arial" w:cs="Arial"/>
              </w:rPr>
              <w:t>leaks</w:t>
            </w:r>
            <w:proofErr w:type="gramEnd"/>
            <w:r w:rsidRPr="00FB6FF4">
              <w:rPr>
                <w:rFonts w:ascii="Arial" w:hAnsi="Arial" w:cs="Arial"/>
              </w:rPr>
              <w:t>).</w:t>
            </w:r>
          </w:p>
          <w:p w14:paraId="21987699"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Solutions for fixing issues and improving duct performance.</w:t>
            </w:r>
          </w:p>
          <w:p w14:paraId="35A7CC56" w14:textId="710A880C"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and resolving issues in fabricated transition ducts.</w:t>
            </w:r>
          </w:p>
        </w:tc>
        <w:tc>
          <w:tcPr>
            <w:tcW w:w="793" w:type="pct"/>
            <w:vMerge/>
            <w:vAlign w:val="center"/>
          </w:tcPr>
          <w:p w14:paraId="0156DEB4" w14:textId="77777777" w:rsidR="00C028E7" w:rsidRPr="0013087B" w:rsidRDefault="00C028E7" w:rsidP="00D22E9E">
            <w:pPr>
              <w:rPr>
                <w:rFonts w:ascii="Arial" w:hAnsi="Arial" w:cs="Arial"/>
                <w:b/>
                <w:bCs/>
                <w:color w:val="000000"/>
                <w:sz w:val="24"/>
                <w:szCs w:val="24"/>
              </w:rPr>
            </w:pPr>
          </w:p>
        </w:tc>
      </w:tr>
      <w:tr w:rsidR="00C028E7" w:rsidRPr="00631D0C" w14:paraId="40DB9523" w14:textId="77777777" w:rsidTr="00C028E7">
        <w:trPr>
          <w:trHeight w:val="840"/>
        </w:trPr>
        <w:tc>
          <w:tcPr>
            <w:tcW w:w="570" w:type="pct"/>
            <w:vMerge/>
          </w:tcPr>
          <w:p w14:paraId="2F95852A"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6226BC2" w14:textId="77777777" w:rsidR="00C028E7" w:rsidRDefault="00C028E7" w:rsidP="00D22E9E">
            <w:pPr>
              <w:rPr>
                <w:rFonts w:ascii="Arial" w:hAnsi="Arial" w:cs="Arial"/>
                <w:b/>
                <w:sz w:val="24"/>
                <w:szCs w:val="24"/>
              </w:rPr>
            </w:pPr>
          </w:p>
        </w:tc>
        <w:tc>
          <w:tcPr>
            <w:tcW w:w="654" w:type="pct"/>
            <w:vMerge/>
          </w:tcPr>
          <w:p w14:paraId="418CC09A"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2DC61FB" w14:textId="77777777" w:rsidR="0093093B" w:rsidRPr="009B162F" w:rsidRDefault="0093093B"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Installation Considerations for Transition Ducts</w:t>
            </w:r>
          </w:p>
          <w:p w14:paraId="0BA7CF3A"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Installation practices for transition ducts in HVAC systems.</w:t>
            </w:r>
          </w:p>
          <w:p w14:paraId="3FC58D0E"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Proper alignment, securing, and sealing during the installation process.</w:t>
            </w:r>
          </w:p>
          <w:p w14:paraId="6C94D61B" w14:textId="34573EBB"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Installing a transition duct in a mock HVAC system.</w:t>
            </w:r>
          </w:p>
        </w:tc>
        <w:tc>
          <w:tcPr>
            <w:tcW w:w="793" w:type="pct"/>
            <w:vMerge/>
            <w:vAlign w:val="center"/>
          </w:tcPr>
          <w:p w14:paraId="24E6AF30" w14:textId="77777777" w:rsidR="00C028E7" w:rsidRPr="0013087B" w:rsidRDefault="00C028E7" w:rsidP="00D22E9E">
            <w:pPr>
              <w:rPr>
                <w:rFonts w:ascii="Arial" w:hAnsi="Arial" w:cs="Arial"/>
                <w:b/>
                <w:bCs/>
                <w:color w:val="000000"/>
                <w:sz w:val="24"/>
                <w:szCs w:val="24"/>
              </w:rPr>
            </w:pPr>
          </w:p>
        </w:tc>
      </w:tr>
      <w:tr w:rsidR="00C028E7" w:rsidRPr="00631D0C" w14:paraId="2ED3A99D" w14:textId="77777777" w:rsidTr="00C028E7">
        <w:trPr>
          <w:trHeight w:val="840"/>
        </w:trPr>
        <w:tc>
          <w:tcPr>
            <w:tcW w:w="570" w:type="pct"/>
            <w:vMerge/>
          </w:tcPr>
          <w:p w14:paraId="42F52B3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5288C6F5" w14:textId="77777777" w:rsidR="00C028E7" w:rsidRDefault="00C028E7" w:rsidP="00D22E9E">
            <w:pPr>
              <w:rPr>
                <w:rFonts w:ascii="Arial" w:hAnsi="Arial" w:cs="Arial"/>
                <w:b/>
                <w:sz w:val="24"/>
                <w:szCs w:val="24"/>
              </w:rPr>
            </w:pPr>
          </w:p>
        </w:tc>
        <w:tc>
          <w:tcPr>
            <w:tcW w:w="654" w:type="pct"/>
            <w:vMerge/>
          </w:tcPr>
          <w:p w14:paraId="6445923F"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11DEEF2" w14:textId="77777777" w:rsidR="0093093B" w:rsidRPr="009B162F" w:rsidRDefault="0093093B"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Final Assessment and Course Wrap-Up</w:t>
            </w:r>
          </w:p>
          <w:p w14:paraId="746460F3"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Review of all techniques involved in transition duct fabrication.</w:t>
            </w:r>
          </w:p>
          <w:p w14:paraId="4B6FBE26" w14:textId="19A37A92"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18DE9A57" w14:textId="77777777" w:rsidR="00C028E7" w:rsidRPr="0013087B" w:rsidRDefault="00C028E7" w:rsidP="00D22E9E">
            <w:pPr>
              <w:rPr>
                <w:rFonts w:ascii="Arial" w:hAnsi="Arial" w:cs="Arial"/>
                <w:b/>
                <w:bCs/>
                <w:color w:val="000000"/>
                <w:sz w:val="24"/>
                <w:szCs w:val="24"/>
              </w:rPr>
            </w:pPr>
          </w:p>
        </w:tc>
      </w:tr>
      <w:tr w:rsidR="00C028E7" w:rsidRPr="00631D0C" w14:paraId="5B2F9AB9" w14:textId="77777777" w:rsidTr="00C028E7">
        <w:trPr>
          <w:trHeight w:val="840"/>
        </w:trPr>
        <w:tc>
          <w:tcPr>
            <w:tcW w:w="570" w:type="pct"/>
            <w:vMerge w:val="restart"/>
          </w:tcPr>
          <w:p w14:paraId="7DA238F5" w14:textId="59110BBF" w:rsidR="00C028E7" w:rsidRPr="00631D0C" w:rsidRDefault="00C028E7" w:rsidP="00D22E9E">
            <w:pPr>
              <w:jc w:val="center"/>
              <w:rPr>
                <w:rFonts w:ascii="Arial" w:hAnsi="Arial" w:cs="Arial"/>
                <w:b/>
                <w:color w:val="000000" w:themeColor="text1"/>
                <w:sz w:val="24"/>
                <w:szCs w:val="24"/>
              </w:rPr>
            </w:pPr>
            <w:r>
              <w:rPr>
                <w:rFonts w:ascii="Arial" w:hAnsi="Arial" w:cs="Arial"/>
                <w:b/>
                <w:sz w:val="24"/>
                <w:szCs w:val="24"/>
              </w:rPr>
              <w:t>Week 14</w:t>
            </w:r>
          </w:p>
        </w:tc>
        <w:tc>
          <w:tcPr>
            <w:tcW w:w="1025" w:type="pct"/>
            <w:vMerge w:val="restart"/>
          </w:tcPr>
          <w:p w14:paraId="0DF5AB24" w14:textId="2F993F2B" w:rsidR="00C028E7" w:rsidRDefault="0093093B" w:rsidP="00D22E9E">
            <w:pPr>
              <w:rPr>
                <w:rFonts w:ascii="Arial" w:hAnsi="Arial" w:cs="Arial"/>
                <w:b/>
                <w:sz w:val="24"/>
                <w:szCs w:val="24"/>
              </w:rPr>
            </w:pPr>
            <w:r w:rsidRPr="008213BE">
              <w:rPr>
                <w:rFonts w:ascii="Arial" w:hAnsi="Arial" w:cs="Arial"/>
                <w:b/>
                <w:bCs/>
                <w:color w:val="000000" w:themeColor="text1"/>
                <w:sz w:val="24"/>
                <w:szCs w:val="24"/>
              </w:rPr>
              <w:t>Advanced Blueprint Reading</w:t>
            </w:r>
            <w:r>
              <w:rPr>
                <w:rFonts w:ascii="Arial" w:hAnsi="Arial" w:cs="Arial"/>
                <w:b/>
                <w:sz w:val="24"/>
                <w:szCs w:val="24"/>
              </w:rPr>
              <w:t xml:space="preserve"> </w:t>
            </w:r>
          </w:p>
        </w:tc>
        <w:tc>
          <w:tcPr>
            <w:tcW w:w="654" w:type="pct"/>
            <w:vMerge w:val="restart"/>
          </w:tcPr>
          <w:p w14:paraId="24B33D2D"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3C86DB13" w14:textId="77777777" w:rsidR="0093093B" w:rsidRPr="009B162F" w:rsidRDefault="0093093B" w:rsidP="009B162F">
            <w:pPr>
              <w:pStyle w:val="Heading4"/>
              <w:outlineLvl w:val="3"/>
              <w:rPr>
                <w:rFonts w:ascii="Arial" w:eastAsiaTheme="minorHAnsi" w:hAnsi="Arial" w:cs="Arial"/>
                <w:b w:val="0"/>
                <w:bCs w:val="0"/>
                <w:i w:val="0"/>
                <w:iCs w:val="0"/>
                <w:color w:val="auto"/>
                <w:sz w:val="24"/>
                <w:szCs w:val="24"/>
              </w:rPr>
            </w:pPr>
            <w:r w:rsidRPr="009B162F">
              <w:rPr>
                <w:rFonts w:ascii="Arial" w:eastAsiaTheme="minorHAnsi" w:hAnsi="Arial" w:cs="Arial"/>
                <w:b w:val="0"/>
                <w:bCs w:val="0"/>
                <w:i w:val="0"/>
                <w:iCs w:val="0"/>
                <w:color w:val="auto"/>
                <w:sz w:val="24"/>
                <w:szCs w:val="24"/>
              </w:rPr>
              <w:t>Introduction to Advanced Blueprint Reading</w:t>
            </w:r>
          </w:p>
          <w:p w14:paraId="1C8F4C15"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Overview of blueprint reading in the context of duct fabrication.</w:t>
            </w:r>
          </w:p>
          <w:p w14:paraId="6186E1F2"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the role of blueprints in HVAC system installation.</w:t>
            </w:r>
          </w:p>
          <w:p w14:paraId="7E22072A" w14:textId="0E96E6D2"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Key components and </w:t>
            </w:r>
            <w:r w:rsidRPr="00FB6FF4">
              <w:rPr>
                <w:rFonts w:ascii="Arial" w:hAnsi="Arial" w:cs="Arial"/>
              </w:rPr>
              <w:lastRenderedPageBreak/>
              <w:t>terminology used in advanced ductwork blueprints.</w:t>
            </w:r>
          </w:p>
        </w:tc>
        <w:tc>
          <w:tcPr>
            <w:tcW w:w="793" w:type="pct"/>
            <w:vMerge w:val="restart"/>
            <w:vAlign w:val="center"/>
          </w:tcPr>
          <w:p w14:paraId="7A79C094" w14:textId="77777777" w:rsidR="00C028E7" w:rsidRDefault="00C028E7" w:rsidP="00D22E9E">
            <w:pPr>
              <w:pStyle w:val="ListParagraph"/>
              <w:ind w:left="521"/>
              <w:rPr>
                <w:rFonts w:ascii="Arial" w:hAnsi="Arial" w:cs="Arial"/>
                <w:b/>
                <w:bCs/>
                <w:color w:val="000000"/>
                <w:sz w:val="24"/>
                <w:szCs w:val="24"/>
              </w:rPr>
            </w:pPr>
          </w:p>
          <w:p w14:paraId="2BDDE461" w14:textId="5071497E" w:rsidR="00C028E7" w:rsidRPr="00AA2215" w:rsidRDefault="00216A5E" w:rsidP="00D22E9E">
            <w:pPr>
              <w:pStyle w:val="ListParagraph"/>
              <w:numPr>
                <w:ilvl w:val="0"/>
                <w:numId w:val="3"/>
              </w:numPr>
              <w:ind w:left="162" w:hanging="143"/>
              <w:rPr>
                <w:rFonts w:ascii="Arial" w:hAnsi="Arial" w:cs="Arial"/>
                <w:b/>
                <w:bCs/>
                <w:sz w:val="24"/>
                <w:szCs w:val="24"/>
              </w:rPr>
            </w:pPr>
            <w:r>
              <w:rPr>
                <w:rFonts w:ascii="Arial" w:hAnsi="Arial" w:cs="Arial"/>
                <w:b/>
                <w:bCs/>
                <w:sz w:val="24"/>
                <w:szCs w:val="24"/>
              </w:rPr>
              <w:t>Task 14</w:t>
            </w:r>
          </w:p>
          <w:p w14:paraId="7A8F2564" w14:textId="77777777" w:rsidR="00C028E7" w:rsidRPr="00AA2215" w:rsidRDefault="00C028E7" w:rsidP="00D22E9E">
            <w:pPr>
              <w:ind w:left="378"/>
              <w:rPr>
                <w:rFonts w:ascii="Arial" w:hAnsi="Arial" w:cs="Arial"/>
                <w:b/>
                <w:bCs/>
                <w:color w:val="FF0000"/>
                <w:sz w:val="24"/>
                <w:szCs w:val="24"/>
              </w:rPr>
            </w:pPr>
          </w:p>
          <w:p w14:paraId="609A6A75" w14:textId="77777777" w:rsidR="00C028E7" w:rsidRPr="00AA2215" w:rsidRDefault="00C028E7" w:rsidP="00D22E9E">
            <w:pPr>
              <w:ind w:left="378"/>
              <w:rPr>
                <w:rFonts w:ascii="Arial" w:hAnsi="Arial" w:cs="Arial"/>
                <w:b/>
                <w:bCs/>
                <w:color w:val="FF0000"/>
                <w:sz w:val="24"/>
                <w:szCs w:val="24"/>
              </w:rPr>
            </w:pPr>
          </w:p>
          <w:p w14:paraId="1EF2F188"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928BEE1" w14:textId="77777777" w:rsidR="00C028E7" w:rsidRPr="0013087B" w:rsidRDefault="00C028E7" w:rsidP="00D22E9E">
            <w:pPr>
              <w:rPr>
                <w:rFonts w:ascii="Arial" w:hAnsi="Arial" w:cs="Arial"/>
                <w:b/>
                <w:bCs/>
                <w:color w:val="000000"/>
                <w:sz w:val="24"/>
                <w:szCs w:val="24"/>
              </w:rPr>
            </w:pPr>
          </w:p>
        </w:tc>
      </w:tr>
      <w:tr w:rsidR="00C028E7" w:rsidRPr="00631D0C" w14:paraId="5330A751" w14:textId="77777777" w:rsidTr="00C028E7">
        <w:trPr>
          <w:trHeight w:val="840"/>
        </w:trPr>
        <w:tc>
          <w:tcPr>
            <w:tcW w:w="570" w:type="pct"/>
            <w:vMerge/>
          </w:tcPr>
          <w:p w14:paraId="4C4F9501" w14:textId="77777777" w:rsidR="00C028E7" w:rsidRPr="00631D0C" w:rsidRDefault="00C028E7" w:rsidP="00D22E9E">
            <w:pPr>
              <w:jc w:val="center"/>
              <w:rPr>
                <w:rFonts w:ascii="Arial" w:hAnsi="Arial" w:cs="Arial"/>
                <w:b/>
                <w:sz w:val="24"/>
                <w:szCs w:val="24"/>
              </w:rPr>
            </w:pPr>
          </w:p>
        </w:tc>
        <w:tc>
          <w:tcPr>
            <w:tcW w:w="1025" w:type="pct"/>
            <w:vMerge/>
          </w:tcPr>
          <w:p w14:paraId="2414337D" w14:textId="77777777" w:rsidR="00C028E7" w:rsidRPr="00AF20B6" w:rsidRDefault="00C028E7" w:rsidP="00D22E9E">
            <w:pPr>
              <w:rPr>
                <w:rFonts w:ascii="Arial" w:hAnsi="Arial" w:cs="Arial"/>
                <w:b/>
                <w:color w:val="000000" w:themeColor="text1"/>
                <w:sz w:val="24"/>
                <w:szCs w:val="24"/>
              </w:rPr>
            </w:pPr>
          </w:p>
        </w:tc>
        <w:tc>
          <w:tcPr>
            <w:tcW w:w="654" w:type="pct"/>
            <w:vMerge/>
          </w:tcPr>
          <w:p w14:paraId="3607FA0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2E377D9"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Understanding Architectural and Structural Plans</w:t>
            </w:r>
          </w:p>
          <w:p w14:paraId="1B79BF10"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Reading architectural and structural blueprints that incorporate HVAC system layouts.</w:t>
            </w:r>
          </w:p>
          <w:p w14:paraId="0949DA7D"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Recognizing symbols and details that affect duct design.</w:t>
            </w:r>
          </w:p>
          <w:p w14:paraId="371AF317" w14:textId="714FAD65"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Interpreting a section of an architectural blueprint with HVAC considerations.</w:t>
            </w:r>
          </w:p>
        </w:tc>
        <w:tc>
          <w:tcPr>
            <w:tcW w:w="793" w:type="pct"/>
            <w:vMerge/>
            <w:vAlign w:val="center"/>
          </w:tcPr>
          <w:p w14:paraId="1FEC9C30" w14:textId="77777777" w:rsidR="00C028E7" w:rsidRDefault="00C028E7" w:rsidP="00D22E9E">
            <w:pPr>
              <w:pStyle w:val="ListParagraph"/>
              <w:ind w:left="521"/>
              <w:rPr>
                <w:rFonts w:ascii="Arial" w:hAnsi="Arial" w:cs="Arial"/>
                <w:b/>
                <w:bCs/>
                <w:color w:val="000000"/>
                <w:sz w:val="24"/>
                <w:szCs w:val="24"/>
              </w:rPr>
            </w:pPr>
          </w:p>
        </w:tc>
      </w:tr>
      <w:tr w:rsidR="00C028E7" w:rsidRPr="00631D0C" w14:paraId="473F8ED0" w14:textId="77777777" w:rsidTr="00C028E7">
        <w:trPr>
          <w:trHeight w:val="840"/>
        </w:trPr>
        <w:tc>
          <w:tcPr>
            <w:tcW w:w="570" w:type="pct"/>
            <w:vMerge/>
          </w:tcPr>
          <w:p w14:paraId="0C8FAC04" w14:textId="77777777" w:rsidR="00C028E7" w:rsidRPr="00631D0C" w:rsidRDefault="00C028E7" w:rsidP="00D22E9E">
            <w:pPr>
              <w:jc w:val="center"/>
              <w:rPr>
                <w:rFonts w:ascii="Arial" w:hAnsi="Arial" w:cs="Arial"/>
                <w:b/>
                <w:sz w:val="24"/>
                <w:szCs w:val="24"/>
              </w:rPr>
            </w:pPr>
          </w:p>
        </w:tc>
        <w:tc>
          <w:tcPr>
            <w:tcW w:w="1025" w:type="pct"/>
            <w:vMerge/>
          </w:tcPr>
          <w:p w14:paraId="7EC6C3E8" w14:textId="77777777" w:rsidR="00C028E7" w:rsidRPr="00AF20B6" w:rsidRDefault="00C028E7" w:rsidP="00D22E9E">
            <w:pPr>
              <w:rPr>
                <w:rFonts w:ascii="Arial" w:hAnsi="Arial" w:cs="Arial"/>
                <w:b/>
                <w:color w:val="000000" w:themeColor="text1"/>
                <w:sz w:val="24"/>
                <w:szCs w:val="24"/>
              </w:rPr>
            </w:pPr>
          </w:p>
        </w:tc>
        <w:tc>
          <w:tcPr>
            <w:tcW w:w="654" w:type="pct"/>
            <w:vMerge/>
          </w:tcPr>
          <w:p w14:paraId="2A568CC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6B5F94"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Symbols and Abbreviations in Ductwork Blueprints</w:t>
            </w:r>
          </w:p>
          <w:p w14:paraId="443E7E2B"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common symbols and abbreviations used in ductwork blueprints.</w:t>
            </w:r>
          </w:p>
          <w:p w14:paraId="4E567371"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the standard notations for ducts, fittings, and other HVAC components.</w:t>
            </w:r>
          </w:p>
          <w:p w14:paraId="043CFA8A" w14:textId="65978E64"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Decoding a set of HVAC blueprint symbols and abbreviations.</w:t>
            </w:r>
          </w:p>
        </w:tc>
        <w:tc>
          <w:tcPr>
            <w:tcW w:w="793" w:type="pct"/>
            <w:vMerge/>
            <w:vAlign w:val="center"/>
          </w:tcPr>
          <w:p w14:paraId="3264272C" w14:textId="77777777" w:rsidR="00C028E7" w:rsidRDefault="00C028E7" w:rsidP="00D22E9E">
            <w:pPr>
              <w:pStyle w:val="ListParagraph"/>
              <w:ind w:left="521"/>
              <w:rPr>
                <w:rFonts w:ascii="Arial" w:hAnsi="Arial" w:cs="Arial"/>
                <w:b/>
                <w:bCs/>
                <w:color w:val="000000"/>
                <w:sz w:val="24"/>
                <w:szCs w:val="24"/>
              </w:rPr>
            </w:pPr>
          </w:p>
        </w:tc>
      </w:tr>
      <w:tr w:rsidR="00C028E7" w:rsidRPr="00631D0C" w14:paraId="40DB85D5" w14:textId="77777777" w:rsidTr="00C028E7">
        <w:trPr>
          <w:trHeight w:val="840"/>
        </w:trPr>
        <w:tc>
          <w:tcPr>
            <w:tcW w:w="570" w:type="pct"/>
            <w:vMerge/>
          </w:tcPr>
          <w:p w14:paraId="6C569481" w14:textId="77777777" w:rsidR="00C028E7" w:rsidRPr="00631D0C" w:rsidRDefault="00C028E7" w:rsidP="00D22E9E">
            <w:pPr>
              <w:jc w:val="center"/>
              <w:rPr>
                <w:rFonts w:ascii="Arial" w:hAnsi="Arial" w:cs="Arial"/>
                <w:b/>
                <w:sz w:val="24"/>
                <w:szCs w:val="24"/>
              </w:rPr>
            </w:pPr>
          </w:p>
        </w:tc>
        <w:tc>
          <w:tcPr>
            <w:tcW w:w="1025" w:type="pct"/>
            <w:vMerge/>
          </w:tcPr>
          <w:p w14:paraId="508C1BFD" w14:textId="77777777" w:rsidR="00C028E7" w:rsidRPr="00AF20B6" w:rsidRDefault="00C028E7" w:rsidP="00D22E9E">
            <w:pPr>
              <w:rPr>
                <w:rFonts w:ascii="Arial" w:hAnsi="Arial" w:cs="Arial"/>
                <w:b/>
                <w:color w:val="000000" w:themeColor="text1"/>
                <w:sz w:val="24"/>
                <w:szCs w:val="24"/>
              </w:rPr>
            </w:pPr>
          </w:p>
        </w:tc>
        <w:tc>
          <w:tcPr>
            <w:tcW w:w="654" w:type="pct"/>
            <w:vMerge/>
          </w:tcPr>
          <w:p w14:paraId="2A1A8DF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ECF4EDB"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Scale and Dimensions in Blueprint Reading</w:t>
            </w:r>
          </w:p>
          <w:p w14:paraId="021102E6"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the scale used in ductwork blueprints (1:1, 1:2, etc.).</w:t>
            </w:r>
          </w:p>
          <w:p w14:paraId="61A8F523"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Converting scaled measurements to real-world dimensions.</w:t>
            </w:r>
          </w:p>
          <w:p w14:paraId="2EAF0C9F" w14:textId="2444E5CF"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Measuring and interpreting dimensions from a scaled ductwork blueprint.</w:t>
            </w:r>
          </w:p>
        </w:tc>
        <w:tc>
          <w:tcPr>
            <w:tcW w:w="793" w:type="pct"/>
            <w:vMerge/>
            <w:vAlign w:val="center"/>
          </w:tcPr>
          <w:p w14:paraId="0C840C60" w14:textId="77777777" w:rsidR="00C028E7" w:rsidRDefault="00C028E7" w:rsidP="00D22E9E">
            <w:pPr>
              <w:pStyle w:val="ListParagraph"/>
              <w:ind w:left="521"/>
              <w:rPr>
                <w:rFonts w:ascii="Arial" w:hAnsi="Arial" w:cs="Arial"/>
                <w:b/>
                <w:bCs/>
                <w:color w:val="000000"/>
                <w:sz w:val="24"/>
                <w:szCs w:val="24"/>
              </w:rPr>
            </w:pPr>
          </w:p>
        </w:tc>
      </w:tr>
      <w:tr w:rsidR="00C028E7" w:rsidRPr="00631D0C" w14:paraId="37260BCD" w14:textId="77777777" w:rsidTr="00C028E7">
        <w:trPr>
          <w:trHeight w:val="840"/>
        </w:trPr>
        <w:tc>
          <w:tcPr>
            <w:tcW w:w="570" w:type="pct"/>
            <w:vMerge/>
          </w:tcPr>
          <w:p w14:paraId="40AA16B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5837531C" w14:textId="77777777" w:rsidR="00C028E7" w:rsidRDefault="00C028E7" w:rsidP="00D22E9E">
            <w:pPr>
              <w:rPr>
                <w:rFonts w:ascii="Arial" w:hAnsi="Arial" w:cs="Arial"/>
                <w:b/>
                <w:sz w:val="24"/>
                <w:szCs w:val="24"/>
              </w:rPr>
            </w:pPr>
          </w:p>
        </w:tc>
        <w:tc>
          <w:tcPr>
            <w:tcW w:w="654" w:type="pct"/>
            <w:vMerge w:val="restart"/>
          </w:tcPr>
          <w:p w14:paraId="5D7C3C13"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58EC7A7B"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Layout and Flow Design in Advanced Blueprints</w:t>
            </w:r>
          </w:p>
          <w:p w14:paraId="0323A936"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Analyzing airflow and layout designs in advanced </w:t>
            </w:r>
            <w:r w:rsidRPr="00FB6FF4">
              <w:rPr>
                <w:rFonts w:ascii="Arial" w:hAnsi="Arial" w:cs="Arial"/>
              </w:rPr>
              <w:lastRenderedPageBreak/>
              <w:t>ductwork plans.</w:t>
            </w:r>
          </w:p>
          <w:p w14:paraId="448AA694"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duct sizes, shapes, and routes within the layout.</w:t>
            </w:r>
          </w:p>
          <w:p w14:paraId="2B86DE00" w14:textId="162544C0"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Analyzing an HVAC layout blueprint for air distribution and flow.</w:t>
            </w:r>
          </w:p>
        </w:tc>
        <w:tc>
          <w:tcPr>
            <w:tcW w:w="793" w:type="pct"/>
            <w:vMerge/>
            <w:vAlign w:val="center"/>
          </w:tcPr>
          <w:p w14:paraId="6FFF7B31" w14:textId="77777777" w:rsidR="00C028E7" w:rsidRPr="0013087B" w:rsidRDefault="00C028E7" w:rsidP="00D22E9E">
            <w:pPr>
              <w:rPr>
                <w:rFonts w:ascii="Arial" w:hAnsi="Arial" w:cs="Arial"/>
                <w:b/>
                <w:bCs/>
                <w:color w:val="000000"/>
                <w:sz w:val="24"/>
                <w:szCs w:val="24"/>
              </w:rPr>
            </w:pPr>
          </w:p>
        </w:tc>
      </w:tr>
      <w:tr w:rsidR="00C028E7" w:rsidRPr="00631D0C" w14:paraId="04B80AE0" w14:textId="77777777" w:rsidTr="00C028E7">
        <w:trPr>
          <w:trHeight w:val="840"/>
        </w:trPr>
        <w:tc>
          <w:tcPr>
            <w:tcW w:w="570" w:type="pct"/>
            <w:vMerge/>
          </w:tcPr>
          <w:p w14:paraId="499F7AD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06382289" w14:textId="77777777" w:rsidR="00C028E7" w:rsidRDefault="00C028E7" w:rsidP="00D22E9E">
            <w:pPr>
              <w:rPr>
                <w:rFonts w:ascii="Arial" w:hAnsi="Arial" w:cs="Arial"/>
                <w:b/>
                <w:sz w:val="24"/>
                <w:szCs w:val="24"/>
              </w:rPr>
            </w:pPr>
          </w:p>
        </w:tc>
        <w:tc>
          <w:tcPr>
            <w:tcW w:w="654" w:type="pct"/>
            <w:vMerge/>
          </w:tcPr>
          <w:p w14:paraId="32919D7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B5071B3"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Understanding Duct and Ventilation Systems on Blueprints</w:t>
            </w:r>
          </w:p>
          <w:p w14:paraId="5826EC4B"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the various types of ducts (rectangular, circular, and flexible) and their representation on blueprints.</w:t>
            </w:r>
          </w:p>
          <w:p w14:paraId="29CE45CF"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duct components: diffusers, return grilles, and ventilation shafts.</w:t>
            </w:r>
          </w:p>
          <w:p w14:paraId="7C94BE4F" w14:textId="6958DE6E"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different duct components in an HVAC blueprint.</w:t>
            </w:r>
          </w:p>
        </w:tc>
        <w:tc>
          <w:tcPr>
            <w:tcW w:w="793" w:type="pct"/>
            <w:vMerge/>
            <w:vAlign w:val="center"/>
          </w:tcPr>
          <w:p w14:paraId="7155D422" w14:textId="77777777" w:rsidR="00C028E7" w:rsidRPr="0013087B" w:rsidRDefault="00C028E7" w:rsidP="00D22E9E">
            <w:pPr>
              <w:rPr>
                <w:rFonts w:ascii="Arial" w:hAnsi="Arial" w:cs="Arial"/>
                <w:b/>
                <w:bCs/>
                <w:color w:val="000000"/>
                <w:sz w:val="24"/>
                <w:szCs w:val="24"/>
              </w:rPr>
            </w:pPr>
          </w:p>
        </w:tc>
      </w:tr>
      <w:tr w:rsidR="00C028E7" w:rsidRPr="00631D0C" w14:paraId="5B7BAD5B" w14:textId="77777777" w:rsidTr="00C028E7">
        <w:trPr>
          <w:trHeight w:val="840"/>
        </w:trPr>
        <w:tc>
          <w:tcPr>
            <w:tcW w:w="570" w:type="pct"/>
            <w:vMerge/>
          </w:tcPr>
          <w:p w14:paraId="2385E3DB"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283100A" w14:textId="77777777" w:rsidR="00C028E7" w:rsidRDefault="00C028E7" w:rsidP="00D22E9E">
            <w:pPr>
              <w:rPr>
                <w:rFonts w:ascii="Arial" w:hAnsi="Arial" w:cs="Arial"/>
                <w:b/>
                <w:sz w:val="24"/>
                <w:szCs w:val="24"/>
              </w:rPr>
            </w:pPr>
          </w:p>
        </w:tc>
        <w:tc>
          <w:tcPr>
            <w:tcW w:w="654" w:type="pct"/>
            <w:vMerge/>
          </w:tcPr>
          <w:p w14:paraId="590B346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9B034EC"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Detailed Section Views and Elevations</w:t>
            </w:r>
          </w:p>
          <w:p w14:paraId="27EB3773"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section views and elevation drawings in advanced ductwork blueprints.</w:t>
            </w:r>
          </w:p>
          <w:p w14:paraId="05BAF7F8"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Interpreting vertical sections to visualize the 3D arrangement of duct systems.</w:t>
            </w:r>
          </w:p>
          <w:p w14:paraId="2FA5D5EA" w14:textId="0ED0E473"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Reading and interpreting a section view of a duct system.</w:t>
            </w:r>
          </w:p>
        </w:tc>
        <w:tc>
          <w:tcPr>
            <w:tcW w:w="793" w:type="pct"/>
            <w:vMerge/>
            <w:vAlign w:val="center"/>
          </w:tcPr>
          <w:p w14:paraId="080C5092" w14:textId="77777777" w:rsidR="00C028E7" w:rsidRPr="0013087B" w:rsidRDefault="00C028E7" w:rsidP="00D22E9E">
            <w:pPr>
              <w:rPr>
                <w:rFonts w:ascii="Arial" w:hAnsi="Arial" w:cs="Arial"/>
                <w:b/>
                <w:bCs/>
                <w:color w:val="000000"/>
                <w:sz w:val="24"/>
                <w:szCs w:val="24"/>
              </w:rPr>
            </w:pPr>
          </w:p>
        </w:tc>
      </w:tr>
      <w:tr w:rsidR="00C028E7" w:rsidRPr="00631D0C" w14:paraId="02131D2A" w14:textId="77777777" w:rsidTr="00C028E7">
        <w:trPr>
          <w:trHeight w:val="840"/>
        </w:trPr>
        <w:tc>
          <w:tcPr>
            <w:tcW w:w="570" w:type="pct"/>
            <w:vMerge/>
          </w:tcPr>
          <w:p w14:paraId="32B65E5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94EFB9E" w14:textId="77777777" w:rsidR="00C028E7" w:rsidRDefault="00C028E7" w:rsidP="00D22E9E">
            <w:pPr>
              <w:rPr>
                <w:rFonts w:ascii="Arial" w:hAnsi="Arial" w:cs="Arial"/>
                <w:b/>
                <w:sz w:val="24"/>
                <w:szCs w:val="24"/>
              </w:rPr>
            </w:pPr>
          </w:p>
        </w:tc>
        <w:tc>
          <w:tcPr>
            <w:tcW w:w="654" w:type="pct"/>
            <w:vMerge/>
          </w:tcPr>
          <w:p w14:paraId="06178A1C"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D254CA1"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Special Duct Fittings and Transitions in Blueprints</w:t>
            </w:r>
          </w:p>
          <w:p w14:paraId="1AF9A996"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and reading blueprint details for special duct fittings (elbows, tees, transitions).</w:t>
            </w:r>
          </w:p>
          <w:p w14:paraId="23EFE93E"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Analyzing custom and complex transitions between different duct sizes and shapes.</w:t>
            </w:r>
          </w:p>
          <w:p w14:paraId="107F0A2C" w14:textId="45D3BBCD"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Analyzing a blueprint for a complex duct </w:t>
            </w:r>
            <w:r w:rsidRPr="00FB6FF4">
              <w:rPr>
                <w:rFonts w:ascii="Arial" w:hAnsi="Arial" w:cs="Arial"/>
              </w:rPr>
              <w:lastRenderedPageBreak/>
              <w:t>fitting or transition.</w:t>
            </w:r>
          </w:p>
        </w:tc>
        <w:tc>
          <w:tcPr>
            <w:tcW w:w="793" w:type="pct"/>
            <w:vMerge/>
            <w:vAlign w:val="center"/>
          </w:tcPr>
          <w:p w14:paraId="74B5EB5C" w14:textId="77777777" w:rsidR="00C028E7" w:rsidRPr="0013087B" w:rsidRDefault="00C028E7" w:rsidP="00D22E9E">
            <w:pPr>
              <w:rPr>
                <w:rFonts w:ascii="Arial" w:hAnsi="Arial" w:cs="Arial"/>
                <w:b/>
                <w:bCs/>
                <w:color w:val="000000"/>
                <w:sz w:val="24"/>
                <w:szCs w:val="24"/>
              </w:rPr>
            </w:pPr>
          </w:p>
        </w:tc>
      </w:tr>
      <w:tr w:rsidR="00C028E7" w:rsidRPr="00631D0C" w14:paraId="6BBF0FA0" w14:textId="77777777" w:rsidTr="00C028E7">
        <w:trPr>
          <w:trHeight w:val="840"/>
        </w:trPr>
        <w:tc>
          <w:tcPr>
            <w:tcW w:w="570" w:type="pct"/>
            <w:vMerge/>
          </w:tcPr>
          <w:p w14:paraId="325287BC"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32E08F9" w14:textId="77777777" w:rsidR="00C028E7" w:rsidRDefault="00C028E7" w:rsidP="00D22E9E">
            <w:pPr>
              <w:rPr>
                <w:rFonts w:ascii="Arial" w:hAnsi="Arial" w:cs="Arial"/>
                <w:b/>
                <w:sz w:val="24"/>
                <w:szCs w:val="24"/>
              </w:rPr>
            </w:pPr>
          </w:p>
        </w:tc>
        <w:tc>
          <w:tcPr>
            <w:tcW w:w="654" w:type="pct"/>
            <w:vMerge w:val="restart"/>
          </w:tcPr>
          <w:p w14:paraId="381B027D"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44C2665F"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Understanding Duct Insulation and Coating Requirements</w:t>
            </w:r>
          </w:p>
          <w:p w14:paraId="70DE21F3"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Identifying insulation types and coatings used in duct systems on blueprints.</w:t>
            </w:r>
          </w:p>
          <w:p w14:paraId="28350F12"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material specifications and R-value requirements for energy efficiency.</w:t>
            </w:r>
          </w:p>
          <w:p w14:paraId="1E42BF9E" w14:textId="169000CE"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Reading a blueprint with insulation and coating specifications for ducts.</w:t>
            </w:r>
          </w:p>
        </w:tc>
        <w:tc>
          <w:tcPr>
            <w:tcW w:w="793" w:type="pct"/>
            <w:vMerge/>
            <w:vAlign w:val="center"/>
          </w:tcPr>
          <w:p w14:paraId="01BDDC74" w14:textId="77777777" w:rsidR="00C028E7" w:rsidRPr="0013087B" w:rsidRDefault="00C028E7" w:rsidP="00D22E9E">
            <w:pPr>
              <w:rPr>
                <w:rFonts w:ascii="Arial" w:hAnsi="Arial" w:cs="Arial"/>
                <w:b/>
                <w:bCs/>
                <w:color w:val="000000"/>
                <w:sz w:val="24"/>
                <w:szCs w:val="24"/>
              </w:rPr>
            </w:pPr>
          </w:p>
        </w:tc>
      </w:tr>
      <w:tr w:rsidR="00C028E7" w:rsidRPr="00631D0C" w14:paraId="66309E56" w14:textId="77777777" w:rsidTr="00C028E7">
        <w:trPr>
          <w:trHeight w:val="840"/>
        </w:trPr>
        <w:tc>
          <w:tcPr>
            <w:tcW w:w="570" w:type="pct"/>
            <w:vMerge/>
          </w:tcPr>
          <w:p w14:paraId="1BC763E4"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B4FE87C" w14:textId="77777777" w:rsidR="00C028E7" w:rsidRDefault="00C028E7" w:rsidP="00D22E9E">
            <w:pPr>
              <w:rPr>
                <w:rFonts w:ascii="Arial" w:hAnsi="Arial" w:cs="Arial"/>
                <w:b/>
                <w:sz w:val="24"/>
                <w:szCs w:val="24"/>
              </w:rPr>
            </w:pPr>
          </w:p>
        </w:tc>
        <w:tc>
          <w:tcPr>
            <w:tcW w:w="654" w:type="pct"/>
            <w:vMerge/>
          </w:tcPr>
          <w:p w14:paraId="5396C1E6"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997758B"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HVAC Load Calculations and Blueprint Integration</w:t>
            </w:r>
          </w:p>
          <w:p w14:paraId="7285351A"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Understanding how HVAC load calculations affect duct design.</w:t>
            </w:r>
          </w:p>
          <w:p w14:paraId="6BB46F5A"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Interpreting system pressure requirements, airflow volumes, and temperature differentials in blueprints.</w:t>
            </w:r>
          </w:p>
          <w:p w14:paraId="70FB8A07" w14:textId="0420AF4F"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Reading load calculation data in relation to duct sizing and airflow design.</w:t>
            </w:r>
          </w:p>
        </w:tc>
        <w:tc>
          <w:tcPr>
            <w:tcW w:w="793" w:type="pct"/>
            <w:vMerge/>
            <w:vAlign w:val="center"/>
          </w:tcPr>
          <w:p w14:paraId="7CEB33D6" w14:textId="77777777" w:rsidR="00C028E7" w:rsidRPr="0013087B" w:rsidRDefault="00C028E7" w:rsidP="00D22E9E">
            <w:pPr>
              <w:rPr>
                <w:rFonts w:ascii="Arial" w:hAnsi="Arial" w:cs="Arial"/>
                <w:b/>
                <w:bCs/>
                <w:color w:val="000000"/>
                <w:sz w:val="24"/>
                <w:szCs w:val="24"/>
              </w:rPr>
            </w:pPr>
          </w:p>
        </w:tc>
      </w:tr>
      <w:tr w:rsidR="00C028E7" w:rsidRPr="00631D0C" w14:paraId="1ADE789E" w14:textId="77777777" w:rsidTr="00C028E7">
        <w:trPr>
          <w:trHeight w:val="840"/>
        </w:trPr>
        <w:tc>
          <w:tcPr>
            <w:tcW w:w="570" w:type="pct"/>
            <w:vMerge/>
          </w:tcPr>
          <w:p w14:paraId="72374459"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D45F4E1" w14:textId="77777777" w:rsidR="00C028E7" w:rsidRDefault="00C028E7" w:rsidP="00D22E9E">
            <w:pPr>
              <w:rPr>
                <w:rFonts w:ascii="Arial" w:hAnsi="Arial" w:cs="Arial"/>
                <w:b/>
                <w:sz w:val="24"/>
                <w:szCs w:val="24"/>
              </w:rPr>
            </w:pPr>
          </w:p>
        </w:tc>
        <w:tc>
          <w:tcPr>
            <w:tcW w:w="654" w:type="pct"/>
            <w:vMerge/>
          </w:tcPr>
          <w:p w14:paraId="0FD040F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8C652FF"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Calculating Duct Sizes and Adjustments from Blueprints</w:t>
            </w:r>
          </w:p>
          <w:p w14:paraId="1B6AEE56"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Interpreting and applying duct size calculations based on blueprint data.</w:t>
            </w:r>
          </w:p>
          <w:p w14:paraId="00719C8B"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Using factors like airflow, friction loss, and pressure to determine optimal duct sizes.</w:t>
            </w:r>
          </w:p>
          <w:p w14:paraId="4F17C175" w14:textId="218F315A"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Calculating duct sizes from a set of blueprint specifications.</w:t>
            </w:r>
          </w:p>
        </w:tc>
        <w:tc>
          <w:tcPr>
            <w:tcW w:w="793" w:type="pct"/>
            <w:vMerge/>
            <w:vAlign w:val="center"/>
          </w:tcPr>
          <w:p w14:paraId="5D65864F" w14:textId="77777777" w:rsidR="00C028E7" w:rsidRPr="0013087B" w:rsidRDefault="00C028E7" w:rsidP="00D22E9E">
            <w:pPr>
              <w:rPr>
                <w:rFonts w:ascii="Arial" w:hAnsi="Arial" w:cs="Arial"/>
                <w:b/>
                <w:bCs/>
                <w:color w:val="000000"/>
                <w:sz w:val="24"/>
                <w:szCs w:val="24"/>
              </w:rPr>
            </w:pPr>
          </w:p>
        </w:tc>
      </w:tr>
      <w:tr w:rsidR="00C028E7" w:rsidRPr="00631D0C" w14:paraId="03EFFFDC" w14:textId="77777777" w:rsidTr="00C028E7">
        <w:trPr>
          <w:trHeight w:val="840"/>
        </w:trPr>
        <w:tc>
          <w:tcPr>
            <w:tcW w:w="570" w:type="pct"/>
            <w:vMerge/>
          </w:tcPr>
          <w:p w14:paraId="63C5F8CC"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CE69B2D" w14:textId="77777777" w:rsidR="00C028E7" w:rsidRDefault="00C028E7" w:rsidP="00D22E9E">
            <w:pPr>
              <w:rPr>
                <w:rFonts w:ascii="Arial" w:hAnsi="Arial" w:cs="Arial"/>
                <w:b/>
                <w:sz w:val="24"/>
                <w:szCs w:val="24"/>
              </w:rPr>
            </w:pPr>
          </w:p>
        </w:tc>
        <w:tc>
          <w:tcPr>
            <w:tcW w:w="654" w:type="pct"/>
            <w:vMerge/>
          </w:tcPr>
          <w:p w14:paraId="75DBEAD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46DC802" w14:textId="77777777" w:rsidR="0093093B" w:rsidRPr="00064E1A" w:rsidRDefault="0093093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Blueprint Annotations for Material Specifications</w:t>
            </w:r>
          </w:p>
          <w:p w14:paraId="029EA403"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 xml:space="preserve">Understanding material annotations (steel, </w:t>
            </w:r>
            <w:r w:rsidRPr="00FB6FF4">
              <w:rPr>
                <w:rFonts w:ascii="Arial" w:hAnsi="Arial" w:cs="Arial"/>
              </w:rPr>
              <w:lastRenderedPageBreak/>
              <w:t>aluminum, insulation types, etc.) in blueprints.</w:t>
            </w:r>
          </w:p>
          <w:p w14:paraId="1B06ABCF" w14:textId="77777777" w:rsidR="0093093B"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Recognizing the importance of material selection for durability and energy efficiency.</w:t>
            </w:r>
          </w:p>
          <w:p w14:paraId="4175C647" w14:textId="362264BA" w:rsidR="00C028E7" w:rsidRPr="00FB6FF4" w:rsidRDefault="0093093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and interpreting material annotations in a ductwork blueprint.</w:t>
            </w:r>
          </w:p>
        </w:tc>
        <w:tc>
          <w:tcPr>
            <w:tcW w:w="793" w:type="pct"/>
            <w:vMerge/>
            <w:vAlign w:val="center"/>
          </w:tcPr>
          <w:p w14:paraId="5E447958" w14:textId="77777777" w:rsidR="00C028E7" w:rsidRPr="0013087B" w:rsidRDefault="00C028E7" w:rsidP="00D22E9E">
            <w:pPr>
              <w:rPr>
                <w:rFonts w:ascii="Arial" w:hAnsi="Arial" w:cs="Arial"/>
                <w:b/>
                <w:bCs/>
                <w:color w:val="000000"/>
                <w:sz w:val="24"/>
                <w:szCs w:val="24"/>
              </w:rPr>
            </w:pPr>
          </w:p>
        </w:tc>
      </w:tr>
      <w:tr w:rsidR="00C028E7" w:rsidRPr="00631D0C" w14:paraId="659D6A62" w14:textId="77777777" w:rsidTr="00C028E7">
        <w:trPr>
          <w:trHeight w:val="840"/>
        </w:trPr>
        <w:tc>
          <w:tcPr>
            <w:tcW w:w="570" w:type="pct"/>
            <w:vMerge/>
          </w:tcPr>
          <w:p w14:paraId="29375B10"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BAD3ADF" w14:textId="77777777" w:rsidR="00C028E7" w:rsidRDefault="00C028E7" w:rsidP="00D22E9E">
            <w:pPr>
              <w:rPr>
                <w:rFonts w:ascii="Arial" w:hAnsi="Arial" w:cs="Arial"/>
                <w:b/>
                <w:sz w:val="24"/>
                <w:szCs w:val="24"/>
              </w:rPr>
            </w:pPr>
          </w:p>
        </w:tc>
        <w:tc>
          <w:tcPr>
            <w:tcW w:w="654" w:type="pct"/>
            <w:vMerge w:val="restart"/>
          </w:tcPr>
          <w:p w14:paraId="4FB8507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34BEDE92" w14:textId="77777777" w:rsidR="000D054B" w:rsidRPr="00FB6FF4" w:rsidRDefault="000D054B" w:rsidP="00064E1A">
            <w:pPr>
              <w:pStyle w:val="Heading4"/>
              <w:outlineLvl w:val="3"/>
              <w:rPr>
                <w:rFonts w:ascii="Arial" w:hAnsi="Arial" w:cs="Arial"/>
              </w:rPr>
            </w:pPr>
            <w:r w:rsidRPr="00064E1A">
              <w:rPr>
                <w:rFonts w:ascii="Arial" w:eastAsiaTheme="minorHAnsi" w:hAnsi="Arial" w:cs="Arial"/>
                <w:b w:val="0"/>
                <w:bCs w:val="0"/>
                <w:i w:val="0"/>
                <w:iCs w:val="0"/>
                <w:color w:val="auto"/>
                <w:sz w:val="24"/>
                <w:szCs w:val="24"/>
              </w:rPr>
              <w:t xml:space="preserve">Coordination </w:t>
            </w:r>
            <w:proofErr w:type="gramStart"/>
            <w:r w:rsidRPr="00064E1A">
              <w:rPr>
                <w:rFonts w:ascii="Arial" w:eastAsiaTheme="minorHAnsi" w:hAnsi="Arial" w:cs="Arial"/>
                <w:b w:val="0"/>
                <w:bCs w:val="0"/>
                <w:i w:val="0"/>
                <w:iCs w:val="0"/>
                <w:color w:val="auto"/>
                <w:sz w:val="24"/>
                <w:szCs w:val="24"/>
              </w:rPr>
              <w:t>Between</w:t>
            </w:r>
            <w:proofErr w:type="gramEnd"/>
            <w:r w:rsidRPr="00064E1A">
              <w:rPr>
                <w:rFonts w:ascii="Arial" w:eastAsiaTheme="minorHAnsi" w:hAnsi="Arial" w:cs="Arial"/>
                <w:b w:val="0"/>
                <w:bCs w:val="0"/>
                <w:i w:val="0"/>
                <w:iCs w:val="0"/>
                <w:color w:val="auto"/>
                <w:sz w:val="24"/>
                <w:szCs w:val="24"/>
              </w:rPr>
              <w:t xml:space="preserve"> HVAC and Other Building Systems</w:t>
            </w:r>
          </w:p>
          <w:p w14:paraId="196D5DBC"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how HVAC systems coordinate with plumbing, electrical, and fire protection systems.</w:t>
            </w:r>
          </w:p>
          <w:p w14:paraId="13B1AED8"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Reading blueprints that integrate these systems and recognizing potential conflicts.</w:t>
            </w:r>
          </w:p>
          <w:p w14:paraId="76F48754" w14:textId="238DD692"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Analyzing a coordinated blueprint with HVAC and other building systems.</w:t>
            </w:r>
          </w:p>
        </w:tc>
        <w:tc>
          <w:tcPr>
            <w:tcW w:w="793" w:type="pct"/>
            <w:vMerge/>
            <w:vAlign w:val="center"/>
          </w:tcPr>
          <w:p w14:paraId="1DF89CA0" w14:textId="77777777" w:rsidR="00C028E7" w:rsidRPr="0013087B" w:rsidRDefault="00C028E7" w:rsidP="00D22E9E">
            <w:pPr>
              <w:rPr>
                <w:rFonts w:ascii="Arial" w:hAnsi="Arial" w:cs="Arial"/>
                <w:b/>
                <w:bCs/>
                <w:color w:val="000000"/>
                <w:sz w:val="24"/>
                <w:szCs w:val="24"/>
              </w:rPr>
            </w:pPr>
          </w:p>
        </w:tc>
      </w:tr>
      <w:tr w:rsidR="00C028E7" w:rsidRPr="00631D0C" w14:paraId="63365BD0" w14:textId="77777777" w:rsidTr="00C028E7">
        <w:trPr>
          <w:trHeight w:val="840"/>
        </w:trPr>
        <w:tc>
          <w:tcPr>
            <w:tcW w:w="570" w:type="pct"/>
            <w:vMerge/>
          </w:tcPr>
          <w:p w14:paraId="63071DA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309404C" w14:textId="77777777" w:rsidR="00C028E7" w:rsidRDefault="00C028E7" w:rsidP="00D22E9E">
            <w:pPr>
              <w:rPr>
                <w:rFonts w:ascii="Arial" w:hAnsi="Arial" w:cs="Arial"/>
                <w:b/>
                <w:sz w:val="24"/>
                <w:szCs w:val="24"/>
              </w:rPr>
            </w:pPr>
          </w:p>
        </w:tc>
        <w:tc>
          <w:tcPr>
            <w:tcW w:w="654" w:type="pct"/>
            <w:vMerge/>
          </w:tcPr>
          <w:p w14:paraId="34F4790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65FE65D" w14:textId="77777777" w:rsidR="000D054B" w:rsidRPr="00FB6FF4" w:rsidRDefault="000D054B" w:rsidP="00064E1A">
            <w:pPr>
              <w:pStyle w:val="Heading4"/>
              <w:outlineLvl w:val="3"/>
              <w:rPr>
                <w:rFonts w:ascii="Arial" w:hAnsi="Arial" w:cs="Arial"/>
              </w:rPr>
            </w:pPr>
            <w:r w:rsidRPr="00064E1A">
              <w:rPr>
                <w:rFonts w:ascii="Arial" w:eastAsiaTheme="minorHAnsi" w:hAnsi="Arial" w:cs="Arial"/>
                <w:b w:val="0"/>
                <w:bCs w:val="0"/>
                <w:i w:val="0"/>
                <w:iCs w:val="0"/>
                <w:color w:val="auto"/>
                <w:sz w:val="24"/>
                <w:szCs w:val="24"/>
              </w:rPr>
              <w:t>Advanced Duct Fabrication Details and Specifications</w:t>
            </w:r>
          </w:p>
          <w:p w14:paraId="28153F80"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Interpreting detailed fabrication instructions and specifications on blueprints.</w:t>
            </w:r>
          </w:p>
          <w:p w14:paraId="6DF9ECB7"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manufacturing tolerances, joint details, and seam allowances in duct systems.</w:t>
            </w:r>
          </w:p>
          <w:p w14:paraId="57FB8B9E" w14:textId="27FB277C"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Analyzing a blueprint with detailed fabrication instructions for a complex duct system.</w:t>
            </w:r>
          </w:p>
        </w:tc>
        <w:tc>
          <w:tcPr>
            <w:tcW w:w="793" w:type="pct"/>
            <w:vMerge/>
            <w:vAlign w:val="center"/>
          </w:tcPr>
          <w:p w14:paraId="68280AE2" w14:textId="77777777" w:rsidR="00C028E7" w:rsidRPr="0013087B" w:rsidRDefault="00C028E7" w:rsidP="00D22E9E">
            <w:pPr>
              <w:rPr>
                <w:rFonts w:ascii="Arial" w:hAnsi="Arial" w:cs="Arial"/>
                <w:b/>
                <w:bCs/>
                <w:color w:val="000000"/>
                <w:sz w:val="24"/>
                <w:szCs w:val="24"/>
              </w:rPr>
            </w:pPr>
          </w:p>
        </w:tc>
      </w:tr>
      <w:tr w:rsidR="00C028E7" w:rsidRPr="00631D0C" w14:paraId="1AC46A38" w14:textId="77777777" w:rsidTr="00C028E7">
        <w:trPr>
          <w:trHeight w:val="840"/>
        </w:trPr>
        <w:tc>
          <w:tcPr>
            <w:tcW w:w="570" w:type="pct"/>
            <w:vMerge/>
          </w:tcPr>
          <w:p w14:paraId="376D20F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70976F5C" w14:textId="77777777" w:rsidR="00C028E7" w:rsidRDefault="00C028E7" w:rsidP="00D22E9E">
            <w:pPr>
              <w:rPr>
                <w:rFonts w:ascii="Arial" w:hAnsi="Arial" w:cs="Arial"/>
                <w:b/>
                <w:sz w:val="24"/>
                <w:szCs w:val="24"/>
              </w:rPr>
            </w:pPr>
          </w:p>
        </w:tc>
        <w:tc>
          <w:tcPr>
            <w:tcW w:w="654" w:type="pct"/>
            <w:vMerge/>
          </w:tcPr>
          <w:p w14:paraId="7C981A5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54A0594"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HVAC System Zones and Controls on Blueprints</w:t>
            </w:r>
          </w:p>
          <w:p w14:paraId="53C4AB1F"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Identifying zoning information, control systems, and airflow dampers in blueprints.</w:t>
            </w:r>
          </w:p>
          <w:p w14:paraId="3AE5B27B"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how zone controls impact ductwork routing and design.</w:t>
            </w:r>
          </w:p>
          <w:p w14:paraId="05879DBA" w14:textId="0237E6A1"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Practice: Analyzing blueprints for HVAC zoning and controls.</w:t>
            </w:r>
          </w:p>
        </w:tc>
        <w:tc>
          <w:tcPr>
            <w:tcW w:w="793" w:type="pct"/>
            <w:vMerge/>
            <w:vAlign w:val="center"/>
          </w:tcPr>
          <w:p w14:paraId="3EBAAE7B" w14:textId="77777777" w:rsidR="00C028E7" w:rsidRPr="0013087B" w:rsidRDefault="00C028E7" w:rsidP="00D22E9E">
            <w:pPr>
              <w:rPr>
                <w:rFonts w:ascii="Arial" w:hAnsi="Arial" w:cs="Arial"/>
                <w:b/>
                <w:bCs/>
                <w:color w:val="000000"/>
                <w:sz w:val="24"/>
                <w:szCs w:val="24"/>
              </w:rPr>
            </w:pPr>
          </w:p>
        </w:tc>
      </w:tr>
      <w:tr w:rsidR="00C028E7" w:rsidRPr="00631D0C" w14:paraId="5C505CC1" w14:textId="77777777" w:rsidTr="00C028E7">
        <w:trPr>
          <w:trHeight w:val="840"/>
        </w:trPr>
        <w:tc>
          <w:tcPr>
            <w:tcW w:w="570" w:type="pct"/>
            <w:vMerge/>
          </w:tcPr>
          <w:p w14:paraId="7C2BAF6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2F4B9B7" w14:textId="77777777" w:rsidR="00C028E7" w:rsidRDefault="00C028E7" w:rsidP="00D22E9E">
            <w:pPr>
              <w:rPr>
                <w:rFonts w:ascii="Arial" w:hAnsi="Arial" w:cs="Arial"/>
                <w:b/>
                <w:sz w:val="24"/>
                <w:szCs w:val="24"/>
              </w:rPr>
            </w:pPr>
          </w:p>
        </w:tc>
        <w:tc>
          <w:tcPr>
            <w:tcW w:w="654" w:type="pct"/>
            <w:vMerge/>
          </w:tcPr>
          <w:p w14:paraId="71857D6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8CF2869"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Fire and Smoke Dampers in Ductwork</w:t>
            </w:r>
          </w:p>
          <w:p w14:paraId="7E4E0AA6"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the placement and specifications of fire and smoke dampers in duct systems.</w:t>
            </w:r>
          </w:p>
          <w:p w14:paraId="7B608610"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Recognizing the symbols and notation for these safety components in blueprints.</w:t>
            </w:r>
          </w:p>
          <w:p w14:paraId="2F8F7F59" w14:textId="4104179D"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and interpreting fire/smoke damper locations in a ductwork blueprint.</w:t>
            </w:r>
          </w:p>
        </w:tc>
        <w:tc>
          <w:tcPr>
            <w:tcW w:w="793" w:type="pct"/>
            <w:vMerge/>
            <w:vAlign w:val="center"/>
          </w:tcPr>
          <w:p w14:paraId="2F15399F" w14:textId="77777777" w:rsidR="00C028E7" w:rsidRPr="0013087B" w:rsidRDefault="00C028E7" w:rsidP="00D22E9E">
            <w:pPr>
              <w:rPr>
                <w:rFonts w:ascii="Arial" w:hAnsi="Arial" w:cs="Arial"/>
                <w:b/>
                <w:bCs/>
                <w:color w:val="000000"/>
                <w:sz w:val="24"/>
                <w:szCs w:val="24"/>
              </w:rPr>
            </w:pPr>
          </w:p>
        </w:tc>
      </w:tr>
      <w:tr w:rsidR="00C028E7" w:rsidRPr="00631D0C" w14:paraId="54530352" w14:textId="77777777" w:rsidTr="00C028E7">
        <w:trPr>
          <w:trHeight w:val="840"/>
        </w:trPr>
        <w:tc>
          <w:tcPr>
            <w:tcW w:w="570" w:type="pct"/>
            <w:vMerge/>
          </w:tcPr>
          <w:p w14:paraId="120349B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32F6651" w14:textId="77777777" w:rsidR="00C028E7" w:rsidRDefault="00C028E7" w:rsidP="00D22E9E">
            <w:pPr>
              <w:rPr>
                <w:rFonts w:ascii="Arial" w:hAnsi="Arial" w:cs="Arial"/>
                <w:b/>
                <w:sz w:val="24"/>
                <w:szCs w:val="24"/>
              </w:rPr>
            </w:pPr>
          </w:p>
        </w:tc>
        <w:tc>
          <w:tcPr>
            <w:tcW w:w="654" w:type="pct"/>
            <w:vMerge w:val="restart"/>
          </w:tcPr>
          <w:p w14:paraId="6C7508C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4D3A9F25"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Review of Advanced Blueprint Details for Custom Duct Systems</w:t>
            </w:r>
          </w:p>
          <w:p w14:paraId="5CF82ECC"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Analyzing blueprints for custom or specialized ductwork systems (clean room, laboratory, etc.).</w:t>
            </w:r>
          </w:p>
          <w:p w14:paraId="4AAEC9DC"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additional specifications, such as pressure testing and non-standard fittings.</w:t>
            </w:r>
          </w:p>
          <w:p w14:paraId="717C1D1B" w14:textId="2E82E227"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Reviewing a custom ductwork blueprint with special considerations.</w:t>
            </w:r>
          </w:p>
        </w:tc>
        <w:tc>
          <w:tcPr>
            <w:tcW w:w="793" w:type="pct"/>
            <w:vMerge/>
            <w:vAlign w:val="center"/>
          </w:tcPr>
          <w:p w14:paraId="417583ED" w14:textId="77777777" w:rsidR="00C028E7" w:rsidRPr="0013087B" w:rsidRDefault="00C028E7" w:rsidP="00D22E9E">
            <w:pPr>
              <w:rPr>
                <w:rFonts w:ascii="Arial" w:hAnsi="Arial" w:cs="Arial"/>
                <w:b/>
                <w:bCs/>
                <w:color w:val="000000"/>
                <w:sz w:val="24"/>
                <w:szCs w:val="24"/>
              </w:rPr>
            </w:pPr>
          </w:p>
        </w:tc>
      </w:tr>
      <w:tr w:rsidR="00C028E7" w:rsidRPr="00631D0C" w14:paraId="71FDA88B" w14:textId="77777777" w:rsidTr="00C028E7">
        <w:trPr>
          <w:trHeight w:val="840"/>
        </w:trPr>
        <w:tc>
          <w:tcPr>
            <w:tcW w:w="570" w:type="pct"/>
            <w:vMerge/>
          </w:tcPr>
          <w:p w14:paraId="0FB35408"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DAB7851" w14:textId="77777777" w:rsidR="00C028E7" w:rsidRDefault="00C028E7" w:rsidP="00D22E9E">
            <w:pPr>
              <w:rPr>
                <w:rFonts w:ascii="Arial" w:hAnsi="Arial" w:cs="Arial"/>
                <w:b/>
                <w:sz w:val="24"/>
                <w:szCs w:val="24"/>
              </w:rPr>
            </w:pPr>
          </w:p>
        </w:tc>
        <w:tc>
          <w:tcPr>
            <w:tcW w:w="654" w:type="pct"/>
            <w:vMerge/>
          </w:tcPr>
          <w:p w14:paraId="6633AB37"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BE9FDEB"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Blueprint Markups for Fabrication Instructions</w:t>
            </w:r>
          </w:p>
          <w:p w14:paraId="2ABECF21"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How to read and apply markup instructions for the fabrication team from blueprints.</w:t>
            </w:r>
          </w:p>
          <w:p w14:paraId="1B38AF4E"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the significance of annotations for the fabrication process (cutting lists, material changes, etc.).</w:t>
            </w:r>
          </w:p>
          <w:p w14:paraId="1F301157" w14:textId="68AA0B31"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Creating a fabrication list based on an advanced blueprint.</w:t>
            </w:r>
          </w:p>
        </w:tc>
        <w:tc>
          <w:tcPr>
            <w:tcW w:w="793" w:type="pct"/>
            <w:vMerge/>
            <w:vAlign w:val="center"/>
          </w:tcPr>
          <w:p w14:paraId="12160655" w14:textId="77777777" w:rsidR="00C028E7" w:rsidRPr="0013087B" w:rsidRDefault="00C028E7" w:rsidP="00D22E9E">
            <w:pPr>
              <w:rPr>
                <w:rFonts w:ascii="Arial" w:hAnsi="Arial" w:cs="Arial"/>
                <w:b/>
                <w:bCs/>
                <w:color w:val="000000"/>
                <w:sz w:val="24"/>
                <w:szCs w:val="24"/>
              </w:rPr>
            </w:pPr>
          </w:p>
        </w:tc>
      </w:tr>
      <w:tr w:rsidR="00C028E7" w:rsidRPr="00631D0C" w14:paraId="6507A99C" w14:textId="77777777" w:rsidTr="00C028E7">
        <w:trPr>
          <w:trHeight w:val="840"/>
        </w:trPr>
        <w:tc>
          <w:tcPr>
            <w:tcW w:w="570" w:type="pct"/>
            <w:vMerge/>
          </w:tcPr>
          <w:p w14:paraId="2B37C92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62C529B" w14:textId="77777777" w:rsidR="00C028E7" w:rsidRDefault="00C028E7" w:rsidP="00D22E9E">
            <w:pPr>
              <w:rPr>
                <w:rFonts w:ascii="Arial" w:hAnsi="Arial" w:cs="Arial"/>
                <w:b/>
                <w:sz w:val="24"/>
                <w:szCs w:val="24"/>
              </w:rPr>
            </w:pPr>
          </w:p>
        </w:tc>
        <w:tc>
          <w:tcPr>
            <w:tcW w:w="654" w:type="pct"/>
            <w:vMerge/>
          </w:tcPr>
          <w:p w14:paraId="3D69C6B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FA55B6"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Common Errors in Blueprint Reading and How to Avoid Them</w:t>
            </w:r>
          </w:p>
          <w:p w14:paraId="2FB6F978"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Identifying and correcting common blueprint reading mistakes (misinterpretation of dimensions, symbols, and sections).</w:t>
            </w:r>
          </w:p>
          <w:p w14:paraId="11AF5B17"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Practical tips for double-checking and verifying blueprint details before fabrication.</w:t>
            </w:r>
          </w:p>
          <w:p w14:paraId="293CA33A" w14:textId="0F463FC6"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errors in a sample ductwork blueprint and correcting them.</w:t>
            </w:r>
          </w:p>
        </w:tc>
        <w:tc>
          <w:tcPr>
            <w:tcW w:w="793" w:type="pct"/>
            <w:vMerge/>
            <w:vAlign w:val="center"/>
          </w:tcPr>
          <w:p w14:paraId="164EB879" w14:textId="77777777" w:rsidR="00C028E7" w:rsidRPr="0013087B" w:rsidRDefault="00C028E7" w:rsidP="00D22E9E">
            <w:pPr>
              <w:rPr>
                <w:rFonts w:ascii="Arial" w:hAnsi="Arial" w:cs="Arial"/>
                <w:b/>
                <w:bCs/>
                <w:color w:val="000000"/>
                <w:sz w:val="24"/>
                <w:szCs w:val="24"/>
              </w:rPr>
            </w:pPr>
          </w:p>
        </w:tc>
      </w:tr>
      <w:tr w:rsidR="00C028E7" w:rsidRPr="00631D0C" w14:paraId="2B4B2934" w14:textId="77777777" w:rsidTr="00C028E7">
        <w:trPr>
          <w:trHeight w:val="840"/>
        </w:trPr>
        <w:tc>
          <w:tcPr>
            <w:tcW w:w="570" w:type="pct"/>
            <w:vMerge/>
          </w:tcPr>
          <w:p w14:paraId="7202B397"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CB0939A" w14:textId="77777777" w:rsidR="00C028E7" w:rsidRDefault="00C028E7" w:rsidP="00D22E9E">
            <w:pPr>
              <w:rPr>
                <w:rFonts w:ascii="Arial" w:hAnsi="Arial" w:cs="Arial"/>
                <w:b/>
                <w:sz w:val="24"/>
                <w:szCs w:val="24"/>
              </w:rPr>
            </w:pPr>
          </w:p>
        </w:tc>
        <w:tc>
          <w:tcPr>
            <w:tcW w:w="654" w:type="pct"/>
            <w:vMerge/>
          </w:tcPr>
          <w:p w14:paraId="4D1B5C94"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519D79A"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Final Assessment and Course Wrap-Up</w:t>
            </w:r>
          </w:p>
          <w:p w14:paraId="1B70DCA7"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Review of all techniques and principles learned during the course.</w:t>
            </w:r>
          </w:p>
          <w:p w14:paraId="6BB714B9" w14:textId="1E8AE7AA"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69A2F2D8" w14:textId="77777777" w:rsidR="00C028E7" w:rsidRPr="0013087B" w:rsidRDefault="00C028E7" w:rsidP="00D22E9E">
            <w:pPr>
              <w:rPr>
                <w:rFonts w:ascii="Arial" w:hAnsi="Arial" w:cs="Arial"/>
                <w:b/>
                <w:bCs/>
                <w:color w:val="000000"/>
                <w:sz w:val="24"/>
                <w:szCs w:val="24"/>
              </w:rPr>
            </w:pPr>
          </w:p>
        </w:tc>
      </w:tr>
      <w:tr w:rsidR="00C028E7" w:rsidRPr="00631D0C" w14:paraId="391361F5" w14:textId="77777777" w:rsidTr="00C028E7">
        <w:trPr>
          <w:trHeight w:val="840"/>
        </w:trPr>
        <w:tc>
          <w:tcPr>
            <w:tcW w:w="570" w:type="pct"/>
            <w:vMerge w:val="restart"/>
          </w:tcPr>
          <w:p w14:paraId="7D787678" w14:textId="6B451271" w:rsidR="00C028E7" w:rsidRPr="00631D0C" w:rsidRDefault="00C028E7" w:rsidP="00D22E9E">
            <w:pPr>
              <w:jc w:val="center"/>
              <w:rPr>
                <w:rFonts w:ascii="Arial" w:hAnsi="Arial" w:cs="Arial"/>
                <w:b/>
                <w:color w:val="000000" w:themeColor="text1"/>
                <w:sz w:val="24"/>
                <w:szCs w:val="24"/>
              </w:rPr>
            </w:pPr>
            <w:r>
              <w:rPr>
                <w:rFonts w:ascii="Arial" w:hAnsi="Arial" w:cs="Arial"/>
                <w:b/>
                <w:sz w:val="24"/>
                <w:szCs w:val="24"/>
              </w:rPr>
              <w:t>Week 15</w:t>
            </w:r>
          </w:p>
        </w:tc>
        <w:tc>
          <w:tcPr>
            <w:tcW w:w="1025" w:type="pct"/>
            <w:vMerge w:val="restart"/>
          </w:tcPr>
          <w:p w14:paraId="0BFC71E0" w14:textId="5192F50B" w:rsidR="00C028E7" w:rsidRPr="00631D0C" w:rsidRDefault="000D054B" w:rsidP="00D22E9E">
            <w:pPr>
              <w:rPr>
                <w:rFonts w:ascii="Arial" w:hAnsi="Arial" w:cs="Arial"/>
                <w:b/>
                <w:color w:val="000000" w:themeColor="text1"/>
                <w:sz w:val="24"/>
                <w:szCs w:val="24"/>
              </w:rPr>
            </w:pPr>
            <w:r w:rsidRPr="008213BE">
              <w:rPr>
                <w:rFonts w:ascii="Arial" w:hAnsi="Arial" w:cs="Arial"/>
                <w:b/>
                <w:bCs/>
                <w:color w:val="000000" w:themeColor="text1"/>
                <w:sz w:val="24"/>
                <w:szCs w:val="24"/>
              </w:rPr>
              <w:t>HVAC System Integration</w:t>
            </w:r>
            <w:r w:rsidRPr="00631D0C">
              <w:rPr>
                <w:rFonts w:ascii="Arial" w:hAnsi="Arial" w:cs="Arial"/>
                <w:b/>
                <w:color w:val="000000" w:themeColor="text1"/>
                <w:sz w:val="24"/>
                <w:szCs w:val="24"/>
              </w:rPr>
              <w:t xml:space="preserve"> </w:t>
            </w:r>
          </w:p>
        </w:tc>
        <w:tc>
          <w:tcPr>
            <w:tcW w:w="654" w:type="pct"/>
            <w:vMerge w:val="restart"/>
          </w:tcPr>
          <w:p w14:paraId="6EA9600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622CA7FF"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Introduction to HVAC System Integration</w:t>
            </w:r>
          </w:p>
          <w:p w14:paraId="6635BB2D"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Overview of HVAC systems and the role of ductwork in system integration.</w:t>
            </w:r>
          </w:p>
          <w:p w14:paraId="1A3B2DDD"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how ductwork interfaces with other HVAC components (air handling units, fans, chillers, etc.).</w:t>
            </w:r>
          </w:p>
          <w:p w14:paraId="65763B20" w14:textId="6B5B42F6"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Key considerations in system integration: airflow, temperature control, energy efficiency.</w:t>
            </w:r>
          </w:p>
        </w:tc>
        <w:tc>
          <w:tcPr>
            <w:tcW w:w="793" w:type="pct"/>
            <w:vMerge w:val="restart"/>
            <w:vAlign w:val="center"/>
          </w:tcPr>
          <w:p w14:paraId="03C72241" w14:textId="70E81A50" w:rsidR="00C028E7" w:rsidRPr="00AA2215" w:rsidRDefault="00C028E7" w:rsidP="00D22E9E">
            <w:pPr>
              <w:pStyle w:val="ListParagraph"/>
              <w:numPr>
                <w:ilvl w:val="0"/>
                <w:numId w:val="3"/>
              </w:numPr>
              <w:ind w:left="162" w:hanging="143"/>
              <w:rPr>
                <w:rFonts w:ascii="Arial" w:hAnsi="Arial" w:cs="Arial"/>
                <w:b/>
                <w:bCs/>
                <w:sz w:val="24"/>
                <w:szCs w:val="24"/>
              </w:rPr>
            </w:pPr>
            <w:r w:rsidRPr="00AA2215">
              <w:rPr>
                <w:rFonts w:ascii="Arial" w:hAnsi="Arial" w:cs="Arial"/>
                <w:b/>
                <w:bCs/>
                <w:sz w:val="24"/>
                <w:szCs w:val="24"/>
              </w:rPr>
              <w:t xml:space="preserve">Task </w:t>
            </w:r>
            <w:r w:rsidR="00216A5E">
              <w:rPr>
                <w:rFonts w:ascii="Arial" w:hAnsi="Arial" w:cs="Arial"/>
                <w:b/>
                <w:bCs/>
                <w:sz w:val="24"/>
                <w:szCs w:val="24"/>
              </w:rPr>
              <w:t>15</w:t>
            </w:r>
          </w:p>
          <w:p w14:paraId="0979D31C" w14:textId="77777777" w:rsidR="00C028E7" w:rsidRPr="0057566E" w:rsidRDefault="00C028E7" w:rsidP="00D22E9E">
            <w:pPr>
              <w:rPr>
                <w:rFonts w:ascii="Arial" w:hAnsi="Arial" w:cs="Arial"/>
                <w:b/>
                <w:bCs/>
                <w:color w:val="000000"/>
                <w:sz w:val="24"/>
                <w:szCs w:val="24"/>
              </w:rPr>
            </w:pPr>
          </w:p>
          <w:p w14:paraId="21A49531" w14:textId="77777777" w:rsidR="00C028E7" w:rsidRPr="00A60714" w:rsidRDefault="00C028E7" w:rsidP="00D22E9E">
            <w:pPr>
              <w:rPr>
                <w:rFonts w:ascii="Arial" w:hAnsi="Arial" w:cs="Arial"/>
                <w:b/>
                <w:bCs/>
                <w:color w:val="000000"/>
                <w:sz w:val="24"/>
                <w:szCs w:val="24"/>
              </w:rPr>
            </w:pPr>
          </w:p>
          <w:p w14:paraId="41FC3F3C"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512B0C0" w14:textId="77777777" w:rsidR="00C028E7" w:rsidRPr="00631D0C" w:rsidRDefault="00C028E7" w:rsidP="00D22E9E">
            <w:pPr>
              <w:jc w:val="center"/>
              <w:rPr>
                <w:rFonts w:ascii="Arial" w:hAnsi="Arial" w:cs="Arial"/>
                <w:b/>
                <w:color w:val="000000" w:themeColor="text1"/>
                <w:sz w:val="24"/>
                <w:szCs w:val="24"/>
              </w:rPr>
            </w:pPr>
          </w:p>
        </w:tc>
      </w:tr>
      <w:tr w:rsidR="00C028E7" w:rsidRPr="00631D0C" w14:paraId="13FFCF84" w14:textId="77777777" w:rsidTr="00C028E7">
        <w:trPr>
          <w:trHeight w:val="840"/>
        </w:trPr>
        <w:tc>
          <w:tcPr>
            <w:tcW w:w="570" w:type="pct"/>
            <w:vMerge/>
          </w:tcPr>
          <w:p w14:paraId="37A1D44A" w14:textId="77777777" w:rsidR="00C028E7" w:rsidRDefault="00C028E7" w:rsidP="00D22E9E">
            <w:pPr>
              <w:jc w:val="center"/>
              <w:rPr>
                <w:rFonts w:ascii="Arial" w:hAnsi="Arial" w:cs="Arial"/>
                <w:b/>
                <w:sz w:val="24"/>
                <w:szCs w:val="24"/>
              </w:rPr>
            </w:pPr>
          </w:p>
        </w:tc>
        <w:tc>
          <w:tcPr>
            <w:tcW w:w="1025" w:type="pct"/>
            <w:vMerge/>
          </w:tcPr>
          <w:p w14:paraId="5659DE04" w14:textId="77777777" w:rsidR="00C028E7" w:rsidRPr="00AF20B6" w:rsidRDefault="00C028E7" w:rsidP="00D22E9E">
            <w:pPr>
              <w:rPr>
                <w:rFonts w:ascii="Arial" w:hAnsi="Arial" w:cs="Arial"/>
                <w:b/>
                <w:color w:val="000000" w:themeColor="text1"/>
                <w:sz w:val="24"/>
                <w:szCs w:val="24"/>
              </w:rPr>
            </w:pPr>
          </w:p>
        </w:tc>
        <w:tc>
          <w:tcPr>
            <w:tcW w:w="654" w:type="pct"/>
            <w:vMerge/>
          </w:tcPr>
          <w:p w14:paraId="50A7361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228707D"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HVAC Components and Their Interactions</w:t>
            </w:r>
          </w:p>
          <w:p w14:paraId="74703C41"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Detailed study of HVAC components: air handlers, chillers, boilers, diffusers, and ducts.</w:t>
            </w:r>
          </w:p>
          <w:p w14:paraId="10C48972"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 xml:space="preserve">Understanding the interaction between ductwork and other components for optimal </w:t>
            </w:r>
            <w:r w:rsidRPr="00FB6FF4">
              <w:rPr>
                <w:rFonts w:ascii="Arial" w:hAnsi="Arial" w:cs="Arial"/>
              </w:rPr>
              <w:lastRenderedPageBreak/>
              <w:t>system performance.</w:t>
            </w:r>
          </w:p>
          <w:p w14:paraId="447C9FED" w14:textId="40F21A3E"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HVAC components in an HVAC system diagram.</w:t>
            </w:r>
          </w:p>
        </w:tc>
        <w:tc>
          <w:tcPr>
            <w:tcW w:w="793" w:type="pct"/>
            <w:vMerge/>
            <w:vAlign w:val="center"/>
          </w:tcPr>
          <w:p w14:paraId="7C102F9F"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10F2009E" w14:textId="77777777" w:rsidTr="00C028E7">
        <w:trPr>
          <w:trHeight w:val="840"/>
        </w:trPr>
        <w:tc>
          <w:tcPr>
            <w:tcW w:w="570" w:type="pct"/>
            <w:vMerge/>
          </w:tcPr>
          <w:p w14:paraId="57C8AC08" w14:textId="77777777" w:rsidR="00C028E7" w:rsidRDefault="00C028E7" w:rsidP="00D22E9E">
            <w:pPr>
              <w:jc w:val="center"/>
              <w:rPr>
                <w:rFonts w:ascii="Arial" w:hAnsi="Arial" w:cs="Arial"/>
                <w:b/>
                <w:sz w:val="24"/>
                <w:szCs w:val="24"/>
              </w:rPr>
            </w:pPr>
          </w:p>
        </w:tc>
        <w:tc>
          <w:tcPr>
            <w:tcW w:w="1025" w:type="pct"/>
            <w:vMerge/>
          </w:tcPr>
          <w:p w14:paraId="487C87C5" w14:textId="77777777" w:rsidR="00C028E7" w:rsidRPr="00AF20B6" w:rsidRDefault="00C028E7" w:rsidP="00D22E9E">
            <w:pPr>
              <w:rPr>
                <w:rFonts w:ascii="Arial" w:hAnsi="Arial" w:cs="Arial"/>
                <w:b/>
                <w:color w:val="000000" w:themeColor="text1"/>
                <w:sz w:val="24"/>
                <w:szCs w:val="24"/>
              </w:rPr>
            </w:pPr>
          </w:p>
        </w:tc>
        <w:tc>
          <w:tcPr>
            <w:tcW w:w="654" w:type="pct"/>
            <w:vMerge/>
          </w:tcPr>
          <w:p w14:paraId="6C717AB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E2FF244"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Design and Layout Considerations for HVAC Integration</w:t>
            </w:r>
          </w:p>
          <w:p w14:paraId="106E08ED"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Importance of a well-designed duct system for seamless HVAC system integration.</w:t>
            </w:r>
          </w:p>
          <w:p w14:paraId="0C234B88"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Factors to consider when designing a duct system: space limitations, airflow requirements, noise reduction, and energy efficiency.</w:t>
            </w:r>
          </w:p>
          <w:p w14:paraId="74B3AB10" w14:textId="411550E3"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Reading and analyzing a layout plan for HVAC system integration.</w:t>
            </w:r>
          </w:p>
        </w:tc>
        <w:tc>
          <w:tcPr>
            <w:tcW w:w="793" w:type="pct"/>
            <w:vMerge/>
            <w:vAlign w:val="center"/>
          </w:tcPr>
          <w:p w14:paraId="2BB66FF6"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160499D4" w14:textId="77777777" w:rsidTr="00C028E7">
        <w:trPr>
          <w:trHeight w:val="840"/>
        </w:trPr>
        <w:tc>
          <w:tcPr>
            <w:tcW w:w="570" w:type="pct"/>
            <w:vMerge/>
          </w:tcPr>
          <w:p w14:paraId="2F0E757B" w14:textId="77777777" w:rsidR="00C028E7" w:rsidRDefault="00C028E7" w:rsidP="00D22E9E">
            <w:pPr>
              <w:jc w:val="center"/>
              <w:rPr>
                <w:rFonts w:ascii="Arial" w:hAnsi="Arial" w:cs="Arial"/>
                <w:b/>
                <w:sz w:val="24"/>
                <w:szCs w:val="24"/>
              </w:rPr>
            </w:pPr>
          </w:p>
        </w:tc>
        <w:tc>
          <w:tcPr>
            <w:tcW w:w="1025" w:type="pct"/>
            <w:vMerge/>
          </w:tcPr>
          <w:p w14:paraId="58BDBF7B" w14:textId="77777777" w:rsidR="00C028E7" w:rsidRPr="00AF20B6" w:rsidRDefault="00C028E7" w:rsidP="00D22E9E">
            <w:pPr>
              <w:rPr>
                <w:rFonts w:ascii="Arial" w:hAnsi="Arial" w:cs="Arial"/>
                <w:b/>
                <w:color w:val="000000" w:themeColor="text1"/>
                <w:sz w:val="24"/>
                <w:szCs w:val="24"/>
              </w:rPr>
            </w:pPr>
          </w:p>
        </w:tc>
        <w:tc>
          <w:tcPr>
            <w:tcW w:w="654" w:type="pct"/>
            <w:vMerge/>
          </w:tcPr>
          <w:p w14:paraId="0267BCA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C3EB315"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Duct System Sizing and Integration with Airflow Requirements</w:t>
            </w:r>
          </w:p>
          <w:p w14:paraId="1C6911C9"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Calculating duct sizes based on airflow and system pressure.</w:t>
            </w:r>
          </w:p>
          <w:p w14:paraId="690B590E"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Integrating duct sizing with the overall HVAC design, including air handling units and distribution systems.</w:t>
            </w:r>
          </w:p>
          <w:p w14:paraId="020D60E6" w14:textId="736459FB"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Determining duct sizes from airflow and pressure data provided in a system blueprint.</w:t>
            </w:r>
          </w:p>
        </w:tc>
        <w:tc>
          <w:tcPr>
            <w:tcW w:w="793" w:type="pct"/>
            <w:vMerge/>
            <w:vAlign w:val="center"/>
          </w:tcPr>
          <w:p w14:paraId="564AFE24"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52C95513" w14:textId="77777777" w:rsidTr="00C028E7">
        <w:trPr>
          <w:trHeight w:val="840"/>
        </w:trPr>
        <w:tc>
          <w:tcPr>
            <w:tcW w:w="570" w:type="pct"/>
            <w:vMerge/>
          </w:tcPr>
          <w:p w14:paraId="498E0FF7"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6A07482D" w14:textId="77777777" w:rsidR="00C028E7" w:rsidRPr="00B92EF4" w:rsidRDefault="00C028E7" w:rsidP="00D22E9E">
            <w:pPr>
              <w:rPr>
                <w:rFonts w:ascii="Arial" w:hAnsi="Arial" w:cs="Arial"/>
                <w:b/>
                <w:sz w:val="24"/>
                <w:szCs w:val="24"/>
              </w:rPr>
            </w:pPr>
          </w:p>
        </w:tc>
        <w:tc>
          <w:tcPr>
            <w:tcW w:w="654" w:type="pct"/>
            <w:vMerge w:val="restart"/>
          </w:tcPr>
          <w:p w14:paraId="3468D132" w14:textId="77777777" w:rsidR="00C028E7" w:rsidRPr="005A4CF6" w:rsidRDefault="00C028E7" w:rsidP="00D22E9E">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76D4AE62"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Duct Design for Proper Air Distribution</w:t>
            </w:r>
          </w:p>
          <w:p w14:paraId="5832E2BB"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the principles of air distribution in HVAC systems.</w:t>
            </w:r>
          </w:p>
          <w:p w14:paraId="4AB6E903"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Designing ducts that ensure even airflow and temperature control throughout a building.</w:t>
            </w:r>
          </w:p>
          <w:p w14:paraId="46999A91" w14:textId="661601F6"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Designing ducts for a building with multiple </w:t>
            </w:r>
            <w:r w:rsidRPr="00FB6FF4">
              <w:rPr>
                <w:rFonts w:ascii="Arial" w:hAnsi="Arial" w:cs="Arial"/>
              </w:rPr>
              <w:lastRenderedPageBreak/>
              <w:t>rooms and zones.</w:t>
            </w:r>
          </w:p>
        </w:tc>
        <w:tc>
          <w:tcPr>
            <w:tcW w:w="793" w:type="pct"/>
            <w:vMerge/>
            <w:vAlign w:val="center"/>
          </w:tcPr>
          <w:p w14:paraId="0DCB7EBA" w14:textId="77777777" w:rsidR="00C028E7" w:rsidRPr="0013087B" w:rsidRDefault="00C028E7" w:rsidP="00D22E9E">
            <w:pPr>
              <w:rPr>
                <w:rFonts w:ascii="Arial" w:hAnsi="Arial" w:cs="Arial"/>
                <w:b/>
                <w:bCs/>
                <w:color w:val="000000"/>
                <w:sz w:val="24"/>
                <w:szCs w:val="24"/>
              </w:rPr>
            </w:pPr>
          </w:p>
        </w:tc>
      </w:tr>
      <w:tr w:rsidR="00C028E7" w:rsidRPr="00631D0C" w14:paraId="3FBE51B0" w14:textId="77777777" w:rsidTr="00C028E7">
        <w:trPr>
          <w:trHeight w:val="840"/>
        </w:trPr>
        <w:tc>
          <w:tcPr>
            <w:tcW w:w="570" w:type="pct"/>
            <w:vMerge/>
          </w:tcPr>
          <w:p w14:paraId="10D199E4"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54096717" w14:textId="77777777" w:rsidR="00C028E7" w:rsidRPr="00B92EF4" w:rsidRDefault="00C028E7" w:rsidP="00D22E9E">
            <w:pPr>
              <w:rPr>
                <w:rFonts w:ascii="Arial" w:hAnsi="Arial" w:cs="Arial"/>
                <w:b/>
                <w:sz w:val="24"/>
                <w:szCs w:val="24"/>
              </w:rPr>
            </w:pPr>
          </w:p>
        </w:tc>
        <w:tc>
          <w:tcPr>
            <w:tcW w:w="654" w:type="pct"/>
            <w:vMerge/>
          </w:tcPr>
          <w:p w14:paraId="07C4BE1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78CF471"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Vibration and Noise Control in HVAC Integration</w:t>
            </w:r>
          </w:p>
          <w:p w14:paraId="058A7669"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Understanding the role of ductwork in HVAC system noise and vibration control.</w:t>
            </w:r>
          </w:p>
          <w:p w14:paraId="7A335BD8"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Techniques for minimizing noise and vibrations in integrated systems (isolating ducts, flexible connectors).</w:t>
            </w:r>
          </w:p>
          <w:p w14:paraId="31C6B23B" w14:textId="1F575459"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Identifying noise and vibration control techniques in ductwork.</w:t>
            </w:r>
          </w:p>
        </w:tc>
        <w:tc>
          <w:tcPr>
            <w:tcW w:w="793" w:type="pct"/>
            <w:vMerge/>
            <w:vAlign w:val="center"/>
          </w:tcPr>
          <w:p w14:paraId="2EB06278" w14:textId="77777777" w:rsidR="00C028E7" w:rsidRPr="0013087B" w:rsidRDefault="00C028E7" w:rsidP="00D22E9E">
            <w:pPr>
              <w:rPr>
                <w:rFonts w:ascii="Arial" w:hAnsi="Arial" w:cs="Arial"/>
                <w:b/>
                <w:bCs/>
                <w:color w:val="000000"/>
                <w:sz w:val="24"/>
                <w:szCs w:val="24"/>
              </w:rPr>
            </w:pPr>
          </w:p>
        </w:tc>
      </w:tr>
      <w:tr w:rsidR="00C028E7" w:rsidRPr="00631D0C" w14:paraId="2B0FC96A" w14:textId="77777777" w:rsidTr="00C028E7">
        <w:trPr>
          <w:trHeight w:val="840"/>
        </w:trPr>
        <w:tc>
          <w:tcPr>
            <w:tcW w:w="570" w:type="pct"/>
            <w:vMerge/>
          </w:tcPr>
          <w:p w14:paraId="03509A58"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63DC76F" w14:textId="77777777" w:rsidR="00C028E7" w:rsidRPr="00B92EF4" w:rsidRDefault="00C028E7" w:rsidP="00D22E9E">
            <w:pPr>
              <w:rPr>
                <w:rFonts w:ascii="Arial" w:hAnsi="Arial" w:cs="Arial"/>
                <w:b/>
                <w:sz w:val="24"/>
                <w:szCs w:val="24"/>
              </w:rPr>
            </w:pPr>
          </w:p>
        </w:tc>
        <w:tc>
          <w:tcPr>
            <w:tcW w:w="654" w:type="pct"/>
            <w:vMerge/>
          </w:tcPr>
          <w:p w14:paraId="4B18C046"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5D50CBF"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Insulation and Energy Efficiency in HVAC Systems</w:t>
            </w:r>
          </w:p>
          <w:p w14:paraId="2956B0AA"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The role of insulation in energy-efficient HVAC system integration.</w:t>
            </w:r>
          </w:p>
          <w:p w14:paraId="7DC422DA"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Types of insulation materials and their impact on system performance.</w:t>
            </w:r>
          </w:p>
          <w:p w14:paraId="64A79649" w14:textId="300FC336"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Applying insulation to a duct system for energy efficiency.</w:t>
            </w:r>
          </w:p>
        </w:tc>
        <w:tc>
          <w:tcPr>
            <w:tcW w:w="793" w:type="pct"/>
            <w:vMerge/>
            <w:vAlign w:val="center"/>
          </w:tcPr>
          <w:p w14:paraId="0C3D69C8" w14:textId="77777777" w:rsidR="00C028E7" w:rsidRPr="0013087B" w:rsidRDefault="00C028E7" w:rsidP="00D22E9E">
            <w:pPr>
              <w:rPr>
                <w:rFonts w:ascii="Arial" w:hAnsi="Arial" w:cs="Arial"/>
                <w:b/>
                <w:bCs/>
                <w:color w:val="000000"/>
                <w:sz w:val="24"/>
                <w:szCs w:val="24"/>
              </w:rPr>
            </w:pPr>
          </w:p>
        </w:tc>
      </w:tr>
      <w:tr w:rsidR="00C028E7" w:rsidRPr="00631D0C" w14:paraId="701A10F6" w14:textId="77777777" w:rsidTr="00C028E7">
        <w:trPr>
          <w:trHeight w:val="840"/>
        </w:trPr>
        <w:tc>
          <w:tcPr>
            <w:tcW w:w="570" w:type="pct"/>
            <w:vMerge/>
          </w:tcPr>
          <w:p w14:paraId="17AEC459"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6AF3FD5" w14:textId="77777777" w:rsidR="00C028E7" w:rsidRPr="00B92EF4" w:rsidRDefault="00C028E7" w:rsidP="00D22E9E">
            <w:pPr>
              <w:rPr>
                <w:rFonts w:ascii="Arial" w:hAnsi="Arial" w:cs="Arial"/>
                <w:b/>
                <w:sz w:val="24"/>
                <w:szCs w:val="24"/>
              </w:rPr>
            </w:pPr>
          </w:p>
        </w:tc>
        <w:tc>
          <w:tcPr>
            <w:tcW w:w="654" w:type="pct"/>
            <w:vMerge/>
          </w:tcPr>
          <w:p w14:paraId="2C309C6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C1538BD"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Understanding Airflow Resistance and Friction Loss in Ducts</w:t>
            </w:r>
          </w:p>
          <w:p w14:paraId="552EB02E"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How airflow resistance and friction loss impact HVAC system performance.</w:t>
            </w:r>
          </w:p>
          <w:p w14:paraId="7B29C8EC"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Methods for minimizing resistance and improving system efficiency.</w:t>
            </w:r>
          </w:p>
          <w:p w14:paraId="13774045" w14:textId="79ABED1F"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Calculating friction loss and selecting duct materials that reduce resistance.</w:t>
            </w:r>
          </w:p>
        </w:tc>
        <w:tc>
          <w:tcPr>
            <w:tcW w:w="793" w:type="pct"/>
            <w:vMerge/>
            <w:vAlign w:val="center"/>
          </w:tcPr>
          <w:p w14:paraId="60E94572" w14:textId="77777777" w:rsidR="00C028E7" w:rsidRPr="0013087B" w:rsidRDefault="00C028E7" w:rsidP="00D22E9E">
            <w:pPr>
              <w:rPr>
                <w:rFonts w:ascii="Arial" w:hAnsi="Arial" w:cs="Arial"/>
                <w:b/>
                <w:bCs/>
                <w:color w:val="000000"/>
                <w:sz w:val="24"/>
                <w:szCs w:val="24"/>
              </w:rPr>
            </w:pPr>
          </w:p>
        </w:tc>
      </w:tr>
      <w:tr w:rsidR="00C028E7" w:rsidRPr="00631D0C" w14:paraId="72368280" w14:textId="77777777" w:rsidTr="00C028E7">
        <w:trPr>
          <w:trHeight w:val="840"/>
        </w:trPr>
        <w:tc>
          <w:tcPr>
            <w:tcW w:w="570" w:type="pct"/>
            <w:vMerge/>
          </w:tcPr>
          <w:p w14:paraId="33099272"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143FA9B" w14:textId="77777777" w:rsidR="00C028E7" w:rsidRPr="00B92EF4" w:rsidRDefault="00C028E7" w:rsidP="00D22E9E">
            <w:pPr>
              <w:rPr>
                <w:rFonts w:ascii="Arial" w:hAnsi="Arial" w:cs="Arial"/>
                <w:b/>
                <w:sz w:val="24"/>
                <w:szCs w:val="24"/>
              </w:rPr>
            </w:pPr>
          </w:p>
        </w:tc>
        <w:tc>
          <w:tcPr>
            <w:tcW w:w="654" w:type="pct"/>
            <w:vMerge w:val="restart"/>
          </w:tcPr>
          <w:p w14:paraId="77F1C1F4" w14:textId="77777777" w:rsidR="00C028E7" w:rsidRPr="005A4CF6" w:rsidRDefault="00C028E7" w:rsidP="00D22E9E">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2005D99A" w14:textId="77777777" w:rsidR="000D054B" w:rsidRPr="00064E1A" w:rsidRDefault="000D054B"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Integration of Dampers and Balancing Dampers</w:t>
            </w:r>
          </w:p>
          <w:p w14:paraId="1B79A484"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 xml:space="preserve">Importance of dampers in regulating airflow and </w:t>
            </w:r>
            <w:r w:rsidRPr="00FB6FF4">
              <w:rPr>
                <w:rFonts w:ascii="Arial" w:hAnsi="Arial" w:cs="Arial"/>
              </w:rPr>
              <w:lastRenderedPageBreak/>
              <w:t>controlling system pressure.</w:t>
            </w:r>
          </w:p>
          <w:p w14:paraId="03BE18C2" w14:textId="77777777" w:rsidR="000D054B"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Types of dampers (manual, motorized, fire dampers) and their role in system integration.</w:t>
            </w:r>
          </w:p>
          <w:p w14:paraId="34FA908A" w14:textId="2EC883CC" w:rsidR="00C028E7" w:rsidRPr="00FB6FF4" w:rsidRDefault="000D054B" w:rsidP="00A972F6">
            <w:pPr>
              <w:numPr>
                <w:ilvl w:val="0"/>
                <w:numId w:val="8"/>
              </w:numPr>
              <w:spacing w:before="100" w:beforeAutospacing="1" w:after="100" w:afterAutospacing="1"/>
              <w:rPr>
                <w:rFonts w:ascii="Arial" w:hAnsi="Arial" w:cs="Arial"/>
              </w:rPr>
            </w:pPr>
            <w:r w:rsidRPr="00FB6FF4">
              <w:rPr>
                <w:rFonts w:ascii="Arial" w:hAnsi="Arial" w:cs="Arial"/>
              </w:rPr>
              <w:t>Practice: Installing and adjusting a balancing damper within a duct system.</w:t>
            </w:r>
          </w:p>
        </w:tc>
        <w:tc>
          <w:tcPr>
            <w:tcW w:w="793" w:type="pct"/>
            <w:vMerge/>
            <w:vAlign w:val="center"/>
          </w:tcPr>
          <w:p w14:paraId="0B87C252" w14:textId="77777777" w:rsidR="00C028E7" w:rsidRPr="0013087B" w:rsidRDefault="00C028E7" w:rsidP="00D22E9E">
            <w:pPr>
              <w:rPr>
                <w:rFonts w:ascii="Arial" w:hAnsi="Arial" w:cs="Arial"/>
                <w:b/>
                <w:bCs/>
                <w:color w:val="000000"/>
                <w:sz w:val="24"/>
                <w:szCs w:val="24"/>
              </w:rPr>
            </w:pPr>
          </w:p>
        </w:tc>
      </w:tr>
      <w:tr w:rsidR="00C028E7" w:rsidRPr="00631D0C" w14:paraId="2FFFCBDE" w14:textId="77777777" w:rsidTr="00C028E7">
        <w:trPr>
          <w:trHeight w:val="840"/>
        </w:trPr>
        <w:tc>
          <w:tcPr>
            <w:tcW w:w="570" w:type="pct"/>
            <w:vMerge/>
          </w:tcPr>
          <w:p w14:paraId="303969FA"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25A370DE" w14:textId="77777777" w:rsidR="00C028E7" w:rsidRPr="00B92EF4" w:rsidRDefault="00C028E7" w:rsidP="00D22E9E">
            <w:pPr>
              <w:rPr>
                <w:rFonts w:ascii="Arial" w:hAnsi="Arial" w:cs="Arial"/>
                <w:b/>
                <w:sz w:val="24"/>
                <w:szCs w:val="24"/>
              </w:rPr>
            </w:pPr>
          </w:p>
        </w:tc>
        <w:tc>
          <w:tcPr>
            <w:tcW w:w="654" w:type="pct"/>
            <w:vMerge/>
          </w:tcPr>
          <w:p w14:paraId="0A2DAE5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1EDD6DA" w14:textId="77777777" w:rsidR="003A2D67" w:rsidRPr="00064E1A" w:rsidRDefault="003A2D67"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Installation of Ductwork in Coordination with HVAC Units</w:t>
            </w:r>
          </w:p>
          <w:p w14:paraId="1C582BBC"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Best practices for installing ducts alongside HVAC units such as air handlers and ventilation fans.</w:t>
            </w:r>
          </w:p>
          <w:p w14:paraId="7D928A29"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Ensuring proper alignment and fit for duct connections.</w:t>
            </w:r>
          </w:p>
          <w:p w14:paraId="5888850E" w14:textId="6F4BE3A7"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Installing duct sections and connecting them to HVAC units in a mock setup.</w:t>
            </w:r>
          </w:p>
        </w:tc>
        <w:tc>
          <w:tcPr>
            <w:tcW w:w="793" w:type="pct"/>
            <w:vMerge/>
            <w:vAlign w:val="center"/>
          </w:tcPr>
          <w:p w14:paraId="08654474" w14:textId="77777777" w:rsidR="00C028E7" w:rsidRPr="0013087B" w:rsidRDefault="00C028E7" w:rsidP="00D22E9E">
            <w:pPr>
              <w:rPr>
                <w:rFonts w:ascii="Arial" w:hAnsi="Arial" w:cs="Arial"/>
                <w:b/>
                <w:bCs/>
                <w:color w:val="000000"/>
                <w:sz w:val="24"/>
                <w:szCs w:val="24"/>
              </w:rPr>
            </w:pPr>
          </w:p>
        </w:tc>
      </w:tr>
      <w:tr w:rsidR="00C028E7" w:rsidRPr="00631D0C" w14:paraId="77B91502" w14:textId="77777777" w:rsidTr="00C028E7">
        <w:trPr>
          <w:trHeight w:val="840"/>
        </w:trPr>
        <w:tc>
          <w:tcPr>
            <w:tcW w:w="570" w:type="pct"/>
            <w:vMerge/>
          </w:tcPr>
          <w:p w14:paraId="033CC032"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CA5E8A6" w14:textId="77777777" w:rsidR="00C028E7" w:rsidRPr="00B92EF4" w:rsidRDefault="00C028E7" w:rsidP="00D22E9E">
            <w:pPr>
              <w:rPr>
                <w:rFonts w:ascii="Arial" w:hAnsi="Arial" w:cs="Arial"/>
                <w:b/>
                <w:sz w:val="24"/>
                <w:szCs w:val="24"/>
              </w:rPr>
            </w:pPr>
          </w:p>
        </w:tc>
        <w:tc>
          <w:tcPr>
            <w:tcW w:w="654" w:type="pct"/>
            <w:vMerge/>
          </w:tcPr>
          <w:p w14:paraId="13DB01C6"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DA59EE" w14:textId="77777777" w:rsidR="003A2D67" w:rsidRPr="00064E1A" w:rsidRDefault="003A2D67"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Sealing and Leak Prevention in HVAC Ductwork</w:t>
            </w:r>
          </w:p>
          <w:p w14:paraId="65B8C897"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Importance of airtight seals to prevent energy loss and system inefficiency.</w:t>
            </w:r>
          </w:p>
          <w:p w14:paraId="7CF42D7B"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Methods for sealing ducts and preventing leaks (mastic, tape, mechanical joints).</w:t>
            </w:r>
          </w:p>
          <w:p w14:paraId="019399BF" w14:textId="1549BEC0"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Sealing ducts in a real or mock setup to ensure no air leakage.</w:t>
            </w:r>
          </w:p>
        </w:tc>
        <w:tc>
          <w:tcPr>
            <w:tcW w:w="793" w:type="pct"/>
            <w:vMerge/>
            <w:vAlign w:val="center"/>
          </w:tcPr>
          <w:p w14:paraId="167DEB50" w14:textId="77777777" w:rsidR="00C028E7" w:rsidRPr="0013087B" w:rsidRDefault="00C028E7" w:rsidP="00D22E9E">
            <w:pPr>
              <w:rPr>
                <w:rFonts w:ascii="Arial" w:hAnsi="Arial" w:cs="Arial"/>
                <w:b/>
                <w:bCs/>
                <w:color w:val="000000"/>
                <w:sz w:val="24"/>
                <w:szCs w:val="24"/>
              </w:rPr>
            </w:pPr>
          </w:p>
        </w:tc>
      </w:tr>
      <w:tr w:rsidR="00C028E7" w:rsidRPr="00631D0C" w14:paraId="6886D161" w14:textId="77777777" w:rsidTr="00C028E7">
        <w:trPr>
          <w:trHeight w:val="840"/>
        </w:trPr>
        <w:tc>
          <w:tcPr>
            <w:tcW w:w="570" w:type="pct"/>
            <w:vMerge/>
          </w:tcPr>
          <w:p w14:paraId="1267D4D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45E1081" w14:textId="77777777" w:rsidR="00C028E7" w:rsidRPr="00B92EF4" w:rsidRDefault="00C028E7" w:rsidP="00D22E9E">
            <w:pPr>
              <w:rPr>
                <w:rFonts w:ascii="Arial" w:hAnsi="Arial" w:cs="Arial"/>
                <w:b/>
                <w:sz w:val="24"/>
                <w:szCs w:val="24"/>
              </w:rPr>
            </w:pPr>
          </w:p>
        </w:tc>
        <w:tc>
          <w:tcPr>
            <w:tcW w:w="654" w:type="pct"/>
            <w:vMerge/>
          </w:tcPr>
          <w:p w14:paraId="17AC061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2DC5AA9" w14:textId="77777777" w:rsidR="003A2D67" w:rsidRPr="00064E1A" w:rsidRDefault="003A2D67"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HVAC Ductwork and Environmental Conditions</w:t>
            </w:r>
          </w:p>
          <w:p w14:paraId="2A8EAF95"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Understanding how environmental factors (temperature, humidity, pressure) affect HVAC system integration.</w:t>
            </w:r>
          </w:p>
          <w:p w14:paraId="3EF2A4B8"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Selecting appropriate materials and designs for various environmental conditions.</w:t>
            </w:r>
          </w:p>
          <w:p w14:paraId="5064D930" w14:textId="14F0F69D"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Choosing the right duct material for a system </w:t>
            </w:r>
            <w:r w:rsidRPr="00FB6FF4">
              <w:rPr>
                <w:rFonts w:ascii="Arial" w:hAnsi="Arial" w:cs="Arial"/>
              </w:rPr>
              <w:lastRenderedPageBreak/>
              <w:t>exposed to extreme environmental conditions.</w:t>
            </w:r>
          </w:p>
        </w:tc>
        <w:tc>
          <w:tcPr>
            <w:tcW w:w="793" w:type="pct"/>
            <w:vMerge/>
            <w:vAlign w:val="center"/>
          </w:tcPr>
          <w:p w14:paraId="47ECF52E" w14:textId="77777777" w:rsidR="00C028E7" w:rsidRPr="0013087B" w:rsidRDefault="00C028E7" w:rsidP="00D22E9E">
            <w:pPr>
              <w:rPr>
                <w:rFonts w:ascii="Arial" w:hAnsi="Arial" w:cs="Arial"/>
                <w:b/>
                <w:bCs/>
                <w:color w:val="000000"/>
                <w:sz w:val="24"/>
                <w:szCs w:val="24"/>
              </w:rPr>
            </w:pPr>
          </w:p>
        </w:tc>
      </w:tr>
      <w:tr w:rsidR="00C028E7" w:rsidRPr="00631D0C" w14:paraId="2DCAD7FC" w14:textId="77777777" w:rsidTr="00C028E7">
        <w:trPr>
          <w:trHeight w:val="840"/>
        </w:trPr>
        <w:tc>
          <w:tcPr>
            <w:tcW w:w="570" w:type="pct"/>
            <w:vMerge/>
          </w:tcPr>
          <w:p w14:paraId="171B771E"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3B57D90" w14:textId="77777777" w:rsidR="00C028E7" w:rsidRPr="00B92EF4" w:rsidRDefault="00C028E7" w:rsidP="00D22E9E">
            <w:pPr>
              <w:rPr>
                <w:rFonts w:ascii="Arial" w:hAnsi="Arial" w:cs="Arial"/>
                <w:b/>
                <w:sz w:val="24"/>
                <w:szCs w:val="24"/>
              </w:rPr>
            </w:pPr>
          </w:p>
        </w:tc>
        <w:tc>
          <w:tcPr>
            <w:tcW w:w="654" w:type="pct"/>
            <w:vMerge w:val="restart"/>
          </w:tcPr>
          <w:p w14:paraId="349EB19D" w14:textId="77777777" w:rsidR="00C028E7" w:rsidRPr="005A4CF6" w:rsidRDefault="00C028E7" w:rsidP="00D22E9E">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11372828" w14:textId="77777777" w:rsidR="003A2D67" w:rsidRPr="00064E1A" w:rsidRDefault="003A2D67"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System Integration with HVAC Controls</w:t>
            </w:r>
          </w:p>
          <w:p w14:paraId="0C0C3D28"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Role of HVAC control systems (thermostats, pressure sensors, zone controls) in managing airflow and temperature.</w:t>
            </w:r>
          </w:p>
          <w:p w14:paraId="4C92EAF7"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How ductwork integration supports the control systems in maintaining desired conditions.</w:t>
            </w:r>
          </w:p>
          <w:p w14:paraId="2A29F1C7" w14:textId="3A9CA331"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Installing ductwork in coordination with HVAC control systems.</w:t>
            </w:r>
          </w:p>
        </w:tc>
        <w:tc>
          <w:tcPr>
            <w:tcW w:w="793" w:type="pct"/>
            <w:vMerge/>
            <w:vAlign w:val="center"/>
          </w:tcPr>
          <w:p w14:paraId="262D2AAC" w14:textId="77777777" w:rsidR="00C028E7" w:rsidRPr="0013087B" w:rsidRDefault="00C028E7" w:rsidP="00D22E9E">
            <w:pPr>
              <w:rPr>
                <w:rFonts w:ascii="Arial" w:hAnsi="Arial" w:cs="Arial"/>
                <w:b/>
                <w:bCs/>
                <w:color w:val="000000"/>
                <w:sz w:val="24"/>
                <w:szCs w:val="24"/>
              </w:rPr>
            </w:pPr>
          </w:p>
        </w:tc>
      </w:tr>
      <w:tr w:rsidR="00C028E7" w:rsidRPr="00631D0C" w14:paraId="03604287" w14:textId="77777777" w:rsidTr="00C028E7">
        <w:trPr>
          <w:trHeight w:val="840"/>
        </w:trPr>
        <w:tc>
          <w:tcPr>
            <w:tcW w:w="570" w:type="pct"/>
            <w:vMerge/>
          </w:tcPr>
          <w:p w14:paraId="59CCADAB"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1C2F7222" w14:textId="77777777" w:rsidR="00C028E7" w:rsidRPr="00B92EF4" w:rsidRDefault="00C028E7" w:rsidP="00D22E9E">
            <w:pPr>
              <w:rPr>
                <w:rFonts w:ascii="Arial" w:hAnsi="Arial" w:cs="Arial"/>
                <w:b/>
                <w:sz w:val="24"/>
                <w:szCs w:val="24"/>
              </w:rPr>
            </w:pPr>
          </w:p>
        </w:tc>
        <w:tc>
          <w:tcPr>
            <w:tcW w:w="654" w:type="pct"/>
            <w:vMerge/>
          </w:tcPr>
          <w:p w14:paraId="633A433D"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3F148E6" w14:textId="77777777" w:rsidR="003A2D67" w:rsidRPr="00064E1A" w:rsidRDefault="003A2D67"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Troubleshooting Integration Issues in HVAC Systems</w:t>
            </w:r>
          </w:p>
          <w:p w14:paraId="3A8696B1"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Common integration problems that arise with ductwork in HVAC systems (airflow imbalance, pressure issues).</w:t>
            </w:r>
          </w:p>
          <w:p w14:paraId="21F43115"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Diagnostic tools and techniques for identifying and resolving integration issues.</w:t>
            </w:r>
          </w:p>
          <w:p w14:paraId="5C75FD09" w14:textId="300BBD09"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Troubleshooting an HVAC system with ductwork integration issues.</w:t>
            </w:r>
          </w:p>
        </w:tc>
        <w:tc>
          <w:tcPr>
            <w:tcW w:w="793" w:type="pct"/>
            <w:vMerge/>
            <w:vAlign w:val="center"/>
          </w:tcPr>
          <w:p w14:paraId="357923D4" w14:textId="77777777" w:rsidR="00C028E7" w:rsidRPr="0013087B" w:rsidRDefault="00C028E7" w:rsidP="00D22E9E">
            <w:pPr>
              <w:rPr>
                <w:rFonts w:ascii="Arial" w:hAnsi="Arial" w:cs="Arial"/>
                <w:b/>
                <w:bCs/>
                <w:color w:val="000000"/>
                <w:sz w:val="24"/>
                <w:szCs w:val="24"/>
              </w:rPr>
            </w:pPr>
          </w:p>
        </w:tc>
      </w:tr>
      <w:tr w:rsidR="00C028E7" w:rsidRPr="00631D0C" w14:paraId="2694F351" w14:textId="77777777" w:rsidTr="00C028E7">
        <w:trPr>
          <w:trHeight w:val="840"/>
        </w:trPr>
        <w:tc>
          <w:tcPr>
            <w:tcW w:w="570" w:type="pct"/>
            <w:vMerge/>
          </w:tcPr>
          <w:p w14:paraId="1EE4E599"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E48ED08" w14:textId="77777777" w:rsidR="00C028E7" w:rsidRPr="00B92EF4" w:rsidRDefault="00C028E7" w:rsidP="00D22E9E">
            <w:pPr>
              <w:rPr>
                <w:rFonts w:ascii="Arial" w:hAnsi="Arial" w:cs="Arial"/>
                <w:b/>
                <w:sz w:val="24"/>
                <w:szCs w:val="24"/>
              </w:rPr>
            </w:pPr>
          </w:p>
        </w:tc>
        <w:tc>
          <w:tcPr>
            <w:tcW w:w="654" w:type="pct"/>
            <w:vMerge/>
          </w:tcPr>
          <w:p w14:paraId="5EBA2C90"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F5093CD" w14:textId="77777777" w:rsidR="003A2D67" w:rsidRPr="00064E1A" w:rsidRDefault="003A2D67"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Commissioning and Testing HVAC System Integration</w:t>
            </w:r>
          </w:p>
          <w:p w14:paraId="7142DF62"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Procedures for commissioning an HVAC system with integrated ductwork.</w:t>
            </w:r>
          </w:p>
          <w:p w14:paraId="4B37343F"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Testing methods to ensure that the duct system is performing as designed (airflow testing, pressure testing).</w:t>
            </w:r>
          </w:p>
          <w:p w14:paraId="59DAB2C8" w14:textId="1FDC3087"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pressure test and adjusting airflow in a complete HVAC system with ducts.</w:t>
            </w:r>
          </w:p>
        </w:tc>
        <w:tc>
          <w:tcPr>
            <w:tcW w:w="793" w:type="pct"/>
            <w:vMerge/>
            <w:vAlign w:val="center"/>
          </w:tcPr>
          <w:p w14:paraId="36098736" w14:textId="77777777" w:rsidR="00C028E7" w:rsidRPr="0013087B" w:rsidRDefault="00C028E7" w:rsidP="00D22E9E">
            <w:pPr>
              <w:rPr>
                <w:rFonts w:ascii="Arial" w:hAnsi="Arial" w:cs="Arial"/>
                <w:b/>
                <w:bCs/>
                <w:color w:val="000000"/>
                <w:sz w:val="24"/>
                <w:szCs w:val="24"/>
              </w:rPr>
            </w:pPr>
          </w:p>
        </w:tc>
      </w:tr>
      <w:tr w:rsidR="00C028E7" w:rsidRPr="00631D0C" w14:paraId="3D740EE0" w14:textId="77777777" w:rsidTr="00C028E7">
        <w:trPr>
          <w:trHeight w:val="840"/>
        </w:trPr>
        <w:tc>
          <w:tcPr>
            <w:tcW w:w="570" w:type="pct"/>
            <w:vMerge/>
          </w:tcPr>
          <w:p w14:paraId="3B4735F4"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5EDAF14" w14:textId="77777777" w:rsidR="00C028E7" w:rsidRPr="00B92EF4" w:rsidRDefault="00C028E7" w:rsidP="00D22E9E">
            <w:pPr>
              <w:rPr>
                <w:rFonts w:ascii="Arial" w:hAnsi="Arial" w:cs="Arial"/>
                <w:b/>
                <w:sz w:val="24"/>
                <w:szCs w:val="24"/>
              </w:rPr>
            </w:pPr>
          </w:p>
        </w:tc>
        <w:tc>
          <w:tcPr>
            <w:tcW w:w="654" w:type="pct"/>
            <w:vMerge/>
          </w:tcPr>
          <w:p w14:paraId="7A625925"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6DEBC44" w14:textId="77777777" w:rsidR="003A2D67" w:rsidRPr="00064E1A" w:rsidRDefault="003A2D67"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Fire Protection and Safety Integration in HVAC Systems</w:t>
            </w:r>
          </w:p>
          <w:p w14:paraId="19E95E90"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Fire safety considerations when integrating ductwork into HVAC systems.</w:t>
            </w:r>
          </w:p>
          <w:p w14:paraId="708A7549"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The role of fire dampers, smoke control systems, and fire-rated duct materials.</w:t>
            </w:r>
          </w:p>
          <w:p w14:paraId="3A670CB3" w14:textId="0AC25866"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Installing fire dampers and ensuring proper fire protection in ductwork.</w:t>
            </w:r>
          </w:p>
        </w:tc>
        <w:tc>
          <w:tcPr>
            <w:tcW w:w="793" w:type="pct"/>
            <w:vMerge/>
            <w:vAlign w:val="center"/>
          </w:tcPr>
          <w:p w14:paraId="1E5EFF47" w14:textId="77777777" w:rsidR="00C028E7" w:rsidRPr="0013087B" w:rsidRDefault="00C028E7" w:rsidP="00D22E9E">
            <w:pPr>
              <w:rPr>
                <w:rFonts w:ascii="Arial" w:hAnsi="Arial" w:cs="Arial"/>
                <w:b/>
                <w:bCs/>
                <w:color w:val="000000"/>
                <w:sz w:val="24"/>
                <w:szCs w:val="24"/>
              </w:rPr>
            </w:pPr>
          </w:p>
        </w:tc>
      </w:tr>
      <w:tr w:rsidR="00C028E7" w:rsidRPr="00631D0C" w14:paraId="6633A61C" w14:textId="77777777" w:rsidTr="00C028E7">
        <w:trPr>
          <w:trHeight w:val="840"/>
        </w:trPr>
        <w:tc>
          <w:tcPr>
            <w:tcW w:w="570" w:type="pct"/>
            <w:vMerge/>
          </w:tcPr>
          <w:p w14:paraId="286B772D"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DC7BDFC" w14:textId="77777777" w:rsidR="00C028E7" w:rsidRPr="00B92EF4" w:rsidRDefault="00C028E7" w:rsidP="00D22E9E">
            <w:pPr>
              <w:rPr>
                <w:rFonts w:ascii="Arial" w:hAnsi="Arial" w:cs="Arial"/>
                <w:b/>
                <w:sz w:val="24"/>
                <w:szCs w:val="24"/>
              </w:rPr>
            </w:pPr>
          </w:p>
        </w:tc>
        <w:tc>
          <w:tcPr>
            <w:tcW w:w="654" w:type="pct"/>
            <w:vMerge w:val="restart"/>
          </w:tcPr>
          <w:p w14:paraId="32D02EB6"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7D59C1C0" w14:textId="77777777" w:rsidR="003A2D67" w:rsidRPr="00064E1A" w:rsidRDefault="003A2D67"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Advanced Airflow Control in HVAC Systems</w:t>
            </w:r>
          </w:p>
          <w:p w14:paraId="776ADC81"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Techniques for controlling airflow in advanced HVAC systems, including variable air volume (VAV) systems and zoning.</w:t>
            </w:r>
          </w:p>
          <w:p w14:paraId="1DC59EE5"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The integration of advanced dampers, sensors, and controls to manage airflow dynamically.</w:t>
            </w:r>
          </w:p>
          <w:p w14:paraId="20A1F389" w14:textId="416D7575"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Configuring airflow control systems with ductwork for different zones.</w:t>
            </w:r>
          </w:p>
        </w:tc>
        <w:tc>
          <w:tcPr>
            <w:tcW w:w="793" w:type="pct"/>
            <w:vMerge/>
            <w:vAlign w:val="center"/>
          </w:tcPr>
          <w:p w14:paraId="0008A1CB" w14:textId="77777777" w:rsidR="00C028E7" w:rsidRPr="0013087B" w:rsidRDefault="00C028E7" w:rsidP="00D22E9E">
            <w:pPr>
              <w:rPr>
                <w:rFonts w:ascii="Arial" w:hAnsi="Arial" w:cs="Arial"/>
                <w:b/>
                <w:bCs/>
                <w:color w:val="000000"/>
                <w:sz w:val="24"/>
                <w:szCs w:val="24"/>
              </w:rPr>
            </w:pPr>
          </w:p>
        </w:tc>
      </w:tr>
      <w:tr w:rsidR="00C028E7" w:rsidRPr="00631D0C" w14:paraId="07C835B3" w14:textId="77777777" w:rsidTr="00C028E7">
        <w:trPr>
          <w:trHeight w:val="840"/>
        </w:trPr>
        <w:tc>
          <w:tcPr>
            <w:tcW w:w="570" w:type="pct"/>
            <w:vMerge/>
          </w:tcPr>
          <w:p w14:paraId="6678774F"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3685F1D5" w14:textId="77777777" w:rsidR="00C028E7" w:rsidRPr="00B92EF4" w:rsidRDefault="00C028E7" w:rsidP="00D22E9E">
            <w:pPr>
              <w:rPr>
                <w:rFonts w:ascii="Arial" w:hAnsi="Arial" w:cs="Arial"/>
                <w:b/>
                <w:sz w:val="24"/>
                <w:szCs w:val="24"/>
              </w:rPr>
            </w:pPr>
          </w:p>
        </w:tc>
        <w:tc>
          <w:tcPr>
            <w:tcW w:w="654" w:type="pct"/>
            <w:vMerge/>
          </w:tcPr>
          <w:p w14:paraId="4B9B53F1"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0B07956" w14:textId="77777777" w:rsidR="003A2D67" w:rsidRPr="00FB6FF4" w:rsidRDefault="003A2D67" w:rsidP="00064E1A">
            <w:pPr>
              <w:pStyle w:val="Heading4"/>
              <w:outlineLvl w:val="3"/>
              <w:rPr>
                <w:rFonts w:ascii="Arial" w:hAnsi="Arial" w:cs="Arial"/>
              </w:rPr>
            </w:pPr>
            <w:r w:rsidRPr="00064E1A">
              <w:rPr>
                <w:rFonts w:ascii="Arial" w:eastAsiaTheme="minorHAnsi" w:hAnsi="Arial" w:cs="Arial"/>
                <w:b w:val="0"/>
                <w:bCs w:val="0"/>
                <w:i w:val="0"/>
                <w:iCs w:val="0"/>
                <w:color w:val="auto"/>
                <w:sz w:val="24"/>
                <w:szCs w:val="24"/>
              </w:rPr>
              <w:t>Sustainable and Green HVAC System Integration</w:t>
            </w:r>
          </w:p>
          <w:p w14:paraId="6D2BB72D"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Understanding the importance of sustainability in HVAC systems and ductwork integration.</w:t>
            </w:r>
          </w:p>
          <w:p w14:paraId="6E596B1A"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Green building standards (LEED, Green Building Council) and their impact on ductwork design and material selection.</w:t>
            </w:r>
          </w:p>
          <w:p w14:paraId="5874CB5B" w14:textId="776EB476"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Designing a duct system for a green building, ensuring sustainability in HVAC integration.</w:t>
            </w:r>
          </w:p>
        </w:tc>
        <w:tc>
          <w:tcPr>
            <w:tcW w:w="793" w:type="pct"/>
            <w:vMerge/>
            <w:vAlign w:val="center"/>
          </w:tcPr>
          <w:p w14:paraId="13AA4FE8" w14:textId="77777777" w:rsidR="00C028E7" w:rsidRPr="0013087B" w:rsidRDefault="00C028E7" w:rsidP="00D22E9E">
            <w:pPr>
              <w:rPr>
                <w:rFonts w:ascii="Arial" w:hAnsi="Arial" w:cs="Arial"/>
                <w:b/>
                <w:bCs/>
                <w:color w:val="000000"/>
                <w:sz w:val="24"/>
                <w:szCs w:val="24"/>
              </w:rPr>
            </w:pPr>
          </w:p>
        </w:tc>
      </w:tr>
      <w:tr w:rsidR="00C028E7" w:rsidRPr="00631D0C" w14:paraId="616F02D0" w14:textId="77777777" w:rsidTr="00C028E7">
        <w:trPr>
          <w:trHeight w:val="840"/>
        </w:trPr>
        <w:tc>
          <w:tcPr>
            <w:tcW w:w="570" w:type="pct"/>
            <w:vMerge/>
          </w:tcPr>
          <w:p w14:paraId="26C0D345"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4E75BD3B" w14:textId="77777777" w:rsidR="00C028E7" w:rsidRPr="00B92EF4" w:rsidRDefault="00C028E7" w:rsidP="00D22E9E">
            <w:pPr>
              <w:rPr>
                <w:rFonts w:ascii="Arial" w:hAnsi="Arial" w:cs="Arial"/>
                <w:b/>
                <w:sz w:val="24"/>
                <w:szCs w:val="24"/>
              </w:rPr>
            </w:pPr>
          </w:p>
        </w:tc>
        <w:tc>
          <w:tcPr>
            <w:tcW w:w="654" w:type="pct"/>
            <w:vMerge/>
          </w:tcPr>
          <w:p w14:paraId="15E95EFF"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07A6593" w14:textId="77777777" w:rsidR="003A2D67" w:rsidRPr="00FB6FF4" w:rsidRDefault="003A2D67" w:rsidP="00064E1A">
            <w:pPr>
              <w:pStyle w:val="Heading4"/>
              <w:outlineLvl w:val="3"/>
              <w:rPr>
                <w:rFonts w:ascii="Arial" w:hAnsi="Arial" w:cs="Arial"/>
              </w:rPr>
            </w:pPr>
            <w:r w:rsidRPr="00064E1A">
              <w:rPr>
                <w:rFonts w:ascii="Arial" w:eastAsiaTheme="minorHAnsi" w:hAnsi="Arial" w:cs="Arial"/>
                <w:b w:val="0"/>
                <w:bCs w:val="0"/>
                <w:i w:val="0"/>
                <w:iCs w:val="0"/>
                <w:color w:val="auto"/>
                <w:sz w:val="24"/>
                <w:szCs w:val="24"/>
              </w:rPr>
              <w:t>Cost Estimating and Budgeting for HVAC System Integration</w:t>
            </w:r>
          </w:p>
          <w:p w14:paraId="32977C10"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 xml:space="preserve">Estimating costs for </w:t>
            </w:r>
            <w:r w:rsidRPr="00FB6FF4">
              <w:rPr>
                <w:rFonts w:ascii="Arial" w:hAnsi="Arial" w:cs="Arial"/>
              </w:rPr>
              <w:lastRenderedPageBreak/>
              <w:t>ductwork and system integration based on material, labor, and equipment.</w:t>
            </w:r>
          </w:p>
          <w:p w14:paraId="2E5C3096"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Budgeting for efficient installation and long-term system performance.</w:t>
            </w:r>
          </w:p>
          <w:p w14:paraId="047E2C19" w14:textId="21C0BABE"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Practice: Estimating the cost for an HVAC system including ductwork integration.</w:t>
            </w:r>
          </w:p>
        </w:tc>
        <w:tc>
          <w:tcPr>
            <w:tcW w:w="793" w:type="pct"/>
            <w:vMerge/>
            <w:vAlign w:val="center"/>
          </w:tcPr>
          <w:p w14:paraId="776E66E9" w14:textId="77777777" w:rsidR="00C028E7" w:rsidRPr="0013087B" w:rsidRDefault="00C028E7" w:rsidP="00D22E9E">
            <w:pPr>
              <w:rPr>
                <w:rFonts w:ascii="Arial" w:hAnsi="Arial" w:cs="Arial"/>
                <w:b/>
                <w:bCs/>
                <w:color w:val="000000"/>
                <w:sz w:val="24"/>
                <w:szCs w:val="24"/>
              </w:rPr>
            </w:pPr>
          </w:p>
        </w:tc>
      </w:tr>
      <w:tr w:rsidR="00C028E7" w:rsidRPr="00631D0C" w14:paraId="30866452" w14:textId="77777777" w:rsidTr="00C028E7">
        <w:trPr>
          <w:trHeight w:val="840"/>
        </w:trPr>
        <w:tc>
          <w:tcPr>
            <w:tcW w:w="570" w:type="pct"/>
            <w:vMerge/>
          </w:tcPr>
          <w:p w14:paraId="7ACBBD4D" w14:textId="77777777" w:rsidR="00C028E7" w:rsidRPr="00631D0C" w:rsidRDefault="00C028E7" w:rsidP="00D22E9E">
            <w:pPr>
              <w:jc w:val="center"/>
              <w:rPr>
                <w:rFonts w:ascii="Arial" w:hAnsi="Arial" w:cs="Arial"/>
                <w:b/>
                <w:color w:val="000000" w:themeColor="text1"/>
                <w:sz w:val="24"/>
                <w:szCs w:val="24"/>
              </w:rPr>
            </w:pPr>
          </w:p>
        </w:tc>
        <w:tc>
          <w:tcPr>
            <w:tcW w:w="1025" w:type="pct"/>
            <w:vMerge/>
          </w:tcPr>
          <w:p w14:paraId="752A27B5" w14:textId="77777777" w:rsidR="00C028E7" w:rsidRPr="00B92EF4" w:rsidRDefault="00C028E7" w:rsidP="00D22E9E">
            <w:pPr>
              <w:rPr>
                <w:rFonts w:ascii="Arial" w:hAnsi="Arial" w:cs="Arial"/>
                <w:b/>
                <w:sz w:val="24"/>
                <w:szCs w:val="24"/>
              </w:rPr>
            </w:pPr>
          </w:p>
        </w:tc>
        <w:tc>
          <w:tcPr>
            <w:tcW w:w="654" w:type="pct"/>
            <w:vMerge/>
          </w:tcPr>
          <w:p w14:paraId="6D424AF4" w14:textId="77777777" w:rsidR="00C028E7" w:rsidRPr="005A4CF6" w:rsidRDefault="00C028E7" w:rsidP="00D22E9E">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1958" w:type="pct"/>
          </w:tcPr>
          <w:p w14:paraId="3A96FE6F" w14:textId="77777777" w:rsidR="003A2D67" w:rsidRPr="00064E1A" w:rsidRDefault="003A2D67" w:rsidP="00064E1A">
            <w:pPr>
              <w:pStyle w:val="Heading4"/>
              <w:outlineLvl w:val="3"/>
              <w:rPr>
                <w:rFonts w:ascii="Arial" w:eastAsiaTheme="minorHAnsi" w:hAnsi="Arial" w:cs="Arial"/>
                <w:b w:val="0"/>
                <w:bCs w:val="0"/>
                <w:i w:val="0"/>
                <w:iCs w:val="0"/>
                <w:color w:val="auto"/>
                <w:sz w:val="24"/>
                <w:szCs w:val="24"/>
              </w:rPr>
            </w:pPr>
            <w:r w:rsidRPr="00064E1A">
              <w:rPr>
                <w:rFonts w:ascii="Arial" w:eastAsiaTheme="minorHAnsi" w:hAnsi="Arial" w:cs="Arial"/>
                <w:b w:val="0"/>
                <w:bCs w:val="0"/>
                <w:i w:val="0"/>
                <w:iCs w:val="0"/>
                <w:color w:val="auto"/>
                <w:sz w:val="24"/>
                <w:szCs w:val="24"/>
              </w:rPr>
              <w:t>Final Assessment and Course Wrap-Up</w:t>
            </w:r>
          </w:p>
          <w:p w14:paraId="4DABB247" w14:textId="77777777" w:rsidR="003A2D6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Review of all techniques, principles, and tools used for HVAC system integration with ductwork.</w:t>
            </w:r>
          </w:p>
          <w:p w14:paraId="424ECDD0" w14:textId="270FC580" w:rsidR="00C028E7" w:rsidRPr="00FB6FF4" w:rsidRDefault="003A2D67"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643A6D77" w14:textId="77777777" w:rsidR="00C028E7" w:rsidRPr="0013087B" w:rsidRDefault="00C028E7" w:rsidP="00D22E9E">
            <w:pPr>
              <w:rPr>
                <w:rFonts w:ascii="Arial" w:hAnsi="Arial" w:cs="Arial"/>
                <w:b/>
                <w:bCs/>
                <w:color w:val="000000"/>
                <w:sz w:val="24"/>
                <w:szCs w:val="24"/>
              </w:rPr>
            </w:pPr>
          </w:p>
        </w:tc>
      </w:tr>
      <w:tr w:rsidR="00C028E7" w:rsidRPr="00631D0C" w14:paraId="7AA69153" w14:textId="77777777" w:rsidTr="00C028E7">
        <w:trPr>
          <w:trHeight w:val="840"/>
        </w:trPr>
        <w:tc>
          <w:tcPr>
            <w:tcW w:w="570" w:type="pct"/>
            <w:vMerge w:val="restart"/>
          </w:tcPr>
          <w:p w14:paraId="2EC35B75" w14:textId="53E7962E" w:rsidR="00C028E7" w:rsidRPr="005D6F3F" w:rsidRDefault="00C028E7" w:rsidP="00D22E9E">
            <w:pPr>
              <w:pStyle w:val="ListParagraph"/>
              <w:widowControl w:val="0"/>
              <w:tabs>
                <w:tab w:val="left" w:pos="455"/>
              </w:tabs>
              <w:spacing w:before="138"/>
              <w:ind w:left="142" w:hanging="142"/>
              <w:contextualSpacing w:val="0"/>
              <w:rPr>
                <w:rFonts w:ascii="Arial" w:eastAsia="Arial" w:hAnsi="Arial" w:cs="Arial"/>
                <w:b/>
                <w:bCs/>
                <w:sz w:val="24"/>
                <w:szCs w:val="24"/>
              </w:rPr>
            </w:pPr>
            <w:r w:rsidRPr="005D6F3F">
              <w:rPr>
                <w:rFonts w:ascii="Arial"/>
                <w:b/>
                <w:bCs/>
                <w:spacing w:val="-1"/>
                <w:sz w:val="24"/>
              </w:rPr>
              <w:t>WEEK 16</w:t>
            </w:r>
          </w:p>
          <w:p w14:paraId="17985DCA" w14:textId="77777777" w:rsidR="00C028E7" w:rsidRPr="005D6F3F" w:rsidRDefault="00C028E7" w:rsidP="00D22E9E">
            <w:pPr>
              <w:jc w:val="center"/>
              <w:rPr>
                <w:rFonts w:ascii="Arial" w:hAnsi="Arial" w:cs="Arial"/>
                <w:b/>
                <w:sz w:val="24"/>
                <w:szCs w:val="24"/>
              </w:rPr>
            </w:pPr>
          </w:p>
        </w:tc>
        <w:tc>
          <w:tcPr>
            <w:tcW w:w="1025" w:type="pct"/>
            <w:vMerge w:val="restart"/>
          </w:tcPr>
          <w:p w14:paraId="43118D81" w14:textId="7CFBA78E" w:rsidR="00C028E7" w:rsidRPr="005D6F3F" w:rsidRDefault="00581E1E" w:rsidP="00D22E9E">
            <w:pPr>
              <w:rPr>
                <w:rFonts w:ascii="Arial" w:hAnsi="Arial" w:cs="Arial"/>
                <w:b/>
                <w:sz w:val="24"/>
                <w:szCs w:val="24"/>
              </w:rPr>
            </w:pPr>
            <w:r w:rsidRPr="008213BE">
              <w:rPr>
                <w:rFonts w:ascii="Arial" w:hAnsi="Arial" w:cs="Arial"/>
                <w:b/>
                <w:bCs/>
                <w:color w:val="000000" w:themeColor="text1"/>
                <w:sz w:val="24"/>
                <w:szCs w:val="24"/>
              </w:rPr>
              <w:t>Testing and Maintenance</w:t>
            </w:r>
            <w:r w:rsidRPr="005D6F3F">
              <w:rPr>
                <w:rFonts w:ascii="Arial" w:hAnsi="Arial" w:cs="Arial"/>
                <w:b/>
                <w:sz w:val="24"/>
                <w:szCs w:val="24"/>
              </w:rPr>
              <w:t xml:space="preserve"> </w:t>
            </w:r>
          </w:p>
        </w:tc>
        <w:tc>
          <w:tcPr>
            <w:tcW w:w="654" w:type="pct"/>
            <w:vMerge w:val="restart"/>
          </w:tcPr>
          <w:p w14:paraId="136E6D66"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0969C728" w14:textId="77777777" w:rsidR="007342AE" w:rsidRPr="005D6F3F" w:rsidRDefault="007342AE" w:rsidP="005D6F3F">
            <w:pPr>
              <w:pStyle w:val="Heading4"/>
              <w:outlineLvl w:val="3"/>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Introduction to Testing and Maintenance of Duct Systems</w:t>
            </w:r>
          </w:p>
          <w:p w14:paraId="3A0A03AD"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Importance of regular testing and maintenance for duct systems.</w:t>
            </w:r>
          </w:p>
          <w:p w14:paraId="2D3BDBE4"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Overview of common testing and maintenance activities.</w:t>
            </w:r>
          </w:p>
          <w:p w14:paraId="3A474CE5" w14:textId="64190A69"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Tools and equipment required for testing and maintenance.</w:t>
            </w:r>
          </w:p>
        </w:tc>
        <w:tc>
          <w:tcPr>
            <w:tcW w:w="793" w:type="pct"/>
            <w:vMerge w:val="restart"/>
            <w:vAlign w:val="center"/>
          </w:tcPr>
          <w:p w14:paraId="5C5DB186" w14:textId="61FAED96" w:rsidR="00C028E7" w:rsidRDefault="00216A5E" w:rsidP="00D22E9E">
            <w:pPr>
              <w:pStyle w:val="ListParagraph"/>
              <w:numPr>
                <w:ilvl w:val="0"/>
                <w:numId w:val="3"/>
              </w:numPr>
              <w:ind w:left="162" w:hanging="143"/>
              <w:rPr>
                <w:rFonts w:ascii="Arial" w:hAnsi="Arial" w:cs="Arial"/>
                <w:b/>
                <w:bCs/>
                <w:color w:val="000000"/>
                <w:sz w:val="24"/>
                <w:szCs w:val="24"/>
              </w:rPr>
            </w:pPr>
            <w:r>
              <w:rPr>
                <w:rFonts w:ascii="Arial" w:hAnsi="Arial" w:cs="Arial"/>
                <w:b/>
                <w:bCs/>
                <w:color w:val="000000"/>
                <w:sz w:val="24"/>
                <w:szCs w:val="24"/>
              </w:rPr>
              <w:t>Task 16</w:t>
            </w:r>
          </w:p>
          <w:p w14:paraId="117054B3" w14:textId="77777777" w:rsidR="00C028E7" w:rsidRDefault="00C028E7" w:rsidP="00D22E9E">
            <w:pPr>
              <w:rPr>
                <w:rFonts w:ascii="Arial" w:hAnsi="Arial" w:cs="Arial"/>
                <w:b/>
                <w:bCs/>
                <w:color w:val="000000"/>
                <w:sz w:val="24"/>
                <w:szCs w:val="24"/>
              </w:rPr>
            </w:pPr>
          </w:p>
          <w:p w14:paraId="1D6E038A"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208A7491" w14:textId="77777777" w:rsidR="00C028E7" w:rsidRDefault="00C028E7" w:rsidP="00D22E9E">
            <w:pPr>
              <w:pStyle w:val="ListParagraph"/>
              <w:ind w:left="521"/>
              <w:rPr>
                <w:rFonts w:ascii="Arial" w:hAnsi="Arial" w:cs="Arial"/>
                <w:b/>
                <w:bCs/>
                <w:color w:val="000000"/>
                <w:sz w:val="24"/>
                <w:szCs w:val="24"/>
              </w:rPr>
            </w:pPr>
          </w:p>
        </w:tc>
      </w:tr>
      <w:tr w:rsidR="00C028E7" w:rsidRPr="00631D0C" w14:paraId="13C37755" w14:textId="77777777" w:rsidTr="00C028E7">
        <w:trPr>
          <w:trHeight w:val="840"/>
        </w:trPr>
        <w:tc>
          <w:tcPr>
            <w:tcW w:w="570" w:type="pct"/>
            <w:vMerge/>
          </w:tcPr>
          <w:p w14:paraId="63221543" w14:textId="77777777" w:rsidR="00C028E7" w:rsidRPr="00631D0C" w:rsidRDefault="00C028E7" w:rsidP="00D22E9E">
            <w:pPr>
              <w:jc w:val="center"/>
              <w:rPr>
                <w:rFonts w:ascii="Arial" w:hAnsi="Arial" w:cs="Arial"/>
                <w:b/>
                <w:sz w:val="24"/>
                <w:szCs w:val="24"/>
              </w:rPr>
            </w:pPr>
          </w:p>
        </w:tc>
        <w:tc>
          <w:tcPr>
            <w:tcW w:w="1025" w:type="pct"/>
            <w:vMerge/>
          </w:tcPr>
          <w:p w14:paraId="2D968BC6" w14:textId="77777777" w:rsidR="00C028E7" w:rsidRPr="00AF20B6" w:rsidRDefault="00C028E7" w:rsidP="00D22E9E">
            <w:pPr>
              <w:rPr>
                <w:rFonts w:ascii="Arial" w:hAnsi="Arial" w:cs="Arial"/>
                <w:b/>
                <w:color w:val="000000" w:themeColor="text1"/>
                <w:sz w:val="24"/>
                <w:szCs w:val="24"/>
              </w:rPr>
            </w:pPr>
          </w:p>
        </w:tc>
        <w:tc>
          <w:tcPr>
            <w:tcW w:w="654" w:type="pct"/>
            <w:vMerge/>
          </w:tcPr>
          <w:p w14:paraId="037CFC0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323B72E" w14:textId="77777777" w:rsidR="007342AE" w:rsidRPr="005D6F3F" w:rsidRDefault="007342AE" w:rsidP="005D6F3F">
            <w:pPr>
              <w:pStyle w:val="Heading4"/>
              <w:outlineLvl w:val="3"/>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Types of Duct Systems and Their Maintenance Requirements</w:t>
            </w:r>
          </w:p>
          <w:p w14:paraId="6C374516"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 xml:space="preserve">Different types of duct systems (rectangular, circular, </w:t>
            </w:r>
            <w:proofErr w:type="gramStart"/>
            <w:r w:rsidRPr="00FB6FF4">
              <w:rPr>
                <w:rFonts w:ascii="Arial" w:hAnsi="Arial" w:cs="Arial"/>
              </w:rPr>
              <w:t>flexible</w:t>
            </w:r>
            <w:proofErr w:type="gramEnd"/>
            <w:r w:rsidRPr="00FB6FF4">
              <w:rPr>
                <w:rFonts w:ascii="Arial" w:hAnsi="Arial" w:cs="Arial"/>
              </w:rPr>
              <w:t>).</w:t>
            </w:r>
          </w:p>
          <w:p w14:paraId="1F6253FB"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Unique testing and maintenance requirements for each duct type.</w:t>
            </w:r>
          </w:p>
          <w:p w14:paraId="3BD693BA" w14:textId="3881E400"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Identifying maintenance needs for various duct systems.</w:t>
            </w:r>
          </w:p>
        </w:tc>
        <w:tc>
          <w:tcPr>
            <w:tcW w:w="793" w:type="pct"/>
            <w:vMerge/>
            <w:vAlign w:val="center"/>
          </w:tcPr>
          <w:p w14:paraId="31EE085C" w14:textId="77777777" w:rsidR="00C028E7" w:rsidRDefault="00C028E7" w:rsidP="00D22E9E">
            <w:pPr>
              <w:pStyle w:val="ListParagraph"/>
              <w:numPr>
                <w:ilvl w:val="0"/>
                <w:numId w:val="3"/>
              </w:numPr>
              <w:ind w:left="162" w:hanging="143"/>
              <w:rPr>
                <w:rFonts w:ascii="Arial" w:hAnsi="Arial" w:cs="Arial"/>
                <w:b/>
                <w:bCs/>
                <w:color w:val="000000"/>
                <w:sz w:val="24"/>
                <w:szCs w:val="24"/>
              </w:rPr>
            </w:pPr>
          </w:p>
        </w:tc>
      </w:tr>
      <w:tr w:rsidR="00C028E7" w:rsidRPr="00631D0C" w14:paraId="1D710340" w14:textId="77777777" w:rsidTr="00C028E7">
        <w:trPr>
          <w:trHeight w:val="840"/>
        </w:trPr>
        <w:tc>
          <w:tcPr>
            <w:tcW w:w="570" w:type="pct"/>
            <w:vMerge/>
          </w:tcPr>
          <w:p w14:paraId="4CC5BD69" w14:textId="77777777" w:rsidR="00C028E7" w:rsidRPr="00631D0C" w:rsidRDefault="00C028E7" w:rsidP="00D22E9E">
            <w:pPr>
              <w:jc w:val="center"/>
              <w:rPr>
                <w:rFonts w:ascii="Arial" w:hAnsi="Arial" w:cs="Arial"/>
                <w:b/>
                <w:sz w:val="24"/>
                <w:szCs w:val="24"/>
              </w:rPr>
            </w:pPr>
          </w:p>
        </w:tc>
        <w:tc>
          <w:tcPr>
            <w:tcW w:w="1025" w:type="pct"/>
            <w:vMerge/>
          </w:tcPr>
          <w:p w14:paraId="59005490" w14:textId="77777777" w:rsidR="00C028E7" w:rsidRPr="00AF20B6" w:rsidRDefault="00C028E7" w:rsidP="00D22E9E">
            <w:pPr>
              <w:rPr>
                <w:rFonts w:ascii="Arial" w:hAnsi="Arial" w:cs="Arial"/>
                <w:b/>
                <w:color w:val="000000" w:themeColor="text1"/>
                <w:sz w:val="24"/>
                <w:szCs w:val="24"/>
              </w:rPr>
            </w:pPr>
          </w:p>
        </w:tc>
        <w:tc>
          <w:tcPr>
            <w:tcW w:w="654" w:type="pct"/>
            <w:vMerge/>
          </w:tcPr>
          <w:p w14:paraId="7CB8F5F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EFAA735" w14:textId="77777777" w:rsidR="007342AE" w:rsidRPr="005D6F3F" w:rsidRDefault="007342AE" w:rsidP="005D6F3F">
            <w:pPr>
              <w:pStyle w:val="Heading4"/>
              <w:outlineLvl w:val="3"/>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Understanding Airflow and Pressure Testing</w:t>
            </w:r>
          </w:p>
          <w:p w14:paraId="50ED7EC9"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 xml:space="preserve">Principles of airflow and </w:t>
            </w:r>
            <w:r w:rsidRPr="00FB6FF4">
              <w:rPr>
                <w:rFonts w:ascii="Arial" w:hAnsi="Arial" w:cs="Arial"/>
              </w:rPr>
              <w:lastRenderedPageBreak/>
              <w:t>pressure in duct systems.</w:t>
            </w:r>
          </w:p>
          <w:p w14:paraId="4225B964"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Techniques for measuring airflow and pressure drop.</w:t>
            </w:r>
          </w:p>
          <w:p w14:paraId="33F190FF" w14:textId="1277DC8D"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Using a manometer to measure duct system pressure.</w:t>
            </w:r>
          </w:p>
        </w:tc>
        <w:tc>
          <w:tcPr>
            <w:tcW w:w="793" w:type="pct"/>
            <w:vMerge/>
            <w:vAlign w:val="center"/>
          </w:tcPr>
          <w:p w14:paraId="55544893" w14:textId="77777777" w:rsidR="00C028E7" w:rsidRDefault="00C028E7" w:rsidP="00D22E9E">
            <w:pPr>
              <w:pStyle w:val="ListParagraph"/>
              <w:numPr>
                <w:ilvl w:val="0"/>
                <w:numId w:val="3"/>
              </w:numPr>
              <w:ind w:left="162" w:hanging="143"/>
              <w:rPr>
                <w:rFonts w:ascii="Arial" w:hAnsi="Arial" w:cs="Arial"/>
                <w:b/>
                <w:bCs/>
                <w:color w:val="000000"/>
                <w:sz w:val="24"/>
                <w:szCs w:val="24"/>
              </w:rPr>
            </w:pPr>
          </w:p>
        </w:tc>
      </w:tr>
      <w:tr w:rsidR="00C028E7" w:rsidRPr="00631D0C" w14:paraId="3E2A07A5" w14:textId="77777777" w:rsidTr="00C028E7">
        <w:trPr>
          <w:trHeight w:val="840"/>
        </w:trPr>
        <w:tc>
          <w:tcPr>
            <w:tcW w:w="570" w:type="pct"/>
            <w:vMerge/>
          </w:tcPr>
          <w:p w14:paraId="13966B8B" w14:textId="77777777" w:rsidR="00C028E7" w:rsidRPr="00631D0C" w:rsidRDefault="00C028E7" w:rsidP="00D22E9E">
            <w:pPr>
              <w:jc w:val="center"/>
              <w:rPr>
                <w:rFonts w:ascii="Arial" w:hAnsi="Arial" w:cs="Arial"/>
                <w:b/>
                <w:sz w:val="24"/>
                <w:szCs w:val="24"/>
              </w:rPr>
            </w:pPr>
          </w:p>
        </w:tc>
        <w:tc>
          <w:tcPr>
            <w:tcW w:w="1025" w:type="pct"/>
            <w:vMerge/>
          </w:tcPr>
          <w:p w14:paraId="0CA87D4E" w14:textId="77777777" w:rsidR="00C028E7" w:rsidRPr="00AF20B6" w:rsidRDefault="00C028E7" w:rsidP="00D22E9E">
            <w:pPr>
              <w:rPr>
                <w:rFonts w:ascii="Arial" w:hAnsi="Arial" w:cs="Arial"/>
                <w:b/>
                <w:color w:val="000000" w:themeColor="text1"/>
                <w:sz w:val="24"/>
                <w:szCs w:val="24"/>
              </w:rPr>
            </w:pPr>
          </w:p>
        </w:tc>
        <w:tc>
          <w:tcPr>
            <w:tcW w:w="654" w:type="pct"/>
            <w:vMerge/>
          </w:tcPr>
          <w:p w14:paraId="36DBC99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E365B55" w14:textId="77777777" w:rsidR="007342AE" w:rsidRPr="005D6F3F" w:rsidRDefault="007342AE" w:rsidP="005D6F3F">
            <w:pPr>
              <w:pStyle w:val="Heading4"/>
              <w:outlineLvl w:val="3"/>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Visual Inspection of Duct Systems</w:t>
            </w:r>
          </w:p>
          <w:p w14:paraId="665ABC58"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Key visual inspection points: joints, seams, and insulation.</w:t>
            </w:r>
          </w:p>
          <w:p w14:paraId="41F86E76"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Identifying signs of damage, leaks, and blockages.</w:t>
            </w:r>
          </w:p>
          <w:p w14:paraId="07FA22E4" w14:textId="7FEA3A36"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visual inspection of a duct system.</w:t>
            </w:r>
          </w:p>
        </w:tc>
        <w:tc>
          <w:tcPr>
            <w:tcW w:w="793" w:type="pct"/>
            <w:vMerge/>
            <w:vAlign w:val="center"/>
          </w:tcPr>
          <w:p w14:paraId="221942F2" w14:textId="77777777" w:rsidR="00C028E7" w:rsidRDefault="00C028E7" w:rsidP="00D22E9E">
            <w:pPr>
              <w:pStyle w:val="ListParagraph"/>
              <w:numPr>
                <w:ilvl w:val="0"/>
                <w:numId w:val="3"/>
              </w:numPr>
              <w:ind w:left="162" w:hanging="143"/>
              <w:rPr>
                <w:rFonts w:ascii="Arial" w:hAnsi="Arial" w:cs="Arial"/>
                <w:b/>
                <w:bCs/>
                <w:color w:val="000000"/>
                <w:sz w:val="24"/>
                <w:szCs w:val="24"/>
              </w:rPr>
            </w:pPr>
          </w:p>
        </w:tc>
      </w:tr>
      <w:tr w:rsidR="00C028E7" w:rsidRPr="00631D0C" w14:paraId="3D502382" w14:textId="77777777" w:rsidTr="00C028E7">
        <w:trPr>
          <w:trHeight w:val="840"/>
        </w:trPr>
        <w:tc>
          <w:tcPr>
            <w:tcW w:w="570" w:type="pct"/>
            <w:vMerge/>
          </w:tcPr>
          <w:p w14:paraId="6D741496" w14:textId="77777777" w:rsidR="00C028E7" w:rsidRPr="00631D0C" w:rsidRDefault="00C028E7" w:rsidP="00D22E9E">
            <w:pPr>
              <w:jc w:val="center"/>
              <w:rPr>
                <w:rFonts w:ascii="Arial" w:hAnsi="Arial" w:cs="Arial"/>
                <w:b/>
                <w:sz w:val="24"/>
                <w:szCs w:val="24"/>
              </w:rPr>
            </w:pPr>
          </w:p>
        </w:tc>
        <w:tc>
          <w:tcPr>
            <w:tcW w:w="1025" w:type="pct"/>
            <w:vMerge/>
          </w:tcPr>
          <w:p w14:paraId="1946C1EB" w14:textId="77777777" w:rsidR="00C028E7" w:rsidRDefault="00C028E7" w:rsidP="00D22E9E">
            <w:pPr>
              <w:rPr>
                <w:rFonts w:ascii="Arial" w:hAnsi="Arial" w:cs="Arial"/>
                <w:b/>
                <w:color w:val="000000" w:themeColor="text1"/>
                <w:sz w:val="24"/>
                <w:szCs w:val="24"/>
              </w:rPr>
            </w:pPr>
          </w:p>
        </w:tc>
        <w:tc>
          <w:tcPr>
            <w:tcW w:w="654" w:type="pct"/>
            <w:vMerge w:val="restart"/>
          </w:tcPr>
          <w:p w14:paraId="4A8A1EED"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36A91124" w14:textId="77777777" w:rsidR="007342AE" w:rsidRPr="005D6F3F" w:rsidRDefault="007342AE" w:rsidP="005D6F3F">
            <w:pPr>
              <w:pStyle w:val="Heading4"/>
              <w:outlineLvl w:val="3"/>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Identifying and Sealing Air Leaks</w:t>
            </w:r>
          </w:p>
          <w:p w14:paraId="0F035A3D"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Common causes of air leaks in duct systems.</w:t>
            </w:r>
          </w:p>
          <w:p w14:paraId="0EA98691"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Materials and techniques for sealing leaks (mastic, tape, gaskets).</w:t>
            </w:r>
          </w:p>
          <w:p w14:paraId="089E5195" w14:textId="1E161F32"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Locating and sealing leaks in a mock duct system.</w:t>
            </w:r>
          </w:p>
        </w:tc>
        <w:tc>
          <w:tcPr>
            <w:tcW w:w="793" w:type="pct"/>
            <w:vMerge/>
            <w:vAlign w:val="center"/>
          </w:tcPr>
          <w:p w14:paraId="3CAC694A" w14:textId="77777777" w:rsidR="00C028E7" w:rsidRDefault="00C028E7" w:rsidP="00D22E9E">
            <w:pPr>
              <w:pStyle w:val="ListParagraph"/>
              <w:ind w:left="521"/>
              <w:rPr>
                <w:rFonts w:ascii="Arial" w:hAnsi="Arial" w:cs="Arial"/>
                <w:b/>
                <w:bCs/>
                <w:color w:val="000000"/>
                <w:sz w:val="24"/>
                <w:szCs w:val="24"/>
              </w:rPr>
            </w:pPr>
          </w:p>
        </w:tc>
      </w:tr>
      <w:tr w:rsidR="00C028E7" w:rsidRPr="00631D0C" w14:paraId="08FA5670" w14:textId="77777777" w:rsidTr="00C028E7">
        <w:trPr>
          <w:trHeight w:val="840"/>
        </w:trPr>
        <w:tc>
          <w:tcPr>
            <w:tcW w:w="570" w:type="pct"/>
            <w:vMerge/>
          </w:tcPr>
          <w:p w14:paraId="466F1415" w14:textId="77777777" w:rsidR="00C028E7" w:rsidRPr="00631D0C" w:rsidRDefault="00C028E7" w:rsidP="00D22E9E">
            <w:pPr>
              <w:jc w:val="center"/>
              <w:rPr>
                <w:rFonts w:ascii="Arial" w:hAnsi="Arial" w:cs="Arial"/>
                <w:b/>
                <w:sz w:val="24"/>
                <w:szCs w:val="24"/>
              </w:rPr>
            </w:pPr>
          </w:p>
        </w:tc>
        <w:tc>
          <w:tcPr>
            <w:tcW w:w="1025" w:type="pct"/>
            <w:vMerge/>
          </w:tcPr>
          <w:p w14:paraId="2E624C03" w14:textId="77777777" w:rsidR="00C028E7" w:rsidRDefault="00C028E7" w:rsidP="00D22E9E">
            <w:pPr>
              <w:rPr>
                <w:rFonts w:ascii="Arial" w:hAnsi="Arial" w:cs="Arial"/>
                <w:b/>
                <w:color w:val="000000" w:themeColor="text1"/>
                <w:sz w:val="24"/>
                <w:szCs w:val="24"/>
              </w:rPr>
            </w:pPr>
          </w:p>
        </w:tc>
        <w:tc>
          <w:tcPr>
            <w:tcW w:w="654" w:type="pct"/>
            <w:vMerge/>
          </w:tcPr>
          <w:p w14:paraId="0C0AD58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30F6F45" w14:textId="77777777" w:rsidR="007342AE" w:rsidRPr="005D6F3F" w:rsidRDefault="007342AE" w:rsidP="005D6F3F">
            <w:pPr>
              <w:pStyle w:val="Heading4"/>
              <w:outlineLvl w:val="3"/>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Cleaning and Debris Removal in Duct Systems</w:t>
            </w:r>
          </w:p>
          <w:p w14:paraId="022C6C15"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Importance of cleaning ducts for indoor air quality and system efficiency.</w:t>
            </w:r>
          </w:p>
          <w:p w14:paraId="7D3B1614"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Tools and methods for cleaning ducts (vacuum systems, brushes).</w:t>
            </w:r>
          </w:p>
          <w:p w14:paraId="36B2040F" w14:textId="69E288EE"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Cleaning a sample section of ductwork.</w:t>
            </w:r>
          </w:p>
        </w:tc>
        <w:tc>
          <w:tcPr>
            <w:tcW w:w="793" w:type="pct"/>
            <w:vMerge/>
            <w:vAlign w:val="center"/>
          </w:tcPr>
          <w:p w14:paraId="665293BB" w14:textId="77777777" w:rsidR="00C028E7" w:rsidRDefault="00C028E7" w:rsidP="00D22E9E">
            <w:pPr>
              <w:pStyle w:val="ListParagraph"/>
              <w:ind w:left="521"/>
              <w:rPr>
                <w:rFonts w:ascii="Arial" w:hAnsi="Arial" w:cs="Arial"/>
                <w:b/>
                <w:bCs/>
                <w:color w:val="000000"/>
                <w:sz w:val="24"/>
                <w:szCs w:val="24"/>
              </w:rPr>
            </w:pPr>
          </w:p>
        </w:tc>
      </w:tr>
      <w:tr w:rsidR="00C028E7" w:rsidRPr="00631D0C" w14:paraId="37DBB283" w14:textId="77777777" w:rsidTr="00C028E7">
        <w:trPr>
          <w:trHeight w:val="840"/>
        </w:trPr>
        <w:tc>
          <w:tcPr>
            <w:tcW w:w="570" w:type="pct"/>
            <w:vMerge/>
          </w:tcPr>
          <w:p w14:paraId="06D2B094" w14:textId="77777777" w:rsidR="00C028E7" w:rsidRPr="00631D0C" w:rsidRDefault="00C028E7" w:rsidP="00D22E9E">
            <w:pPr>
              <w:jc w:val="center"/>
              <w:rPr>
                <w:rFonts w:ascii="Arial" w:hAnsi="Arial" w:cs="Arial"/>
                <w:b/>
                <w:sz w:val="24"/>
                <w:szCs w:val="24"/>
              </w:rPr>
            </w:pPr>
          </w:p>
        </w:tc>
        <w:tc>
          <w:tcPr>
            <w:tcW w:w="1025" w:type="pct"/>
            <w:vMerge/>
          </w:tcPr>
          <w:p w14:paraId="5BCCBF7B" w14:textId="77777777" w:rsidR="00C028E7" w:rsidRDefault="00C028E7" w:rsidP="00D22E9E">
            <w:pPr>
              <w:rPr>
                <w:rFonts w:ascii="Arial" w:hAnsi="Arial" w:cs="Arial"/>
                <w:b/>
                <w:color w:val="000000" w:themeColor="text1"/>
                <w:sz w:val="24"/>
                <w:szCs w:val="24"/>
              </w:rPr>
            </w:pPr>
          </w:p>
        </w:tc>
        <w:tc>
          <w:tcPr>
            <w:tcW w:w="654" w:type="pct"/>
            <w:vMerge/>
          </w:tcPr>
          <w:p w14:paraId="58DAC7D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87D5192" w14:textId="77777777" w:rsidR="007342AE" w:rsidRPr="005D6F3F" w:rsidRDefault="007342AE" w:rsidP="005D6F3F">
            <w:pPr>
              <w:pStyle w:val="Heading4"/>
              <w:outlineLvl w:val="3"/>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Inspecting and Maintaining Insulation</w:t>
            </w:r>
          </w:p>
          <w:p w14:paraId="2AAF3F55"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Types of insulation used in duct systems and their roles.</w:t>
            </w:r>
          </w:p>
          <w:p w14:paraId="201D6BEF"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Identifying damaged or deteriorated insulation and repairing it.</w:t>
            </w:r>
          </w:p>
          <w:p w14:paraId="6E93B1DC" w14:textId="046C8B04"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Replacing or repairing insulation on duct </w:t>
            </w:r>
            <w:r w:rsidRPr="00FB6FF4">
              <w:rPr>
                <w:rFonts w:ascii="Arial" w:hAnsi="Arial" w:cs="Arial"/>
              </w:rPr>
              <w:lastRenderedPageBreak/>
              <w:t>systems.</w:t>
            </w:r>
          </w:p>
        </w:tc>
        <w:tc>
          <w:tcPr>
            <w:tcW w:w="793" w:type="pct"/>
            <w:vMerge/>
            <w:vAlign w:val="center"/>
          </w:tcPr>
          <w:p w14:paraId="331B42BA" w14:textId="77777777" w:rsidR="00C028E7" w:rsidRDefault="00C028E7" w:rsidP="00D22E9E">
            <w:pPr>
              <w:pStyle w:val="ListParagraph"/>
              <w:ind w:left="521"/>
              <w:rPr>
                <w:rFonts w:ascii="Arial" w:hAnsi="Arial" w:cs="Arial"/>
                <w:b/>
                <w:bCs/>
                <w:color w:val="000000"/>
                <w:sz w:val="24"/>
                <w:szCs w:val="24"/>
              </w:rPr>
            </w:pPr>
          </w:p>
        </w:tc>
      </w:tr>
      <w:tr w:rsidR="00C028E7" w:rsidRPr="00631D0C" w14:paraId="539FB23E" w14:textId="77777777" w:rsidTr="00C028E7">
        <w:trPr>
          <w:trHeight w:val="840"/>
        </w:trPr>
        <w:tc>
          <w:tcPr>
            <w:tcW w:w="570" w:type="pct"/>
            <w:vMerge/>
          </w:tcPr>
          <w:p w14:paraId="025C165F" w14:textId="77777777" w:rsidR="00C028E7" w:rsidRPr="00631D0C" w:rsidRDefault="00C028E7" w:rsidP="00D22E9E">
            <w:pPr>
              <w:jc w:val="center"/>
              <w:rPr>
                <w:rFonts w:ascii="Arial" w:hAnsi="Arial" w:cs="Arial"/>
                <w:b/>
                <w:sz w:val="24"/>
                <w:szCs w:val="24"/>
              </w:rPr>
            </w:pPr>
          </w:p>
        </w:tc>
        <w:tc>
          <w:tcPr>
            <w:tcW w:w="1025" w:type="pct"/>
            <w:vMerge/>
          </w:tcPr>
          <w:p w14:paraId="21D2F8A1" w14:textId="77777777" w:rsidR="00C028E7" w:rsidRDefault="00C028E7" w:rsidP="00D22E9E">
            <w:pPr>
              <w:rPr>
                <w:rFonts w:ascii="Arial" w:hAnsi="Arial" w:cs="Arial"/>
                <w:b/>
                <w:color w:val="000000" w:themeColor="text1"/>
                <w:sz w:val="24"/>
                <w:szCs w:val="24"/>
              </w:rPr>
            </w:pPr>
          </w:p>
        </w:tc>
        <w:tc>
          <w:tcPr>
            <w:tcW w:w="654" w:type="pct"/>
            <w:vMerge/>
          </w:tcPr>
          <w:p w14:paraId="3599023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8CAA312" w14:textId="77777777" w:rsidR="007342AE" w:rsidRPr="005D6F3F" w:rsidRDefault="007342AE" w:rsidP="005D6F3F">
            <w:pPr>
              <w:pStyle w:val="Heading4"/>
              <w:outlineLvl w:val="3"/>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Testing for Contaminants in Duct Systems</w:t>
            </w:r>
          </w:p>
          <w:p w14:paraId="10DECF98"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Understanding contaminants (mold, dust, allergens) in duct systems.</w:t>
            </w:r>
          </w:p>
          <w:p w14:paraId="4ECEBCFB"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Techniques for testing and identifying contaminants.</w:t>
            </w:r>
          </w:p>
          <w:p w14:paraId="7D11D813" w14:textId="18BE442E"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Using a particulate counter to assess air quality in ducts.</w:t>
            </w:r>
          </w:p>
        </w:tc>
        <w:tc>
          <w:tcPr>
            <w:tcW w:w="793" w:type="pct"/>
            <w:vMerge/>
            <w:vAlign w:val="center"/>
          </w:tcPr>
          <w:p w14:paraId="309B5F31" w14:textId="77777777" w:rsidR="00C028E7" w:rsidRDefault="00C028E7" w:rsidP="00D22E9E">
            <w:pPr>
              <w:pStyle w:val="ListParagraph"/>
              <w:ind w:left="521"/>
              <w:rPr>
                <w:rFonts w:ascii="Arial" w:hAnsi="Arial" w:cs="Arial"/>
                <w:b/>
                <w:bCs/>
                <w:color w:val="000000"/>
                <w:sz w:val="24"/>
                <w:szCs w:val="24"/>
              </w:rPr>
            </w:pPr>
          </w:p>
        </w:tc>
      </w:tr>
      <w:tr w:rsidR="00C028E7" w:rsidRPr="00631D0C" w14:paraId="0B33C36F" w14:textId="77777777" w:rsidTr="00C028E7">
        <w:trPr>
          <w:trHeight w:val="840"/>
        </w:trPr>
        <w:tc>
          <w:tcPr>
            <w:tcW w:w="570" w:type="pct"/>
            <w:vMerge/>
          </w:tcPr>
          <w:p w14:paraId="3085CD64" w14:textId="77777777" w:rsidR="00C028E7" w:rsidRPr="00631D0C" w:rsidRDefault="00C028E7" w:rsidP="00D22E9E">
            <w:pPr>
              <w:jc w:val="center"/>
              <w:rPr>
                <w:rFonts w:ascii="Arial" w:hAnsi="Arial" w:cs="Arial"/>
                <w:b/>
                <w:sz w:val="24"/>
                <w:szCs w:val="24"/>
              </w:rPr>
            </w:pPr>
          </w:p>
        </w:tc>
        <w:tc>
          <w:tcPr>
            <w:tcW w:w="1025" w:type="pct"/>
            <w:vMerge/>
          </w:tcPr>
          <w:p w14:paraId="18253924" w14:textId="77777777" w:rsidR="00C028E7" w:rsidRDefault="00C028E7" w:rsidP="00D22E9E">
            <w:pPr>
              <w:rPr>
                <w:rFonts w:ascii="Arial" w:hAnsi="Arial" w:cs="Arial"/>
                <w:b/>
                <w:color w:val="000000" w:themeColor="text1"/>
                <w:sz w:val="24"/>
                <w:szCs w:val="24"/>
              </w:rPr>
            </w:pPr>
          </w:p>
        </w:tc>
        <w:tc>
          <w:tcPr>
            <w:tcW w:w="654" w:type="pct"/>
            <w:vMerge w:val="restart"/>
          </w:tcPr>
          <w:p w14:paraId="670DDC50"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703F3DDD" w14:textId="77777777" w:rsidR="007342AE" w:rsidRPr="005D6F3F" w:rsidRDefault="007342AE" w:rsidP="005D6F3F">
            <w:pPr>
              <w:pStyle w:val="Heading4"/>
              <w:outlineLvl w:val="3"/>
              <w:rPr>
                <w:rFonts w:ascii="Arial" w:eastAsiaTheme="minorHAnsi" w:hAnsi="Arial" w:cs="Arial"/>
                <w:b w:val="0"/>
                <w:bCs w:val="0"/>
                <w:i w:val="0"/>
                <w:iCs w:val="0"/>
                <w:color w:val="auto"/>
                <w:sz w:val="24"/>
                <w:szCs w:val="24"/>
              </w:rPr>
            </w:pPr>
            <w:r w:rsidRPr="005D6F3F">
              <w:rPr>
                <w:rFonts w:ascii="Arial" w:eastAsiaTheme="minorHAnsi" w:hAnsi="Arial" w:cs="Arial"/>
                <w:b w:val="0"/>
                <w:bCs w:val="0"/>
                <w:i w:val="0"/>
                <w:iCs w:val="0"/>
                <w:color w:val="auto"/>
                <w:sz w:val="24"/>
                <w:szCs w:val="24"/>
              </w:rPr>
              <w:t>Assessing and Replacing Damaged Components</w:t>
            </w:r>
          </w:p>
          <w:p w14:paraId="45352B2A"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Common duct components that may require replacement (fittings, joints).</w:t>
            </w:r>
          </w:p>
          <w:p w14:paraId="23C5C90B"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Guidelines for assessing damage and selecting replacement parts.</w:t>
            </w:r>
          </w:p>
          <w:p w14:paraId="32D2FD65" w14:textId="5CB0646A"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Replacing a damaged fitting in a mock duct system.</w:t>
            </w:r>
          </w:p>
        </w:tc>
        <w:tc>
          <w:tcPr>
            <w:tcW w:w="793" w:type="pct"/>
            <w:vMerge/>
            <w:vAlign w:val="center"/>
          </w:tcPr>
          <w:p w14:paraId="634FE5E7" w14:textId="77777777" w:rsidR="00C028E7" w:rsidRDefault="00C028E7" w:rsidP="00D22E9E">
            <w:pPr>
              <w:pStyle w:val="ListParagraph"/>
              <w:ind w:left="521"/>
              <w:rPr>
                <w:rFonts w:ascii="Arial" w:hAnsi="Arial" w:cs="Arial"/>
                <w:b/>
                <w:bCs/>
                <w:color w:val="000000"/>
                <w:sz w:val="24"/>
                <w:szCs w:val="24"/>
              </w:rPr>
            </w:pPr>
          </w:p>
        </w:tc>
      </w:tr>
      <w:tr w:rsidR="00C028E7" w:rsidRPr="00631D0C" w14:paraId="7719FA3D" w14:textId="77777777" w:rsidTr="00C028E7">
        <w:trPr>
          <w:trHeight w:val="840"/>
        </w:trPr>
        <w:tc>
          <w:tcPr>
            <w:tcW w:w="570" w:type="pct"/>
            <w:vMerge/>
          </w:tcPr>
          <w:p w14:paraId="5BDD3E1B" w14:textId="77777777" w:rsidR="00C028E7" w:rsidRPr="00631D0C" w:rsidRDefault="00C028E7" w:rsidP="00D22E9E">
            <w:pPr>
              <w:jc w:val="center"/>
              <w:rPr>
                <w:rFonts w:ascii="Arial" w:hAnsi="Arial" w:cs="Arial"/>
                <w:b/>
                <w:sz w:val="24"/>
                <w:szCs w:val="24"/>
              </w:rPr>
            </w:pPr>
          </w:p>
        </w:tc>
        <w:tc>
          <w:tcPr>
            <w:tcW w:w="1025" w:type="pct"/>
            <w:vMerge/>
          </w:tcPr>
          <w:p w14:paraId="51A48845" w14:textId="77777777" w:rsidR="00C028E7" w:rsidRDefault="00C028E7" w:rsidP="00D22E9E">
            <w:pPr>
              <w:rPr>
                <w:rFonts w:ascii="Arial" w:hAnsi="Arial" w:cs="Arial"/>
                <w:b/>
                <w:color w:val="000000" w:themeColor="text1"/>
                <w:sz w:val="24"/>
                <w:szCs w:val="24"/>
              </w:rPr>
            </w:pPr>
          </w:p>
        </w:tc>
        <w:tc>
          <w:tcPr>
            <w:tcW w:w="654" w:type="pct"/>
            <w:vMerge/>
          </w:tcPr>
          <w:p w14:paraId="300C9F9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4F2AABC" w14:textId="77777777" w:rsidR="007342AE" w:rsidRPr="006E4DA7" w:rsidRDefault="007342AE" w:rsidP="006E4DA7">
            <w:pPr>
              <w:pStyle w:val="Heading4"/>
              <w:outlineLvl w:val="3"/>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Maintaining Dampers and Louvers</w:t>
            </w:r>
          </w:p>
          <w:p w14:paraId="1C8CDEEB"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Role of dampers and louvers in controlling airflow.</w:t>
            </w:r>
          </w:p>
          <w:p w14:paraId="63509CAF"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Cleaning, lubricating, and adjusting dampers and louvers.</w:t>
            </w:r>
          </w:p>
          <w:p w14:paraId="2AA15A54" w14:textId="40DF3F1C"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Inspecting and maintaining a damper assembly.</w:t>
            </w:r>
          </w:p>
        </w:tc>
        <w:tc>
          <w:tcPr>
            <w:tcW w:w="793" w:type="pct"/>
            <w:vMerge/>
            <w:vAlign w:val="center"/>
          </w:tcPr>
          <w:p w14:paraId="0B131BB1" w14:textId="77777777" w:rsidR="00C028E7" w:rsidRDefault="00C028E7" w:rsidP="00D22E9E">
            <w:pPr>
              <w:pStyle w:val="ListParagraph"/>
              <w:ind w:left="521"/>
              <w:rPr>
                <w:rFonts w:ascii="Arial" w:hAnsi="Arial" w:cs="Arial"/>
                <w:b/>
                <w:bCs/>
                <w:color w:val="000000"/>
                <w:sz w:val="24"/>
                <w:szCs w:val="24"/>
              </w:rPr>
            </w:pPr>
          </w:p>
        </w:tc>
      </w:tr>
      <w:tr w:rsidR="00C028E7" w:rsidRPr="00631D0C" w14:paraId="0F05A3CC" w14:textId="77777777" w:rsidTr="00C028E7">
        <w:trPr>
          <w:trHeight w:val="840"/>
        </w:trPr>
        <w:tc>
          <w:tcPr>
            <w:tcW w:w="570" w:type="pct"/>
            <w:vMerge/>
          </w:tcPr>
          <w:p w14:paraId="3AA1E50E" w14:textId="77777777" w:rsidR="00C028E7" w:rsidRPr="00631D0C" w:rsidRDefault="00C028E7" w:rsidP="00D22E9E">
            <w:pPr>
              <w:jc w:val="center"/>
              <w:rPr>
                <w:rFonts w:ascii="Arial" w:hAnsi="Arial" w:cs="Arial"/>
                <w:b/>
                <w:sz w:val="24"/>
                <w:szCs w:val="24"/>
              </w:rPr>
            </w:pPr>
          </w:p>
        </w:tc>
        <w:tc>
          <w:tcPr>
            <w:tcW w:w="1025" w:type="pct"/>
            <w:vMerge/>
          </w:tcPr>
          <w:p w14:paraId="6FDD1D54" w14:textId="77777777" w:rsidR="00C028E7" w:rsidRDefault="00C028E7" w:rsidP="00D22E9E">
            <w:pPr>
              <w:rPr>
                <w:rFonts w:ascii="Arial" w:hAnsi="Arial" w:cs="Arial"/>
                <w:b/>
                <w:color w:val="000000" w:themeColor="text1"/>
                <w:sz w:val="24"/>
                <w:szCs w:val="24"/>
              </w:rPr>
            </w:pPr>
          </w:p>
        </w:tc>
        <w:tc>
          <w:tcPr>
            <w:tcW w:w="654" w:type="pct"/>
            <w:vMerge/>
          </w:tcPr>
          <w:p w14:paraId="10BB182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D36497C" w14:textId="77777777" w:rsidR="007342AE" w:rsidRPr="006E4DA7" w:rsidRDefault="007342AE" w:rsidP="006E4DA7">
            <w:pPr>
              <w:pStyle w:val="Heading4"/>
              <w:outlineLvl w:val="3"/>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Fire Safety Maintenance in Duct Systems</w:t>
            </w:r>
          </w:p>
          <w:p w14:paraId="06AE01AD"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Importance of fire dampers and smoke control systems.</w:t>
            </w:r>
          </w:p>
          <w:p w14:paraId="5C830557"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Testing and maintaining fire dampers to ensure safety compliance.</w:t>
            </w:r>
          </w:p>
          <w:p w14:paraId="5FB14520" w14:textId="30E8D8FD"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Inspecting and testing a fire damper in a </w:t>
            </w:r>
            <w:r w:rsidRPr="00FB6FF4">
              <w:rPr>
                <w:rFonts w:ascii="Arial" w:hAnsi="Arial" w:cs="Arial"/>
              </w:rPr>
              <w:lastRenderedPageBreak/>
              <w:t>duct system.</w:t>
            </w:r>
          </w:p>
        </w:tc>
        <w:tc>
          <w:tcPr>
            <w:tcW w:w="793" w:type="pct"/>
            <w:vMerge/>
            <w:vAlign w:val="center"/>
          </w:tcPr>
          <w:p w14:paraId="2EB5C9A6" w14:textId="77777777" w:rsidR="00C028E7" w:rsidRDefault="00C028E7" w:rsidP="00D22E9E">
            <w:pPr>
              <w:pStyle w:val="ListParagraph"/>
              <w:ind w:left="521"/>
              <w:rPr>
                <w:rFonts w:ascii="Arial" w:hAnsi="Arial" w:cs="Arial"/>
                <w:b/>
                <w:bCs/>
                <w:color w:val="000000"/>
                <w:sz w:val="24"/>
                <w:szCs w:val="24"/>
              </w:rPr>
            </w:pPr>
          </w:p>
        </w:tc>
      </w:tr>
      <w:tr w:rsidR="00C028E7" w:rsidRPr="00631D0C" w14:paraId="58D809B6" w14:textId="77777777" w:rsidTr="00C028E7">
        <w:trPr>
          <w:trHeight w:val="840"/>
        </w:trPr>
        <w:tc>
          <w:tcPr>
            <w:tcW w:w="570" w:type="pct"/>
            <w:vMerge/>
          </w:tcPr>
          <w:p w14:paraId="66698F51" w14:textId="77777777" w:rsidR="00C028E7" w:rsidRPr="00631D0C" w:rsidRDefault="00C028E7" w:rsidP="00D22E9E">
            <w:pPr>
              <w:jc w:val="center"/>
              <w:rPr>
                <w:rFonts w:ascii="Arial" w:hAnsi="Arial" w:cs="Arial"/>
                <w:b/>
                <w:sz w:val="24"/>
                <w:szCs w:val="24"/>
              </w:rPr>
            </w:pPr>
          </w:p>
        </w:tc>
        <w:tc>
          <w:tcPr>
            <w:tcW w:w="1025" w:type="pct"/>
            <w:vMerge/>
          </w:tcPr>
          <w:p w14:paraId="7AABF7D4" w14:textId="77777777" w:rsidR="00C028E7" w:rsidRDefault="00C028E7" w:rsidP="00D22E9E">
            <w:pPr>
              <w:rPr>
                <w:rFonts w:ascii="Arial" w:hAnsi="Arial" w:cs="Arial"/>
                <w:b/>
                <w:color w:val="000000" w:themeColor="text1"/>
                <w:sz w:val="24"/>
                <w:szCs w:val="24"/>
              </w:rPr>
            </w:pPr>
          </w:p>
        </w:tc>
        <w:tc>
          <w:tcPr>
            <w:tcW w:w="654" w:type="pct"/>
            <w:vMerge/>
          </w:tcPr>
          <w:p w14:paraId="324F855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6A2CC4E" w14:textId="77777777" w:rsidR="007342AE" w:rsidRPr="006E4DA7" w:rsidRDefault="007342AE" w:rsidP="006E4DA7">
            <w:pPr>
              <w:pStyle w:val="Heading4"/>
              <w:outlineLvl w:val="3"/>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Noise and Vibration Testing</w:t>
            </w:r>
          </w:p>
          <w:p w14:paraId="2E8489C8"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Causes of noise and vibration in duct systems.</w:t>
            </w:r>
          </w:p>
          <w:p w14:paraId="2DA68607" w14:textId="77777777" w:rsidR="007342AE"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Techniques to identify and mitigate noise and vibration issues.</w:t>
            </w:r>
          </w:p>
          <w:p w14:paraId="14689148" w14:textId="0E30C098" w:rsidR="00C028E7" w:rsidRPr="00FB6FF4" w:rsidRDefault="007342AE" w:rsidP="00A972F6">
            <w:pPr>
              <w:numPr>
                <w:ilvl w:val="0"/>
                <w:numId w:val="8"/>
              </w:numPr>
              <w:spacing w:before="100" w:beforeAutospacing="1" w:after="100" w:afterAutospacing="1"/>
              <w:rPr>
                <w:rFonts w:ascii="Arial" w:hAnsi="Arial" w:cs="Arial"/>
              </w:rPr>
            </w:pPr>
            <w:r w:rsidRPr="00FB6FF4">
              <w:rPr>
                <w:rFonts w:ascii="Arial" w:hAnsi="Arial" w:cs="Arial"/>
              </w:rPr>
              <w:t>Practice: Using a sound meter to identify noise sources in a duct system.</w:t>
            </w:r>
          </w:p>
        </w:tc>
        <w:tc>
          <w:tcPr>
            <w:tcW w:w="793" w:type="pct"/>
            <w:vMerge/>
            <w:vAlign w:val="center"/>
          </w:tcPr>
          <w:p w14:paraId="0A9A3460" w14:textId="77777777" w:rsidR="00C028E7" w:rsidRDefault="00C028E7" w:rsidP="00D22E9E">
            <w:pPr>
              <w:pStyle w:val="ListParagraph"/>
              <w:ind w:left="521"/>
              <w:rPr>
                <w:rFonts w:ascii="Arial" w:hAnsi="Arial" w:cs="Arial"/>
                <w:b/>
                <w:bCs/>
                <w:color w:val="000000"/>
                <w:sz w:val="24"/>
                <w:szCs w:val="24"/>
              </w:rPr>
            </w:pPr>
          </w:p>
        </w:tc>
      </w:tr>
      <w:tr w:rsidR="00C028E7" w:rsidRPr="00631D0C" w14:paraId="0D2B1D10" w14:textId="77777777" w:rsidTr="00C028E7">
        <w:trPr>
          <w:trHeight w:val="840"/>
        </w:trPr>
        <w:tc>
          <w:tcPr>
            <w:tcW w:w="570" w:type="pct"/>
            <w:vMerge/>
          </w:tcPr>
          <w:p w14:paraId="72F965DA" w14:textId="77777777" w:rsidR="00C028E7" w:rsidRPr="00631D0C" w:rsidRDefault="00C028E7" w:rsidP="00D22E9E">
            <w:pPr>
              <w:jc w:val="center"/>
              <w:rPr>
                <w:rFonts w:ascii="Arial" w:hAnsi="Arial" w:cs="Arial"/>
                <w:b/>
                <w:sz w:val="24"/>
                <w:szCs w:val="24"/>
              </w:rPr>
            </w:pPr>
          </w:p>
        </w:tc>
        <w:tc>
          <w:tcPr>
            <w:tcW w:w="1025" w:type="pct"/>
            <w:vMerge/>
          </w:tcPr>
          <w:p w14:paraId="64C55B1F" w14:textId="77777777" w:rsidR="00C028E7" w:rsidRDefault="00C028E7" w:rsidP="00D22E9E">
            <w:pPr>
              <w:rPr>
                <w:rFonts w:ascii="Arial" w:hAnsi="Arial" w:cs="Arial"/>
                <w:b/>
                <w:color w:val="000000" w:themeColor="text1"/>
                <w:sz w:val="24"/>
                <w:szCs w:val="24"/>
              </w:rPr>
            </w:pPr>
          </w:p>
        </w:tc>
        <w:tc>
          <w:tcPr>
            <w:tcW w:w="654" w:type="pct"/>
            <w:vMerge w:val="restart"/>
          </w:tcPr>
          <w:p w14:paraId="0245A914"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5695DE4D" w14:textId="77777777" w:rsidR="00581E1E" w:rsidRPr="006E4DA7" w:rsidRDefault="00581E1E" w:rsidP="006E4DA7">
            <w:pPr>
              <w:pStyle w:val="Heading4"/>
              <w:outlineLvl w:val="3"/>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HVAC System Integration Testing</w:t>
            </w:r>
          </w:p>
          <w:p w14:paraId="4E7E1F9E"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Ensuring ducts are properly integrated with HVAC units for optimal performance.</w:t>
            </w:r>
          </w:p>
          <w:p w14:paraId="578FBC99"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Testing airflow balance and temperature distribution.</w:t>
            </w:r>
          </w:p>
          <w:p w14:paraId="12C539EF" w14:textId="751847E2" w:rsidR="00C028E7"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system balance test for an integrated duct and HVAC system.</w:t>
            </w:r>
          </w:p>
        </w:tc>
        <w:tc>
          <w:tcPr>
            <w:tcW w:w="793" w:type="pct"/>
            <w:vMerge/>
            <w:vAlign w:val="center"/>
          </w:tcPr>
          <w:p w14:paraId="334C321C" w14:textId="77777777" w:rsidR="00C028E7" w:rsidRDefault="00C028E7" w:rsidP="00D22E9E">
            <w:pPr>
              <w:pStyle w:val="ListParagraph"/>
              <w:ind w:left="521"/>
              <w:rPr>
                <w:rFonts w:ascii="Arial" w:hAnsi="Arial" w:cs="Arial"/>
                <w:b/>
                <w:bCs/>
                <w:color w:val="000000"/>
                <w:sz w:val="24"/>
                <w:szCs w:val="24"/>
              </w:rPr>
            </w:pPr>
          </w:p>
        </w:tc>
      </w:tr>
      <w:tr w:rsidR="00C028E7" w:rsidRPr="00631D0C" w14:paraId="208EE977" w14:textId="77777777" w:rsidTr="00C028E7">
        <w:trPr>
          <w:trHeight w:val="840"/>
        </w:trPr>
        <w:tc>
          <w:tcPr>
            <w:tcW w:w="570" w:type="pct"/>
            <w:vMerge/>
          </w:tcPr>
          <w:p w14:paraId="4A06ADD4" w14:textId="77777777" w:rsidR="00C028E7" w:rsidRPr="00631D0C" w:rsidRDefault="00C028E7" w:rsidP="00D22E9E">
            <w:pPr>
              <w:jc w:val="center"/>
              <w:rPr>
                <w:rFonts w:ascii="Arial" w:hAnsi="Arial" w:cs="Arial"/>
                <w:b/>
                <w:sz w:val="24"/>
                <w:szCs w:val="24"/>
              </w:rPr>
            </w:pPr>
          </w:p>
        </w:tc>
        <w:tc>
          <w:tcPr>
            <w:tcW w:w="1025" w:type="pct"/>
            <w:vMerge/>
          </w:tcPr>
          <w:p w14:paraId="7D476EA3" w14:textId="77777777" w:rsidR="00C028E7" w:rsidRDefault="00C028E7" w:rsidP="00D22E9E">
            <w:pPr>
              <w:rPr>
                <w:rFonts w:ascii="Arial" w:hAnsi="Arial" w:cs="Arial"/>
                <w:b/>
                <w:color w:val="000000" w:themeColor="text1"/>
                <w:sz w:val="24"/>
                <w:szCs w:val="24"/>
              </w:rPr>
            </w:pPr>
          </w:p>
        </w:tc>
        <w:tc>
          <w:tcPr>
            <w:tcW w:w="654" w:type="pct"/>
            <w:vMerge/>
          </w:tcPr>
          <w:p w14:paraId="386C4E23"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FAC923C" w14:textId="77777777" w:rsidR="00581E1E" w:rsidRPr="006E4DA7" w:rsidRDefault="00581E1E" w:rsidP="006E4DA7">
            <w:pPr>
              <w:pStyle w:val="Heading4"/>
              <w:outlineLvl w:val="3"/>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Energy Efficiency Testing in Duct Systems</w:t>
            </w:r>
          </w:p>
          <w:p w14:paraId="0A72D6DA"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Role of ducts in overall energy efficiency of HVAC systems.</w:t>
            </w:r>
          </w:p>
          <w:p w14:paraId="72A90E82"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Identifying and addressing inefficiencies in duct design and installation.</w:t>
            </w:r>
          </w:p>
          <w:p w14:paraId="160F01D0" w14:textId="1FC29DFF" w:rsidR="00C028E7"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Practice: Using energy efficiency metrics to assess a duct system.</w:t>
            </w:r>
          </w:p>
        </w:tc>
        <w:tc>
          <w:tcPr>
            <w:tcW w:w="793" w:type="pct"/>
            <w:vMerge/>
            <w:vAlign w:val="center"/>
          </w:tcPr>
          <w:p w14:paraId="58C534FE" w14:textId="77777777" w:rsidR="00C028E7" w:rsidRDefault="00C028E7" w:rsidP="00D22E9E">
            <w:pPr>
              <w:pStyle w:val="ListParagraph"/>
              <w:ind w:left="521"/>
              <w:rPr>
                <w:rFonts w:ascii="Arial" w:hAnsi="Arial" w:cs="Arial"/>
                <w:b/>
                <w:bCs/>
                <w:color w:val="000000"/>
                <w:sz w:val="24"/>
                <w:szCs w:val="24"/>
              </w:rPr>
            </w:pPr>
          </w:p>
        </w:tc>
      </w:tr>
      <w:tr w:rsidR="00C028E7" w:rsidRPr="00631D0C" w14:paraId="501B95B8" w14:textId="77777777" w:rsidTr="00C028E7">
        <w:trPr>
          <w:trHeight w:val="840"/>
        </w:trPr>
        <w:tc>
          <w:tcPr>
            <w:tcW w:w="570" w:type="pct"/>
            <w:vMerge/>
          </w:tcPr>
          <w:p w14:paraId="259F3101" w14:textId="77777777" w:rsidR="00C028E7" w:rsidRPr="00631D0C" w:rsidRDefault="00C028E7" w:rsidP="00D22E9E">
            <w:pPr>
              <w:jc w:val="center"/>
              <w:rPr>
                <w:rFonts w:ascii="Arial" w:hAnsi="Arial" w:cs="Arial"/>
                <w:b/>
                <w:sz w:val="24"/>
                <w:szCs w:val="24"/>
              </w:rPr>
            </w:pPr>
          </w:p>
        </w:tc>
        <w:tc>
          <w:tcPr>
            <w:tcW w:w="1025" w:type="pct"/>
            <w:vMerge/>
          </w:tcPr>
          <w:p w14:paraId="6727C4BC" w14:textId="77777777" w:rsidR="00C028E7" w:rsidRDefault="00C028E7" w:rsidP="00D22E9E">
            <w:pPr>
              <w:rPr>
                <w:rFonts w:ascii="Arial" w:hAnsi="Arial" w:cs="Arial"/>
                <w:b/>
                <w:color w:val="000000" w:themeColor="text1"/>
                <w:sz w:val="24"/>
                <w:szCs w:val="24"/>
              </w:rPr>
            </w:pPr>
          </w:p>
        </w:tc>
        <w:tc>
          <w:tcPr>
            <w:tcW w:w="654" w:type="pct"/>
            <w:vMerge/>
          </w:tcPr>
          <w:p w14:paraId="7BB3442C"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1E13AD4" w14:textId="77777777" w:rsidR="00581E1E" w:rsidRPr="006E4DA7" w:rsidRDefault="00581E1E" w:rsidP="006E4DA7">
            <w:pPr>
              <w:pStyle w:val="Heading4"/>
              <w:outlineLvl w:val="3"/>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Documentation and Reporting in Testing and Maintenance</w:t>
            </w:r>
          </w:p>
          <w:p w14:paraId="689ACFA6"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Importance of maintaining detailed records of testing and maintenance activities.</w:t>
            </w:r>
          </w:p>
          <w:p w14:paraId="161CFE3B"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Creating maintenance logs and inspection reports.</w:t>
            </w:r>
          </w:p>
          <w:p w14:paraId="0F7176B5" w14:textId="6927A05E" w:rsidR="00C028E7"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Preparing a sample maintenance report for a </w:t>
            </w:r>
            <w:r w:rsidRPr="00FB6FF4">
              <w:rPr>
                <w:rFonts w:ascii="Arial" w:hAnsi="Arial" w:cs="Arial"/>
              </w:rPr>
              <w:lastRenderedPageBreak/>
              <w:t>duct system.</w:t>
            </w:r>
          </w:p>
        </w:tc>
        <w:tc>
          <w:tcPr>
            <w:tcW w:w="793" w:type="pct"/>
            <w:vMerge/>
            <w:vAlign w:val="center"/>
          </w:tcPr>
          <w:p w14:paraId="0EE3B175" w14:textId="77777777" w:rsidR="00C028E7" w:rsidRDefault="00C028E7" w:rsidP="00D22E9E">
            <w:pPr>
              <w:pStyle w:val="ListParagraph"/>
              <w:ind w:left="521"/>
              <w:rPr>
                <w:rFonts w:ascii="Arial" w:hAnsi="Arial" w:cs="Arial"/>
                <w:b/>
                <w:bCs/>
                <w:color w:val="000000"/>
                <w:sz w:val="24"/>
                <w:szCs w:val="24"/>
              </w:rPr>
            </w:pPr>
          </w:p>
        </w:tc>
      </w:tr>
      <w:tr w:rsidR="00C028E7" w:rsidRPr="00631D0C" w14:paraId="7460B3EC" w14:textId="77777777" w:rsidTr="00C028E7">
        <w:trPr>
          <w:trHeight w:val="840"/>
        </w:trPr>
        <w:tc>
          <w:tcPr>
            <w:tcW w:w="570" w:type="pct"/>
            <w:vMerge/>
          </w:tcPr>
          <w:p w14:paraId="4D4B80DF" w14:textId="77777777" w:rsidR="00C028E7" w:rsidRPr="00631D0C" w:rsidRDefault="00C028E7" w:rsidP="00D22E9E">
            <w:pPr>
              <w:jc w:val="center"/>
              <w:rPr>
                <w:rFonts w:ascii="Arial" w:hAnsi="Arial" w:cs="Arial"/>
                <w:b/>
                <w:sz w:val="24"/>
                <w:szCs w:val="24"/>
              </w:rPr>
            </w:pPr>
          </w:p>
        </w:tc>
        <w:tc>
          <w:tcPr>
            <w:tcW w:w="1025" w:type="pct"/>
            <w:vMerge/>
          </w:tcPr>
          <w:p w14:paraId="649BBA5C" w14:textId="77777777" w:rsidR="00C028E7" w:rsidRDefault="00C028E7" w:rsidP="00D22E9E">
            <w:pPr>
              <w:rPr>
                <w:rFonts w:ascii="Arial" w:hAnsi="Arial" w:cs="Arial"/>
                <w:b/>
                <w:color w:val="000000" w:themeColor="text1"/>
                <w:sz w:val="24"/>
                <w:szCs w:val="24"/>
              </w:rPr>
            </w:pPr>
          </w:p>
        </w:tc>
        <w:tc>
          <w:tcPr>
            <w:tcW w:w="654" w:type="pct"/>
            <w:vMerge/>
          </w:tcPr>
          <w:p w14:paraId="454942F9"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65A1749" w14:textId="77777777" w:rsidR="00581E1E" w:rsidRPr="006E4DA7" w:rsidRDefault="00581E1E" w:rsidP="006E4DA7">
            <w:pPr>
              <w:pStyle w:val="Heading4"/>
              <w:outlineLvl w:val="3"/>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Troubleshooting Common Duct System Problems</w:t>
            </w:r>
          </w:p>
          <w:p w14:paraId="293C444E"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Common issues (leaks, blockages, inefficiencies) and their causes.</w:t>
            </w:r>
          </w:p>
          <w:p w14:paraId="081536B0" w14:textId="77777777" w:rsidR="00581E1E"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Step-by-step troubleshooting techniques for duct systems.</w:t>
            </w:r>
          </w:p>
          <w:p w14:paraId="28F48779" w14:textId="0B3E9DCA" w:rsidR="00C028E7" w:rsidRPr="00FB6FF4" w:rsidRDefault="00581E1E" w:rsidP="00A972F6">
            <w:pPr>
              <w:numPr>
                <w:ilvl w:val="0"/>
                <w:numId w:val="8"/>
              </w:numPr>
              <w:spacing w:before="100" w:beforeAutospacing="1" w:after="100" w:afterAutospacing="1"/>
              <w:rPr>
                <w:rFonts w:ascii="Arial" w:hAnsi="Arial" w:cs="Arial"/>
              </w:rPr>
            </w:pPr>
            <w:r w:rsidRPr="00FB6FF4">
              <w:rPr>
                <w:rFonts w:ascii="Arial" w:hAnsi="Arial" w:cs="Arial"/>
              </w:rPr>
              <w:t>Practice: Diagnosing and solving a problem in a mock duct system.</w:t>
            </w:r>
          </w:p>
        </w:tc>
        <w:tc>
          <w:tcPr>
            <w:tcW w:w="793" w:type="pct"/>
            <w:vMerge/>
            <w:vAlign w:val="center"/>
          </w:tcPr>
          <w:p w14:paraId="47FDF304" w14:textId="77777777" w:rsidR="00C028E7" w:rsidRDefault="00C028E7" w:rsidP="00D22E9E">
            <w:pPr>
              <w:pStyle w:val="ListParagraph"/>
              <w:ind w:left="521"/>
              <w:rPr>
                <w:rFonts w:ascii="Arial" w:hAnsi="Arial" w:cs="Arial"/>
                <w:b/>
                <w:bCs/>
                <w:color w:val="000000"/>
                <w:sz w:val="24"/>
                <w:szCs w:val="24"/>
              </w:rPr>
            </w:pPr>
          </w:p>
        </w:tc>
      </w:tr>
      <w:tr w:rsidR="00C028E7" w:rsidRPr="00631D0C" w14:paraId="795EA8EE" w14:textId="77777777" w:rsidTr="00C028E7">
        <w:trPr>
          <w:trHeight w:val="840"/>
        </w:trPr>
        <w:tc>
          <w:tcPr>
            <w:tcW w:w="570" w:type="pct"/>
            <w:vMerge/>
          </w:tcPr>
          <w:p w14:paraId="3CE34BE9" w14:textId="77777777" w:rsidR="00C028E7" w:rsidRPr="00631D0C" w:rsidRDefault="00C028E7" w:rsidP="00D22E9E">
            <w:pPr>
              <w:jc w:val="center"/>
              <w:rPr>
                <w:rFonts w:ascii="Arial" w:hAnsi="Arial" w:cs="Arial"/>
                <w:b/>
                <w:sz w:val="24"/>
                <w:szCs w:val="24"/>
              </w:rPr>
            </w:pPr>
          </w:p>
        </w:tc>
        <w:tc>
          <w:tcPr>
            <w:tcW w:w="1025" w:type="pct"/>
            <w:vMerge/>
          </w:tcPr>
          <w:p w14:paraId="76E40820" w14:textId="77777777" w:rsidR="00C028E7" w:rsidRDefault="00C028E7" w:rsidP="00D22E9E">
            <w:pPr>
              <w:rPr>
                <w:rFonts w:ascii="Arial" w:hAnsi="Arial" w:cs="Arial"/>
                <w:b/>
                <w:color w:val="000000" w:themeColor="text1"/>
                <w:sz w:val="24"/>
                <w:szCs w:val="24"/>
              </w:rPr>
            </w:pPr>
          </w:p>
        </w:tc>
        <w:tc>
          <w:tcPr>
            <w:tcW w:w="654" w:type="pct"/>
            <w:vMerge w:val="restart"/>
          </w:tcPr>
          <w:p w14:paraId="2518B5B4"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vMerge w:val="restart"/>
          </w:tcPr>
          <w:p w14:paraId="39A4EA2E" w14:textId="77777777" w:rsidR="006E4DA7" w:rsidRPr="006E4DA7" w:rsidRDefault="006E4DA7" w:rsidP="006E4DA7">
            <w:pPr>
              <w:pStyle w:val="Heading4"/>
              <w:outlineLvl w:val="3"/>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Preventive Maintenance Planning</w:t>
            </w:r>
          </w:p>
          <w:p w14:paraId="06B8AB46" w14:textId="77777777" w:rsidR="006E4DA7" w:rsidRPr="00FB6FF4" w:rsidRDefault="006E4DA7" w:rsidP="00A972F6">
            <w:pPr>
              <w:numPr>
                <w:ilvl w:val="0"/>
                <w:numId w:val="8"/>
              </w:numPr>
              <w:spacing w:before="100" w:beforeAutospacing="1" w:after="100" w:afterAutospacing="1" w:line="276" w:lineRule="auto"/>
              <w:rPr>
                <w:rFonts w:ascii="Arial" w:hAnsi="Arial" w:cs="Arial"/>
              </w:rPr>
            </w:pPr>
            <w:r w:rsidRPr="00FB6FF4">
              <w:rPr>
                <w:rFonts w:ascii="Arial" w:hAnsi="Arial" w:cs="Arial"/>
              </w:rPr>
              <w:t>Importance of preventive maintenance to extend duct system lifespan.</w:t>
            </w:r>
          </w:p>
          <w:p w14:paraId="758F579F" w14:textId="77777777" w:rsidR="006E4DA7" w:rsidRPr="00FB6FF4" w:rsidRDefault="006E4DA7" w:rsidP="00A972F6">
            <w:pPr>
              <w:numPr>
                <w:ilvl w:val="0"/>
                <w:numId w:val="8"/>
              </w:numPr>
              <w:spacing w:before="100" w:beforeAutospacing="1" w:after="100" w:afterAutospacing="1" w:line="276" w:lineRule="auto"/>
              <w:rPr>
                <w:rFonts w:ascii="Arial" w:hAnsi="Arial" w:cs="Arial"/>
              </w:rPr>
            </w:pPr>
            <w:r w:rsidRPr="00FB6FF4">
              <w:rPr>
                <w:rFonts w:ascii="Arial" w:hAnsi="Arial" w:cs="Arial"/>
              </w:rPr>
              <w:t>Developing a preventive maintenance schedule for duct systems.</w:t>
            </w:r>
          </w:p>
          <w:p w14:paraId="565633CF" w14:textId="500F296C" w:rsidR="00581E1E" w:rsidRPr="006E4DA7" w:rsidRDefault="006E4DA7" w:rsidP="00A972F6">
            <w:pPr>
              <w:numPr>
                <w:ilvl w:val="0"/>
                <w:numId w:val="8"/>
              </w:numPr>
              <w:spacing w:before="100" w:beforeAutospacing="1" w:after="100" w:afterAutospacing="1" w:line="276" w:lineRule="auto"/>
              <w:rPr>
                <w:rFonts w:ascii="Arial" w:hAnsi="Arial" w:cs="Arial"/>
              </w:rPr>
            </w:pPr>
            <w:r w:rsidRPr="00FB6FF4">
              <w:rPr>
                <w:rFonts w:ascii="Arial" w:hAnsi="Arial" w:cs="Arial"/>
              </w:rPr>
              <w:t>Practice: Creating a preventive maintenance plan for a facility.</w:t>
            </w:r>
          </w:p>
        </w:tc>
        <w:tc>
          <w:tcPr>
            <w:tcW w:w="793" w:type="pct"/>
            <w:vMerge/>
            <w:vAlign w:val="center"/>
          </w:tcPr>
          <w:p w14:paraId="440E7300" w14:textId="77777777" w:rsidR="00C028E7" w:rsidRDefault="00C028E7" w:rsidP="00D22E9E">
            <w:pPr>
              <w:pStyle w:val="ListParagraph"/>
              <w:ind w:left="521"/>
              <w:rPr>
                <w:rFonts w:ascii="Arial" w:hAnsi="Arial" w:cs="Arial"/>
                <w:b/>
                <w:bCs/>
                <w:color w:val="000000"/>
                <w:sz w:val="24"/>
                <w:szCs w:val="24"/>
              </w:rPr>
            </w:pPr>
          </w:p>
        </w:tc>
      </w:tr>
      <w:tr w:rsidR="00C028E7" w:rsidRPr="00631D0C" w14:paraId="183F318E" w14:textId="77777777" w:rsidTr="00C028E7">
        <w:trPr>
          <w:trHeight w:val="840"/>
        </w:trPr>
        <w:tc>
          <w:tcPr>
            <w:tcW w:w="570" w:type="pct"/>
            <w:vMerge/>
          </w:tcPr>
          <w:p w14:paraId="3F839BCF" w14:textId="77777777" w:rsidR="00C028E7" w:rsidRPr="00631D0C" w:rsidRDefault="00C028E7" w:rsidP="00D22E9E">
            <w:pPr>
              <w:jc w:val="center"/>
              <w:rPr>
                <w:rFonts w:ascii="Arial" w:hAnsi="Arial" w:cs="Arial"/>
                <w:b/>
                <w:sz w:val="24"/>
                <w:szCs w:val="24"/>
              </w:rPr>
            </w:pPr>
          </w:p>
        </w:tc>
        <w:tc>
          <w:tcPr>
            <w:tcW w:w="1025" w:type="pct"/>
            <w:vMerge/>
          </w:tcPr>
          <w:p w14:paraId="36FD3D06" w14:textId="77777777" w:rsidR="00C028E7" w:rsidRDefault="00C028E7" w:rsidP="00D22E9E">
            <w:pPr>
              <w:rPr>
                <w:rFonts w:ascii="Arial" w:hAnsi="Arial" w:cs="Arial"/>
                <w:b/>
                <w:color w:val="000000" w:themeColor="text1"/>
                <w:sz w:val="24"/>
                <w:szCs w:val="24"/>
              </w:rPr>
            </w:pPr>
          </w:p>
        </w:tc>
        <w:tc>
          <w:tcPr>
            <w:tcW w:w="654" w:type="pct"/>
            <w:vMerge/>
          </w:tcPr>
          <w:p w14:paraId="2C1AED71"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32F39A5A" w14:textId="77777777" w:rsidR="00C028E7" w:rsidRPr="00FB6FF4" w:rsidRDefault="00C028E7" w:rsidP="00A972F6">
            <w:pPr>
              <w:numPr>
                <w:ilvl w:val="0"/>
                <w:numId w:val="8"/>
              </w:numPr>
              <w:spacing w:before="100" w:beforeAutospacing="1" w:after="100" w:afterAutospacing="1"/>
              <w:rPr>
                <w:rFonts w:ascii="Arial" w:hAnsi="Arial" w:cs="Arial"/>
              </w:rPr>
            </w:pPr>
          </w:p>
        </w:tc>
        <w:tc>
          <w:tcPr>
            <w:tcW w:w="793" w:type="pct"/>
            <w:vMerge/>
            <w:vAlign w:val="center"/>
          </w:tcPr>
          <w:p w14:paraId="46752CA9" w14:textId="77777777" w:rsidR="00C028E7" w:rsidRDefault="00C028E7" w:rsidP="00D22E9E">
            <w:pPr>
              <w:pStyle w:val="ListParagraph"/>
              <w:ind w:left="521"/>
              <w:rPr>
                <w:rFonts w:ascii="Arial" w:hAnsi="Arial" w:cs="Arial"/>
                <w:b/>
                <w:bCs/>
                <w:color w:val="000000"/>
                <w:sz w:val="24"/>
                <w:szCs w:val="24"/>
              </w:rPr>
            </w:pPr>
          </w:p>
        </w:tc>
      </w:tr>
      <w:tr w:rsidR="00C028E7" w:rsidRPr="00631D0C" w14:paraId="1AA40DCB" w14:textId="77777777" w:rsidTr="00C028E7">
        <w:trPr>
          <w:trHeight w:val="840"/>
        </w:trPr>
        <w:tc>
          <w:tcPr>
            <w:tcW w:w="570" w:type="pct"/>
            <w:vMerge/>
          </w:tcPr>
          <w:p w14:paraId="4B5CC61D" w14:textId="77777777" w:rsidR="00C028E7" w:rsidRPr="00631D0C" w:rsidRDefault="00C028E7" w:rsidP="00D22E9E">
            <w:pPr>
              <w:jc w:val="center"/>
              <w:rPr>
                <w:rFonts w:ascii="Arial" w:hAnsi="Arial" w:cs="Arial"/>
                <w:b/>
                <w:sz w:val="24"/>
                <w:szCs w:val="24"/>
              </w:rPr>
            </w:pPr>
          </w:p>
        </w:tc>
        <w:tc>
          <w:tcPr>
            <w:tcW w:w="1025" w:type="pct"/>
            <w:vMerge/>
          </w:tcPr>
          <w:p w14:paraId="412922D9" w14:textId="77777777" w:rsidR="00C028E7" w:rsidRDefault="00C028E7" w:rsidP="00D22E9E">
            <w:pPr>
              <w:rPr>
                <w:rFonts w:ascii="Arial" w:hAnsi="Arial" w:cs="Arial"/>
                <w:b/>
                <w:color w:val="000000" w:themeColor="text1"/>
                <w:sz w:val="24"/>
                <w:szCs w:val="24"/>
              </w:rPr>
            </w:pPr>
          </w:p>
        </w:tc>
        <w:tc>
          <w:tcPr>
            <w:tcW w:w="654" w:type="pct"/>
            <w:vMerge/>
          </w:tcPr>
          <w:p w14:paraId="622AB047"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val="restart"/>
          </w:tcPr>
          <w:p w14:paraId="464065AB" w14:textId="77777777" w:rsidR="006E4DA7" w:rsidRPr="006E4DA7" w:rsidRDefault="006E4DA7" w:rsidP="006E4DA7">
            <w:pPr>
              <w:pStyle w:val="Heading4"/>
              <w:outlineLvl w:val="3"/>
              <w:rPr>
                <w:rFonts w:ascii="Arial" w:eastAsiaTheme="minorHAnsi" w:hAnsi="Arial" w:cs="Arial"/>
                <w:b w:val="0"/>
                <w:bCs w:val="0"/>
                <w:i w:val="0"/>
                <w:iCs w:val="0"/>
                <w:color w:val="auto"/>
                <w:sz w:val="24"/>
                <w:szCs w:val="24"/>
              </w:rPr>
            </w:pPr>
            <w:r w:rsidRPr="006E4DA7">
              <w:rPr>
                <w:rFonts w:ascii="Arial" w:eastAsiaTheme="minorHAnsi" w:hAnsi="Arial" w:cs="Arial"/>
                <w:b w:val="0"/>
                <w:bCs w:val="0"/>
                <w:i w:val="0"/>
                <w:iCs w:val="0"/>
                <w:color w:val="auto"/>
                <w:sz w:val="24"/>
                <w:szCs w:val="24"/>
              </w:rPr>
              <w:t>Final Assessment and Course Wrap-Up</w:t>
            </w:r>
          </w:p>
          <w:p w14:paraId="2F892E42" w14:textId="77777777" w:rsidR="006E4DA7" w:rsidRPr="00FB6FF4" w:rsidRDefault="006E4DA7" w:rsidP="00A972F6">
            <w:pPr>
              <w:numPr>
                <w:ilvl w:val="0"/>
                <w:numId w:val="8"/>
              </w:numPr>
              <w:spacing w:before="100" w:beforeAutospacing="1" w:after="100" w:afterAutospacing="1" w:line="276" w:lineRule="auto"/>
              <w:rPr>
                <w:rFonts w:ascii="Arial" w:hAnsi="Arial" w:cs="Arial"/>
              </w:rPr>
            </w:pPr>
            <w:r w:rsidRPr="00FB6FF4">
              <w:rPr>
                <w:rFonts w:ascii="Arial" w:hAnsi="Arial" w:cs="Arial"/>
              </w:rPr>
              <w:t>Comprehensive review of testing and maintenance principles and techniques.</w:t>
            </w:r>
          </w:p>
          <w:p w14:paraId="593C342A" w14:textId="70F6FAFC" w:rsidR="00C028E7" w:rsidRPr="006E4DA7" w:rsidRDefault="006E4DA7" w:rsidP="00A972F6">
            <w:pPr>
              <w:numPr>
                <w:ilvl w:val="0"/>
                <w:numId w:val="8"/>
              </w:numPr>
              <w:spacing w:before="100" w:beforeAutospacing="1" w:after="100" w:afterAutospacing="1" w:line="276" w:lineRule="auto"/>
              <w:rPr>
                <w:rFonts w:ascii="Arial" w:hAnsi="Arial" w:cs="Arial"/>
              </w:rPr>
            </w:pPr>
            <w:r w:rsidRPr="006E4DA7">
              <w:rPr>
                <w:rFonts w:ascii="Arial" w:hAnsi="Arial" w:cs="Arial"/>
              </w:rPr>
              <w:t>Q&amp;A, feedback, and course completion.</w:t>
            </w:r>
          </w:p>
        </w:tc>
        <w:tc>
          <w:tcPr>
            <w:tcW w:w="793" w:type="pct"/>
            <w:vMerge/>
            <w:vAlign w:val="center"/>
          </w:tcPr>
          <w:p w14:paraId="75AA203F" w14:textId="77777777" w:rsidR="00C028E7" w:rsidRDefault="00C028E7" w:rsidP="00D22E9E">
            <w:pPr>
              <w:pStyle w:val="ListParagraph"/>
              <w:ind w:left="521"/>
              <w:rPr>
                <w:rFonts w:ascii="Arial" w:hAnsi="Arial" w:cs="Arial"/>
                <w:b/>
                <w:bCs/>
                <w:color w:val="000000"/>
                <w:sz w:val="24"/>
                <w:szCs w:val="24"/>
              </w:rPr>
            </w:pPr>
          </w:p>
        </w:tc>
      </w:tr>
      <w:tr w:rsidR="00C028E7" w:rsidRPr="00631D0C" w14:paraId="798EB4D4" w14:textId="77777777" w:rsidTr="00C028E7">
        <w:trPr>
          <w:trHeight w:val="840"/>
        </w:trPr>
        <w:tc>
          <w:tcPr>
            <w:tcW w:w="570" w:type="pct"/>
            <w:vMerge/>
          </w:tcPr>
          <w:p w14:paraId="22B1F6CB" w14:textId="77777777" w:rsidR="00C028E7" w:rsidRPr="00631D0C" w:rsidRDefault="00C028E7" w:rsidP="00D22E9E">
            <w:pPr>
              <w:jc w:val="center"/>
              <w:rPr>
                <w:rFonts w:ascii="Arial" w:hAnsi="Arial" w:cs="Arial"/>
                <w:b/>
                <w:sz w:val="24"/>
                <w:szCs w:val="24"/>
              </w:rPr>
            </w:pPr>
          </w:p>
        </w:tc>
        <w:tc>
          <w:tcPr>
            <w:tcW w:w="1025" w:type="pct"/>
            <w:vMerge/>
          </w:tcPr>
          <w:p w14:paraId="20559F9E" w14:textId="77777777" w:rsidR="00C028E7" w:rsidRDefault="00C028E7" w:rsidP="00D22E9E">
            <w:pPr>
              <w:rPr>
                <w:rFonts w:ascii="Arial" w:hAnsi="Arial" w:cs="Arial"/>
                <w:b/>
                <w:color w:val="000000" w:themeColor="text1"/>
                <w:sz w:val="24"/>
                <w:szCs w:val="24"/>
              </w:rPr>
            </w:pPr>
          </w:p>
        </w:tc>
        <w:tc>
          <w:tcPr>
            <w:tcW w:w="654" w:type="pct"/>
            <w:vMerge/>
          </w:tcPr>
          <w:p w14:paraId="0FD92A06"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0D7C02C9" w14:textId="77777777" w:rsidR="00C028E7" w:rsidRPr="00FB6FF4" w:rsidRDefault="00C028E7" w:rsidP="00A972F6">
            <w:pPr>
              <w:numPr>
                <w:ilvl w:val="0"/>
                <w:numId w:val="8"/>
              </w:numPr>
              <w:spacing w:before="100" w:beforeAutospacing="1" w:after="100" w:afterAutospacing="1"/>
              <w:rPr>
                <w:rFonts w:ascii="Arial" w:hAnsi="Arial" w:cs="Arial"/>
              </w:rPr>
            </w:pPr>
          </w:p>
        </w:tc>
        <w:tc>
          <w:tcPr>
            <w:tcW w:w="793" w:type="pct"/>
            <w:vMerge/>
            <w:vAlign w:val="center"/>
          </w:tcPr>
          <w:p w14:paraId="69839F9A" w14:textId="77777777" w:rsidR="00C028E7" w:rsidRDefault="00C028E7" w:rsidP="00D22E9E">
            <w:pPr>
              <w:pStyle w:val="ListParagraph"/>
              <w:ind w:left="521"/>
              <w:rPr>
                <w:rFonts w:ascii="Arial" w:hAnsi="Arial" w:cs="Arial"/>
                <w:b/>
                <w:bCs/>
                <w:color w:val="000000"/>
                <w:sz w:val="24"/>
                <w:szCs w:val="24"/>
              </w:rPr>
            </w:pPr>
          </w:p>
        </w:tc>
      </w:tr>
      <w:tr w:rsidR="00C028E7" w:rsidRPr="00631D0C" w14:paraId="67834605" w14:textId="77777777" w:rsidTr="00C028E7">
        <w:trPr>
          <w:trHeight w:val="840"/>
        </w:trPr>
        <w:tc>
          <w:tcPr>
            <w:tcW w:w="570" w:type="pct"/>
            <w:vMerge w:val="restart"/>
          </w:tcPr>
          <w:p w14:paraId="72BC19B4" w14:textId="2802D1A2" w:rsidR="00C028E7" w:rsidRPr="008213BE" w:rsidRDefault="00C028E7" w:rsidP="00D22E9E">
            <w:pPr>
              <w:jc w:val="center"/>
              <w:rPr>
                <w:rFonts w:ascii="Arial" w:hAnsi="Arial" w:cs="Arial"/>
                <w:b/>
                <w:sz w:val="24"/>
                <w:szCs w:val="24"/>
              </w:rPr>
            </w:pPr>
            <w:r w:rsidRPr="008213BE">
              <w:rPr>
                <w:rFonts w:ascii="Arial" w:hAnsi="Arial" w:cs="Arial"/>
                <w:b/>
                <w:sz w:val="24"/>
                <w:szCs w:val="24"/>
              </w:rPr>
              <w:t>Week 17</w:t>
            </w:r>
          </w:p>
        </w:tc>
        <w:tc>
          <w:tcPr>
            <w:tcW w:w="1025" w:type="pct"/>
            <w:vMerge w:val="restart"/>
          </w:tcPr>
          <w:p w14:paraId="03D7A28E" w14:textId="2C390FED" w:rsidR="00C028E7" w:rsidRPr="008213BE" w:rsidRDefault="00323A02" w:rsidP="00D22E9E">
            <w:pPr>
              <w:rPr>
                <w:rFonts w:ascii="Arial" w:hAnsi="Arial" w:cs="Arial"/>
                <w:b/>
                <w:sz w:val="24"/>
                <w:szCs w:val="24"/>
              </w:rPr>
            </w:pPr>
            <w:r w:rsidRPr="008213BE">
              <w:rPr>
                <w:rFonts w:ascii="Arial" w:hAnsi="Arial" w:cs="Arial"/>
                <w:b/>
                <w:bCs/>
                <w:sz w:val="24"/>
                <w:szCs w:val="24"/>
              </w:rPr>
              <w:t>Specialized Ductwork</w:t>
            </w:r>
            <w:r w:rsidRPr="008213BE">
              <w:rPr>
                <w:rFonts w:ascii="Arial" w:hAnsi="Arial" w:cs="Arial"/>
                <w:b/>
                <w:sz w:val="24"/>
                <w:szCs w:val="24"/>
              </w:rPr>
              <w:t xml:space="preserve"> </w:t>
            </w:r>
          </w:p>
        </w:tc>
        <w:tc>
          <w:tcPr>
            <w:tcW w:w="654" w:type="pct"/>
            <w:vMerge w:val="restart"/>
          </w:tcPr>
          <w:p w14:paraId="0283CF99" w14:textId="77777777" w:rsidR="00C028E7" w:rsidRPr="008213BE" w:rsidRDefault="00C028E7" w:rsidP="00D22E9E">
            <w:pPr>
              <w:widowControl w:val="0"/>
              <w:spacing w:after="160" w:line="259" w:lineRule="auto"/>
              <w:rPr>
                <w:rStyle w:val="MSGENFONTSTYLENAMETEMPLATEROLENUMBERMSGENFONTSTYLENAMEBYROLETEXT2MSGENFONTSTYLEMODIFERNOTBOLD"/>
                <w:color w:val="auto"/>
                <w:sz w:val="24"/>
                <w:szCs w:val="24"/>
              </w:rPr>
            </w:pPr>
            <w:r w:rsidRPr="008213BE">
              <w:rPr>
                <w:rStyle w:val="MSGENFONTSTYLENAMETEMPLATEROLENUMBERMSGENFONTSTYLENAMEBYROLETEXT2MSGENFONTSTYLEMODIFERNOTBOLD"/>
                <w:color w:val="auto"/>
                <w:sz w:val="24"/>
                <w:szCs w:val="24"/>
              </w:rPr>
              <w:t>Day 1</w:t>
            </w:r>
          </w:p>
        </w:tc>
        <w:tc>
          <w:tcPr>
            <w:tcW w:w="1958" w:type="pct"/>
          </w:tcPr>
          <w:p w14:paraId="09B7D1D0"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Introduction to Specialized Ductwork</w:t>
            </w:r>
          </w:p>
          <w:p w14:paraId="6BF8C48B" w14:textId="77777777" w:rsidR="00323A02" w:rsidRPr="008213BE" w:rsidRDefault="00323A02" w:rsidP="00A972F6">
            <w:pPr>
              <w:numPr>
                <w:ilvl w:val="0"/>
                <w:numId w:val="8"/>
              </w:numPr>
              <w:spacing w:before="100" w:beforeAutospacing="1" w:after="100" w:afterAutospacing="1"/>
              <w:rPr>
                <w:rFonts w:ascii="Arial" w:hAnsi="Arial" w:cs="Arial"/>
              </w:rPr>
            </w:pPr>
            <w:r w:rsidRPr="008213BE">
              <w:rPr>
                <w:rFonts w:ascii="Arial" w:hAnsi="Arial" w:cs="Arial"/>
              </w:rPr>
              <w:t>Overview of specialized ductwork applications and industries.</w:t>
            </w:r>
          </w:p>
          <w:p w14:paraId="4198FA3D" w14:textId="77777777" w:rsidR="00323A02" w:rsidRPr="008213BE" w:rsidRDefault="00323A02" w:rsidP="00A972F6">
            <w:pPr>
              <w:numPr>
                <w:ilvl w:val="0"/>
                <w:numId w:val="8"/>
              </w:numPr>
              <w:spacing w:before="100" w:beforeAutospacing="1" w:after="100" w:afterAutospacing="1"/>
              <w:rPr>
                <w:rFonts w:ascii="Arial" w:hAnsi="Arial" w:cs="Arial"/>
              </w:rPr>
            </w:pPr>
            <w:r w:rsidRPr="008213BE">
              <w:rPr>
                <w:rFonts w:ascii="Arial" w:hAnsi="Arial" w:cs="Arial"/>
              </w:rPr>
              <w:t>Differences between standard and specialized duct systems.</w:t>
            </w:r>
          </w:p>
          <w:p w14:paraId="787F746B" w14:textId="2D9D15DF" w:rsidR="00C028E7" w:rsidRPr="008213BE" w:rsidRDefault="00323A02" w:rsidP="00A972F6">
            <w:pPr>
              <w:numPr>
                <w:ilvl w:val="0"/>
                <w:numId w:val="8"/>
              </w:numPr>
              <w:spacing w:before="100" w:beforeAutospacing="1" w:after="100" w:afterAutospacing="1"/>
              <w:rPr>
                <w:rFonts w:ascii="Arial" w:hAnsi="Arial" w:cs="Arial"/>
              </w:rPr>
            </w:pPr>
            <w:r w:rsidRPr="008213BE">
              <w:rPr>
                <w:rFonts w:ascii="Arial" w:hAnsi="Arial" w:cs="Arial"/>
              </w:rPr>
              <w:t xml:space="preserve">Importance of precision and compliance in specialized </w:t>
            </w:r>
            <w:r w:rsidRPr="008213BE">
              <w:rPr>
                <w:rFonts w:ascii="Arial" w:hAnsi="Arial" w:cs="Arial"/>
              </w:rPr>
              <w:lastRenderedPageBreak/>
              <w:t>systems.</w:t>
            </w:r>
          </w:p>
        </w:tc>
        <w:tc>
          <w:tcPr>
            <w:tcW w:w="793" w:type="pct"/>
            <w:vMerge w:val="restart"/>
            <w:vAlign w:val="center"/>
          </w:tcPr>
          <w:p w14:paraId="4CA21D1D" w14:textId="2F4B6F1A" w:rsidR="00C028E7" w:rsidRPr="00AA2215" w:rsidRDefault="00216A5E" w:rsidP="00D22E9E">
            <w:pPr>
              <w:pStyle w:val="ListParagraph"/>
              <w:numPr>
                <w:ilvl w:val="0"/>
                <w:numId w:val="3"/>
              </w:numPr>
              <w:ind w:left="162" w:hanging="143"/>
              <w:rPr>
                <w:rFonts w:ascii="Arial" w:hAnsi="Arial" w:cs="Arial"/>
                <w:b/>
                <w:bCs/>
                <w:sz w:val="24"/>
                <w:szCs w:val="24"/>
              </w:rPr>
            </w:pPr>
            <w:r>
              <w:rPr>
                <w:rFonts w:ascii="Arial" w:hAnsi="Arial" w:cs="Arial"/>
                <w:b/>
                <w:bCs/>
                <w:sz w:val="24"/>
                <w:szCs w:val="24"/>
              </w:rPr>
              <w:lastRenderedPageBreak/>
              <w:t>Task 17</w:t>
            </w:r>
          </w:p>
          <w:p w14:paraId="0243BF46" w14:textId="77777777" w:rsidR="00C028E7" w:rsidRDefault="00C028E7" w:rsidP="00D22E9E">
            <w:pPr>
              <w:ind w:left="521"/>
              <w:rPr>
                <w:rFonts w:ascii="Arial" w:hAnsi="Arial" w:cs="Arial"/>
                <w:i/>
                <w:iCs/>
                <w:color w:val="000000"/>
                <w:sz w:val="24"/>
                <w:szCs w:val="24"/>
                <w:u w:val="single"/>
              </w:rPr>
            </w:pPr>
          </w:p>
          <w:p w14:paraId="7C0D9CD2"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1460D91" w14:textId="77777777" w:rsidR="00C028E7" w:rsidRDefault="00C028E7" w:rsidP="00D22E9E">
            <w:pPr>
              <w:pStyle w:val="ListParagraph"/>
              <w:ind w:left="521"/>
              <w:rPr>
                <w:rFonts w:ascii="Arial" w:hAnsi="Arial" w:cs="Arial"/>
                <w:b/>
                <w:bCs/>
                <w:color w:val="000000"/>
                <w:sz w:val="24"/>
                <w:szCs w:val="24"/>
              </w:rPr>
            </w:pPr>
          </w:p>
        </w:tc>
      </w:tr>
      <w:tr w:rsidR="00C028E7" w:rsidRPr="00631D0C" w14:paraId="7081B8EC" w14:textId="77777777" w:rsidTr="00C028E7">
        <w:trPr>
          <w:trHeight w:val="840"/>
        </w:trPr>
        <w:tc>
          <w:tcPr>
            <w:tcW w:w="570" w:type="pct"/>
            <w:vMerge/>
          </w:tcPr>
          <w:p w14:paraId="32221F8F" w14:textId="77777777" w:rsidR="00C028E7" w:rsidRPr="00631D0C" w:rsidRDefault="00C028E7" w:rsidP="00D22E9E">
            <w:pPr>
              <w:jc w:val="center"/>
              <w:rPr>
                <w:rFonts w:ascii="Arial" w:hAnsi="Arial" w:cs="Arial"/>
                <w:b/>
                <w:sz w:val="24"/>
                <w:szCs w:val="24"/>
              </w:rPr>
            </w:pPr>
          </w:p>
        </w:tc>
        <w:tc>
          <w:tcPr>
            <w:tcW w:w="1025" w:type="pct"/>
            <w:vMerge/>
          </w:tcPr>
          <w:p w14:paraId="62218072" w14:textId="77777777" w:rsidR="00C028E7" w:rsidRPr="00AF20B6" w:rsidRDefault="00C028E7" w:rsidP="00D22E9E">
            <w:pPr>
              <w:rPr>
                <w:rFonts w:ascii="Arial" w:hAnsi="Arial" w:cs="Arial"/>
                <w:b/>
                <w:color w:val="000000" w:themeColor="text1"/>
                <w:sz w:val="24"/>
                <w:szCs w:val="24"/>
              </w:rPr>
            </w:pPr>
          </w:p>
        </w:tc>
        <w:tc>
          <w:tcPr>
            <w:tcW w:w="654" w:type="pct"/>
            <w:vMerge/>
          </w:tcPr>
          <w:p w14:paraId="3A498AE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54BC1A"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Materials for Specialized Ductwork</w:t>
            </w:r>
          </w:p>
          <w:p w14:paraId="47C0FE06"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Overview of materials used in specialized ducts (stainless steel, aluminum, PVC).</w:t>
            </w:r>
          </w:p>
          <w:p w14:paraId="51DDF815"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Selecting materials based on application requirements (chemical resistance, high temperatures).</w:t>
            </w:r>
          </w:p>
          <w:p w14:paraId="0A9D8591" w14:textId="61B73399"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Identifying appropriate materials for specific scenarios.</w:t>
            </w:r>
          </w:p>
        </w:tc>
        <w:tc>
          <w:tcPr>
            <w:tcW w:w="793" w:type="pct"/>
            <w:vMerge/>
            <w:vAlign w:val="center"/>
          </w:tcPr>
          <w:p w14:paraId="5819CAB0"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2D5C63BA" w14:textId="77777777" w:rsidTr="00C028E7">
        <w:trPr>
          <w:trHeight w:val="840"/>
        </w:trPr>
        <w:tc>
          <w:tcPr>
            <w:tcW w:w="570" w:type="pct"/>
            <w:vMerge/>
          </w:tcPr>
          <w:p w14:paraId="3BA020A8" w14:textId="77777777" w:rsidR="00C028E7" w:rsidRPr="00631D0C" w:rsidRDefault="00C028E7" w:rsidP="00D22E9E">
            <w:pPr>
              <w:jc w:val="center"/>
              <w:rPr>
                <w:rFonts w:ascii="Arial" w:hAnsi="Arial" w:cs="Arial"/>
                <w:b/>
                <w:sz w:val="24"/>
                <w:szCs w:val="24"/>
              </w:rPr>
            </w:pPr>
          </w:p>
        </w:tc>
        <w:tc>
          <w:tcPr>
            <w:tcW w:w="1025" w:type="pct"/>
            <w:vMerge/>
          </w:tcPr>
          <w:p w14:paraId="0911AEAB" w14:textId="77777777" w:rsidR="00C028E7" w:rsidRPr="00AF20B6" w:rsidRDefault="00C028E7" w:rsidP="00D22E9E">
            <w:pPr>
              <w:rPr>
                <w:rFonts w:ascii="Arial" w:hAnsi="Arial" w:cs="Arial"/>
                <w:b/>
                <w:color w:val="000000" w:themeColor="text1"/>
                <w:sz w:val="24"/>
                <w:szCs w:val="24"/>
              </w:rPr>
            </w:pPr>
          </w:p>
        </w:tc>
        <w:tc>
          <w:tcPr>
            <w:tcW w:w="654" w:type="pct"/>
            <w:vMerge/>
          </w:tcPr>
          <w:p w14:paraId="06667D3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833209E"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High-Pressure Duct Systems</w:t>
            </w:r>
          </w:p>
          <w:p w14:paraId="2C7701B3"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Understanding high-pressure duct systems and their applications.</w:t>
            </w:r>
          </w:p>
          <w:p w14:paraId="6C89019F"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Key design considerations for high-pressure environments.</w:t>
            </w:r>
          </w:p>
          <w:p w14:paraId="22B14B0C" w14:textId="477D3CB0"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Designing a high-pressure duct system layout.</w:t>
            </w:r>
          </w:p>
        </w:tc>
        <w:tc>
          <w:tcPr>
            <w:tcW w:w="793" w:type="pct"/>
            <w:vMerge/>
            <w:vAlign w:val="center"/>
          </w:tcPr>
          <w:p w14:paraId="0698C223"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4409ABE5" w14:textId="77777777" w:rsidTr="00C028E7">
        <w:trPr>
          <w:trHeight w:val="840"/>
        </w:trPr>
        <w:tc>
          <w:tcPr>
            <w:tcW w:w="570" w:type="pct"/>
            <w:vMerge/>
          </w:tcPr>
          <w:p w14:paraId="4C6A9416" w14:textId="77777777" w:rsidR="00C028E7" w:rsidRPr="00631D0C" w:rsidRDefault="00C028E7" w:rsidP="00D22E9E">
            <w:pPr>
              <w:jc w:val="center"/>
              <w:rPr>
                <w:rFonts w:ascii="Arial" w:hAnsi="Arial" w:cs="Arial"/>
                <w:b/>
                <w:sz w:val="24"/>
                <w:szCs w:val="24"/>
              </w:rPr>
            </w:pPr>
          </w:p>
        </w:tc>
        <w:tc>
          <w:tcPr>
            <w:tcW w:w="1025" w:type="pct"/>
            <w:vMerge/>
          </w:tcPr>
          <w:p w14:paraId="2FBFEEB4" w14:textId="77777777" w:rsidR="00C028E7" w:rsidRPr="00AF20B6" w:rsidRDefault="00C028E7" w:rsidP="00D22E9E">
            <w:pPr>
              <w:rPr>
                <w:rFonts w:ascii="Arial" w:hAnsi="Arial" w:cs="Arial"/>
                <w:b/>
                <w:color w:val="000000" w:themeColor="text1"/>
                <w:sz w:val="24"/>
                <w:szCs w:val="24"/>
              </w:rPr>
            </w:pPr>
          </w:p>
        </w:tc>
        <w:tc>
          <w:tcPr>
            <w:tcW w:w="654" w:type="pct"/>
            <w:vMerge/>
          </w:tcPr>
          <w:p w14:paraId="713539A4"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8AC6A7"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Low-Pressure Duct Systems</w:t>
            </w:r>
          </w:p>
          <w:p w14:paraId="77F3CFB4"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Characteristics and applications of low-pressure duct systems.</w:t>
            </w:r>
          </w:p>
          <w:p w14:paraId="5F7420D4"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Fabrication techniques for ensuring minimal airflow resistance.</w:t>
            </w:r>
          </w:p>
          <w:p w14:paraId="408A9217" w14:textId="19C73142"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Analyzing airflow in a low-pressure duct design.</w:t>
            </w:r>
          </w:p>
        </w:tc>
        <w:tc>
          <w:tcPr>
            <w:tcW w:w="793" w:type="pct"/>
            <w:vMerge/>
            <w:vAlign w:val="center"/>
          </w:tcPr>
          <w:p w14:paraId="1F135752" w14:textId="77777777" w:rsidR="00C028E7" w:rsidRPr="00AA2215" w:rsidRDefault="00C028E7" w:rsidP="00D22E9E">
            <w:pPr>
              <w:pStyle w:val="ListParagraph"/>
              <w:numPr>
                <w:ilvl w:val="0"/>
                <w:numId w:val="3"/>
              </w:numPr>
              <w:ind w:left="162" w:hanging="143"/>
              <w:rPr>
                <w:rFonts w:ascii="Arial" w:hAnsi="Arial" w:cs="Arial"/>
                <w:b/>
                <w:bCs/>
                <w:sz w:val="24"/>
                <w:szCs w:val="24"/>
              </w:rPr>
            </w:pPr>
          </w:p>
        </w:tc>
      </w:tr>
      <w:tr w:rsidR="00C028E7" w:rsidRPr="00631D0C" w14:paraId="3CC1A0D6" w14:textId="77777777" w:rsidTr="00C028E7">
        <w:trPr>
          <w:trHeight w:val="840"/>
        </w:trPr>
        <w:tc>
          <w:tcPr>
            <w:tcW w:w="570" w:type="pct"/>
            <w:vMerge/>
          </w:tcPr>
          <w:p w14:paraId="4214587E" w14:textId="77777777" w:rsidR="00C028E7" w:rsidRPr="00631D0C" w:rsidRDefault="00C028E7" w:rsidP="00D22E9E">
            <w:pPr>
              <w:jc w:val="center"/>
              <w:rPr>
                <w:rFonts w:ascii="Arial" w:hAnsi="Arial" w:cs="Arial"/>
                <w:b/>
                <w:sz w:val="24"/>
                <w:szCs w:val="24"/>
              </w:rPr>
            </w:pPr>
          </w:p>
        </w:tc>
        <w:tc>
          <w:tcPr>
            <w:tcW w:w="1025" w:type="pct"/>
            <w:vMerge/>
          </w:tcPr>
          <w:p w14:paraId="2193AD9F" w14:textId="77777777" w:rsidR="00C028E7" w:rsidRDefault="00C028E7" w:rsidP="00D22E9E">
            <w:pPr>
              <w:rPr>
                <w:rFonts w:ascii="Arial" w:hAnsi="Arial" w:cs="Arial"/>
                <w:b/>
                <w:color w:val="000000" w:themeColor="text1"/>
                <w:sz w:val="24"/>
                <w:szCs w:val="24"/>
              </w:rPr>
            </w:pPr>
          </w:p>
        </w:tc>
        <w:tc>
          <w:tcPr>
            <w:tcW w:w="654" w:type="pct"/>
            <w:vMerge w:val="restart"/>
          </w:tcPr>
          <w:p w14:paraId="39786A0E"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556F203E"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Industrial Duct Systems</w:t>
            </w:r>
          </w:p>
          <w:p w14:paraId="2334DD3E"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Role of ducts in industrial environments (dust extraction, fumes, process ventilation).</w:t>
            </w:r>
          </w:p>
          <w:p w14:paraId="3E184A85"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Design and fabrication of industrial ducts to handle harsh conditions.</w:t>
            </w:r>
          </w:p>
          <w:p w14:paraId="40F05572" w14:textId="37B7BFCB"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Designing a duct system for a manufacturing </w:t>
            </w:r>
            <w:r w:rsidRPr="00FB6FF4">
              <w:rPr>
                <w:rFonts w:ascii="Arial" w:hAnsi="Arial" w:cs="Arial"/>
              </w:rPr>
              <w:lastRenderedPageBreak/>
              <w:t>facility.</w:t>
            </w:r>
          </w:p>
        </w:tc>
        <w:tc>
          <w:tcPr>
            <w:tcW w:w="793" w:type="pct"/>
            <w:vMerge/>
            <w:vAlign w:val="center"/>
          </w:tcPr>
          <w:p w14:paraId="5F0ACF5A" w14:textId="77777777" w:rsidR="00C028E7" w:rsidRDefault="00C028E7" w:rsidP="00D22E9E">
            <w:pPr>
              <w:pStyle w:val="ListParagraph"/>
              <w:ind w:left="521"/>
              <w:rPr>
                <w:rFonts w:ascii="Arial" w:hAnsi="Arial" w:cs="Arial"/>
                <w:b/>
                <w:bCs/>
                <w:color w:val="000000"/>
                <w:sz w:val="24"/>
                <w:szCs w:val="24"/>
              </w:rPr>
            </w:pPr>
          </w:p>
        </w:tc>
      </w:tr>
      <w:tr w:rsidR="00C028E7" w:rsidRPr="00631D0C" w14:paraId="783F4819" w14:textId="77777777" w:rsidTr="00C028E7">
        <w:trPr>
          <w:trHeight w:val="840"/>
        </w:trPr>
        <w:tc>
          <w:tcPr>
            <w:tcW w:w="570" w:type="pct"/>
            <w:vMerge/>
          </w:tcPr>
          <w:p w14:paraId="6B441638" w14:textId="77777777" w:rsidR="00C028E7" w:rsidRPr="00631D0C" w:rsidRDefault="00C028E7" w:rsidP="00D22E9E">
            <w:pPr>
              <w:jc w:val="center"/>
              <w:rPr>
                <w:rFonts w:ascii="Arial" w:hAnsi="Arial" w:cs="Arial"/>
                <w:b/>
                <w:sz w:val="24"/>
                <w:szCs w:val="24"/>
              </w:rPr>
            </w:pPr>
          </w:p>
        </w:tc>
        <w:tc>
          <w:tcPr>
            <w:tcW w:w="1025" w:type="pct"/>
            <w:vMerge/>
          </w:tcPr>
          <w:p w14:paraId="2E155270" w14:textId="77777777" w:rsidR="00C028E7" w:rsidRDefault="00C028E7" w:rsidP="00D22E9E">
            <w:pPr>
              <w:rPr>
                <w:rFonts w:ascii="Arial" w:hAnsi="Arial" w:cs="Arial"/>
                <w:b/>
                <w:color w:val="000000" w:themeColor="text1"/>
                <w:sz w:val="24"/>
                <w:szCs w:val="24"/>
              </w:rPr>
            </w:pPr>
          </w:p>
        </w:tc>
        <w:tc>
          <w:tcPr>
            <w:tcW w:w="654" w:type="pct"/>
            <w:vMerge/>
          </w:tcPr>
          <w:p w14:paraId="0308625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ADE926"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Cleanroom Ductwork</w:t>
            </w:r>
          </w:p>
          <w:p w14:paraId="33D61260"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Importance of duct systems in maintaining cleanroom standards.</w:t>
            </w:r>
          </w:p>
          <w:p w14:paraId="368BAFDD"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Design considerations for cleanroom environments (HEPA filters, air pressure balance).</w:t>
            </w:r>
          </w:p>
          <w:p w14:paraId="75E22CBD" w14:textId="328CEDDF"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Planning a duct layout for a cleanroom.</w:t>
            </w:r>
          </w:p>
        </w:tc>
        <w:tc>
          <w:tcPr>
            <w:tcW w:w="793" w:type="pct"/>
            <w:vMerge/>
            <w:vAlign w:val="center"/>
          </w:tcPr>
          <w:p w14:paraId="00DB4DAB" w14:textId="77777777" w:rsidR="00C028E7" w:rsidRDefault="00C028E7" w:rsidP="00D22E9E">
            <w:pPr>
              <w:pStyle w:val="ListParagraph"/>
              <w:ind w:left="521"/>
              <w:rPr>
                <w:rFonts w:ascii="Arial" w:hAnsi="Arial" w:cs="Arial"/>
                <w:b/>
                <w:bCs/>
                <w:color w:val="000000"/>
                <w:sz w:val="24"/>
                <w:szCs w:val="24"/>
              </w:rPr>
            </w:pPr>
          </w:p>
        </w:tc>
      </w:tr>
      <w:tr w:rsidR="00C028E7" w:rsidRPr="00631D0C" w14:paraId="031C652B" w14:textId="77777777" w:rsidTr="00C028E7">
        <w:trPr>
          <w:trHeight w:val="840"/>
        </w:trPr>
        <w:tc>
          <w:tcPr>
            <w:tcW w:w="570" w:type="pct"/>
            <w:vMerge/>
          </w:tcPr>
          <w:p w14:paraId="2EBDE304" w14:textId="77777777" w:rsidR="00C028E7" w:rsidRPr="00631D0C" w:rsidRDefault="00C028E7" w:rsidP="00D22E9E">
            <w:pPr>
              <w:jc w:val="center"/>
              <w:rPr>
                <w:rFonts w:ascii="Arial" w:hAnsi="Arial" w:cs="Arial"/>
                <w:b/>
                <w:sz w:val="24"/>
                <w:szCs w:val="24"/>
              </w:rPr>
            </w:pPr>
          </w:p>
        </w:tc>
        <w:tc>
          <w:tcPr>
            <w:tcW w:w="1025" w:type="pct"/>
            <w:vMerge/>
          </w:tcPr>
          <w:p w14:paraId="45BAE01A" w14:textId="77777777" w:rsidR="00C028E7" w:rsidRDefault="00C028E7" w:rsidP="00D22E9E">
            <w:pPr>
              <w:rPr>
                <w:rFonts w:ascii="Arial" w:hAnsi="Arial" w:cs="Arial"/>
                <w:b/>
                <w:color w:val="000000" w:themeColor="text1"/>
                <w:sz w:val="24"/>
                <w:szCs w:val="24"/>
              </w:rPr>
            </w:pPr>
          </w:p>
        </w:tc>
        <w:tc>
          <w:tcPr>
            <w:tcW w:w="654" w:type="pct"/>
            <w:vMerge/>
          </w:tcPr>
          <w:p w14:paraId="2D34228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F39BDF4"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Chemical-Resistant Ductwork</w:t>
            </w:r>
          </w:p>
          <w:p w14:paraId="25390B8A"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Applications of chemical-resistant ducts in laboratories and factories.</w:t>
            </w:r>
          </w:p>
          <w:p w14:paraId="187C7511"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Selecting materials and coatings to resist chemical corrosion.</w:t>
            </w:r>
          </w:p>
          <w:p w14:paraId="1924CB7E" w14:textId="7D7A28BA"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 chemically resistant duct section.</w:t>
            </w:r>
          </w:p>
        </w:tc>
        <w:tc>
          <w:tcPr>
            <w:tcW w:w="793" w:type="pct"/>
            <w:vMerge/>
            <w:vAlign w:val="center"/>
          </w:tcPr>
          <w:p w14:paraId="339F58BF" w14:textId="77777777" w:rsidR="00C028E7" w:rsidRDefault="00C028E7" w:rsidP="00D22E9E">
            <w:pPr>
              <w:pStyle w:val="ListParagraph"/>
              <w:ind w:left="521"/>
              <w:rPr>
                <w:rFonts w:ascii="Arial" w:hAnsi="Arial" w:cs="Arial"/>
                <w:b/>
                <w:bCs/>
                <w:color w:val="000000"/>
                <w:sz w:val="24"/>
                <w:szCs w:val="24"/>
              </w:rPr>
            </w:pPr>
          </w:p>
        </w:tc>
      </w:tr>
      <w:tr w:rsidR="00C028E7" w:rsidRPr="00631D0C" w14:paraId="0DDDBA33" w14:textId="77777777" w:rsidTr="00C028E7">
        <w:trPr>
          <w:trHeight w:val="840"/>
        </w:trPr>
        <w:tc>
          <w:tcPr>
            <w:tcW w:w="570" w:type="pct"/>
            <w:vMerge/>
          </w:tcPr>
          <w:p w14:paraId="7361C490" w14:textId="77777777" w:rsidR="00C028E7" w:rsidRPr="00631D0C" w:rsidRDefault="00C028E7" w:rsidP="00D22E9E">
            <w:pPr>
              <w:jc w:val="center"/>
              <w:rPr>
                <w:rFonts w:ascii="Arial" w:hAnsi="Arial" w:cs="Arial"/>
                <w:b/>
                <w:sz w:val="24"/>
                <w:szCs w:val="24"/>
              </w:rPr>
            </w:pPr>
          </w:p>
        </w:tc>
        <w:tc>
          <w:tcPr>
            <w:tcW w:w="1025" w:type="pct"/>
            <w:vMerge/>
          </w:tcPr>
          <w:p w14:paraId="08BEAD06" w14:textId="77777777" w:rsidR="00C028E7" w:rsidRDefault="00C028E7" w:rsidP="00D22E9E">
            <w:pPr>
              <w:rPr>
                <w:rFonts w:ascii="Arial" w:hAnsi="Arial" w:cs="Arial"/>
                <w:b/>
                <w:color w:val="000000" w:themeColor="text1"/>
                <w:sz w:val="24"/>
                <w:szCs w:val="24"/>
              </w:rPr>
            </w:pPr>
          </w:p>
        </w:tc>
        <w:tc>
          <w:tcPr>
            <w:tcW w:w="654" w:type="pct"/>
            <w:vMerge/>
          </w:tcPr>
          <w:p w14:paraId="1600682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B213BF"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Noise-Reducing Duct Systems</w:t>
            </w:r>
          </w:p>
          <w:p w14:paraId="5BAC56EF"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Techniques for reducing noise in specialized ductwork (baffles, silencers).</w:t>
            </w:r>
          </w:p>
          <w:p w14:paraId="7D8FFE3D"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Applications of noise-reducing ducts in commercial and industrial settings.</w:t>
            </w:r>
          </w:p>
          <w:p w14:paraId="75AAB216" w14:textId="20F9C905"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Installing noise-reducing components in a mock duct system.</w:t>
            </w:r>
          </w:p>
        </w:tc>
        <w:tc>
          <w:tcPr>
            <w:tcW w:w="793" w:type="pct"/>
            <w:vMerge/>
            <w:vAlign w:val="center"/>
          </w:tcPr>
          <w:p w14:paraId="307EDC7F" w14:textId="77777777" w:rsidR="00C028E7" w:rsidRDefault="00C028E7" w:rsidP="00D22E9E">
            <w:pPr>
              <w:pStyle w:val="ListParagraph"/>
              <w:ind w:left="521"/>
              <w:rPr>
                <w:rFonts w:ascii="Arial" w:hAnsi="Arial" w:cs="Arial"/>
                <w:b/>
                <w:bCs/>
                <w:color w:val="000000"/>
                <w:sz w:val="24"/>
                <w:szCs w:val="24"/>
              </w:rPr>
            </w:pPr>
          </w:p>
        </w:tc>
      </w:tr>
      <w:tr w:rsidR="00C028E7" w:rsidRPr="00631D0C" w14:paraId="7CCE4F1A" w14:textId="77777777" w:rsidTr="00C028E7">
        <w:trPr>
          <w:trHeight w:val="840"/>
        </w:trPr>
        <w:tc>
          <w:tcPr>
            <w:tcW w:w="570" w:type="pct"/>
            <w:vMerge/>
          </w:tcPr>
          <w:p w14:paraId="0E3CE3A3" w14:textId="77777777" w:rsidR="00C028E7" w:rsidRPr="00631D0C" w:rsidRDefault="00C028E7" w:rsidP="00D22E9E">
            <w:pPr>
              <w:jc w:val="center"/>
              <w:rPr>
                <w:rFonts w:ascii="Arial" w:hAnsi="Arial" w:cs="Arial"/>
                <w:b/>
                <w:sz w:val="24"/>
                <w:szCs w:val="24"/>
              </w:rPr>
            </w:pPr>
          </w:p>
        </w:tc>
        <w:tc>
          <w:tcPr>
            <w:tcW w:w="1025" w:type="pct"/>
            <w:vMerge/>
          </w:tcPr>
          <w:p w14:paraId="50F5A507" w14:textId="77777777" w:rsidR="00C028E7" w:rsidRDefault="00C028E7" w:rsidP="00D22E9E">
            <w:pPr>
              <w:rPr>
                <w:rFonts w:ascii="Arial" w:hAnsi="Arial" w:cs="Arial"/>
                <w:b/>
                <w:color w:val="000000" w:themeColor="text1"/>
                <w:sz w:val="24"/>
                <w:szCs w:val="24"/>
              </w:rPr>
            </w:pPr>
          </w:p>
        </w:tc>
        <w:tc>
          <w:tcPr>
            <w:tcW w:w="654" w:type="pct"/>
            <w:vMerge w:val="restart"/>
          </w:tcPr>
          <w:p w14:paraId="7AC8DBF3"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73B0D202"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Ducts for High-Temperature Environments</w:t>
            </w:r>
          </w:p>
          <w:p w14:paraId="61759F52"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Challenges and requirements of high-temperature ductwork.</w:t>
            </w:r>
          </w:p>
          <w:p w14:paraId="786DEBB8"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Materials and insulation techniques for heat resistance.</w:t>
            </w:r>
          </w:p>
          <w:p w14:paraId="676E3E39" w14:textId="3F963C46"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Selecting and fabricating duct components </w:t>
            </w:r>
            <w:r w:rsidRPr="00FB6FF4">
              <w:rPr>
                <w:rFonts w:ascii="Arial" w:hAnsi="Arial" w:cs="Arial"/>
              </w:rPr>
              <w:lastRenderedPageBreak/>
              <w:t>for a high-temperature system.</w:t>
            </w:r>
          </w:p>
        </w:tc>
        <w:tc>
          <w:tcPr>
            <w:tcW w:w="793" w:type="pct"/>
            <w:vMerge/>
            <w:vAlign w:val="center"/>
          </w:tcPr>
          <w:p w14:paraId="0B55FCC2" w14:textId="77777777" w:rsidR="00C028E7" w:rsidRDefault="00C028E7" w:rsidP="00D22E9E">
            <w:pPr>
              <w:pStyle w:val="ListParagraph"/>
              <w:ind w:left="521"/>
              <w:rPr>
                <w:rFonts w:ascii="Arial" w:hAnsi="Arial" w:cs="Arial"/>
                <w:b/>
                <w:bCs/>
                <w:color w:val="000000"/>
                <w:sz w:val="24"/>
                <w:szCs w:val="24"/>
              </w:rPr>
            </w:pPr>
          </w:p>
        </w:tc>
      </w:tr>
      <w:tr w:rsidR="00C028E7" w:rsidRPr="00631D0C" w14:paraId="1A19F13D" w14:textId="77777777" w:rsidTr="00C028E7">
        <w:trPr>
          <w:trHeight w:val="840"/>
        </w:trPr>
        <w:tc>
          <w:tcPr>
            <w:tcW w:w="570" w:type="pct"/>
            <w:vMerge/>
          </w:tcPr>
          <w:p w14:paraId="11BD943B" w14:textId="77777777" w:rsidR="00C028E7" w:rsidRPr="00631D0C" w:rsidRDefault="00C028E7" w:rsidP="00D22E9E">
            <w:pPr>
              <w:jc w:val="center"/>
              <w:rPr>
                <w:rFonts w:ascii="Arial" w:hAnsi="Arial" w:cs="Arial"/>
                <w:b/>
                <w:sz w:val="24"/>
                <w:szCs w:val="24"/>
              </w:rPr>
            </w:pPr>
          </w:p>
        </w:tc>
        <w:tc>
          <w:tcPr>
            <w:tcW w:w="1025" w:type="pct"/>
            <w:vMerge/>
          </w:tcPr>
          <w:p w14:paraId="30EC519C" w14:textId="77777777" w:rsidR="00C028E7" w:rsidRDefault="00C028E7" w:rsidP="00D22E9E">
            <w:pPr>
              <w:rPr>
                <w:rFonts w:ascii="Arial" w:hAnsi="Arial" w:cs="Arial"/>
                <w:b/>
                <w:color w:val="000000" w:themeColor="text1"/>
                <w:sz w:val="24"/>
                <w:szCs w:val="24"/>
              </w:rPr>
            </w:pPr>
          </w:p>
        </w:tc>
        <w:tc>
          <w:tcPr>
            <w:tcW w:w="654" w:type="pct"/>
            <w:vMerge/>
          </w:tcPr>
          <w:p w14:paraId="75038DA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3DDA861"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Ducts for HVAC Systems in Specialized Buildings</w:t>
            </w:r>
          </w:p>
          <w:p w14:paraId="299168FB"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Designing ducts for hospitals, data centers, and other unique buildings.</w:t>
            </w:r>
          </w:p>
          <w:p w14:paraId="4A75338F"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Balancing airflow, temperature, and humidity in specialized applications.</w:t>
            </w:r>
          </w:p>
          <w:p w14:paraId="55371586" w14:textId="40A2D9AA"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Creating an HVAC duct layout for a hospital.</w:t>
            </w:r>
          </w:p>
        </w:tc>
        <w:tc>
          <w:tcPr>
            <w:tcW w:w="793" w:type="pct"/>
            <w:vMerge/>
            <w:vAlign w:val="center"/>
          </w:tcPr>
          <w:p w14:paraId="3D41A313" w14:textId="77777777" w:rsidR="00C028E7" w:rsidRDefault="00C028E7" w:rsidP="00D22E9E">
            <w:pPr>
              <w:pStyle w:val="ListParagraph"/>
              <w:ind w:left="521"/>
              <w:rPr>
                <w:rFonts w:ascii="Arial" w:hAnsi="Arial" w:cs="Arial"/>
                <w:b/>
                <w:bCs/>
                <w:color w:val="000000"/>
                <w:sz w:val="24"/>
                <w:szCs w:val="24"/>
              </w:rPr>
            </w:pPr>
          </w:p>
        </w:tc>
      </w:tr>
      <w:tr w:rsidR="00C028E7" w:rsidRPr="00631D0C" w14:paraId="22F25FAC" w14:textId="77777777" w:rsidTr="00C028E7">
        <w:trPr>
          <w:trHeight w:val="840"/>
        </w:trPr>
        <w:tc>
          <w:tcPr>
            <w:tcW w:w="570" w:type="pct"/>
            <w:vMerge/>
          </w:tcPr>
          <w:p w14:paraId="704862C3" w14:textId="77777777" w:rsidR="00C028E7" w:rsidRPr="00631D0C" w:rsidRDefault="00C028E7" w:rsidP="00D22E9E">
            <w:pPr>
              <w:jc w:val="center"/>
              <w:rPr>
                <w:rFonts w:ascii="Arial" w:hAnsi="Arial" w:cs="Arial"/>
                <w:b/>
                <w:sz w:val="24"/>
                <w:szCs w:val="24"/>
              </w:rPr>
            </w:pPr>
          </w:p>
        </w:tc>
        <w:tc>
          <w:tcPr>
            <w:tcW w:w="1025" w:type="pct"/>
            <w:vMerge/>
          </w:tcPr>
          <w:p w14:paraId="2401B61F" w14:textId="77777777" w:rsidR="00C028E7" w:rsidRDefault="00C028E7" w:rsidP="00D22E9E">
            <w:pPr>
              <w:rPr>
                <w:rFonts w:ascii="Arial" w:hAnsi="Arial" w:cs="Arial"/>
                <w:b/>
                <w:color w:val="000000" w:themeColor="text1"/>
                <w:sz w:val="24"/>
                <w:szCs w:val="24"/>
              </w:rPr>
            </w:pPr>
          </w:p>
        </w:tc>
        <w:tc>
          <w:tcPr>
            <w:tcW w:w="654" w:type="pct"/>
            <w:vMerge/>
          </w:tcPr>
          <w:p w14:paraId="70B490A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B5A7368"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Ducts for Underground and Outdoor Applications</w:t>
            </w:r>
          </w:p>
          <w:p w14:paraId="480A3040"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Understanding the challenges of underground and exposed ducts.</w:t>
            </w:r>
          </w:p>
          <w:p w14:paraId="49E9EE6D"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Techniques for waterproofing and corrosion resistance.</w:t>
            </w:r>
          </w:p>
          <w:p w14:paraId="625D6E70" w14:textId="01FBF99C"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Installing and sealing an underground duct system.</w:t>
            </w:r>
          </w:p>
        </w:tc>
        <w:tc>
          <w:tcPr>
            <w:tcW w:w="793" w:type="pct"/>
            <w:vMerge/>
            <w:vAlign w:val="center"/>
          </w:tcPr>
          <w:p w14:paraId="35629B73" w14:textId="77777777" w:rsidR="00C028E7" w:rsidRDefault="00C028E7" w:rsidP="00D22E9E">
            <w:pPr>
              <w:pStyle w:val="ListParagraph"/>
              <w:ind w:left="521"/>
              <w:rPr>
                <w:rFonts w:ascii="Arial" w:hAnsi="Arial" w:cs="Arial"/>
                <w:b/>
                <w:bCs/>
                <w:color w:val="000000"/>
                <w:sz w:val="24"/>
                <w:szCs w:val="24"/>
              </w:rPr>
            </w:pPr>
          </w:p>
        </w:tc>
      </w:tr>
      <w:tr w:rsidR="00C028E7" w:rsidRPr="00631D0C" w14:paraId="4E6D3BD9" w14:textId="77777777" w:rsidTr="00C028E7">
        <w:trPr>
          <w:trHeight w:val="840"/>
        </w:trPr>
        <w:tc>
          <w:tcPr>
            <w:tcW w:w="570" w:type="pct"/>
            <w:vMerge/>
          </w:tcPr>
          <w:p w14:paraId="474D1B9B" w14:textId="77777777" w:rsidR="00C028E7" w:rsidRPr="00631D0C" w:rsidRDefault="00C028E7" w:rsidP="00D22E9E">
            <w:pPr>
              <w:jc w:val="center"/>
              <w:rPr>
                <w:rFonts w:ascii="Arial" w:hAnsi="Arial" w:cs="Arial"/>
                <w:b/>
                <w:sz w:val="24"/>
                <w:szCs w:val="24"/>
              </w:rPr>
            </w:pPr>
          </w:p>
        </w:tc>
        <w:tc>
          <w:tcPr>
            <w:tcW w:w="1025" w:type="pct"/>
            <w:vMerge/>
          </w:tcPr>
          <w:p w14:paraId="7428E624" w14:textId="77777777" w:rsidR="00C028E7" w:rsidRDefault="00C028E7" w:rsidP="00D22E9E">
            <w:pPr>
              <w:rPr>
                <w:rFonts w:ascii="Arial" w:hAnsi="Arial" w:cs="Arial"/>
                <w:b/>
                <w:color w:val="000000" w:themeColor="text1"/>
                <w:sz w:val="24"/>
                <w:szCs w:val="24"/>
              </w:rPr>
            </w:pPr>
          </w:p>
        </w:tc>
        <w:tc>
          <w:tcPr>
            <w:tcW w:w="654" w:type="pct"/>
            <w:vMerge/>
          </w:tcPr>
          <w:p w14:paraId="6011F54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6964966"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Advanced Joining Techniques for Specialized Ductwork</w:t>
            </w:r>
          </w:p>
          <w:p w14:paraId="5E8AAF03"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Specialized joining methods (welding, chemical bonding, flanged connections).</w:t>
            </w:r>
          </w:p>
          <w:p w14:paraId="0968E195"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Ensuring airtight and durable joints for specialized systems.</w:t>
            </w:r>
          </w:p>
          <w:p w14:paraId="10B3A333" w14:textId="55AB59DD"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Welding a joint in a stainless steel duct.</w:t>
            </w:r>
          </w:p>
        </w:tc>
        <w:tc>
          <w:tcPr>
            <w:tcW w:w="793" w:type="pct"/>
            <w:vMerge/>
            <w:vAlign w:val="center"/>
          </w:tcPr>
          <w:p w14:paraId="56888543" w14:textId="77777777" w:rsidR="00C028E7" w:rsidRDefault="00C028E7" w:rsidP="00D22E9E">
            <w:pPr>
              <w:pStyle w:val="ListParagraph"/>
              <w:ind w:left="521"/>
              <w:rPr>
                <w:rFonts w:ascii="Arial" w:hAnsi="Arial" w:cs="Arial"/>
                <w:b/>
                <w:bCs/>
                <w:color w:val="000000"/>
                <w:sz w:val="24"/>
                <w:szCs w:val="24"/>
              </w:rPr>
            </w:pPr>
          </w:p>
        </w:tc>
      </w:tr>
      <w:tr w:rsidR="00C028E7" w:rsidRPr="00631D0C" w14:paraId="7A4EF55A" w14:textId="77777777" w:rsidTr="00C028E7">
        <w:trPr>
          <w:trHeight w:val="840"/>
        </w:trPr>
        <w:tc>
          <w:tcPr>
            <w:tcW w:w="570" w:type="pct"/>
            <w:vMerge/>
          </w:tcPr>
          <w:p w14:paraId="4F9DCBDF" w14:textId="77777777" w:rsidR="00C028E7" w:rsidRPr="00631D0C" w:rsidRDefault="00C028E7" w:rsidP="00D22E9E">
            <w:pPr>
              <w:jc w:val="center"/>
              <w:rPr>
                <w:rFonts w:ascii="Arial" w:hAnsi="Arial" w:cs="Arial"/>
                <w:b/>
                <w:sz w:val="24"/>
                <w:szCs w:val="24"/>
              </w:rPr>
            </w:pPr>
          </w:p>
        </w:tc>
        <w:tc>
          <w:tcPr>
            <w:tcW w:w="1025" w:type="pct"/>
            <w:vMerge/>
          </w:tcPr>
          <w:p w14:paraId="73A31442" w14:textId="77777777" w:rsidR="00C028E7" w:rsidRDefault="00C028E7" w:rsidP="00D22E9E">
            <w:pPr>
              <w:rPr>
                <w:rFonts w:ascii="Arial" w:hAnsi="Arial" w:cs="Arial"/>
                <w:b/>
                <w:color w:val="000000" w:themeColor="text1"/>
                <w:sz w:val="24"/>
                <w:szCs w:val="24"/>
              </w:rPr>
            </w:pPr>
          </w:p>
        </w:tc>
        <w:tc>
          <w:tcPr>
            <w:tcW w:w="654" w:type="pct"/>
            <w:vMerge w:val="restart"/>
          </w:tcPr>
          <w:p w14:paraId="524D178B"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25863525"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Multi-Zone and Variable Air Volume (VAV) Systems</w:t>
            </w:r>
          </w:p>
          <w:p w14:paraId="28B1992B"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Role of ductwork in multi-zone and VAV systems.</w:t>
            </w:r>
          </w:p>
          <w:p w14:paraId="404DE076"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Techniques for designing and fabricating ducts for zoning and airflow control.</w:t>
            </w:r>
          </w:p>
          <w:p w14:paraId="0D0E2A8B" w14:textId="1B9DD5AA"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Installing a damper system in a multi-zone duct </w:t>
            </w:r>
            <w:r w:rsidRPr="00FB6FF4">
              <w:rPr>
                <w:rFonts w:ascii="Arial" w:hAnsi="Arial" w:cs="Arial"/>
              </w:rPr>
              <w:lastRenderedPageBreak/>
              <w:t>layout.</w:t>
            </w:r>
          </w:p>
        </w:tc>
        <w:tc>
          <w:tcPr>
            <w:tcW w:w="793" w:type="pct"/>
            <w:vMerge/>
            <w:vAlign w:val="center"/>
          </w:tcPr>
          <w:p w14:paraId="7382C1BA" w14:textId="77777777" w:rsidR="00C028E7" w:rsidRDefault="00C028E7" w:rsidP="00D22E9E">
            <w:pPr>
              <w:pStyle w:val="ListParagraph"/>
              <w:ind w:left="521"/>
              <w:rPr>
                <w:rFonts w:ascii="Arial" w:hAnsi="Arial" w:cs="Arial"/>
                <w:b/>
                <w:bCs/>
                <w:color w:val="000000"/>
                <w:sz w:val="24"/>
                <w:szCs w:val="24"/>
              </w:rPr>
            </w:pPr>
          </w:p>
        </w:tc>
      </w:tr>
      <w:tr w:rsidR="00C028E7" w:rsidRPr="00631D0C" w14:paraId="51A37106" w14:textId="77777777" w:rsidTr="00C028E7">
        <w:trPr>
          <w:trHeight w:val="840"/>
        </w:trPr>
        <w:tc>
          <w:tcPr>
            <w:tcW w:w="570" w:type="pct"/>
            <w:vMerge/>
          </w:tcPr>
          <w:p w14:paraId="42277668" w14:textId="77777777" w:rsidR="00C028E7" w:rsidRPr="00631D0C" w:rsidRDefault="00C028E7" w:rsidP="00D22E9E">
            <w:pPr>
              <w:jc w:val="center"/>
              <w:rPr>
                <w:rFonts w:ascii="Arial" w:hAnsi="Arial" w:cs="Arial"/>
                <w:b/>
                <w:sz w:val="24"/>
                <w:szCs w:val="24"/>
              </w:rPr>
            </w:pPr>
          </w:p>
        </w:tc>
        <w:tc>
          <w:tcPr>
            <w:tcW w:w="1025" w:type="pct"/>
            <w:vMerge/>
          </w:tcPr>
          <w:p w14:paraId="7EF63F3B" w14:textId="77777777" w:rsidR="00C028E7" w:rsidRDefault="00C028E7" w:rsidP="00D22E9E">
            <w:pPr>
              <w:rPr>
                <w:rFonts w:ascii="Arial" w:hAnsi="Arial" w:cs="Arial"/>
                <w:b/>
                <w:color w:val="000000" w:themeColor="text1"/>
                <w:sz w:val="24"/>
                <w:szCs w:val="24"/>
              </w:rPr>
            </w:pPr>
          </w:p>
        </w:tc>
        <w:tc>
          <w:tcPr>
            <w:tcW w:w="654" w:type="pct"/>
            <w:vMerge/>
          </w:tcPr>
          <w:p w14:paraId="47E4B744"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F2DA67B" w14:textId="77777777" w:rsidR="00323A02" w:rsidRPr="008213BE" w:rsidRDefault="00323A02"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Flexible Duct Applications and Fabrication</w:t>
            </w:r>
          </w:p>
          <w:p w14:paraId="1558B2D9"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Advantages and limitations of flexible ducts in specialized environments.</w:t>
            </w:r>
          </w:p>
          <w:p w14:paraId="06D1F38C" w14:textId="77777777" w:rsidR="00323A02"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Techniques for integrating flexible ducts with rigid systems.</w:t>
            </w:r>
          </w:p>
          <w:p w14:paraId="235B0793" w14:textId="042C9785" w:rsidR="00C028E7" w:rsidRPr="00FB6FF4" w:rsidRDefault="00323A02" w:rsidP="00A972F6">
            <w:pPr>
              <w:numPr>
                <w:ilvl w:val="0"/>
                <w:numId w:val="8"/>
              </w:numPr>
              <w:spacing w:before="100" w:beforeAutospacing="1" w:after="100" w:afterAutospacing="1"/>
              <w:rPr>
                <w:rFonts w:ascii="Arial" w:hAnsi="Arial" w:cs="Arial"/>
              </w:rPr>
            </w:pPr>
            <w:r w:rsidRPr="00FB6FF4">
              <w:rPr>
                <w:rFonts w:ascii="Arial" w:hAnsi="Arial" w:cs="Arial"/>
              </w:rPr>
              <w:t>Practice: Fabricating and installing a flexible duct section.</w:t>
            </w:r>
          </w:p>
        </w:tc>
        <w:tc>
          <w:tcPr>
            <w:tcW w:w="793" w:type="pct"/>
            <w:vMerge/>
            <w:vAlign w:val="center"/>
          </w:tcPr>
          <w:p w14:paraId="763E5DDA" w14:textId="77777777" w:rsidR="00C028E7" w:rsidRDefault="00C028E7" w:rsidP="00D22E9E">
            <w:pPr>
              <w:pStyle w:val="ListParagraph"/>
              <w:ind w:left="521"/>
              <w:rPr>
                <w:rFonts w:ascii="Arial" w:hAnsi="Arial" w:cs="Arial"/>
                <w:b/>
                <w:bCs/>
                <w:color w:val="000000"/>
                <w:sz w:val="24"/>
                <w:szCs w:val="24"/>
              </w:rPr>
            </w:pPr>
          </w:p>
        </w:tc>
      </w:tr>
      <w:tr w:rsidR="00C028E7" w:rsidRPr="00631D0C" w14:paraId="4AAC4E8B" w14:textId="77777777" w:rsidTr="00C028E7">
        <w:trPr>
          <w:trHeight w:val="840"/>
        </w:trPr>
        <w:tc>
          <w:tcPr>
            <w:tcW w:w="570" w:type="pct"/>
            <w:vMerge/>
          </w:tcPr>
          <w:p w14:paraId="0633E4B3" w14:textId="77777777" w:rsidR="00C028E7" w:rsidRPr="00631D0C" w:rsidRDefault="00C028E7" w:rsidP="00D22E9E">
            <w:pPr>
              <w:jc w:val="center"/>
              <w:rPr>
                <w:rFonts w:ascii="Arial" w:hAnsi="Arial" w:cs="Arial"/>
                <w:b/>
                <w:sz w:val="24"/>
                <w:szCs w:val="24"/>
              </w:rPr>
            </w:pPr>
          </w:p>
        </w:tc>
        <w:tc>
          <w:tcPr>
            <w:tcW w:w="1025" w:type="pct"/>
            <w:vMerge/>
          </w:tcPr>
          <w:p w14:paraId="0FD961A0" w14:textId="77777777" w:rsidR="00C028E7" w:rsidRDefault="00C028E7" w:rsidP="00D22E9E">
            <w:pPr>
              <w:rPr>
                <w:rFonts w:ascii="Arial" w:hAnsi="Arial" w:cs="Arial"/>
                <w:b/>
                <w:color w:val="000000" w:themeColor="text1"/>
                <w:sz w:val="24"/>
                <w:szCs w:val="24"/>
              </w:rPr>
            </w:pPr>
          </w:p>
        </w:tc>
        <w:tc>
          <w:tcPr>
            <w:tcW w:w="654" w:type="pct"/>
            <w:vMerge/>
          </w:tcPr>
          <w:p w14:paraId="2182EC40"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0581DC7" w14:textId="77777777" w:rsidR="000F5685" w:rsidRPr="008213BE" w:rsidRDefault="000F5685"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Fire-Resistant Duct Systems</w:t>
            </w:r>
          </w:p>
          <w:p w14:paraId="7F7B3E1F"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Importance of fire safety in specialized ductwork.</w:t>
            </w:r>
          </w:p>
          <w:p w14:paraId="360B1B95"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Materials and techniques for fabricating fire-resistant ducts.</w:t>
            </w:r>
          </w:p>
          <w:p w14:paraId="51C58B62" w14:textId="5B2A53E7"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Practice: Installing a fire damper in a duct section.</w:t>
            </w:r>
          </w:p>
        </w:tc>
        <w:tc>
          <w:tcPr>
            <w:tcW w:w="793" w:type="pct"/>
            <w:vMerge/>
            <w:vAlign w:val="center"/>
          </w:tcPr>
          <w:p w14:paraId="22810512" w14:textId="77777777" w:rsidR="00C028E7" w:rsidRDefault="00C028E7" w:rsidP="00D22E9E">
            <w:pPr>
              <w:pStyle w:val="ListParagraph"/>
              <w:ind w:left="521"/>
              <w:rPr>
                <w:rFonts w:ascii="Arial" w:hAnsi="Arial" w:cs="Arial"/>
                <w:b/>
                <w:bCs/>
                <w:color w:val="000000"/>
                <w:sz w:val="24"/>
                <w:szCs w:val="24"/>
              </w:rPr>
            </w:pPr>
          </w:p>
        </w:tc>
      </w:tr>
      <w:tr w:rsidR="00C028E7" w:rsidRPr="00631D0C" w14:paraId="5CDDA6FE" w14:textId="77777777" w:rsidTr="00C028E7">
        <w:trPr>
          <w:trHeight w:val="840"/>
        </w:trPr>
        <w:tc>
          <w:tcPr>
            <w:tcW w:w="570" w:type="pct"/>
            <w:vMerge/>
          </w:tcPr>
          <w:p w14:paraId="4F4DFD84" w14:textId="77777777" w:rsidR="00C028E7" w:rsidRPr="00631D0C" w:rsidRDefault="00C028E7" w:rsidP="00D22E9E">
            <w:pPr>
              <w:jc w:val="center"/>
              <w:rPr>
                <w:rFonts w:ascii="Arial" w:hAnsi="Arial" w:cs="Arial"/>
                <w:b/>
                <w:sz w:val="24"/>
                <w:szCs w:val="24"/>
              </w:rPr>
            </w:pPr>
          </w:p>
        </w:tc>
        <w:tc>
          <w:tcPr>
            <w:tcW w:w="1025" w:type="pct"/>
            <w:vMerge/>
          </w:tcPr>
          <w:p w14:paraId="7E0394AE" w14:textId="77777777" w:rsidR="00C028E7" w:rsidRDefault="00C028E7" w:rsidP="00D22E9E">
            <w:pPr>
              <w:rPr>
                <w:rFonts w:ascii="Arial" w:hAnsi="Arial" w:cs="Arial"/>
                <w:b/>
                <w:color w:val="000000" w:themeColor="text1"/>
                <w:sz w:val="24"/>
                <w:szCs w:val="24"/>
              </w:rPr>
            </w:pPr>
          </w:p>
        </w:tc>
        <w:tc>
          <w:tcPr>
            <w:tcW w:w="654" w:type="pct"/>
            <w:vMerge/>
          </w:tcPr>
          <w:p w14:paraId="6A6BCE58"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3B1C25D" w14:textId="77777777" w:rsidR="000F5685" w:rsidRPr="008213BE" w:rsidRDefault="000F5685"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Testing and Maintenance of Specialized Ductwork</w:t>
            </w:r>
          </w:p>
          <w:p w14:paraId="257A2727"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Unique testing requirements for specialized systems (air quality, pressure, contamination).</w:t>
            </w:r>
          </w:p>
          <w:p w14:paraId="5A3CD3F0"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Maintenance techniques for ensuring longevity and compliance.</w:t>
            </w:r>
          </w:p>
          <w:p w14:paraId="2D5DA413" w14:textId="650B40D1"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pressure test on a high-pressure duct system.</w:t>
            </w:r>
          </w:p>
        </w:tc>
        <w:tc>
          <w:tcPr>
            <w:tcW w:w="793" w:type="pct"/>
            <w:vMerge/>
            <w:vAlign w:val="center"/>
          </w:tcPr>
          <w:p w14:paraId="7C6C2BEA" w14:textId="77777777" w:rsidR="00C028E7" w:rsidRDefault="00C028E7" w:rsidP="00D22E9E">
            <w:pPr>
              <w:pStyle w:val="ListParagraph"/>
              <w:ind w:left="521"/>
              <w:rPr>
                <w:rFonts w:ascii="Arial" w:hAnsi="Arial" w:cs="Arial"/>
                <w:b/>
                <w:bCs/>
                <w:color w:val="000000"/>
                <w:sz w:val="24"/>
                <w:szCs w:val="24"/>
              </w:rPr>
            </w:pPr>
          </w:p>
        </w:tc>
      </w:tr>
      <w:tr w:rsidR="00C028E7" w:rsidRPr="00631D0C" w14:paraId="15448680" w14:textId="77777777" w:rsidTr="00C028E7">
        <w:trPr>
          <w:trHeight w:val="840"/>
        </w:trPr>
        <w:tc>
          <w:tcPr>
            <w:tcW w:w="570" w:type="pct"/>
            <w:vMerge/>
          </w:tcPr>
          <w:p w14:paraId="3E5C4932" w14:textId="77777777" w:rsidR="00C028E7" w:rsidRPr="00631D0C" w:rsidRDefault="00C028E7" w:rsidP="00D22E9E">
            <w:pPr>
              <w:jc w:val="center"/>
              <w:rPr>
                <w:rFonts w:ascii="Arial" w:hAnsi="Arial" w:cs="Arial"/>
                <w:b/>
                <w:sz w:val="24"/>
                <w:szCs w:val="24"/>
              </w:rPr>
            </w:pPr>
          </w:p>
        </w:tc>
        <w:tc>
          <w:tcPr>
            <w:tcW w:w="1025" w:type="pct"/>
            <w:vMerge/>
          </w:tcPr>
          <w:p w14:paraId="7570E4B8" w14:textId="77777777" w:rsidR="00C028E7" w:rsidRDefault="00C028E7" w:rsidP="00D22E9E">
            <w:pPr>
              <w:rPr>
                <w:rFonts w:ascii="Arial" w:hAnsi="Arial" w:cs="Arial"/>
                <w:b/>
                <w:color w:val="000000" w:themeColor="text1"/>
                <w:sz w:val="24"/>
                <w:szCs w:val="24"/>
              </w:rPr>
            </w:pPr>
          </w:p>
        </w:tc>
        <w:tc>
          <w:tcPr>
            <w:tcW w:w="654" w:type="pct"/>
            <w:vMerge w:val="restart"/>
          </w:tcPr>
          <w:p w14:paraId="070353B8"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57266F1D" w14:textId="77777777" w:rsidR="000F5685" w:rsidRPr="008213BE" w:rsidRDefault="000F5685"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Standards and Regulations for Specialized Ductwork</w:t>
            </w:r>
          </w:p>
          <w:p w14:paraId="788198ED"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Overview of codes and standards for specialized ducts (ASHRAE, NFPA, ISO).</w:t>
            </w:r>
          </w:p>
          <w:p w14:paraId="1ED4C3CC"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Ensuring compliance with industry standards in fabrication and installation.</w:t>
            </w:r>
          </w:p>
          <w:p w14:paraId="55947960" w14:textId="5033AF56"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Reviewing and </w:t>
            </w:r>
            <w:r w:rsidRPr="00FB6FF4">
              <w:rPr>
                <w:rFonts w:ascii="Arial" w:hAnsi="Arial" w:cs="Arial"/>
              </w:rPr>
              <w:lastRenderedPageBreak/>
              <w:t>applying relevant standards to a duct design.</w:t>
            </w:r>
          </w:p>
        </w:tc>
        <w:tc>
          <w:tcPr>
            <w:tcW w:w="793" w:type="pct"/>
            <w:vMerge/>
            <w:vAlign w:val="center"/>
          </w:tcPr>
          <w:p w14:paraId="3C013469" w14:textId="77777777" w:rsidR="00C028E7" w:rsidRDefault="00C028E7" w:rsidP="00D22E9E">
            <w:pPr>
              <w:pStyle w:val="ListParagraph"/>
              <w:ind w:left="521"/>
              <w:rPr>
                <w:rFonts w:ascii="Arial" w:hAnsi="Arial" w:cs="Arial"/>
                <w:b/>
                <w:bCs/>
                <w:color w:val="000000"/>
                <w:sz w:val="24"/>
                <w:szCs w:val="24"/>
              </w:rPr>
            </w:pPr>
          </w:p>
        </w:tc>
      </w:tr>
      <w:tr w:rsidR="00C028E7" w:rsidRPr="00631D0C" w14:paraId="0AA150BE" w14:textId="77777777" w:rsidTr="00C028E7">
        <w:trPr>
          <w:trHeight w:val="840"/>
        </w:trPr>
        <w:tc>
          <w:tcPr>
            <w:tcW w:w="570" w:type="pct"/>
            <w:vMerge/>
          </w:tcPr>
          <w:p w14:paraId="00E894A0" w14:textId="77777777" w:rsidR="00C028E7" w:rsidRPr="00631D0C" w:rsidRDefault="00C028E7" w:rsidP="00D22E9E">
            <w:pPr>
              <w:jc w:val="center"/>
              <w:rPr>
                <w:rFonts w:ascii="Arial" w:hAnsi="Arial" w:cs="Arial"/>
                <w:b/>
                <w:sz w:val="24"/>
                <w:szCs w:val="24"/>
              </w:rPr>
            </w:pPr>
          </w:p>
        </w:tc>
        <w:tc>
          <w:tcPr>
            <w:tcW w:w="1025" w:type="pct"/>
            <w:vMerge/>
          </w:tcPr>
          <w:p w14:paraId="759A7379" w14:textId="77777777" w:rsidR="00C028E7" w:rsidRDefault="00C028E7" w:rsidP="00D22E9E">
            <w:pPr>
              <w:rPr>
                <w:rFonts w:ascii="Arial" w:hAnsi="Arial" w:cs="Arial"/>
                <w:b/>
                <w:color w:val="000000" w:themeColor="text1"/>
                <w:sz w:val="24"/>
                <w:szCs w:val="24"/>
              </w:rPr>
            </w:pPr>
          </w:p>
        </w:tc>
        <w:tc>
          <w:tcPr>
            <w:tcW w:w="654" w:type="pct"/>
            <w:vMerge/>
          </w:tcPr>
          <w:p w14:paraId="414CCF63"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9F44A86" w14:textId="77777777" w:rsidR="000F5685" w:rsidRPr="008213BE" w:rsidRDefault="000F5685"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Energy Efficiency in Specialized Duct Systems</w:t>
            </w:r>
          </w:p>
          <w:p w14:paraId="6BDBB937"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Designing specialized ducts to optimize energy use.</w:t>
            </w:r>
          </w:p>
          <w:p w14:paraId="675D5835"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Insulation and airflow techniques for reducing energy loss.</w:t>
            </w:r>
          </w:p>
          <w:p w14:paraId="791124A1" w14:textId="2B33E359"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Practice: Calculating energy savings for a duct system upgrade.</w:t>
            </w:r>
          </w:p>
        </w:tc>
        <w:tc>
          <w:tcPr>
            <w:tcW w:w="793" w:type="pct"/>
            <w:vMerge/>
            <w:vAlign w:val="center"/>
          </w:tcPr>
          <w:p w14:paraId="21B728B4" w14:textId="77777777" w:rsidR="00C028E7" w:rsidRDefault="00C028E7" w:rsidP="00D22E9E">
            <w:pPr>
              <w:pStyle w:val="ListParagraph"/>
              <w:ind w:left="521"/>
              <w:rPr>
                <w:rFonts w:ascii="Arial" w:hAnsi="Arial" w:cs="Arial"/>
                <w:b/>
                <w:bCs/>
                <w:color w:val="000000"/>
                <w:sz w:val="24"/>
                <w:szCs w:val="24"/>
              </w:rPr>
            </w:pPr>
          </w:p>
        </w:tc>
      </w:tr>
      <w:tr w:rsidR="00C028E7" w:rsidRPr="00631D0C" w14:paraId="08414D04" w14:textId="77777777" w:rsidTr="00C028E7">
        <w:trPr>
          <w:trHeight w:val="840"/>
        </w:trPr>
        <w:tc>
          <w:tcPr>
            <w:tcW w:w="570" w:type="pct"/>
            <w:vMerge/>
          </w:tcPr>
          <w:p w14:paraId="69A34A35" w14:textId="77777777" w:rsidR="00C028E7" w:rsidRPr="00631D0C" w:rsidRDefault="00C028E7" w:rsidP="00D22E9E">
            <w:pPr>
              <w:jc w:val="center"/>
              <w:rPr>
                <w:rFonts w:ascii="Arial" w:hAnsi="Arial" w:cs="Arial"/>
                <w:b/>
                <w:sz w:val="24"/>
                <w:szCs w:val="24"/>
              </w:rPr>
            </w:pPr>
          </w:p>
        </w:tc>
        <w:tc>
          <w:tcPr>
            <w:tcW w:w="1025" w:type="pct"/>
            <w:vMerge/>
          </w:tcPr>
          <w:p w14:paraId="3862D482" w14:textId="77777777" w:rsidR="00C028E7" w:rsidRDefault="00C028E7" w:rsidP="00D22E9E">
            <w:pPr>
              <w:rPr>
                <w:rFonts w:ascii="Arial" w:hAnsi="Arial" w:cs="Arial"/>
                <w:b/>
                <w:color w:val="000000" w:themeColor="text1"/>
                <w:sz w:val="24"/>
                <w:szCs w:val="24"/>
              </w:rPr>
            </w:pPr>
          </w:p>
        </w:tc>
        <w:tc>
          <w:tcPr>
            <w:tcW w:w="654" w:type="pct"/>
            <w:vMerge/>
          </w:tcPr>
          <w:p w14:paraId="427F3F5E" w14:textId="77777777" w:rsidR="00C028E7"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4BCAA71" w14:textId="77777777" w:rsidR="000F5685" w:rsidRPr="008213BE" w:rsidRDefault="000F5685"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Automation and Smart Controls in Specialized Duct Systems</w:t>
            </w:r>
          </w:p>
          <w:p w14:paraId="04E39AC7"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Integration of smart sensors and controls in ductwork.</w:t>
            </w:r>
          </w:p>
          <w:p w14:paraId="2AB58329"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Applications of automation for monitoring and adjusting airflow.</w:t>
            </w:r>
          </w:p>
          <w:p w14:paraId="18EA27BA" w14:textId="5B9777E0"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Practice: Configuring a sensor-controlled damper system.</w:t>
            </w:r>
          </w:p>
        </w:tc>
        <w:tc>
          <w:tcPr>
            <w:tcW w:w="793" w:type="pct"/>
            <w:vMerge/>
            <w:vAlign w:val="center"/>
          </w:tcPr>
          <w:p w14:paraId="6A02CB62" w14:textId="77777777" w:rsidR="00C028E7" w:rsidRDefault="00C028E7" w:rsidP="00D22E9E">
            <w:pPr>
              <w:pStyle w:val="ListParagraph"/>
              <w:ind w:left="521"/>
              <w:rPr>
                <w:rFonts w:ascii="Arial" w:hAnsi="Arial" w:cs="Arial"/>
                <w:b/>
                <w:bCs/>
                <w:color w:val="000000"/>
                <w:sz w:val="24"/>
                <w:szCs w:val="24"/>
              </w:rPr>
            </w:pPr>
          </w:p>
        </w:tc>
      </w:tr>
      <w:tr w:rsidR="00C028E7" w:rsidRPr="00631D0C" w14:paraId="60E231FC" w14:textId="77777777" w:rsidTr="00C028E7">
        <w:trPr>
          <w:trHeight w:val="840"/>
        </w:trPr>
        <w:tc>
          <w:tcPr>
            <w:tcW w:w="570" w:type="pct"/>
            <w:vMerge/>
          </w:tcPr>
          <w:p w14:paraId="4C3440D5" w14:textId="77777777" w:rsidR="00C028E7" w:rsidRPr="00631D0C" w:rsidRDefault="00C028E7" w:rsidP="00D22E9E">
            <w:pPr>
              <w:jc w:val="center"/>
              <w:rPr>
                <w:rFonts w:ascii="Arial" w:hAnsi="Arial" w:cs="Arial"/>
                <w:b/>
                <w:sz w:val="24"/>
                <w:szCs w:val="24"/>
              </w:rPr>
            </w:pPr>
          </w:p>
        </w:tc>
        <w:tc>
          <w:tcPr>
            <w:tcW w:w="1025" w:type="pct"/>
            <w:vMerge/>
          </w:tcPr>
          <w:p w14:paraId="0BA815EE" w14:textId="77777777" w:rsidR="00C028E7" w:rsidRDefault="00C028E7" w:rsidP="00D22E9E">
            <w:pPr>
              <w:rPr>
                <w:rFonts w:ascii="Arial" w:hAnsi="Arial" w:cs="Arial"/>
                <w:b/>
                <w:color w:val="000000" w:themeColor="text1"/>
                <w:sz w:val="24"/>
                <w:szCs w:val="24"/>
              </w:rPr>
            </w:pPr>
          </w:p>
        </w:tc>
        <w:tc>
          <w:tcPr>
            <w:tcW w:w="654" w:type="pct"/>
            <w:vMerge/>
          </w:tcPr>
          <w:p w14:paraId="4A5E0A2D"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9520B8C" w14:textId="77777777" w:rsidR="000F5685" w:rsidRPr="008213BE" w:rsidRDefault="000F5685"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Final Assessment and Course Wrap-Up</w:t>
            </w:r>
          </w:p>
          <w:p w14:paraId="7B91C5C2" w14:textId="77777777" w:rsidR="000F5685"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Review of specialized ductwork techniques, materials, and applications.</w:t>
            </w:r>
          </w:p>
          <w:p w14:paraId="212AF2EA" w14:textId="421BF9C1" w:rsidR="00C028E7" w:rsidRPr="00FB6FF4" w:rsidRDefault="000F5685" w:rsidP="00A972F6">
            <w:pPr>
              <w:numPr>
                <w:ilvl w:val="0"/>
                <w:numId w:val="8"/>
              </w:numPr>
              <w:spacing w:before="100" w:beforeAutospacing="1" w:after="100" w:afterAutospacing="1"/>
              <w:rPr>
                <w:rFonts w:ascii="Arial" w:hAnsi="Arial" w:cs="Arial"/>
              </w:rPr>
            </w:pPr>
            <w:r w:rsidRPr="00FB6FF4">
              <w:rPr>
                <w:rFonts w:ascii="Arial" w:hAnsi="Arial" w:cs="Arial"/>
              </w:rPr>
              <w:t>Q&amp;A, feedback, and course completion.</w:t>
            </w:r>
          </w:p>
        </w:tc>
        <w:tc>
          <w:tcPr>
            <w:tcW w:w="793" w:type="pct"/>
            <w:vMerge/>
            <w:vAlign w:val="center"/>
          </w:tcPr>
          <w:p w14:paraId="07B5B4B5" w14:textId="77777777" w:rsidR="00C028E7" w:rsidRDefault="00C028E7" w:rsidP="00D22E9E">
            <w:pPr>
              <w:pStyle w:val="ListParagraph"/>
              <w:ind w:left="521"/>
              <w:rPr>
                <w:rFonts w:ascii="Arial" w:hAnsi="Arial" w:cs="Arial"/>
                <w:b/>
                <w:bCs/>
                <w:color w:val="000000"/>
                <w:sz w:val="24"/>
                <w:szCs w:val="24"/>
              </w:rPr>
            </w:pPr>
          </w:p>
        </w:tc>
      </w:tr>
      <w:tr w:rsidR="00C028E7" w:rsidRPr="00631D0C" w14:paraId="7EA9A045" w14:textId="77777777" w:rsidTr="00C028E7">
        <w:trPr>
          <w:trHeight w:val="840"/>
        </w:trPr>
        <w:tc>
          <w:tcPr>
            <w:tcW w:w="570" w:type="pct"/>
            <w:vMerge w:val="restart"/>
          </w:tcPr>
          <w:p w14:paraId="60A46D28" w14:textId="64663952"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18</w:t>
            </w:r>
          </w:p>
        </w:tc>
        <w:tc>
          <w:tcPr>
            <w:tcW w:w="1025" w:type="pct"/>
            <w:vMerge w:val="restart"/>
          </w:tcPr>
          <w:p w14:paraId="5881798F" w14:textId="40A42115" w:rsidR="00C028E7" w:rsidRDefault="00B676AA" w:rsidP="00D22E9E">
            <w:pPr>
              <w:rPr>
                <w:rFonts w:ascii="Arial" w:hAnsi="Arial" w:cs="Arial"/>
                <w:b/>
                <w:color w:val="000000" w:themeColor="text1"/>
                <w:sz w:val="24"/>
                <w:szCs w:val="24"/>
              </w:rPr>
            </w:pPr>
            <w:r w:rsidRPr="008213BE">
              <w:rPr>
                <w:rFonts w:ascii="Arial" w:hAnsi="Arial" w:cs="Arial"/>
                <w:b/>
                <w:sz w:val="24"/>
                <w:szCs w:val="24"/>
              </w:rPr>
              <w:t>Project Planning</w:t>
            </w:r>
            <w:r>
              <w:rPr>
                <w:rFonts w:ascii="Arial" w:hAnsi="Arial" w:cs="Arial"/>
                <w:b/>
                <w:color w:val="000000" w:themeColor="text1"/>
                <w:sz w:val="24"/>
                <w:szCs w:val="24"/>
              </w:rPr>
              <w:t xml:space="preserve"> </w:t>
            </w:r>
          </w:p>
        </w:tc>
        <w:tc>
          <w:tcPr>
            <w:tcW w:w="654" w:type="pct"/>
            <w:vMerge w:val="restart"/>
          </w:tcPr>
          <w:p w14:paraId="7A213F08"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1CE568AE" w14:textId="77777777" w:rsidR="00B676AA" w:rsidRPr="008213BE" w:rsidRDefault="00B676AA"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Introduction to Project Planning</w:t>
            </w:r>
          </w:p>
          <w:p w14:paraId="27ED8B64"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Definition and importance of project planning in duct fabrication.</w:t>
            </w:r>
          </w:p>
          <w:p w14:paraId="5F094D4C"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 xml:space="preserve">Key components of a project plan (scope, schedule, </w:t>
            </w:r>
            <w:proofErr w:type="gramStart"/>
            <w:r w:rsidRPr="00FB6FF4">
              <w:rPr>
                <w:rFonts w:ascii="Arial" w:hAnsi="Arial" w:cs="Arial"/>
              </w:rPr>
              <w:t>budget</w:t>
            </w:r>
            <w:proofErr w:type="gramEnd"/>
            <w:r w:rsidRPr="00FB6FF4">
              <w:rPr>
                <w:rFonts w:ascii="Arial" w:hAnsi="Arial" w:cs="Arial"/>
              </w:rPr>
              <w:t>).</w:t>
            </w:r>
          </w:p>
          <w:p w14:paraId="6A0572D4" w14:textId="1843CD78" w:rsidR="00C028E7"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Overview of project management tools.</w:t>
            </w:r>
          </w:p>
        </w:tc>
        <w:tc>
          <w:tcPr>
            <w:tcW w:w="793" w:type="pct"/>
            <w:vMerge w:val="restart"/>
            <w:vAlign w:val="center"/>
          </w:tcPr>
          <w:p w14:paraId="6E132AF2" w14:textId="4AD0D1A7" w:rsidR="00C028E7" w:rsidRPr="00AF20B6" w:rsidRDefault="00216A5E" w:rsidP="00D22E9E">
            <w:pPr>
              <w:pStyle w:val="ListParagraph"/>
              <w:numPr>
                <w:ilvl w:val="0"/>
                <w:numId w:val="2"/>
              </w:numPr>
              <w:ind w:left="162" w:hanging="162"/>
              <w:rPr>
                <w:rFonts w:ascii="Arial" w:hAnsi="Arial" w:cs="Arial"/>
                <w:b/>
                <w:bCs/>
                <w:color w:val="000000"/>
                <w:sz w:val="24"/>
                <w:szCs w:val="24"/>
              </w:rPr>
            </w:pPr>
            <w:r>
              <w:rPr>
                <w:rFonts w:ascii="Arial" w:hAnsi="Arial" w:cs="Arial"/>
                <w:b/>
                <w:bCs/>
                <w:color w:val="000000"/>
                <w:sz w:val="24"/>
                <w:szCs w:val="24"/>
              </w:rPr>
              <w:t>Task 18</w:t>
            </w:r>
          </w:p>
          <w:p w14:paraId="70637062" w14:textId="77777777" w:rsidR="00C028E7" w:rsidRPr="0057566E" w:rsidRDefault="00C028E7" w:rsidP="00D22E9E">
            <w:pPr>
              <w:rPr>
                <w:rFonts w:ascii="Arial" w:hAnsi="Arial" w:cs="Arial"/>
                <w:b/>
                <w:bCs/>
                <w:color w:val="000000"/>
                <w:sz w:val="24"/>
                <w:szCs w:val="24"/>
              </w:rPr>
            </w:pPr>
          </w:p>
          <w:p w14:paraId="31DB6427" w14:textId="77777777" w:rsidR="00C028E7" w:rsidRDefault="00C028E7" w:rsidP="00D22E9E">
            <w:pPr>
              <w:rPr>
                <w:rFonts w:ascii="Arial" w:hAnsi="Arial" w:cs="Arial"/>
                <w:b/>
                <w:bCs/>
                <w:color w:val="000000"/>
                <w:sz w:val="24"/>
                <w:szCs w:val="24"/>
              </w:rPr>
            </w:pPr>
          </w:p>
          <w:p w14:paraId="489DEC15"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6D76B925" w14:textId="77777777" w:rsidR="00C028E7" w:rsidRDefault="00C028E7" w:rsidP="00D22E9E">
            <w:pPr>
              <w:pStyle w:val="ListParagraph"/>
              <w:ind w:left="521"/>
              <w:rPr>
                <w:rFonts w:ascii="Arial" w:hAnsi="Arial" w:cs="Arial"/>
                <w:b/>
                <w:bCs/>
                <w:color w:val="000000"/>
                <w:sz w:val="24"/>
                <w:szCs w:val="24"/>
              </w:rPr>
            </w:pPr>
          </w:p>
        </w:tc>
      </w:tr>
      <w:tr w:rsidR="00C028E7" w:rsidRPr="00631D0C" w14:paraId="37697E3C" w14:textId="77777777" w:rsidTr="00C028E7">
        <w:trPr>
          <w:trHeight w:val="840"/>
        </w:trPr>
        <w:tc>
          <w:tcPr>
            <w:tcW w:w="570" w:type="pct"/>
            <w:vMerge/>
          </w:tcPr>
          <w:p w14:paraId="4C76838E" w14:textId="77777777" w:rsidR="00C028E7" w:rsidRPr="00631D0C" w:rsidRDefault="00C028E7" w:rsidP="00D22E9E">
            <w:pPr>
              <w:jc w:val="center"/>
              <w:rPr>
                <w:rFonts w:ascii="Arial" w:hAnsi="Arial" w:cs="Arial"/>
                <w:b/>
                <w:sz w:val="24"/>
                <w:szCs w:val="24"/>
              </w:rPr>
            </w:pPr>
          </w:p>
        </w:tc>
        <w:tc>
          <w:tcPr>
            <w:tcW w:w="1025" w:type="pct"/>
            <w:vMerge/>
          </w:tcPr>
          <w:p w14:paraId="79A1CE9A" w14:textId="77777777" w:rsidR="00C028E7" w:rsidRPr="00AF20B6" w:rsidRDefault="00C028E7" w:rsidP="00D22E9E">
            <w:pPr>
              <w:rPr>
                <w:rFonts w:ascii="Arial" w:hAnsi="Arial" w:cs="Arial"/>
                <w:b/>
                <w:color w:val="000000" w:themeColor="text1"/>
                <w:sz w:val="24"/>
                <w:szCs w:val="24"/>
              </w:rPr>
            </w:pPr>
          </w:p>
        </w:tc>
        <w:tc>
          <w:tcPr>
            <w:tcW w:w="654" w:type="pct"/>
            <w:vMerge/>
          </w:tcPr>
          <w:p w14:paraId="4F7FD8F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1DF50AE" w14:textId="77777777" w:rsidR="00B676AA" w:rsidRPr="008213BE" w:rsidRDefault="00B676AA"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Understanding Project Scope</w:t>
            </w:r>
          </w:p>
          <w:p w14:paraId="1F2718A0"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Importance of defining project objectives and deliverables.</w:t>
            </w:r>
          </w:p>
          <w:p w14:paraId="39E87DE1"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Techniques for creating a clear scope of work (SOW).</w:t>
            </w:r>
          </w:p>
          <w:p w14:paraId="7F757A71" w14:textId="2574DD53" w:rsidR="00C028E7"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Practice: Developing a sample project scope for a duct fabrication project.</w:t>
            </w:r>
          </w:p>
        </w:tc>
        <w:tc>
          <w:tcPr>
            <w:tcW w:w="793" w:type="pct"/>
            <w:vMerge/>
            <w:vAlign w:val="center"/>
          </w:tcPr>
          <w:p w14:paraId="58E72B00" w14:textId="77777777" w:rsidR="00C028E7" w:rsidRDefault="00C028E7" w:rsidP="00D22E9E">
            <w:pPr>
              <w:pStyle w:val="ListParagraph"/>
              <w:numPr>
                <w:ilvl w:val="0"/>
                <w:numId w:val="2"/>
              </w:numPr>
              <w:ind w:left="162" w:hanging="162"/>
              <w:rPr>
                <w:rFonts w:ascii="Arial" w:hAnsi="Arial" w:cs="Arial"/>
                <w:b/>
                <w:bCs/>
                <w:color w:val="000000"/>
                <w:sz w:val="24"/>
                <w:szCs w:val="24"/>
              </w:rPr>
            </w:pPr>
          </w:p>
        </w:tc>
      </w:tr>
      <w:tr w:rsidR="00C028E7" w:rsidRPr="00631D0C" w14:paraId="57107C65" w14:textId="77777777" w:rsidTr="00C028E7">
        <w:trPr>
          <w:trHeight w:val="840"/>
        </w:trPr>
        <w:tc>
          <w:tcPr>
            <w:tcW w:w="570" w:type="pct"/>
            <w:vMerge/>
          </w:tcPr>
          <w:p w14:paraId="651C9877" w14:textId="77777777" w:rsidR="00C028E7" w:rsidRPr="00631D0C" w:rsidRDefault="00C028E7" w:rsidP="00D22E9E">
            <w:pPr>
              <w:jc w:val="center"/>
              <w:rPr>
                <w:rFonts w:ascii="Arial" w:hAnsi="Arial" w:cs="Arial"/>
                <w:b/>
                <w:sz w:val="24"/>
                <w:szCs w:val="24"/>
              </w:rPr>
            </w:pPr>
          </w:p>
        </w:tc>
        <w:tc>
          <w:tcPr>
            <w:tcW w:w="1025" w:type="pct"/>
            <w:vMerge/>
          </w:tcPr>
          <w:p w14:paraId="1511F0D0" w14:textId="77777777" w:rsidR="00C028E7" w:rsidRPr="00AF20B6" w:rsidRDefault="00C028E7" w:rsidP="00D22E9E">
            <w:pPr>
              <w:rPr>
                <w:rFonts w:ascii="Arial" w:hAnsi="Arial" w:cs="Arial"/>
                <w:b/>
                <w:color w:val="000000" w:themeColor="text1"/>
                <w:sz w:val="24"/>
                <w:szCs w:val="24"/>
              </w:rPr>
            </w:pPr>
          </w:p>
        </w:tc>
        <w:tc>
          <w:tcPr>
            <w:tcW w:w="654" w:type="pct"/>
            <w:vMerge/>
          </w:tcPr>
          <w:p w14:paraId="6C501E6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09499F4" w14:textId="77777777" w:rsidR="00B676AA" w:rsidRPr="008213BE" w:rsidRDefault="00B676AA"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Setting Project Goals and Objectives</w:t>
            </w:r>
          </w:p>
          <w:p w14:paraId="4FE2F716"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Difference between goals and objectives in project planning.</w:t>
            </w:r>
          </w:p>
          <w:p w14:paraId="512DF1D7" w14:textId="77777777" w:rsidR="00B676AA"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SMART criteria for setting goals.</w:t>
            </w:r>
          </w:p>
          <w:p w14:paraId="34A38963" w14:textId="7B08A958" w:rsidR="00C028E7" w:rsidRPr="00FB6FF4" w:rsidRDefault="00B676AA" w:rsidP="00A972F6">
            <w:pPr>
              <w:numPr>
                <w:ilvl w:val="0"/>
                <w:numId w:val="8"/>
              </w:numPr>
              <w:spacing w:before="100" w:beforeAutospacing="1" w:after="100" w:afterAutospacing="1"/>
              <w:rPr>
                <w:rFonts w:ascii="Arial" w:hAnsi="Arial" w:cs="Arial"/>
              </w:rPr>
            </w:pPr>
            <w:r w:rsidRPr="00FB6FF4">
              <w:rPr>
                <w:rFonts w:ascii="Arial" w:hAnsi="Arial" w:cs="Arial"/>
              </w:rPr>
              <w:t>Practice: Writing SMART objectives for a sample project.</w:t>
            </w:r>
          </w:p>
        </w:tc>
        <w:tc>
          <w:tcPr>
            <w:tcW w:w="793" w:type="pct"/>
            <w:vMerge/>
            <w:vAlign w:val="center"/>
          </w:tcPr>
          <w:p w14:paraId="00DA703D" w14:textId="77777777" w:rsidR="00C028E7" w:rsidRDefault="00C028E7" w:rsidP="00D22E9E">
            <w:pPr>
              <w:pStyle w:val="ListParagraph"/>
              <w:numPr>
                <w:ilvl w:val="0"/>
                <w:numId w:val="2"/>
              </w:numPr>
              <w:ind w:left="162" w:hanging="162"/>
              <w:rPr>
                <w:rFonts w:ascii="Arial" w:hAnsi="Arial" w:cs="Arial"/>
                <w:b/>
                <w:bCs/>
                <w:color w:val="000000"/>
                <w:sz w:val="24"/>
                <w:szCs w:val="24"/>
              </w:rPr>
            </w:pPr>
          </w:p>
        </w:tc>
      </w:tr>
      <w:tr w:rsidR="00C028E7" w:rsidRPr="00631D0C" w14:paraId="4463D631" w14:textId="77777777" w:rsidTr="00C028E7">
        <w:trPr>
          <w:trHeight w:val="840"/>
        </w:trPr>
        <w:tc>
          <w:tcPr>
            <w:tcW w:w="570" w:type="pct"/>
            <w:vMerge/>
          </w:tcPr>
          <w:p w14:paraId="2E811D4A" w14:textId="77777777" w:rsidR="00C028E7" w:rsidRPr="00631D0C" w:rsidRDefault="00C028E7" w:rsidP="00D22E9E">
            <w:pPr>
              <w:jc w:val="center"/>
              <w:rPr>
                <w:rFonts w:ascii="Arial" w:hAnsi="Arial" w:cs="Arial"/>
                <w:b/>
                <w:sz w:val="24"/>
                <w:szCs w:val="24"/>
              </w:rPr>
            </w:pPr>
          </w:p>
        </w:tc>
        <w:tc>
          <w:tcPr>
            <w:tcW w:w="1025" w:type="pct"/>
            <w:vMerge/>
          </w:tcPr>
          <w:p w14:paraId="2A4D62B8" w14:textId="77777777" w:rsidR="00C028E7" w:rsidRPr="00AF20B6" w:rsidRDefault="00C028E7" w:rsidP="00D22E9E">
            <w:pPr>
              <w:rPr>
                <w:rFonts w:ascii="Arial" w:hAnsi="Arial" w:cs="Arial"/>
                <w:b/>
                <w:color w:val="000000" w:themeColor="text1"/>
                <w:sz w:val="24"/>
                <w:szCs w:val="24"/>
              </w:rPr>
            </w:pPr>
          </w:p>
        </w:tc>
        <w:tc>
          <w:tcPr>
            <w:tcW w:w="654" w:type="pct"/>
            <w:vMerge/>
          </w:tcPr>
          <w:p w14:paraId="75D10794"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382AA7F" w14:textId="77777777" w:rsidR="00D27BC4" w:rsidRPr="008213BE" w:rsidRDefault="00D27BC4"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Resource Allocation in Duct Fabrication Projects</w:t>
            </w:r>
          </w:p>
          <w:p w14:paraId="66D39609"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 xml:space="preserve">Identifying and allocating resources (materials, labor, </w:t>
            </w:r>
            <w:proofErr w:type="gramStart"/>
            <w:r w:rsidRPr="00FB6FF4">
              <w:rPr>
                <w:rFonts w:ascii="Arial" w:hAnsi="Arial" w:cs="Arial"/>
              </w:rPr>
              <w:t>equipment</w:t>
            </w:r>
            <w:proofErr w:type="gramEnd"/>
            <w:r w:rsidRPr="00FB6FF4">
              <w:rPr>
                <w:rFonts w:ascii="Arial" w:hAnsi="Arial" w:cs="Arial"/>
              </w:rPr>
              <w:t>).</w:t>
            </w:r>
          </w:p>
          <w:p w14:paraId="5E2FD78C"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Balancing resource availability and project requirements.</w:t>
            </w:r>
          </w:p>
          <w:p w14:paraId="4E519744" w14:textId="7B62AF8A" w:rsidR="00C028E7"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Practice: Creating a resource allocation plan for a duct fabrication project.</w:t>
            </w:r>
          </w:p>
        </w:tc>
        <w:tc>
          <w:tcPr>
            <w:tcW w:w="793" w:type="pct"/>
            <w:vMerge/>
            <w:vAlign w:val="center"/>
          </w:tcPr>
          <w:p w14:paraId="2B24F8A7" w14:textId="77777777" w:rsidR="00C028E7" w:rsidRDefault="00C028E7" w:rsidP="00D22E9E">
            <w:pPr>
              <w:pStyle w:val="ListParagraph"/>
              <w:numPr>
                <w:ilvl w:val="0"/>
                <w:numId w:val="2"/>
              </w:numPr>
              <w:ind w:left="162" w:hanging="162"/>
              <w:rPr>
                <w:rFonts w:ascii="Arial" w:hAnsi="Arial" w:cs="Arial"/>
                <w:b/>
                <w:bCs/>
                <w:color w:val="000000"/>
                <w:sz w:val="24"/>
                <w:szCs w:val="24"/>
              </w:rPr>
            </w:pPr>
          </w:p>
        </w:tc>
      </w:tr>
      <w:tr w:rsidR="00C028E7" w:rsidRPr="00631D0C" w14:paraId="1F60EFC5" w14:textId="77777777" w:rsidTr="00C028E7">
        <w:trPr>
          <w:trHeight w:val="840"/>
        </w:trPr>
        <w:tc>
          <w:tcPr>
            <w:tcW w:w="570" w:type="pct"/>
            <w:vMerge/>
          </w:tcPr>
          <w:p w14:paraId="451CE021" w14:textId="77777777" w:rsidR="00C028E7" w:rsidRPr="00631D0C" w:rsidRDefault="00C028E7" w:rsidP="00D22E9E">
            <w:pPr>
              <w:jc w:val="center"/>
              <w:rPr>
                <w:rFonts w:ascii="Arial" w:hAnsi="Arial" w:cs="Arial"/>
                <w:b/>
                <w:sz w:val="24"/>
                <w:szCs w:val="24"/>
              </w:rPr>
            </w:pPr>
          </w:p>
        </w:tc>
        <w:tc>
          <w:tcPr>
            <w:tcW w:w="1025" w:type="pct"/>
            <w:vMerge/>
          </w:tcPr>
          <w:p w14:paraId="7FCF3304" w14:textId="77777777" w:rsidR="00C028E7" w:rsidRDefault="00C028E7" w:rsidP="00D22E9E">
            <w:pPr>
              <w:rPr>
                <w:rFonts w:ascii="Arial" w:hAnsi="Arial" w:cs="Arial"/>
                <w:b/>
                <w:color w:val="000000" w:themeColor="text1"/>
                <w:sz w:val="24"/>
                <w:szCs w:val="24"/>
              </w:rPr>
            </w:pPr>
          </w:p>
        </w:tc>
        <w:tc>
          <w:tcPr>
            <w:tcW w:w="654" w:type="pct"/>
            <w:vMerge w:val="restart"/>
          </w:tcPr>
          <w:p w14:paraId="4AE52946"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1958" w:type="pct"/>
          </w:tcPr>
          <w:p w14:paraId="7B48F0C1" w14:textId="77777777" w:rsidR="00D27BC4" w:rsidRPr="008213BE" w:rsidRDefault="00D27BC4"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Time Management and Scheduling</w:t>
            </w:r>
          </w:p>
          <w:p w14:paraId="384905FD"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Importance of timelines in project planning.</w:t>
            </w:r>
          </w:p>
          <w:p w14:paraId="647787B6"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Techniques for creating schedules (Gantt charts, timelines).</w:t>
            </w:r>
          </w:p>
          <w:p w14:paraId="7BD689F2" w14:textId="19FF188A" w:rsidR="00C028E7"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Practice: Developing a project schedule using a Gantt chart.</w:t>
            </w:r>
          </w:p>
        </w:tc>
        <w:tc>
          <w:tcPr>
            <w:tcW w:w="793" w:type="pct"/>
            <w:vMerge/>
            <w:vAlign w:val="center"/>
          </w:tcPr>
          <w:p w14:paraId="7076F9FA" w14:textId="77777777" w:rsidR="00C028E7" w:rsidRDefault="00C028E7" w:rsidP="00D22E9E">
            <w:pPr>
              <w:pStyle w:val="ListParagraph"/>
              <w:ind w:left="521"/>
              <w:rPr>
                <w:rFonts w:ascii="Arial" w:hAnsi="Arial" w:cs="Arial"/>
                <w:b/>
                <w:bCs/>
                <w:color w:val="000000"/>
                <w:sz w:val="24"/>
                <w:szCs w:val="24"/>
              </w:rPr>
            </w:pPr>
          </w:p>
        </w:tc>
      </w:tr>
      <w:tr w:rsidR="00C028E7" w:rsidRPr="00631D0C" w14:paraId="72DDEA34" w14:textId="77777777" w:rsidTr="00C028E7">
        <w:trPr>
          <w:trHeight w:val="840"/>
        </w:trPr>
        <w:tc>
          <w:tcPr>
            <w:tcW w:w="570" w:type="pct"/>
            <w:vMerge/>
          </w:tcPr>
          <w:p w14:paraId="64DB2D75" w14:textId="77777777" w:rsidR="00C028E7" w:rsidRPr="00631D0C" w:rsidRDefault="00C028E7" w:rsidP="00D22E9E">
            <w:pPr>
              <w:jc w:val="center"/>
              <w:rPr>
                <w:rFonts w:ascii="Arial" w:hAnsi="Arial" w:cs="Arial"/>
                <w:b/>
                <w:sz w:val="24"/>
                <w:szCs w:val="24"/>
              </w:rPr>
            </w:pPr>
          </w:p>
        </w:tc>
        <w:tc>
          <w:tcPr>
            <w:tcW w:w="1025" w:type="pct"/>
            <w:vMerge/>
          </w:tcPr>
          <w:p w14:paraId="476BD9FD" w14:textId="77777777" w:rsidR="00C028E7" w:rsidRDefault="00C028E7" w:rsidP="00D22E9E">
            <w:pPr>
              <w:rPr>
                <w:rFonts w:ascii="Arial" w:hAnsi="Arial" w:cs="Arial"/>
                <w:b/>
                <w:color w:val="000000" w:themeColor="text1"/>
                <w:sz w:val="24"/>
                <w:szCs w:val="24"/>
              </w:rPr>
            </w:pPr>
          </w:p>
        </w:tc>
        <w:tc>
          <w:tcPr>
            <w:tcW w:w="654" w:type="pct"/>
            <w:vMerge/>
          </w:tcPr>
          <w:p w14:paraId="0F969BC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2FE8221" w14:textId="77777777" w:rsidR="00D27BC4" w:rsidRPr="008213BE" w:rsidRDefault="00D27BC4"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Risk Management in Project Planning</w:t>
            </w:r>
          </w:p>
          <w:p w14:paraId="68D2EC3D"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 xml:space="preserve">Identifying potential risks in </w:t>
            </w:r>
            <w:r w:rsidRPr="00FB6FF4">
              <w:rPr>
                <w:rFonts w:ascii="Arial" w:hAnsi="Arial" w:cs="Arial"/>
              </w:rPr>
              <w:lastRenderedPageBreak/>
              <w:t>duct fabrication projects.</w:t>
            </w:r>
          </w:p>
          <w:p w14:paraId="7EBDD1A3"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Techniques for mitigating and managing risks.</w:t>
            </w:r>
          </w:p>
          <w:p w14:paraId="3418C740" w14:textId="52A6D68F" w:rsidR="00C028E7"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Practice: Creating a risk management plan for a sample project.</w:t>
            </w:r>
          </w:p>
        </w:tc>
        <w:tc>
          <w:tcPr>
            <w:tcW w:w="793" w:type="pct"/>
            <w:vMerge/>
            <w:vAlign w:val="center"/>
          </w:tcPr>
          <w:p w14:paraId="35A0BF76" w14:textId="77777777" w:rsidR="00C028E7" w:rsidRDefault="00C028E7" w:rsidP="00D22E9E">
            <w:pPr>
              <w:pStyle w:val="ListParagraph"/>
              <w:ind w:left="521"/>
              <w:rPr>
                <w:rFonts w:ascii="Arial" w:hAnsi="Arial" w:cs="Arial"/>
                <w:b/>
                <w:bCs/>
                <w:color w:val="000000"/>
                <w:sz w:val="24"/>
                <w:szCs w:val="24"/>
              </w:rPr>
            </w:pPr>
          </w:p>
        </w:tc>
      </w:tr>
      <w:tr w:rsidR="00C028E7" w:rsidRPr="00631D0C" w14:paraId="3B3ACB7F" w14:textId="77777777" w:rsidTr="00C028E7">
        <w:trPr>
          <w:trHeight w:val="840"/>
        </w:trPr>
        <w:tc>
          <w:tcPr>
            <w:tcW w:w="570" w:type="pct"/>
            <w:vMerge/>
          </w:tcPr>
          <w:p w14:paraId="466ED303" w14:textId="77777777" w:rsidR="00C028E7" w:rsidRPr="00631D0C" w:rsidRDefault="00C028E7" w:rsidP="00D22E9E">
            <w:pPr>
              <w:jc w:val="center"/>
              <w:rPr>
                <w:rFonts w:ascii="Arial" w:hAnsi="Arial" w:cs="Arial"/>
                <w:b/>
                <w:sz w:val="24"/>
                <w:szCs w:val="24"/>
              </w:rPr>
            </w:pPr>
          </w:p>
        </w:tc>
        <w:tc>
          <w:tcPr>
            <w:tcW w:w="1025" w:type="pct"/>
            <w:vMerge/>
          </w:tcPr>
          <w:p w14:paraId="24A1F953" w14:textId="77777777" w:rsidR="00C028E7" w:rsidRDefault="00C028E7" w:rsidP="00D22E9E">
            <w:pPr>
              <w:rPr>
                <w:rFonts w:ascii="Arial" w:hAnsi="Arial" w:cs="Arial"/>
                <w:b/>
                <w:color w:val="000000" w:themeColor="text1"/>
                <w:sz w:val="24"/>
                <w:szCs w:val="24"/>
              </w:rPr>
            </w:pPr>
          </w:p>
        </w:tc>
        <w:tc>
          <w:tcPr>
            <w:tcW w:w="654" w:type="pct"/>
            <w:vMerge/>
          </w:tcPr>
          <w:p w14:paraId="74E6B9D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BF144E6" w14:textId="77777777" w:rsidR="00D27BC4" w:rsidRPr="008213BE" w:rsidRDefault="00D27BC4"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Communication and Collaboration in Projects</w:t>
            </w:r>
          </w:p>
          <w:p w14:paraId="51ED0A90"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Role of communication in successful project execution.</w:t>
            </w:r>
          </w:p>
          <w:p w14:paraId="0DBB1C71" w14:textId="77777777" w:rsidR="00D27BC4"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Tools and techniques for effective communication and collaboration.</w:t>
            </w:r>
          </w:p>
          <w:p w14:paraId="36897DEC" w14:textId="1E888D2F" w:rsidR="00C028E7" w:rsidRPr="00FB6FF4" w:rsidRDefault="00D27BC4"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project kick-off meeting role-play.</w:t>
            </w:r>
          </w:p>
        </w:tc>
        <w:tc>
          <w:tcPr>
            <w:tcW w:w="793" w:type="pct"/>
            <w:vMerge/>
            <w:vAlign w:val="center"/>
          </w:tcPr>
          <w:p w14:paraId="53B0A871" w14:textId="77777777" w:rsidR="00C028E7" w:rsidRDefault="00C028E7" w:rsidP="00D22E9E">
            <w:pPr>
              <w:pStyle w:val="ListParagraph"/>
              <w:ind w:left="521"/>
              <w:rPr>
                <w:rFonts w:ascii="Arial" w:hAnsi="Arial" w:cs="Arial"/>
                <w:b/>
                <w:bCs/>
                <w:color w:val="000000"/>
                <w:sz w:val="24"/>
                <w:szCs w:val="24"/>
              </w:rPr>
            </w:pPr>
          </w:p>
        </w:tc>
      </w:tr>
      <w:tr w:rsidR="00C028E7" w:rsidRPr="00631D0C" w14:paraId="77C5C78B" w14:textId="77777777" w:rsidTr="00C028E7">
        <w:trPr>
          <w:trHeight w:val="840"/>
        </w:trPr>
        <w:tc>
          <w:tcPr>
            <w:tcW w:w="570" w:type="pct"/>
            <w:vMerge/>
          </w:tcPr>
          <w:p w14:paraId="2F6BE25F" w14:textId="77777777" w:rsidR="00C028E7" w:rsidRPr="00631D0C" w:rsidRDefault="00C028E7" w:rsidP="00D22E9E">
            <w:pPr>
              <w:jc w:val="center"/>
              <w:rPr>
                <w:rFonts w:ascii="Arial" w:hAnsi="Arial" w:cs="Arial"/>
                <w:b/>
                <w:sz w:val="24"/>
                <w:szCs w:val="24"/>
              </w:rPr>
            </w:pPr>
          </w:p>
        </w:tc>
        <w:tc>
          <w:tcPr>
            <w:tcW w:w="1025" w:type="pct"/>
            <w:vMerge/>
          </w:tcPr>
          <w:p w14:paraId="58D831C6" w14:textId="77777777" w:rsidR="00C028E7" w:rsidRDefault="00C028E7" w:rsidP="00D22E9E">
            <w:pPr>
              <w:rPr>
                <w:rFonts w:ascii="Arial" w:hAnsi="Arial" w:cs="Arial"/>
                <w:b/>
                <w:color w:val="000000" w:themeColor="text1"/>
                <w:sz w:val="24"/>
                <w:szCs w:val="24"/>
              </w:rPr>
            </w:pPr>
          </w:p>
        </w:tc>
        <w:tc>
          <w:tcPr>
            <w:tcW w:w="654" w:type="pct"/>
            <w:vMerge w:val="restart"/>
          </w:tcPr>
          <w:p w14:paraId="78FA5BE8"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4025E573" w14:textId="77777777" w:rsidR="00A13AD8" w:rsidRPr="008213BE" w:rsidRDefault="00A13AD8"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Procurement Planning</w:t>
            </w:r>
          </w:p>
          <w:p w14:paraId="08E03CCE"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Importance of procurement in project success.</w:t>
            </w:r>
          </w:p>
          <w:p w14:paraId="1D895E04"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Techniques for sourcing and managing materials and equipment.</w:t>
            </w:r>
          </w:p>
          <w:p w14:paraId="49047136" w14:textId="7610E646"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Practice: Preparing a procurement plan for a duct fabrication project.</w:t>
            </w:r>
          </w:p>
        </w:tc>
        <w:tc>
          <w:tcPr>
            <w:tcW w:w="793" w:type="pct"/>
            <w:vMerge/>
            <w:vAlign w:val="center"/>
          </w:tcPr>
          <w:p w14:paraId="4A77FA2F" w14:textId="77777777" w:rsidR="00C028E7" w:rsidRDefault="00C028E7" w:rsidP="00D22E9E">
            <w:pPr>
              <w:pStyle w:val="ListParagraph"/>
              <w:ind w:left="521"/>
              <w:rPr>
                <w:rFonts w:ascii="Arial" w:hAnsi="Arial" w:cs="Arial"/>
                <w:b/>
                <w:bCs/>
                <w:color w:val="000000"/>
                <w:sz w:val="24"/>
                <w:szCs w:val="24"/>
              </w:rPr>
            </w:pPr>
          </w:p>
        </w:tc>
      </w:tr>
      <w:tr w:rsidR="00C028E7" w:rsidRPr="00631D0C" w14:paraId="3DD610C5" w14:textId="77777777" w:rsidTr="00C028E7">
        <w:trPr>
          <w:trHeight w:val="840"/>
        </w:trPr>
        <w:tc>
          <w:tcPr>
            <w:tcW w:w="570" w:type="pct"/>
            <w:vMerge/>
          </w:tcPr>
          <w:p w14:paraId="798523F7" w14:textId="77777777" w:rsidR="00C028E7" w:rsidRPr="00631D0C" w:rsidRDefault="00C028E7" w:rsidP="00D22E9E">
            <w:pPr>
              <w:jc w:val="center"/>
              <w:rPr>
                <w:rFonts w:ascii="Arial" w:hAnsi="Arial" w:cs="Arial"/>
                <w:b/>
                <w:sz w:val="24"/>
                <w:szCs w:val="24"/>
              </w:rPr>
            </w:pPr>
          </w:p>
        </w:tc>
        <w:tc>
          <w:tcPr>
            <w:tcW w:w="1025" w:type="pct"/>
            <w:vMerge/>
          </w:tcPr>
          <w:p w14:paraId="03C1C055" w14:textId="77777777" w:rsidR="00C028E7" w:rsidRDefault="00C028E7" w:rsidP="00D22E9E">
            <w:pPr>
              <w:rPr>
                <w:rFonts w:ascii="Arial" w:hAnsi="Arial" w:cs="Arial"/>
                <w:b/>
                <w:color w:val="000000" w:themeColor="text1"/>
                <w:sz w:val="24"/>
                <w:szCs w:val="24"/>
              </w:rPr>
            </w:pPr>
          </w:p>
        </w:tc>
        <w:tc>
          <w:tcPr>
            <w:tcW w:w="654" w:type="pct"/>
            <w:vMerge/>
          </w:tcPr>
          <w:p w14:paraId="3AFC2B4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05158D0" w14:textId="77777777" w:rsidR="00A13AD8" w:rsidRPr="008213BE" w:rsidRDefault="00A13AD8"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Stakeholder Management</w:t>
            </w:r>
          </w:p>
          <w:p w14:paraId="6BC8E366"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Identifying and managing project stakeholders.</w:t>
            </w:r>
          </w:p>
          <w:p w14:paraId="14C8B6F8"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Techniques for ensuring stakeholder alignment and satisfaction.</w:t>
            </w:r>
          </w:p>
          <w:p w14:paraId="65BA92C2" w14:textId="3E07D108"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Practice: Developing a stakeholder management plan.</w:t>
            </w:r>
          </w:p>
        </w:tc>
        <w:tc>
          <w:tcPr>
            <w:tcW w:w="793" w:type="pct"/>
            <w:vMerge/>
            <w:vAlign w:val="center"/>
          </w:tcPr>
          <w:p w14:paraId="419CF7AA" w14:textId="77777777" w:rsidR="00C028E7" w:rsidRDefault="00C028E7" w:rsidP="00D22E9E">
            <w:pPr>
              <w:pStyle w:val="ListParagraph"/>
              <w:ind w:left="521"/>
              <w:rPr>
                <w:rFonts w:ascii="Arial" w:hAnsi="Arial" w:cs="Arial"/>
                <w:b/>
                <w:bCs/>
                <w:color w:val="000000"/>
                <w:sz w:val="24"/>
                <w:szCs w:val="24"/>
              </w:rPr>
            </w:pPr>
          </w:p>
        </w:tc>
      </w:tr>
      <w:tr w:rsidR="00C028E7" w:rsidRPr="00631D0C" w14:paraId="494A0D99" w14:textId="77777777" w:rsidTr="00C028E7">
        <w:trPr>
          <w:trHeight w:val="840"/>
        </w:trPr>
        <w:tc>
          <w:tcPr>
            <w:tcW w:w="570" w:type="pct"/>
            <w:vMerge/>
          </w:tcPr>
          <w:p w14:paraId="584E3181" w14:textId="77777777" w:rsidR="00C028E7" w:rsidRPr="00631D0C" w:rsidRDefault="00C028E7" w:rsidP="00D22E9E">
            <w:pPr>
              <w:jc w:val="center"/>
              <w:rPr>
                <w:rFonts w:ascii="Arial" w:hAnsi="Arial" w:cs="Arial"/>
                <w:b/>
                <w:sz w:val="24"/>
                <w:szCs w:val="24"/>
              </w:rPr>
            </w:pPr>
          </w:p>
        </w:tc>
        <w:tc>
          <w:tcPr>
            <w:tcW w:w="1025" w:type="pct"/>
            <w:vMerge/>
          </w:tcPr>
          <w:p w14:paraId="4ACDF6D5" w14:textId="77777777" w:rsidR="00C028E7" w:rsidRDefault="00C028E7" w:rsidP="00D22E9E">
            <w:pPr>
              <w:rPr>
                <w:rFonts w:ascii="Arial" w:hAnsi="Arial" w:cs="Arial"/>
                <w:b/>
                <w:color w:val="000000" w:themeColor="text1"/>
                <w:sz w:val="24"/>
                <w:szCs w:val="24"/>
              </w:rPr>
            </w:pPr>
          </w:p>
        </w:tc>
        <w:tc>
          <w:tcPr>
            <w:tcW w:w="654" w:type="pct"/>
            <w:vMerge/>
          </w:tcPr>
          <w:p w14:paraId="5A83227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7ED9A28" w14:textId="77777777" w:rsidR="00A13AD8" w:rsidRPr="008213BE" w:rsidRDefault="00A13AD8"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Tracking and Monitoring Project Progress</w:t>
            </w:r>
          </w:p>
          <w:p w14:paraId="413FA1D6"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Tools and techniques for tracking project performance.</w:t>
            </w:r>
          </w:p>
          <w:p w14:paraId="41305626"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Key performance indicators (KPIs) for duct fabrication projects.</w:t>
            </w:r>
          </w:p>
          <w:p w14:paraId="47D368F0" w14:textId="0CCC3CB3"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Practice: Monitoring a </w:t>
            </w:r>
            <w:r w:rsidRPr="00FB6FF4">
              <w:rPr>
                <w:rFonts w:ascii="Arial" w:hAnsi="Arial" w:cs="Arial"/>
              </w:rPr>
              <w:lastRenderedPageBreak/>
              <w:t>project’s progress using KPIs.</w:t>
            </w:r>
          </w:p>
        </w:tc>
        <w:tc>
          <w:tcPr>
            <w:tcW w:w="793" w:type="pct"/>
            <w:vMerge/>
            <w:vAlign w:val="center"/>
          </w:tcPr>
          <w:p w14:paraId="146D89BE" w14:textId="77777777" w:rsidR="00C028E7" w:rsidRDefault="00C028E7" w:rsidP="00D22E9E">
            <w:pPr>
              <w:pStyle w:val="ListParagraph"/>
              <w:ind w:left="521"/>
              <w:rPr>
                <w:rFonts w:ascii="Arial" w:hAnsi="Arial" w:cs="Arial"/>
                <w:b/>
                <w:bCs/>
                <w:color w:val="000000"/>
                <w:sz w:val="24"/>
                <w:szCs w:val="24"/>
              </w:rPr>
            </w:pPr>
          </w:p>
        </w:tc>
      </w:tr>
      <w:tr w:rsidR="00C028E7" w:rsidRPr="00631D0C" w14:paraId="5E2BCFA0" w14:textId="77777777" w:rsidTr="00C028E7">
        <w:trPr>
          <w:trHeight w:val="840"/>
        </w:trPr>
        <w:tc>
          <w:tcPr>
            <w:tcW w:w="570" w:type="pct"/>
            <w:vMerge/>
          </w:tcPr>
          <w:p w14:paraId="0EE4441D" w14:textId="77777777" w:rsidR="00C028E7" w:rsidRPr="00631D0C" w:rsidRDefault="00C028E7" w:rsidP="00D22E9E">
            <w:pPr>
              <w:jc w:val="center"/>
              <w:rPr>
                <w:rFonts w:ascii="Arial" w:hAnsi="Arial" w:cs="Arial"/>
                <w:b/>
                <w:sz w:val="24"/>
                <w:szCs w:val="24"/>
              </w:rPr>
            </w:pPr>
          </w:p>
        </w:tc>
        <w:tc>
          <w:tcPr>
            <w:tcW w:w="1025" w:type="pct"/>
            <w:vMerge/>
          </w:tcPr>
          <w:p w14:paraId="6615C674" w14:textId="77777777" w:rsidR="00C028E7" w:rsidRDefault="00C028E7" w:rsidP="00D22E9E">
            <w:pPr>
              <w:rPr>
                <w:rFonts w:ascii="Arial" w:hAnsi="Arial" w:cs="Arial"/>
                <w:b/>
                <w:color w:val="000000" w:themeColor="text1"/>
                <w:sz w:val="24"/>
                <w:szCs w:val="24"/>
              </w:rPr>
            </w:pPr>
          </w:p>
        </w:tc>
        <w:tc>
          <w:tcPr>
            <w:tcW w:w="654" w:type="pct"/>
            <w:vMerge w:val="restart"/>
          </w:tcPr>
          <w:p w14:paraId="6C6B39A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1958" w:type="pct"/>
          </w:tcPr>
          <w:p w14:paraId="3CA16BDC" w14:textId="77777777" w:rsidR="00A13AD8" w:rsidRPr="008213BE" w:rsidRDefault="00A13AD8"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Managing Changes in Projects</w:t>
            </w:r>
          </w:p>
          <w:p w14:paraId="17B3BE07"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Importance of flexibility and adaptability in project planning.</w:t>
            </w:r>
          </w:p>
          <w:p w14:paraId="658DC39E"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Techniques for managing changes to scope, budget, or schedule.</w:t>
            </w:r>
          </w:p>
          <w:p w14:paraId="54B8452C" w14:textId="5C3D1904"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Practice: Handling a scope change request in a project scenario.</w:t>
            </w:r>
          </w:p>
        </w:tc>
        <w:tc>
          <w:tcPr>
            <w:tcW w:w="793" w:type="pct"/>
            <w:vMerge/>
            <w:vAlign w:val="center"/>
          </w:tcPr>
          <w:p w14:paraId="3C427FC0" w14:textId="77777777" w:rsidR="00C028E7" w:rsidRDefault="00C028E7" w:rsidP="00D22E9E">
            <w:pPr>
              <w:pStyle w:val="ListParagraph"/>
              <w:ind w:left="521"/>
              <w:rPr>
                <w:rFonts w:ascii="Arial" w:hAnsi="Arial" w:cs="Arial"/>
                <w:b/>
                <w:bCs/>
                <w:color w:val="000000"/>
                <w:sz w:val="24"/>
                <w:szCs w:val="24"/>
              </w:rPr>
            </w:pPr>
          </w:p>
        </w:tc>
      </w:tr>
      <w:tr w:rsidR="00C028E7" w:rsidRPr="00631D0C" w14:paraId="13BB457E" w14:textId="77777777" w:rsidTr="00C028E7">
        <w:trPr>
          <w:trHeight w:val="840"/>
        </w:trPr>
        <w:tc>
          <w:tcPr>
            <w:tcW w:w="570" w:type="pct"/>
            <w:vMerge/>
          </w:tcPr>
          <w:p w14:paraId="51C91606" w14:textId="77777777" w:rsidR="00C028E7" w:rsidRPr="00631D0C" w:rsidRDefault="00C028E7" w:rsidP="00D22E9E">
            <w:pPr>
              <w:jc w:val="center"/>
              <w:rPr>
                <w:rFonts w:ascii="Arial" w:hAnsi="Arial" w:cs="Arial"/>
                <w:b/>
                <w:sz w:val="24"/>
                <w:szCs w:val="24"/>
              </w:rPr>
            </w:pPr>
          </w:p>
        </w:tc>
        <w:tc>
          <w:tcPr>
            <w:tcW w:w="1025" w:type="pct"/>
            <w:vMerge/>
          </w:tcPr>
          <w:p w14:paraId="2A5EC969" w14:textId="77777777" w:rsidR="00C028E7" w:rsidRDefault="00C028E7" w:rsidP="00D22E9E">
            <w:pPr>
              <w:rPr>
                <w:rFonts w:ascii="Arial" w:hAnsi="Arial" w:cs="Arial"/>
                <w:b/>
                <w:color w:val="000000" w:themeColor="text1"/>
                <w:sz w:val="24"/>
                <w:szCs w:val="24"/>
              </w:rPr>
            </w:pPr>
          </w:p>
        </w:tc>
        <w:tc>
          <w:tcPr>
            <w:tcW w:w="654" w:type="pct"/>
            <w:vMerge/>
          </w:tcPr>
          <w:p w14:paraId="116183D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54D472E" w14:textId="77777777" w:rsidR="00A13AD8" w:rsidRPr="00FB6FF4" w:rsidRDefault="00A13AD8" w:rsidP="008213BE">
            <w:pPr>
              <w:pStyle w:val="Heading4"/>
              <w:outlineLvl w:val="3"/>
              <w:rPr>
                <w:rFonts w:ascii="Arial" w:hAnsi="Arial" w:cs="Arial"/>
              </w:rPr>
            </w:pPr>
            <w:r w:rsidRPr="008213BE">
              <w:rPr>
                <w:rFonts w:ascii="Arial" w:eastAsiaTheme="minorHAnsi" w:hAnsi="Arial" w:cs="Arial"/>
                <w:b w:val="0"/>
                <w:bCs w:val="0"/>
                <w:i w:val="0"/>
                <w:iCs w:val="0"/>
                <w:color w:val="auto"/>
                <w:sz w:val="24"/>
                <w:szCs w:val="24"/>
              </w:rPr>
              <w:t>Reporting and Documentation</w:t>
            </w:r>
          </w:p>
          <w:p w14:paraId="50B0656F"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Importance of maintaining proper documentation in projects.</w:t>
            </w:r>
          </w:p>
          <w:p w14:paraId="1A30363B"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Techniques for creating reports and maintaining records.</w:t>
            </w:r>
          </w:p>
          <w:p w14:paraId="7DE97884" w14:textId="273C938C"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Practice: Writing a project status report for stakeholders.</w:t>
            </w:r>
          </w:p>
        </w:tc>
        <w:tc>
          <w:tcPr>
            <w:tcW w:w="793" w:type="pct"/>
            <w:vMerge/>
            <w:vAlign w:val="center"/>
          </w:tcPr>
          <w:p w14:paraId="00C153DF" w14:textId="77777777" w:rsidR="00C028E7" w:rsidRDefault="00C028E7" w:rsidP="00D22E9E">
            <w:pPr>
              <w:pStyle w:val="ListParagraph"/>
              <w:ind w:left="521"/>
              <w:rPr>
                <w:rFonts w:ascii="Arial" w:hAnsi="Arial" w:cs="Arial"/>
                <w:b/>
                <w:bCs/>
                <w:color w:val="000000"/>
                <w:sz w:val="24"/>
                <w:szCs w:val="24"/>
              </w:rPr>
            </w:pPr>
          </w:p>
        </w:tc>
      </w:tr>
      <w:tr w:rsidR="00C028E7" w:rsidRPr="00631D0C" w14:paraId="2DE969B3" w14:textId="77777777" w:rsidTr="00C028E7">
        <w:trPr>
          <w:trHeight w:val="840"/>
        </w:trPr>
        <w:tc>
          <w:tcPr>
            <w:tcW w:w="570" w:type="pct"/>
            <w:vMerge/>
          </w:tcPr>
          <w:p w14:paraId="12659E16" w14:textId="77777777" w:rsidR="00C028E7" w:rsidRPr="00631D0C" w:rsidRDefault="00C028E7" w:rsidP="00D22E9E">
            <w:pPr>
              <w:jc w:val="center"/>
              <w:rPr>
                <w:rFonts w:ascii="Arial" w:hAnsi="Arial" w:cs="Arial"/>
                <w:b/>
                <w:sz w:val="24"/>
                <w:szCs w:val="24"/>
              </w:rPr>
            </w:pPr>
          </w:p>
        </w:tc>
        <w:tc>
          <w:tcPr>
            <w:tcW w:w="1025" w:type="pct"/>
            <w:vMerge/>
          </w:tcPr>
          <w:p w14:paraId="5F6E7085" w14:textId="77777777" w:rsidR="00C028E7" w:rsidRDefault="00C028E7" w:rsidP="00D22E9E">
            <w:pPr>
              <w:rPr>
                <w:rFonts w:ascii="Arial" w:hAnsi="Arial" w:cs="Arial"/>
                <w:b/>
                <w:color w:val="000000" w:themeColor="text1"/>
                <w:sz w:val="24"/>
                <w:szCs w:val="24"/>
              </w:rPr>
            </w:pPr>
          </w:p>
        </w:tc>
        <w:tc>
          <w:tcPr>
            <w:tcW w:w="654" w:type="pct"/>
            <w:vMerge/>
          </w:tcPr>
          <w:p w14:paraId="2ADF7B3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74C193D" w14:textId="77777777" w:rsidR="00A13AD8" w:rsidRPr="008213BE" w:rsidRDefault="00A13AD8"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Project Closure and Evaluation</w:t>
            </w:r>
          </w:p>
          <w:p w14:paraId="7D7100B7"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Key steps in closing a duct fabrication project.</w:t>
            </w:r>
          </w:p>
          <w:p w14:paraId="73355839"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Techniques for evaluating project success and lessons learned.</w:t>
            </w:r>
          </w:p>
          <w:p w14:paraId="5AF9BCEA" w14:textId="497ADDDC"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Practice: Conducting a project post-mortem review.</w:t>
            </w:r>
          </w:p>
        </w:tc>
        <w:tc>
          <w:tcPr>
            <w:tcW w:w="793" w:type="pct"/>
            <w:vMerge/>
            <w:vAlign w:val="center"/>
          </w:tcPr>
          <w:p w14:paraId="39D14FA6" w14:textId="77777777" w:rsidR="00C028E7" w:rsidRDefault="00C028E7" w:rsidP="00D22E9E">
            <w:pPr>
              <w:pStyle w:val="ListParagraph"/>
              <w:ind w:left="521"/>
              <w:rPr>
                <w:rFonts w:ascii="Arial" w:hAnsi="Arial" w:cs="Arial"/>
                <w:b/>
                <w:bCs/>
                <w:color w:val="000000"/>
                <w:sz w:val="24"/>
                <w:szCs w:val="24"/>
              </w:rPr>
            </w:pPr>
          </w:p>
        </w:tc>
      </w:tr>
      <w:tr w:rsidR="00C028E7" w:rsidRPr="00631D0C" w14:paraId="7E6C58BC" w14:textId="77777777" w:rsidTr="00C028E7">
        <w:trPr>
          <w:trHeight w:val="840"/>
        </w:trPr>
        <w:tc>
          <w:tcPr>
            <w:tcW w:w="570" w:type="pct"/>
            <w:vMerge/>
          </w:tcPr>
          <w:p w14:paraId="168198E7" w14:textId="77777777" w:rsidR="00C028E7" w:rsidRPr="00631D0C" w:rsidRDefault="00C028E7" w:rsidP="00D22E9E">
            <w:pPr>
              <w:jc w:val="center"/>
              <w:rPr>
                <w:rFonts w:ascii="Arial" w:hAnsi="Arial" w:cs="Arial"/>
                <w:b/>
                <w:sz w:val="24"/>
                <w:szCs w:val="24"/>
              </w:rPr>
            </w:pPr>
          </w:p>
        </w:tc>
        <w:tc>
          <w:tcPr>
            <w:tcW w:w="1025" w:type="pct"/>
            <w:vMerge/>
          </w:tcPr>
          <w:p w14:paraId="04D39A08" w14:textId="77777777" w:rsidR="00C028E7" w:rsidRDefault="00C028E7" w:rsidP="00D22E9E">
            <w:pPr>
              <w:rPr>
                <w:rFonts w:ascii="Arial" w:hAnsi="Arial" w:cs="Arial"/>
                <w:b/>
                <w:color w:val="000000" w:themeColor="text1"/>
                <w:sz w:val="24"/>
                <w:szCs w:val="24"/>
              </w:rPr>
            </w:pPr>
          </w:p>
        </w:tc>
        <w:tc>
          <w:tcPr>
            <w:tcW w:w="654" w:type="pct"/>
          </w:tcPr>
          <w:p w14:paraId="44C8DCA7"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6D917BB6" w14:textId="77777777" w:rsidR="00A13AD8" w:rsidRPr="008213BE" w:rsidRDefault="00A13AD8" w:rsidP="008213BE">
            <w:pPr>
              <w:pStyle w:val="Heading4"/>
              <w:outlineLvl w:val="3"/>
              <w:rPr>
                <w:rFonts w:ascii="Arial" w:eastAsiaTheme="minorHAnsi" w:hAnsi="Arial" w:cs="Arial"/>
                <w:b w:val="0"/>
                <w:bCs w:val="0"/>
                <w:i w:val="0"/>
                <w:iCs w:val="0"/>
                <w:color w:val="auto"/>
                <w:sz w:val="24"/>
                <w:szCs w:val="24"/>
              </w:rPr>
            </w:pPr>
            <w:r w:rsidRPr="008213BE">
              <w:rPr>
                <w:rFonts w:ascii="Arial" w:eastAsiaTheme="minorHAnsi" w:hAnsi="Arial" w:cs="Arial"/>
                <w:b w:val="0"/>
                <w:bCs w:val="0"/>
                <w:i w:val="0"/>
                <w:iCs w:val="0"/>
                <w:color w:val="auto"/>
                <w:sz w:val="24"/>
                <w:szCs w:val="24"/>
              </w:rPr>
              <w:t>Final Project Planning Assessment and Wrap-Up</w:t>
            </w:r>
          </w:p>
          <w:p w14:paraId="0143EF7B"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project planning concepts and practices.</w:t>
            </w:r>
          </w:p>
          <w:p w14:paraId="08125F97" w14:textId="52002BED"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Feedback, Q&amp;A, and course completion.</w:t>
            </w:r>
          </w:p>
        </w:tc>
        <w:tc>
          <w:tcPr>
            <w:tcW w:w="793" w:type="pct"/>
            <w:vMerge/>
            <w:vAlign w:val="center"/>
          </w:tcPr>
          <w:p w14:paraId="43E9E112" w14:textId="77777777" w:rsidR="00C028E7" w:rsidRDefault="00C028E7" w:rsidP="00D22E9E">
            <w:pPr>
              <w:pStyle w:val="ListParagraph"/>
              <w:ind w:left="521"/>
              <w:rPr>
                <w:rFonts w:ascii="Arial" w:hAnsi="Arial" w:cs="Arial"/>
                <w:b/>
                <w:bCs/>
                <w:color w:val="000000"/>
                <w:sz w:val="24"/>
                <w:szCs w:val="24"/>
              </w:rPr>
            </w:pPr>
          </w:p>
        </w:tc>
      </w:tr>
      <w:tr w:rsidR="00C028E7" w:rsidRPr="00631D0C" w14:paraId="2A5E90FA" w14:textId="77777777" w:rsidTr="00C028E7">
        <w:trPr>
          <w:trHeight w:val="840"/>
        </w:trPr>
        <w:tc>
          <w:tcPr>
            <w:tcW w:w="570" w:type="pct"/>
            <w:vMerge w:val="restart"/>
          </w:tcPr>
          <w:p w14:paraId="115A66D5" w14:textId="04B608CC"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19</w:t>
            </w:r>
          </w:p>
        </w:tc>
        <w:tc>
          <w:tcPr>
            <w:tcW w:w="1025" w:type="pct"/>
            <w:vMerge w:val="restart"/>
          </w:tcPr>
          <w:p w14:paraId="126C903B" w14:textId="6E207AA7" w:rsidR="00C028E7" w:rsidRDefault="00A13AD8" w:rsidP="008213BE">
            <w:pPr>
              <w:jc w:val="center"/>
              <w:rPr>
                <w:rFonts w:ascii="Arial" w:hAnsi="Arial" w:cs="Arial"/>
                <w:b/>
                <w:color w:val="000000" w:themeColor="text1"/>
                <w:sz w:val="24"/>
                <w:szCs w:val="24"/>
              </w:rPr>
            </w:pPr>
            <w:r w:rsidRPr="008213BE">
              <w:rPr>
                <w:rFonts w:ascii="Arial" w:hAnsi="Arial" w:cs="Arial"/>
                <w:b/>
                <w:sz w:val="24"/>
                <w:szCs w:val="24"/>
              </w:rPr>
              <w:t>Automation in Fabrication</w:t>
            </w:r>
            <w:r>
              <w:rPr>
                <w:rFonts w:ascii="Arial" w:hAnsi="Arial" w:cs="Arial"/>
                <w:b/>
                <w:color w:val="000000" w:themeColor="text1"/>
                <w:sz w:val="24"/>
                <w:szCs w:val="24"/>
              </w:rPr>
              <w:t xml:space="preserve"> </w:t>
            </w:r>
          </w:p>
        </w:tc>
        <w:tc>
          <w:tcPr>
            <w:tcW w:w="654" w:type="pct"/>
            <w:vMerge w:val="restart"/>
          </w:tcPr>
          <w:p w14:paraId="69E5EF23"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796310D7" w14:textId="77777777" w:rsidR="00A13AD8" w:rsidRPr="002E0D46" w:rsidRDefault="00A13AD8"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Introduction to Automation in Fabrication</w:t>
            </w:r>
          </w:p>
          <w:p w14:paraId="688A0349"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Overview of automation and its growing importance in duct fabrication.</w:t>
            </w:r>
          </w:p>
          <w:p w14:paraId="11ACF90A" w14:textId="77777777" w:rsidR="00A13AD8"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Key benefits, including increased efficiency and precision.</w:t>
            </w:r>
          </w:p>
          <w:p w14:paraId="3752EB8D" w14:textId="689B64D3" w:rsidR="00C028E7" w:rsidRPr="00FB6FF4" w:rsidRDefault="00A13AD8" w:rsidP="00A972F6">
            <w:pPr>
              <w:numPr>
                <w:ilvl w:val="0"/>
                <w:numId w:val="8"/>
              </w:numPr>
              <w:spacing w:before="100" w:beforeAutospacing="1" w:after="100" w:afterAutospacing="1"/>
              <w:rPr>
                <w:rFonts w:ascii="Arial" w:hAnsi="Arial" w:cs="Arial"/>
              </w:rPr>
            </w:pPr>
            <w:r w:rsidRPr="00FB6FF4">
              <w:rPr>
                <w:rFonts w:ascii="Arial" w:hAnsi="Arial" w:cs="Arial"/>
              </w:rPr>
              <w:t>Challenges and considerations when implementing automation.</w:t>
            </w:r>
          </w:p>
        </w:tc>
        <w:tc>
          <w:tcPr>
            <w:tcW w:w="793" w:type="pct"/>
            <w:vMerge w:val="restart"/>
            <w:vAlign w:val="center"/>
          </w:tcPr>
          <w:p w14:paraId="03234B74" w14:textId="051A7E96" w:rsidR="00C028E7" w:rsidRPr="00AF20B6" w:rsidRDefault="00C028E7" w:rsidP="00D22E9E">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lastRenderedPageBreak/>
              <w:t>Task</w:t>
            </w:r>
            <w:r w:rsidR="00216A5E">
              <w:rPr>
                <w:rFonts w:ascii="Arial" w:hAnsi="Arial" w:cs="Arial"/>
                <w:b/>
                <w:bCs/>
                <w:color w:val="000000"/>
                <w:sz w:val="24"/>
                <w:szCs w:val="24"/>
              </w:rPr>
              <w:t xml:space="preserve"> 19</w:t>
            </w:r>
          </w:p>
          <w:p w14:paraId="7C1262B3" w14:textId="77777777" w:rsidR="00C028E7" w:rsidRDefault="00C028E7" w:rsidP="00D22E9E">
            <w:pPr>
              <w:pStyle w:val="ListParagraph"/>
              <w:ind w:left="521"/>
              <w:jc w:val="center"/>
              <w:rPr>
                <w:rFonts w:ascii="Arial" w:hAnsi="Arial" w:cs="Arial"/>
                <w:i/>
                <w:iCs/>
                <w:color w:val="000000"/>
                <w:sz w:val="24"/>
                <w:szCs w:val="24"/>
                <w:u w:val="single"/>
              </w:rPr>
            </w:pPr>
          </w:p>
          <w:p w14:paraId="68616AC2"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lastRenderedPageBreak/>
              <w:t>Details may be seen at Annexure-I</w:t>
            </w:r>
          </w:p>
          <w:p w14:paraId="7C497D73" w14:textId="77777777" w:rsidR="00C028E7" w:rsidRDefault="00C028E7" w:rsidP="00D22E9E">
            <w:pPr>
              <w:pStyle w:val="ListParagraph"/>
              <w:ind w:left="521"/>
              <w:rPr>
                <w:rFonts w:ascii="Arial" w:hAnsi="Arial" w:cs="Arial"/>
                <w:b/>
                <w:bCs/>
                <w:color w:val="000000"/>
                <w:sz w:val="24"/>
                <w:szCs w:val="24"/>
              </w:rPr>
            </w:pPr>
          </w:p>
        </w:tc>
      </w:tr>
      <w:tr w:rsidR="00C028E7" w:rsidRPr="00631D0C" w14:paraId="731020CD" w14:textId="77777777" w:rsidTr="00C028E7">
        <w:trPr>
          <w:trHeight w:val="840"/>
        </w:trPr>
        <w:tc>
          <w:tcPr>
            <w:tcW w:w="570" w:type="pct"/>
            <w:vMerge/>
          </w:tcPr>
          <w:p w14:paraId="08EC8564" w14:textId="77777777" w:rsidR="00C028E7" w:rsidRPr="00631D0C" w:rsidRDefault="00C028E7" w:rsidP="00D22E9E">
            <w:pPr>
              <w:jc w:val="center"/>
              <w:rPr>
                <w:rFonts w:ascii="Arial" w:hAnsi="Arial" w:cs="Arial"/>
                <w:b/>
                <w:sz w:val="24"/>
                <w:szCs w:val="24"/>
              </w:rPr>
            </w:pPr>
          </w:p>
        </w:tc>
        <w:tc>
          <w:tcPr>
            <w:tcW w:w="1025" w:type="pct"/>
            <w:vMerge/>
          </w:tcPr>
          <w:p w14:paraId="74C5F423" w14:textId="77777777" w:rsidR="00C028E7" w:rsidRPr="00AF20B6" w:rsidRDefault="00C028E7" w:rsidP="00D22E9E">
            <w:pPr>
              <w:rPr>
                <w:rFonts w:ascii="Arial" w:hAnsi="Arial" w:cs="Arial"/>
                <w:b/>
                <w:color w:val="000000" w:themeColor="text1"/>
                <w:sz w:val="24"/>
                <w:szCs w:val="24"/>
              </w:rPr>
            </w:pPr>
          </w:p>
        </w:tc>
        <w:tc>
          <w:tcPr>
            <w:tcW w:w="654" w:type="pct"/>
            <w:vMerge/>
          </w:tcPr>
          <w:p w14:paraId="6933E65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9731591" w14:textId="77777777" w:rsidR="00043002" w:rsidRPr="002E0D46" w:rsidRDefault="00043002"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Types of Automation in Fabrication</w:t>
            </w:r>
          </w:p>
          <w:p w14:paraId="1F0F18AB"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Explanation of fixed, programmable, and flexible automation.</w:t>
            </w:r>
          </w:p>
          <w:p w14:paraId="21322C6B"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Applications of each type in duct fabrication processes.</w:t>
            </w:r>
          </w:p>
          <w:p w14:paraId="73181D39" w14:textId="6BF7A94B"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Comparison of manual vs. automated systems in terms of productivity.</w:t>
            </w:r>
          </w:p>
        </w:tc>
        <w:tc>
          <w:tcPr>
            <w:tcW w:w="793" w:type="pct"/>
            <w:vMerge/>
            <w:vAlign w:val="center"/>
          </w:tcPr>
          <w:p w14:paraId="7F261568"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20BF6D26" w14:textId="77777777" w:rsidTr="00C028E7">
        <w:trPr>
          <w:trHeight w:val="840"/>
        </w:trPr>
        <w:tc>
          <w:tcPr>
            <w:tcW w:w="570" w:type="pct"/>
            <w:vMerge/>
          </w:tcPr>
          <w:p w14:paraId="4CC75993" w14:textId="77777777" w:rsidR="00C028E7" w:rsidRPr="00631D0C" w:rsidRDefault="00C028E7" w:rsidP="00D22E9E">
            <w:pPr>
              <w:jc w:val="center"/>
              <w:rPr>
                <w:rFonts w:ascii="Arial" w:hAnsi="Arial" w:cs="Arial"/>
                <w:b/>
                <w:sz w:val="24"/>
                <w:szCs w:val="24"/>
              </w:rPr>
            </w:pPr>
          </w:p>
        </w:tc>
        <w:tc>
          <w:tcPr>
            <w:tcW w:w="1025" w:type="pct"/>
            <w:vMerge/>
          </w:tcPr>
          <w:p w14:paraId="16C4350C" w14:textId="77777777" w:rsidR="00C028E7" w:rsidRPr="00AF20B6" w:rsidRDefault="00C028E7" w:rsidP="00D22E9E">
            <w:pPr>
              <w:rPr>
                <w:rFonts w:ascii="Arial" w:hAnsi="Arial" w:cs="Arial"/>
                <w:b/>
                <w:color w:val="000000" w:themeColor="text1"/>
                <w:sz w:val="24"/>
                <w:szCs w:val="24"/>
              </w:rPr>
            </w:pPr>
          </w:p>
        </w:tc>
        <w:tc>
          <w:tcPr>
            <w:tcW w:w="654" w:type="pct"/>
            <w:vMerge/>
          </w:tcPr>
          <w:p w14:paraId="0033BC4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247E181" w14:textId="77777777" w:rsidR="00043002" w:rsidRPr="00FB6FF4" w:rsidRDefault="00043002" w:rsidP="002E0D46">
            <w:pPr>
              <w:pStyle w:val="Heading4"/>
              <w:outlineLvl w:val="3"/>
              <w:rPr>
                <w:rFonts w:ascii="Arial" w:hAnsi="Arial" w:cs="Arial"/>
              </w:rPr>
            </w:pPr>
            <w:r w:rsidRPr="002E0D46">
              <w:rPr>
                <w:rFonts w:ascii="Arial" w:eastAsiaTheme="minorHAnsi" w:hAnsi="Arial" w:cs="Arial"/>
                <w:b w:val="0"/>
                <w:bCs w:val="0"/>
                <w:i w:val="0"/>
                <w:iCs w:val="0"/>
                <w:color w:val="auto"/>
                <w:sz w:val="24"/>
                <w:szCs w:val="24"/>
              </w:rPr>
              <w:t>Overview of CNC Machines</w:t>
            </w:r>
          </w:p>
          <w:p w14:paraId="2AA2EC9A"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Basics of Computer Numerical Control (CNC) and its role in fabrication.</w:t>
            </w:r>
          </w:p>
          <w:p w14:paraId="475BA883"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Advantages of CNC machines in improving cutting and shaping accuracy.</w:t>
            </w:r>
          </w:p>
          <w:p w14:paraId="7AB7B791" w14:textId="69FC8C21"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Examples of CNC applications in ductwork production.</w:t>
            </w:r>
          </w:p>
        </w:tc>
        <w:tc>
          <w:tcPr>
            <w:tcW w:w="793" w:type="pct"/>
            <w:vMerge/>
            <w:vAlign w:val="center"/>
          </w:tcPr>
          <w:p w14:paraId="750A21CB"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759B3498" w14:textId="77777777" w:rsidTr="00C028E7">
        <w:trPr>
          <w:trHeight w:val="840"/>
        </w:trPr>
        <w:tc>
          <w:tcPr>
            <w:tcW w:w="570" w:type="pct"/>
            <w:vMerge/>
          </w:tcPr>
          <w:p w14:paraId="20A25021" w14:textId="77777777" w:rsidR="00C028E7" w:rsidRPr="00631D0C" w:rsidRDefault="00C028E7" w:rsidP="00D22E9E">
            <w:pPr>
              <w:jc w:val="center"/>
              <w:rPr>
                <w:rFonts w:ascii="Arial" w:hAnsi="Arial" w:cs="Arial"/>
                <w:b/>
                <w:sz w:val="24"/>
                <w:szCs w:val="24"/>
              </w:rPr>
            </w:pPr>
          </w:p>
        </w:tc>
        <w:tc>
          <w:tcPr>
            <w:tcW w:w="1025" w:type="pct"/>
            <w:vMerge/>
          </w:tcPr>
          <w:p w14:paraId="0DE8C859" w14:textId="77777777" w:rsidR="00C028E7" w:rsidRPr="00AF20B6" w:rsidRDefault="00C028E7" w:rsidP="00D22E9E">
            <w:pPr>
              <w:rPr>
                <w:rFonts w:ascii="Arial" w:hAnsi="Arial" w:cs="Arial"/>
                <w:b/>
                <w:color w:val="000000" w:themeColor="text1"/>
                <w:sz w:val="24"/>
                <w:szCs w:val="24"/>
              </w:rPr>
            </w:pPr>
          </w:p>
        </w:tc>
        <w:tc>
          <w:tcPr>
            <w:tcW w:w="654" w:type="pct"/>
            <w:vMerge w:val="restart"/>
          </w:tcPr>
          <w:p w14:paraId="365AC75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58" w:type="pct"/>
          </w:tcPr>
          <w:p w14:paraId="19E123B3" w14:textId="77777777" w:rsidR="00043002" w:rsidRPr="002E0D46" w:rsidRDefault="00043002"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Robotic Applications in Duct Fabrication</w:t>
            </w:r>
          </w:p>
          <w:p w14:paraId="6D234777"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Use of robotics in cutting, welding, and assembly tasks.</w:t>
            </w:r>
          </w:p>
          <w:p w14:paraId="7D799E55"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Advantages of robotic systems for precision and consistency.</w:t>
            </w:r>
          </w:p>
          <w:p w14:paraId="4DB1B205" w14:textId="170E00C4"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Case studies of robotic systems in modern fabrication facilities.</w:t>
            </w:r>
          </w:p>
        </w:tc>
        <w:tc>
          <w:tcPr>
            <w:tcW w:w="793" w:type="pct"/>
            <w:vMerge/>
            <w:vAlign w:val="center"/>
          </w:tcPr>
          <w:p w14:paraId="350756D7"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3004A0D7" w14:textId="77777777" w:rsidTr="00C028E7">
        <w:trPr>
          <w:trHeight w:val="840"/>
        </w:trPr>
        <w:tc>
          <w:tcPr>
            <w:tcW w:w="570" w:type="pct"/>
            <w:vMerge/>
          </w:tcPr>
          <w:p w14:paraId="5E3D97CA" w14:textId="77777777" w:rsidR="00C028E7" w:rsidRPr="00631D0C" w:rsidRDefault="00C028E7" w:rsidP="00D22E9E">
            <w:pPr>
              <w:jc w:val="center"/>
              <w:rPr>
                <w:rFonts w:ascii="Arial" w:hAnsi="Arial" w:cs="Arial"/>
                <w:b/>
                <w:sz w:val="24"/>
                <w:szCs w:val="24"/>
              </w:rPr>
            </w:pPr>
          </w:p>
        </w:tc>
        <w:tc>
          <w:tcPr>
            <w:tcW w:w="1025" w:type="pct"/>
            <w:vMerge/>
          </w:tcPr>
          <w:p w14:paraId="7BF501DC" w14:textId="77777777" w:rsidR="00C028E7" w:rsidRPr="00AF20B6" w:rsidRDefault="00C028E7" w:rsidP="00D22E9E">
            <w:pPr>
              <w:rPr>
                <w:rFonts w:ascii="Arial" w:hAnsi="Arial" w:cs="Arial"/>
                <w:b/>
                <w:color w:val="000000" w:themeColor="text1"/>
                <w:sz w:val="24"/>
                <w:szCs w:val="24"/>
              </w:rPr>
            </w:pPr>
          </w:p>
        </w:tc>
        <w:tc>
          <w:tcPr>
            <w:tcW w:w="654" w:type="pct"/>
            <w:vMerge/>
          </w:tcPr>
          <w:p w14:paraId="0155613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B5ADAF2" w14:textId="77777777" w:rsidR="00043002" w:rsidRPr="002E0D46" w:rsidRDefault="00043002"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Automated Cutting Techniques</w:t>
            </w:r>
          </w:p>
          <w:p w14:paraId="178E54C7"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Overview of laser, plasma, and waterjet cutting technologies.</w:t>
            </w:r>
          </w:p>
          <w:p w14:paraId="4A570845"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Key advantages of automated cutting over manual methods.</w:t>
            </w:r>
          </w:p>
          <w:p w14:paraId="43B76156" w14:textId="7776185B"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Demonstration: Operating a laser cutting machine.</w:t>
            </w:r>
          </w:p>
        </w:tc>
        <w:tc>
          <w:tcPr>
            <w:tcW w:w="793" w:type="pct"/>
            <w:vMerge/>
            <w:vAlign w:val="center"/>
          </w:tcPr>
          <w:p w14:paraId="6D1DEC71"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0328646E" w14:textId="77777777" w:rsidTr="00C028E7">
        <w:trPr>
          <w:trHeight w:val="840"/>
        </w:trPr>
        <w:tc>
          <w:tcPr>
            <w:tcW w:w="570" w:type="pct"/>
            <w:vMerge/>
          </w:tcPr>
          <w:p w14:paraId="3C9B2043" w14:textId="77777777" w:rsidR="00C028E7" w:rsidRPr="00631D0C" w:rsidRDefault="00C028E7" w:rsidP="00D22E9E">
            <w:pPr>
              <w:jc w:val="center"/>
              <w:rPr>
                <w:rFonts w:ascii="Arial" w:hAnsi="Arial" w:cs="Arial"/>
                <w:b/>
                <w:sz w:val="24"/>
                <w:szCs w:val="24"/>
              </w:rPr>
            </w:pPr>
          </w:p>
        </w:tc>
        <w:tc>
          <w:tcPr>
            <w:tcW w:w="1025" w:type="pct"/>
            <w:vMerge/>
          </w:tcPr>
          <w:p w14:paraId="2631811C" w14:textId="77777777" w:rsidR="00C028E7" w:rsidRPr="00AF20B6" w:rsidRDefault="00C028E7" w:rsidP="00D22E9E">
            <w:pPr>
              <w:rPr>
                <w:rFonts w:ascii="Arial" w:hAnsi="Arial" w:cs="Arial"/>
                <w:b/>
                <w:color w:val="000000" w:themeColor="text1"/>
                <w:sz w:val="24"/>
                <w:szCs w:val="24"/>
              </w:rPr>
            </w:pPr>
          </w:p>
        </w:tc>
        <w:tc>
          <w:tcPr>
            <w:tcW w:w="654" w:type="pct"/>
            <w:vMerge/>
          </w:tcPr>
          <w:p w14:paraId="5432CFA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6199883" w14:textId="77777777" w:rsidR="00043002" w:rsidRPr="002E0D46" w:rsidRDefault="00043002"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Material Handling Automation</w:t>
            </w:r>
          </w:p>
          <w:p w14:paraId="4EFCCBA1"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Use of conveyors, robotic arms, and automated storage systems.</w:t>
            </w:r>
          </w:p>
          <w:p w14:paraId="531CCB02"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Benefits of automated material handling in reducing manual labor.</w:t>
            </w:r>
          </w:p>
          <w:p w14:paraId="5719E82F" w14:textId="58EFB739"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Practical setup: Configuring an automated material handling process.</w:t>
            </w:r>
          </w:p>
        </w:tc>
        <w:tc>
          <w:tcPr>
            <w:tcW w:w="793" w:type="pct"/>
            <w:vMerge/>
            <w:vAlign w:val="center"/>
          </w:tcPr>
          <w:p w14:paraId="17ED3C20"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690DCC6F" w14:textId="77777777" w:rsidTr="00C028E7">
        <w:trPr>
          <w:trHeight w:val="840"/>
        </w:trPr>
        <w:tc>
          <w:tcPr>
            <w:tcW w:w="570" w:type="pct"/>
            <w:vMerge/>
          </w:tcPr>
          <w:p w14:paraId="291393B9" w14:textId="77777777" w:rsidR="00C028E7" w:rsidRPr="00631D0C" w:rsidRDefault="00C028E7" w:rsidP="00D22E9E">
            <w:pPr>
              <w:jc w:val="center"/>
              <w:rPr>
                <w:rFonts w:ascii="Arial" w:hAnsi="Arial" w:cs="Arial"/>
                <w:b/>
                <w:sz w:val="24"/>
                <w:szCs w:val="24"/>
              </w:rPr>
            </w:pPr>
          </w:p>
        </w:tc>
        <w:tc>
          <w:tcPr>
            <w:tcW w:w="1025" w:type="pct"/>
            <w:vMerge/>
          </w:tcPr>
          <w:p w14:paraId="6F16D87A" w14:textId="77777777" w:rsidR="00C028E7" w:rsidRPr="00AF20B6" w:rsidRDefault="00C028E7" w:rsidP="00D22E9E">
            <w:pPr>
              <w:rPr>
                <w:rFonts w:ascii="Arial" w:hAnsi="Arial" w:cs="Arial"/>
                <w:b/>
                <w:color w:val="000000" w:themeColor="text1"/>
                <w:sz w:val="24"/>
                <w:szCs w:val="24"/>
              </w:rPr>
            </w:pPr>
          </w:p>
        </w:tc>
        <w:tc>
          <w:tcPr>
            <w:tcW w:w="654" w:type="pct"/>
            <w:vMerge w:val="restart"/>
          </w:tcPr>
          <w:p w14:paraId="5A7BA9F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5B16B326" w14:textId="77777777" w:rsidR="00043002" w:rsidRPr="002E0D46" w:rsidRDefault="00043002"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Energy Efficiency in Automated Systems</w:t>
            </w:r>
          </w:p>
          <w:p w14:paraId="10E3B09E"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Strategies to optimize energy consumption in automated fabrication.</w:t>
            </w:r>
          </w:p>
          <w:p w14:paraId="09FB61E3"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Benefits of energy-efficient systems for cost reduction and sustainability.</w:t>
            </w:r>
          </w:p>
          <w:p w14:paraId="5756E2BC" w14:textId="74F6191B"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Case study: Comparing energy usage in manual vs. automated systems.</w:t>
            </w:r>
          </w:p>
        </w:tc>
        <w:tc>
          <w:tcPr>
            <w:tcW w:w="793" w:type="pct"/>
            <w:vMerge/>
            <w:vAlign w:val="center"/>
          </w:tcPr>
          <w:p w14:paraId="3B4534F7"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65AE0E3B" w14:textId="77777777" w:rsidTr="00C028E7">
        <w:trPr>
          <w:trHeight w:val="840"/>
        </w:trPr>
        <w:tc>
          <w:tcPr>
            <w:tcW w:w="570" w:type="pct"/>
            <w:vMerge/>
          </w:tcPr>
          <w:p w14:paraId="51689CF5" w14:textId="77777777" w:rsidR="00C028E7" w:rsidRPr="00631D0C" w:rsidRDefault="00C028E7" w:rsidP="00D22E9E">
            <w:pPr>
              <w:jc w:val="center"/>
              <w:rPr>
                <w:rFonts w:ascii="Arial" w:hAnsi="Arial" w:cs="Arial"/>
                <w:b/>
                <w:sz w:val="24"/>
                <w:szCs w:val="24"/>
              </w:rPr>
            </w:pPr>
          </w:p>
        </w:tc>
        <w:tc>
          <w:tcPr>
            <w:tcW w:w="1025" w:type="pct"/>
            <w:vMerge/>
          </w:tcPr>
          <w:p w14:paraId="355A4CA7" w14:textId="77777777" w:rsidR="00C028E7" w:rsidRPr="00AF20B6" w:rsidRDefault="00C028E7" w:rsidP="00D22E9E">
            <w:pPr>
              <w:rPr>
                <w:rFonts w:ascii="Arial" w:hAnsi="Arial" w:cs="Arial"/>
                <w:b/>
                <w:color w:val="000000" w:themeColor="text1"/>
                <w:sz w:val="24"/>
                <w:szCs w:val="24"/>
              </w:rPr>
            </w:pPr>
          </w:p>
        </w:tc>
        <w:tc>
          <w:tcPr>
            <w:tcW w:w="654" w:type="pct"/>
            <w:vMerge/>
          </w:tcPr>
          <w:p w14:paraId="643B80D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30761C2" w14:textId="77777777" w:rsidR="00043002" w:rsidRPr="00FB6FF4" w:rsidRDefault="00043002" w:rsidP="002E0D46">
            <w:pPr>
              <w:pStyle w:val="Heading4"/>
              <w:outlineLvl w:val="3"/>
              <w:rPr>
                <w:rFonts w:ascii="Arial" w:hAnsi="Arial" w:cs="Arial"/>
              </w:rPr>
            </w:pPr>
            <w:r w:rsidRPr="002E0D46">
              <w:rPr>
                <w:rFonts w:ascii="Arial" w:eastAsiaTheme="minorHAnsi" w:hAnsi="Arial" w:cs="Arial"/>
                <w:b w:val="0"/>
                <w:bCs w:val="0"/>
                <w:i w:val="0"/>
                <w:iCs w:val="0"/>
                <w:color w:val="auto"/>
                <w:sz w:val="24"/>
                <w:szCs w:val="24"/>
              </w:rPr>
              <w:t>Safety in Automated Fabrication Environments</w:t>
            </w:r>
          </w:p>
          <w:p w14:paraId="2D3E3382"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Identifying potential risks in automation-heavy workspaces.</w:t>
            </w:r>
          </w:p>
          <w:p w14:paraId="464AC882" w14:textId="77777777" w:rsidR="00043002"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Implementation of safety protocols and emergency measures.</w:t>
            </w:r>
          </w:p>
          <w:p w14:paraId="5E67469A" w14:textId="75F4773C" w:rsidR="00C028E7" w:rsidRPr="00FB6FF4" w:rsidRDefault="00043002" w:rsidP="00A972F6">
            <w:pPr>
              <w:numPr>
                <w:ilvl w:val="0"/>
                <w:numId w:val="8"/>
              </w:numPr>
              <w:spacing w:before="100" w:beforeAutospacing="1" w:after="100" w:afterAutospacing="1"/>
              <w:rPr>
                <w:rFonts w:ascii="Arial" w:hAnsi="Arial" w:cs="Arial"/>
              </w:rPr>
            </w:pPr>
            <w:r w:rsidRPr="00FB6FF4">
              <w:rPr>
                <w:rFonts w:ascii="Arial" w:hAnsi="Arial" w:cs="Arial"/>
              </w:rPr>
              <w:t>Practical: Conducting a safety inspection of an automated facility.</w:t>
            </w:r>
          </w:p>
        </w:tc>
        <w:tc>
          <w:tcPr>
            <w:tcW w:w="793" w:type="pct"/>
            <w:vMerge/>
            <w:vAlign w:val="center"/>
          </w:tcPr>
          <w:p w14:paraId="3B0C65E6"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343B4263" w14:textId="77777777" w:rsidTr="00C028E7">
        <w:trPr>
          <w:trHeight w:val="840"/>
        </w:trPr>
        <w:tc>
          <w:tcPr>
            <w:tcW w:w="570" w:type="pct"/>
            <w:vMerge/>
          </w:tcPr>
          <w:p w14:paraId="246F3017" w14:textId="77777777" w:rsidR="00C028E7" w:rsidRPr="00631D0C" w:rsidRDefault="00C028E7" w:rsidP="00D22E9E">
            <w:pPr>
              <w:jc w:val="center"/>
              <w:rPr>
                <w:rFonts w:ascii="Arial" w:hAnsi="Arial" w:cs="Arial"/>
                <w:b/>
                <w:sz w:val="24"/>
                <w:szCs w:val="24"/>
              </w:rPr>
            </w:pPr>
          </w:p>
        </w:tc>
        <w:tc>
          <w:tcPr>
            <w:tcW w:w="1025" w:type="pct"/>
            <w:vMerge/>
          </w:tcPr>
          <w:p w14:paraId="5894A27E" w14:textId="77777777" w:rsidR="00C028E7" w:rsidRPr="00AF20B6" w:rsidRDefault="00C028E7" w:rsidP="00D22E9E">
            <w:pPr>
              <w:rPr>
                <w:rFonts w:ascii="Arial" w:hAnsi="Arial" w:cs="Arial"/>
                <w:b/>
                <w:color w:val="000000" w:themeColor="text1"/>
                <w:sz w:val="24"/>
                <w:szCs w:val="24"/>
              </w:rPr>
            </w:pPr>
          </w:p>
        </w:tc>
        <w:tc>
          <w:tcPr>
            <w:tcW w:w="654" w:type="pct"/>
          </w:tcPr>
          <w:p w14:paraId="592AA83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58" w:type="pct"/>
          </w:tcPr>
          <w:p w14:paraId="6F5AF10E" w14:textId="77777777" w:rsidR="00FD43A1" w:rsidRPr="002E0D46" w:rsidRDefault="00FD43A1"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Future Trends in Fabrication Automation</w:t>
            </w:r>
          </w:p>
          <w:p w14:paraId="0EDE92BC" w14:textId="77777777" w:rsidR="00FD43A1" w:rsidRPr="00FB6FF4" w:rsidRDefault="00FD43A1" w:rsidP="00A972F6">
            <w:pPr>
              <w:numPr>
                <w:ilvl w:val="0"/>
                <w:numId w:val="8"/>
              </w:numPr>
              <w:spacing w:before="100" w:beforeAutospacing="1" w:after="100" w:afterAutospacing="1"/>
              <w:rPr>
                <w:rFonts w:ascii="Arial" w:hAnsi="Arial" w:cs="Arial"/>
              </w:rPr>
            </w:pPr>
            <w:r w:rsidRPr="00FB6FF4">
              <w:rPr>
                <w:rFonts w:ascii="Arial" w:hAnsi="Arial" w:cs="Arial"/>
              </w:rPr>
              <w:t>Emerging technologies like AI, machine learning, and 3D printing.</w:t>
            </w:r>
          </w:p>
          <w:p w14:paraId="0BAFF876" w14:textId="77777777" w:rsidR="00FD43A1" w:rsidRPr="00FB6FF4" w:rsidRDefault="00FD43A1" w:rsidP="00A972F6">
            <w:pPr>
              <w:numPr>
                <w:ilvl w:val="0"/>
                <w:numId w:val="8"/>
              </w:numPr>
              <w:spacing w:before="100" w:beforeAutospacing="1" w:after="100" w:afterAutospacing="1"/>
              <w:rPr>
                <w:rFonts w:ascii="Arial" w:hAnsi="Arial" w:cs="Arial"/>
              </w:rPr>
            </w:pPr>
            <w:r w:rsidRPr="00FB6FF4">
              <w:rPr>
                <w:rFonts w:ascii="Arial" w:hAnsi="Arial" w:cs="Arial"/>
              </w:rPr>
              <w:t>Potential impact of smart factories on the fabrication industry.</w:t>
            </w:r>
          </w:p>
          <w:p w14:paraId="4E128307" w14:textId="3023B0F2" w:rsidR="00C028E7" w:rsidRPr="00FB6FF4" w:rsidRDefault="00FD43A1" w:rsidP="00A972F6">
            <w:pPr>
              <w:numPr>
                <w:ilvl w:val="0"/>
                <w:numId w:val="8"/>
              </w:numPr>
              <w:spacing w:before="100" w:beforeAutospacing="1" w:after="100" w:afterAutospacing="1"/>
              <w:rPr>
                <w:rFonts w:ascii="Arial" w:hAnsi="Arial" w:cs="Arial"/>
              </w:rPr>
            </w:pPr>
            <w:r w:rsidRPr="00FB6FF4">
              <w:rPr>
                <w:rFonts w:ascii="Arial" w:hAnsi="Arial" w:cs="Arial"/>
              </w:rPr>
              <w:t>Discussion: Preparing for future advancements in automation.</w:t>
            </w:r>
          </w:p>
        </w:tc>
        <w:tc>
          <w:tcPr>
            <w:tcW w:w="793" w:type="pct"/>
            <w:vMerge/>
            <w:vAlign w:val="center"/>
          </w:tcPr>
          <w:p w14:paraId="373981F4"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7B33C699" w14:textId="77777777" w:rsidTr="00C028E7">
        <w:trPr>
          <w:trHeight w:val="840"/>
        </w:trPr>
        <w:tc>
          <w:tcPr>
            <w:tcW w:w="570" w:type="pct"/>
            <w:vMerge/>
          </w:tcPr>
          <w:p w14:paraId="7B75AFAB" w14:textId="77777777" w:rsidR="00C028E7" w:rsidRPr="00631D0C" w:rsidRDefault="00C028E7" w:rsidP="00D22E9E">
            <w:pPr>
              <w:jc w:val="center"/>
              <w:rPr>
                <w:rFonts w:ascii="Arial" w:hAnsi="Arial" w:cs="Arial"/>
                <w:b/>
                <w:sz w:val="24"/>
                <w:szCs w:val="24"/>
              </w:rPr>
            </w:pPr>
          </w:p>
        </w:tc>
        <w:tc>
          <w:tcPr>
            <w:tcW w:w="1025" w:type="pct"/>
            <w:vMerge/>
          </w:tcPr>
          <w:p w14:paraId="6CE11E1E" w14:textId="77777777" w:rsidR="00C028E7" w:rsidRDefault="00C028E7" w:rsidP="00D22E9E">
            <w:pPr>
              <w:rPr>
                <w:rFonts w:ascii="Arial" w:hAnsi="Arial" w:cs="Arial"/>
                <w:b/>
                <w:color w:val="000000" w:themeColor="text1"/>
                <w:sz w:val="24"/>
                <w:szCs w:val="24"/>
              </w:rPr>
            </w:pPr>
          </w:p>
        </w:tc>
        <w:tc>
          <w:tcPr>
            <w:tcW w:w="654" w:type="pct"/>
          </w:tcPr>
          <w:p w14:paraId="134D4D6D"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1958" w:type="pct"/>
          </w:tcPr>
          <w:p w14:paraId="5FC3594E" w14:textId="77777777" w:rsidR="00FD43A1" w:rsidRPr="002E0D46" w:rsidRDefault="00FD43A1"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Final Assessment and Wrap-Up</w:t>
            </w:r>
          </w:p>
          <w:p w14:paraId="6886C7E5" w14:textId="77777777" w:rsidR="00FD43A1" w:rsidRPr="00FB6FF4" w:rsidRDefault="00FD43A1" w:rsidP="00A972F6">
            <w:pPr>
              <w:numPr>
                <w:ilvl w:val="0"/>
                <w:numId w:val="8"/>
              </w:numPr>
              <w:spacing w:before="100" w:beforeAutospacing="1" w:after="100" w:afterAutospacing="1"/>
              <w:rPr>
                <w:rFonts w:ascii="Arial" w:hAnsi="Arial" w:cs="Arial"/>
              </w:rPr>
            </w:pPr>
            <w:r w:rsidRPr="00FB6FF4">
              <w:rPr>
                <w:rFonts w:ascii="Arial" w:hAnsi="Arial" w:cs="Arial"/>
              </w:rPr>
              <w:t>Review of key topics and discussion of real-world applications.</w:t>
            </w:r>
          </w:p>
          <w:p w14:paraId="72BB4AB5" w14:textId="2B272A36" w:rsidR="00C028E7" w:rsidRPr="00FB6FF4" w:rsidRDefault="00FD43A1" w:rsidP="00A972F6">
            <w:pPr>
              <w:numPr>
                <w:ilvl w:val="0"/>
                <w:numId w:val="8"/>
              </w:numPr>
              <w:spacing w:before="100" w:beforeAutospacing="1" w:after="100" w:afterAutospacing="1"/>
              <w:rPr>
                <w:rFonts w:ascii="Arial" w:hAnsi="Arial" w:cs="Arial"/>
              </w:rPr>
            </w:pPr>
            <w:r w:rsidRPr="00FB6FF4">
              <w:rPr>
                <w:rFonts w:ascii="Arial" w:hAnsi="Arial" w:cs="Arial"/>
              </w:rPr>
              <w:t>Feedback session and course completion.</w:t>
            </w:r>
          </w:p>
        </w:tc>
        <w:tc>
          <w:tcPr>
            <w:tcW w:w="793" w:type="pct"/>
            <w:vMerge/>
            <w:vAlign w:val="center"/>
          </w:tcPr>
          <w:p w14:paraId="162DEEED" w14:textId="77777777" w:rsidR="00C028E7" w:rsidRDefault="00C028E7" w:rsidP="00D22E9E">
            <w:pPr>
              <w:pStyle w:val="ListParagraph"/>
              <w:ind w:left="521"/>
              <w:rPr>
                <w:rFonts w:ascii="Arial" w:hAnsi="Arial" w:cs="Arial"/>
                <w:b/>
                <w:bCs/>
                <w:color w:val="000000"/>
                <w:sz w:val="24"/>
                <w:szCs w:val="24"/>
              </w:rPr>
            </w:pPr>
          </w:p>
        </w:tc>
      </w:tr>
      <w:tr w:rsidR="00C028E7" w:rsidRPr="00631D0C" w14:paraId="59DC3702" w14:textId="77777777" w:rsidTr="00C028E7">
        <w:trPr>
          <w:trHeight w:val="840"/>
        </w:trPr>
        <w:tc>
          <w:tcPr>
            <w:tcW w:w="570" w:type="pct"/>
            <w:vMerge w:val="restart"/>
          </w:tcPr>
          <w:p w14:paraId="00D8A247" w14:textId="7680130E"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20</w:t>
            </w:r>
          </w:p>
        </w:tc>
        <w:tc>
          <w:tcPr>
            <w:tcW w:w="1025" w:type="pct"/>
            <w:vMerge w:val="restart"/>
          </w:tcPr>
          <w:p w14:paraId="60527F91" w14:textId="238B4483" w:rsidR="00C028E7" w:rsidRDefault="00FD43A1" w:rsidP="002E0D46">
            <w:pPr>
              <w:rPr>
                <w:rFonts w:ascii="Arial" w:hAnsi="Arial" w:cs="Arial"/>
                <w:b/>
                <w:color w:val="000000" w:themeColor="text1"/>
                <w:sz w:val="24"/>
                <w:szCs w:val="24"/>
              </w:rPr>
            </w:pPr>
            <w:r w:rsidRPr="002E0D46">
              <w:rPr>
                <w:rFonts w:ascii="Arial" w:hAnsi="Arial" w:cs="Arial"/>
                <w:b/>
                <w:sz w:val="24"/>
                <w:szCs w:val="24"/>
              </w:rPr>
              <w:t>Quality Assurance</w:t>
            </w:r>
            <w:r>
              <w:rPr>
                <w:rFonts w:ascii="Arial" w:hAnsi="Arial" w:cs="Arial"/>
                <w:b/>
                <w:color w:val="000000" w:themeColor="text1"/>
                <w:sz w:val="24"/>
                <w:szCs w:val="24"/>
              </w:rPr>
              <w:t xml:space="preserve"> </w:t>
            </w:r>
          </w:p>
        </w:tc>
        <w:tc>
          <w:tcPr>
            <w:tcW w:w="654" w:type="pct"/>
            <w:vMerge w:val="restart"/>
          </w:tcPr>
          <w:p w14:paraId="57F4C8DC"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3FB043C6" w14:textId="77777777" w:rsidR="009524F9" w:rsidRPr="002E0D46" w:rsidRDefault="009524F9"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Introduction to Quality Assurance</w:t>
            </w:r>
          </w:p>
          <w:p w14:paraId="6824D007"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Definition and importance of quality assurance (QA) in duct fabrication.</w:t>
            </w:r>
          </w:p>
          <w:p w14:paraId="674D9939"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Difference between quality assurance and quality control (QC).</w:t>
            </w:r>
          </w:p>
          <w:p w14:paraId="489F4923" w14:textId="754C3AAF"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Overview of QA practices in the fabrication industry.</w:t>
            </w:r>
          </w:p>
        </w:tc>
        <w:tc>
          <w:tcPr>
            <w:tcW w:w="793" w:type="pct"/>
            <w:vMerge w:val="restart"/>
            <w:vAlign w:val="center"/>
          </w:tcPr>
          <w:p w14:paraId="21C5AD11" w14:textId="71268DC8" w:rsidR="00C028E7" w:rsidRDefault="00C028E7" w:rsidP="00D22E9E">
            <w:pPr>
              <w:pStyle w:val="ListParagraph"/>
              <w:numPr>
                <w:ilvl w:val="0"/>
                <w:numId w:val="4"/>
              </w:numPr>
              <w:ind w:left="-37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sidR="00216A5E">
              <w:rPr>
                <w:rFonts w:ascii="Arial" w:hAnsi="Arial" w:cs="Arial"/>
                <w:b/>
                <w:bCs/>
                <w:color w:val="000000"/>
                <w:sz w:val="24"/>
                <w:szCs w:val="24"/>
              </w:rPr>
              <w:t>20</w:t>
            </w:r>
          </w:p>
          <w:p w14:paraId="378D277D" w14:textId="77777777" w:rsidR="00C028E7" w:rsidRDefault="00C028E7" w:rsidP="00D22E9E">
            <w:pPr>
              <w:rPr>
                <w:rFonts w:ascii="Arial" w:hAnsi="Arial" w:cs="Arial"/>
                <w:i/>
                <w:iCs/>
                <w:color w:val="000000"/>
                <w:sz w:val="24"/>
                <w:szCs w:val="24"/>
                <w:u w:val="single"/>
              </w:rPr>
            </w:pPr>
          </w:p>
          <w:p w14:paraId="3D30B6BC"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0DF1959" w14:textId="77777777" w:rsidR="00C028E7" w:rsidRDefault="00C028E7" w:rsidP="00D22E9E">
            <w:pPr>
              <w:pStyle w:val="ListParagraph"/>
              <w:ind w:left="521"/>
              <w:rPr>
                <w:rFonts w:ascii="Arial" w:hAnsi="Arial" w:cs="Arial"/>
                <w:b/>
                <w:bCs/>
                <w:color w:val="000000"/>
                <w:sz w:val="24"/>
                <w:szCs w:val="24"/>
              </w:rPr>
            </w:pPr>
          </w:p>
        </w:tc>
      </w:tr>
      <w:tr w:rsidR="00C028E7" w:rsidRPr="00631D0C" w14:paraId="69C7C38C" w14:textId="77777777" w:rsidTr="00C028E7">
        <w:trPr>
          <w:trHeight w:val="840"/>
        </w:trPr>
        <w:tc>
          <w:tcPr>
            <w:tcW w:w="570" w:type="pct"/>
            <w:vMerge/>
          </w:tcPr>
          <w:p w14:paraId="70373319" w14:textId="77777777" w:rsidR="00C028E7" w:rsidRPr="00631D0C" w:rsidRDefault="00C028E7" w:rsidP="00D22E9E">
            <w:pPr>
              <w:jc w:val="center"/>
              <w:rPr>
                <w:rFonts w:ascii="Arial" w:hAnsi="Arial" w:cs="Arial"/>
                <w:b/>
                <w:sz w:val="24"/>
                <w:szCs w:val="24"/>
              </w:rPr>
            </w:pPr>
          </w:p>
        </w:tc>
        <w:tc>
          <w:tcPr>
            <w:tcW w:w="1025" w:type="pct"/>
            <w:vMerge/>
          </w:tcPr>
          <w:p w14:paraId="10B02B17" w14:textId="77777777" w:rsidR="00C028E7" w:rsidRPr="00F60816" w:rsidRDefault="00C028E7" w:rsidP="00D22E9E">
            <w:pPr>
              <w:rPr>
                <w:rFonts w:ascii="Arial" w:hAnsi="Arial" w:cs="Arial"/>
                <w:b/>
                <w:color w:val="000000" w:themeColor="text1"/>
                <w:sz w:val="24"/>
                <w:szCs w:val="24"/>
              </w:rPr>
            </w:pPr>
          </w:p>
        </w:tc>
        <w:tc>
          <w:tcPr>
            <w:tcW w:w="654" w:type="pct"/>
            <w:vMerge/>
          </w:tcPr>
          <w:p w14:paraId="5171BF2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14A0861" w14:textId="77777777" w:rsidR="009524F9" w:rsidRPr="002E0D46" w:rsidRDefault="009524F9"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Material Quality Assessment</w:t>
            </w:r>
          </w:p>
          <w:p w14:paraId="30303C51"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Criteria for selecting high-quality materials for duct fabrication.</w:t>
            </w:r>
          </w:p>
          <w:p w14:paraId="4586C96A"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Techniques for inspecting and testing materials.</w:t>
            </w:r>
          </w:p>
          <w:p w14:paraId="0D7CE96D" w14:textId="423A05D5"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Identifying defects in sample materials.</w:t>
            </w:r>
          </w:p>
        </w:tc>
        <w:tc>
          <w:tcPr>
            <w:tcW w:w="793" w:type="pct"/>
            <w:vMerge/>
            <w:vAlign w:val="center"/>
          </w:tcPr>
          <w:p w14:paraId="0C13AC5B"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4E673D05" w14:textId="77777777" w:rsidTr="00C028E7">
        <w:trPr>
          <w:trHeight w:val="840"/>
        </w:trPr>
        <w:tc>
          <w:tcPr>
            <w:tcW w:w="570" w:type="pct"/>
            <w:vMerge/>
          </w:tcPr>
          <w:p w14:paraId="2FA5BD4F" w14:textId="77777777" w:rsidR="00C028E7" w:rsidRPr="00631D0C" w:rsidRDefault="00C028E7" w:rsidP="00D22E9E">
            <w:pPr>
              <w:jc w:val="center"/>
              <w:rPr>
                <w:rFonts w:ascii="Arial" w:hAnsi="Arial" w:cs="Arial"/>
                <w:b/>
                <w:sz w:val="24"/>
                <w:szCs w:val="24"/>
              </w:rPr>
            </w:pPr>
          </w:p>
        </w:tc>
        <w:tc>
          <w:tcPr>
            <w:tcW w:w="1025" w:type="pct"/>
            <w:vMerge/>
          </w:tcPr>
          <w:p w14:paraId="045C4550" w14:textId="77777777" w:rsidR="00C028E7" w:rsidRPr="00F60816" w:rsidRDefault="00C028E7" w:rsidP="00D22E9E">
            <w:pPr>
              <w:rPr>
                <w:rFonts w:ascii="Arial" w:hAnsi="Arial" w:cs="Arial"/>
                <w:b/>
                <w:color w:val="000000" w:themeColor="text1"/>
                <w:sz w:val="24"/>
                <w:szCs w:val="24"/>
              </w:rPr>
            </w:pPr>
          </w:p>
        </w:tc>
        <w:tc>
          <w:tcPr>
            <w:tcW w:w="654" w:type="pct"/>
            <w:vMerge/>
          </w:tcPr>
          <w:p w14:paraId="62DBB7B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3B047F7" w14:textId="77777777" w:rsidR="009524F9" w:rsidRPr="002E0D46" w:rsidRDefault="009524F9"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Dimensional Accuracy and Tolerances</w:t>
            </w:r>
          </w:p>
          <w:p w14:paraId="3CC59444"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Importance of maintaining dimensional accuracy in duct fabrication.</w:t>
            </w:r>
          </w:p>
          <w:p w14:paraId="02D5BDC3"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 xml:space="preserve">Understanding allowable tolerances and their </w:t>
            </w:r>
            <w:r w:rsidRPr="00FB6FF4">
              <w:rPr>
                <w:rFonts w:ascii="Arial" w:hAnsi="Arial" w:cs="Arial"/>
              </w:rPr>
              <w:lastRenderedPageBreak/>
              <w:t>applications.</w:t>
            </w:r>
          </w:p>
          <w:p w14:paraId="405CC8BC" w14:textId="77F21B57"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Measuring and verifying fabricated duct dimensions.</w:t>
            </w:r>
          </w:p>
        </w:tc>
        <w:tc>
          <w:tcPr>
            <w:tcW w:w="793" w:type="pct"/>
            <w:vMerge/>
            <w:vAlign w:val="center"/>
          </w:tcPr>
          <w:p w14:paraId="428DA106"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1D3DA7F8" w14:textId="77777777" w:rsidTr="00C028E7">
        <w:trPr>
          <w:trHeight w:val="840"/>
        </w:trPr>
        <w:tc>
          <w:tcPr>
            <w:tcW w:w="570" w:type="pct"/>
            <w:vMerge/>
          </w:tcPr>
          <w:p w14:paraId="2A317393" w14:textId="77777777" w:rsidR="00C028E7" w:rsidRPr="00631D0C" w:rsidRDefault="00C028E7" w:rsidP="00D22E9E">
            <w:pPr>
              <w:jc w:val="center"/>
              <w:rPr>
                <w:rFonts w:ascii="Arial" w:hAnsi="Arial" w:cs="Arial"/>
                <w:b/>
                <w:sz w:val="24"/>
                <w:szCs w:val="24"/>
              </w:rPr>
            </w:pPr>
          </w:p>
        </w:tc>
        <w:tc>
          <w:tcPr>
            <w:tcW w:w="1025" w:type="pct"/>
            <w:vMerge/>
          </w:tcPr>
          <w:p w14:paraId="462B9090"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1055CD1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1958" w:type="pct"/>
          </w:tcPr>
          <w:p w14:paraId="505DE53A" w14:textId="77777777" w:rsidR="009524F9" w:rsidRPr="00FB6FF4" w:rsidRDefault="009524F9" w:rsidP="002E0D46">
            <w:pPr>
              <w:pStyle w:val="Heading4"/>
              <w:outlineLvl w:val="3"/>
              <w:rPr>
                <w:rFonts w:ascii="Arial" w:hAnsi="Arial" w:cs="Arial"/>
              </w:rPr>
            </w:pPr>
            <w:r w:rsidRPr="002E0D46">
              <w:rPr>
                <w:rFonts w:ascii="Arial" w:eastAsiaTheme="minorHAnsi" w:hAnsi="Arial" w:cs="Arial"/>
                <w:b w:val="0"/>
                <w:bCs w:val="0"/>
                <w:i w:val="0"/>
                <w:iCs w:val="0"/>
                <w:color w:val="auto"/>
                <w:sz w:val="24"/>
                <w:szCs w:val="24"/>
              </w:rPr>
              <w:t>Inspection Techniques</w:t>
            </w:r>
          </w:p>
          <w:p w14:paraId="3D2FB2EB"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Tools and methods for inspecting duct fabrication components.</w:t>
            </w:r>
          </w:p>
          <w:p w14:paraId="69EFBAD5"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Visual, dimensional, and functional inspection techniques.</w:t>
            </w:r>
          </w:p>
          <w:p w14:paraId="515EF4BC" w14:textId="2B9EBCFF"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Conducting a visual and dimensional inspection.</w:t>
            </w:r>
          </w:p>
        </w:tc>
        <w:tc>
          <w:tcPr>
            <w:tcW w:w="793" w:type="pct"/>
            <w:vMerge/>
            <w:vAlign w:val="center"/>
          </w:tcPr>
          <w:p w14:paraId="42DFC2B6"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51C00A53" w14:textId="77777777" w:rsidTr="00C028E7">
        <w:trPr>
          <w:trHeight w:val="840"/>
        </w:trPr>
        <w:tc>
          <w:tcPr>
            <w:tcW w:w="570" w:type="pct"/>
            <w:vMerge/>
          </w:tcPr>
          <w:p w14:paraId="6161A57D" w14:textId="77777777" w:rsidR="00C028E7" w:rsidRPr="00631D0C" w:rsidRDefault="00C028E7" w:rsidP="00D22E9E">
            <w:pPr>
              <w:jc w:val="center"/>
              <w:rPr>
                <w:rFonts w:ascii="Arial" w:hAnsi="Arial" w:cs="Arial"/>
                <w:b/>
                <w:sz w:val="24"/>
                <w:szCs w:val="24"/>
              </w:rPr>
            </w:pPr>
          </w:p>
        </w:tc>
        <w:tc>
          <w:tcPr>
            <w:tcW w:w="1025" w:type="pct"/>
            <w:vMerge/>
          </w:tcPr>
          <w:p w14:paraId="7A16A8CA" w14:textId="77777777" w:rsidR="00C028E7" w:rsidRPr="00F60816" w:rsidRDefault="00C028E7" w:rsidP="00D22E9E">
            <w:pPr>
              <w:rPr>
                <w:rFonts w:ascii="Arial" w:hAnsi="Arial" w:cs="Arial"/>
                <w:b/>
                <w:color w:val="000000" w:themeColor="text1"/>
                <w:sz w:val="24"/>
                <w:szCs w:val="24"/>
              </w:rPr>
            </w:pPr>
          </w:p>
        </w:tc>
        <w:tc>
          <w:tcPr>
            <w:tcW w:w="654" w:type="pct"/>
            <w:vMerge/>
          </w:tcPr>
          <w:p w14:paraId="52563B4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C4D40FA" w14:textId="77777777" w:rsidR="009524F9" w:rsidRPr="002E0D46" w:rsidRDefault="009524F9"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Non-Destructive Testing (NDT)</w:t>
            </w:r>
          </w:p>
          <w:p w14:paraId="4AC29B73"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Overview of NDT techniques (e.g., ultrasonic, magnetic particle testing).</w:t>
            </w:r>
          </w:p>
          <w:p w14:paraId="26D26272"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Applications of NDT in duct fabrication quality assurance.</w:t>
            </w:r>
          </w:p>
          <w:p w14:paraId="68AF2832" w14:textId="6F084D3F"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Demonstrating basic NDT methods.</w:t>
            </w:r>
          </w:p>
        </w:tc>
        <w:tc>
          <w:tcPr>
            <w:tcW w:w="793" w:type="pct"/>
            <w:vMerge/>
            <w:vAlign w:val="center"/>
          </w:tcPr>
          <w:p w14:paraId="22A5E7F3"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2BD236D5" w14:textId="77777777" w:rsidTr="00C028E7">
        <w:trPr>
          <w:trHeight w:val="840"/>
        </w:trPr>
        <w:tc>
          <w:tcPr>
            <w:tcW w:w="570" w:type="pct"/>
            <w:vMerge/>
          </w:tcPr>
          <w:p w14:paraId="27F8252E" w14:textId="77777777" w:rsidR="00C028E7" w:rsidRPr="00631D0C" w:rsidRDefault="00C028E7" w:rsidP="00D22E9E">
            <w:pPr>
              <w:jc w:val="center"/>
              <w:rPr>
                <w:rFonts w:ascii="Arial" w:hAnsi="Arial" w:cs="Arial"/>
                <w:b/>
                <w:sz w:val="24"/>
                <w:szCs w:val="24"/>
              </w:rPr>
            </w:pPr>
          </w:p>
        </w:tc>
        <w:tc>
          <w:tcPr>
            <w:tcW w:w="1025" w:type="pct"/>
            <w:vMerge/>
          </w:tcPr>
          <w:p w14:paraId="75B72D13"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0F492A2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1958" w:type="pct"/>
          </w:tcPr>
          <w:p w14:paraId="36565120" w14:textId="77777777" w:rsidR="009524F9" w:rsidRPr="002E0D46" w:rsidRDefault="009524F9"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Welding Quality Assurance</w:t>
            </w:r>
          </w:p>
          <w:p w14:paraId="2872FCF6"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Standards and techniques for ensuring weld quality.</w:t>
            </w:r>
          </w:p>
          <w:p w14:paraId="5E5F3604"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Common welding defects and their prevention.</w:t>
            </w:r>
          </w:p>
          <w:p w14:paraId="204ADA89" w14:textId="7A372949"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Inspecting welded joints for quality assurance.</w:t>
            </w:r>
          </w:p>
        </w:tc>
        <w:tc>
          <w:tcPr>
            <w:tcW w:w="793" w:type="pct"/>
            <w:vMerge/>
            <w:vAlign w:val="center"/>
          </w:tcPr>
          <w:p w14:paraId="72AE8286"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3B1F5936" w14:textId="77777777" w:rsidTr="00C028E7">
        <w:trPr>
          <w:trHeight w:val="840"/>
        </w:trPr>
        <w:tc>
          <w:tcPr>
            <w:tcW w:w="570" w:type="pct"/>
            <w:vMerge/>
          </w:tcPr>
          <w:p w14:paraId="3A8E4F70" w14:textId="77777777" w:rsidR="00C028E7" w:rsidRPr="00631D0C" w:rsidRDefault="00C028E7" w:rsidP="00D22E9E">
            <w:pPr>
              <w:jc w:val="center"/>
              <w:rPr>
                <w:rFonts w:ascii="Arial" w:hAnsi="Arial" w:cs="Arial"/>
                <w:b/>
                <w:sz w:val="24"/>
                <w:szCs w:val="24"/>
              </w:rPr>
            </w:pPr>
          </w:p>
        </w:tc>
        <w:tc>
          <w:tcPr>
            <w:tcW w:w="1025" w:type="pct"/>
            <w:vMerge/>
          </w:tcPr>
          <w:p w14:paraId="008A4F29" w14:textId="77777777" w:rsidR="00C028E7" w:rsidRPr="00F60816" w:rsidRDefault="00C028E7" w:rsidP="00D22E9E">
            <w:pPr>
              <w:rPr>
                <w:rFonts w:ascii="Arial" w:hAnsi="Arial" w:cs="Arial"/>
                <w:b/>
                <w:color w:val="000000" w:themeColor="text1"/>
                <w:sz w:val="24"/>
                <w:szCs w:val="24"/>
              </w:rPr>
            </w:pPr>
          </w:p>
        </w:tc>
        <w:tc>
          <w:tcPr>
            <w:tcW w:w="654" w:type="pct"/>
            <w:vMerge/>
          </w:tcPr>
          <w:p w14:paraId="550B98B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B1EF17B" w14:textId="77777777" w:rsidR="009524F9" w:rsidRPr="002E0D46" w:rsidRDefault="009524F9"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Surface Finish and Coating Inspection</w:t>
            </w:r>
          </w:p>
          <w:p w14:paraId="2D22DB25"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Criteria for evaluating surface finishes and coatings.</w:t>
            </w:r>
          </w:p>
          <w:p w14:paraId="2D3DDDA7" w14:textId="77777777" w:rsidR="009524F9"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Techniques for inspecting painted and coated surfaces.</w:t>
            </w:r>
          </w:p>
          <w:p w14:paraId="25A0C978" w14:textId="3C2FDA6D" w:rsidR="00C028E7" w:rsidRPr="00FB6FF4" w:rsidRDefault="009524F9" w:rsidP="00A972F6">
            <w:pPr>
              <w:numPr>
                <w:ilvl w:val="0"/>
                <w:numId w:val="8"/>
              </w:numPr>
              <w:spacing w:before="100" w:beforeAutospacing="1" w:after="100" w:afterAutospacing="1"/>
              <w:rPr>
                <w:rFonts w:ascii="Arial" w:hAnsi="Arial" w:cs="Arial"/>
              </w:rPr>
            </w:pPr>
            <w:r w:rsidRPr="00FB6FF4">
              <w:rPr>
                <w:rFonts w:ascii="Arial" w:hAnsi="Arial" w:cs="Arial"/>
              </w:rPr>
              <w:t>Practical: Performing a coating adhesion test.</w:t>
            </w:r>
          </w:p>
        </w:tc>
        <w:tc>
          <w:tcPr>
            <w:tcW w:w="793" w:type="pct"/>
            <w:vMerge/>
            <w:vAlign w:val="center"/>
          </w:tcPr>
          <w:p w14:paraId="245DBCC3"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4B14085E" w14:textId="77777777" w:rsidTr="00C028E7">
        <w:trPr>
          <w:trHeight w:val="840"/>
        </w:trPr>
        <w:tc>
          <w:tcPr>
            <w:tcW w:w="570" w:type="pct"/>
            <w:vMerge/>
          </w:tcPr>
          <w:p w14:paraId="4743E2CA" w14:textId="77777777" w:rsidR="00C028E7" w:rsidRPr="00631D0C" w:rsidRDefault="00C028E7" w:rsidP="00D22E9E">
            <w:pPr>
              <w:jc w:val="center"/>
              <w:rPr>
                <w:rFonts w:ascii="Arial" w:hAnsi="Arial" w:cs="Arial"/>
                <w:b/>
                <w:sz w:val="24"/>
                <w:szCs w:val="24"/>
              </w:rPr>
            </w:pPr>
          </w:p>
        </w:tc>
        <w:tc>
          <w:tcPr>
            <w:tcW w:w="1025" w:type="pct"/>
            <w:vMerge/>
          </w:tcPr>
          <w:p w14:paraId="12602F42"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0F01C29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1958" w:type="pct"/>
          </w:tcPr>
          <w:p w14:paraId="3E8688CA" w14:textId="77777777" w:rsidR="00094920" w:rsidRPr="002E0D46" w:rsidRDefault="00094920"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Tools and Equipment Calibration</w:t>
            </w:r>
          </w:p>
          <w:p w14:paraId="4A3A93CF"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Importance of calibrating tools and equipment regularly.</w:t>
            </w:r>
          </w:p>
          <w:p w14:paraId="444551A7"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Techniques for verifying calibration accuracy.</w:t>
            </w:r>
          </w:p>
          <w:p w14:paraId="7E1836BE" w14:textId="42496909" w:rsidR="00C028E7"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Practical: Calibrating measuring instruments and tools.</w:t>
            </w:r>
          </w:p>
        </w:tc>
        <w:tc>
          <w:tcPr>
            <w:tcW w:w="793" w:type="pct"/>
            <w:vMerge/>
            <w:vAlign w:val="center"/>
          </w:tcPr>
          <w:p w14:paraId="01F91129"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23D23067" w14:textId="77777777" w:rsidTr="00C028E7">
        <w:trPr>
          <w:trHeight w:val="840"/>
        </w:trPr>
        <w:tc>
          <w:tcPr>
            <w:tcW w:w="570" w:type="pct"/>
            <w:vMerge/>
          </w:tcPr>
          <w:p w14:paraId="5A91DA03" w14:textId="77777777" w:rsidR="00C028E7" w:rsidRPr="00631D0C" w:rsidRDefault="00C028E7" w:rsidP="00D22E9E">
            <w:pPr>
              <w:jc w:val="center"/>
              <w:rPr>
                <w:rFonts w:ascii="Arial" w:hAnsi="Arial" w:cs="Arial"/>
                <w:b/>
                <w:sz w:val="24"/>
                <w:szCs w:val="24"/>
              </w:rPr>
            </w:pPr>
          </w:p>
        </w:tc>
        <w:tc>
          <w:tcPr>
            <w:tcW w:w="1025" w:type="pct"/>
            <w:vMerge/>
          </w:tcPr>
          <w:p w14:paraId="28658A18" w14:textId="77777777" w:rsidR="00C028E7" w:rsidRPr="00F60816" w:rsidRDefault="00C028E7" w:rsidP="00D22E9E">
            <w:pPr>
              <w:rPr>
                <w:rFonts w:ascii="Arial" w:hAnsi="Arial" w:cs="Arial"/>
                <w:b/>
                <w:color w:val="000000" w:themeColor="text1"/>
                <w:sz w:val="24"/>
                <w:szCs w:val="24"/>
              </w:rPr>
            </w:pPr>
          </w:p>
        </w:tc>
        <w:tc>
          <w:tcPr>
            <w:tcW w:w="654" w:type="pct"/>
            <w:vMerge/>
          </w:tcPr>
          <w:p w14:paraId="5A6F8ED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6BC969E" w14:textId="77777777" w:rsidR="00094920" w:rsidRPr="002E0D46" w:rsidRDefault="00094920"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Documentation and Record Keeping</w:t>
            </w:r>
          </w:p>
          <w:p w14:paraId="5BEAFAF9"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Role of documentation in quality assurance processes.</w:t>
            </w:r>
          </w:p>
          <w:p w14:paraId="60AAF88C"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Types of records maintained in duct fabrication QA.</w:t>
            </w:r>
          </w:p>
          <w:p w14:paraId="1CE75477" w14:textId="34C28D7C" w:rsidR="00C028E7"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Practical: Preparing a quality inspection report.</w:t>
            </w:r>
          </w:p>
        </w:tc>
        <w:tc>
          <w:tcPr>
            <w:tcW w:w="793" w:type="pct"/>
            <w:vMerge/>
            <w:vAlign w:val="center"/>
          </w:tcPr>
          <w:p w14:paraId="71A00AFB"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0F149510" w14:textId="77777777" w:rsidTr="00C028E7">
        <w:trPr>
          <w:trHeight w:val="840"/>
        </w:trPr>
        <w:tc>
          <w:tcPr>
            <w:tcW w:w="570" w:type="pct"/>
            <w:vMerge/>
          </w:tcPr>
          <w:p w14:paraId="5197A493" w14:textId="77777777" w:rsidR="00C028E7" w:rsidRPr="00631D0C" w:rsidRDefault="00C028E7" w:rsidP="00D22E9E">
            <w:pPr>
              <w:jc w:val="center"/>
              <w:rPr>
                <w:rFonts w:ascii="Arial" w:hAnsi="Arial" w:cs="Arial"/>
                <w:b/>
                <w:sz w:val="24"/>
                <w:szCs w:val="24"/>
              </w:rPr>
            </w:pPr>
          </w:p>
        </w:tc>
        <w:tc>
          <w:tcPr>
            <w:tcW w:w="1025" w:type="pct"/>
            <w:vMerge/>
          </w:tcPr>
          <w:p w14:paraId="41918E58" w14:textId="77777777" w:rsidR="00C028E7" w:rsidRPr="00F60816" w:rsidRDefault="00C028E7" w:rsidP="00D22E9E">
            <w:pPr>
              <w:rPr>
                <w:rFonts w:ascii="Arial" w:hAnsi="Arial" w:cs="Arial"/>
                <w:b/>
                <w:color w:val="000000" w:themeColor="text1"/>
                <w:sz w:val="24"/>
                <w:szCs w:val="24"/>
              </w:rPr>
            </w:pPr>
          </w:p>
        </w:tc>
        <w:tc>
          <w:tcPr>
            <w:tcW w:w="654" w:type="pct"/>
            <w:vMerge/>
          </w:tcPr>
          <w:p w14:paraId="080E91E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F7E0B95" w14:textId="77777777" w:rsidR="00094920" w:rsidRPr="002E0D46" w:rsidRDefault="00094920"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Testing Duct Performance</w:t>
            </w:r>
          </w:p>
          <w:p w14:paraId="418F1AB0"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Overview of performance tests (e.g., air leakage, pressure resistance).</w:t>
            </w:r>
          </w:p>
          <w:p w14:paraId="29FF9753"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Importance of testing fabricated ducts for functionality.</w:t>
            </w:r>
          </w:p>
          <w:p w14:paraId="1C93E9BE" w14:textId="68B445B8" w:rsidR="00C028E7"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Practical: Conducting an air leakage test on a duct.</w:t>
            </w:r>
          </w:p>
        </w:tc>
        <w:tc>
          <w:tcPr>
            <w:tcW w:w="793" w:type="pct"/>
            <w:vMerge/>
            <w:vAlign w:val="center"/>
          </w:tcPr>
          <w:p w14:paraId="717ACCED" w14:textId="77777777" w:rsidR="00C028E7" w:rsidRPr="00631D0C" w:rsidRDefault="00C028E7" w:rsidP="00D22E9E">
            <w:pPr>
              <w:pStyle w:val="ListParagraph"/>
              <w:numPr>
                <w:ilvl w:val="0"/>
                <w:numId w:val="4"/>
              </w:numPr>
              <w:ind w:left="-378" w:hanging="143"/>
              <w:jc w:val="center"/>
              <w:rPr>
                <w:rFonts w:ascii="Arial" w:hAnsi="Arial" w:cs="Arial"/>
                <w:b/>
                <w:bCs/>
                <w:color w:val="000000"/>
                <w:sz w:val="24"/>
                <w:szCs w:val="24"/>
              </w:rPr>
            </w:pPr>
          </w:p>
        </w:tc>
      </w:tr>
      <w:tr w:rsidR="00C028E7" w:rsidRPr="00631D0C" w14:paraId="272C2FA9" w14:textId="77777777" w:rsidTr="00C028E7">
        <w:trPr>
          <w:trHeight w:val="840"/>
        </w:trPr>
        <w:tc>
          <w:tcPr>
            <w:tcW w:w="570" w:type="pct"/>
            <w:vMerge/>
          </w:tcPr>
          <w:p w14:paraId="6A433481" w14:textId="77777777" w:rsidR="00C028E7" w:rsidRPr="00631D0C" w:rsidRDefault="00C028E7" w:rsidP="00D22E9E">
            <w:pPr>
              <w:jc w:val="center"/>
              <w:rPr>
                <w:rFonts w:ascii="Arial" w:hAnsi="Arial" w:cs="Arial"/>
                <w:b/>
                <w:sz w:val="24"/>
                <w:szCs w:val="24"/>
              </w:rPr>
            </w:pPr>
          </w:p>
        </w:tc>
        <w:tc>
          <w:tcPr>
            <w:tcW w:w="1025" w:type="pct"/>
            <w:vMerge/>
          </w:tcPr>
          <w:p w14:paraId="2F421780" w14:textId="77777777" w:rsidR="00C028E7" w:rsidRDefault="00C028E7" w:rsidP="00D22E9E">
            <w:pPr>
              <w:rPr>
                <w:rFonts w:ascii="Arial" w:hAnsi="Arial" w:cs="Arial"/>
                <w:b/>
                <w:color w:val="000000" w:themeColor="text1"/>
                <w:sz w:val="24"/>
                <w:szCs w:val="24"/>
              </w:rPr>
            </w:pPr>
          </w:p>
        </w:tc>
        <w:tc>
          <w:tcPr>
            <w:tcW w:w="654" w:type="pct"/>
            <w:vMerge w:val="restart"/>
          </w:tcPr>
          <w:p w14:paraId="158C4CC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2CFDAF9C" w14:textId="77777777" w:rsidR="00094920" w:rsidRPr="002E0D46" w:rsidRDefault="00094920"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Identifying and Resolving Defects</w:t>
            </w:r>
          </w:p>
          <w:p w14:paraId="1B46ADCF"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Common defects in duct fabrication and their causes.</w:t>
            </w:r>
          </w:p>
          <w:p w14:paraId="0186A6FF" w14:textId="77777777" w:rsidR="00094920"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Techniques for identifying and resolving defects efficiently.</w:t>
            </w:r>
          </w:p>
          <w:p w14:paraId="0E844619" w14:textId="4A09DBDD" w:rsidR="00C028E7"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Case study: Resolving a defect scenario in a fabricated duct.</w:t>
            </w:r>
          </w:p>
        </w:tc>
        <w:tc>
          <w:tcPr>
            <w:tcW w:w="793" w:type="pct"/>
            <w:vMerge/>
            <w:vAlign w:val="center"/>
          </w:tcPr>
          <w:p w14:paraId="0381D745" w14:textId="77777777" w:rsidR="00C028E7" w:rsidRDefault="00C028E7" w:rsidP="00D22E9E">
            <w:pPr>
              <w:pStyle w:val="ListParagraph"/>
              <w:ind w:left="521"/>
              <w:rPr>
                <w:rFonts w:ascii="Arial" w:hAnsi="Arial" w:cs="Arial"/>
                <w:b/>
                <w:bCs/>
                <w:color w:val="000000"/>
                <w:sz w:val="24"/>
                <w:szCs w:val="24"/>
              </w:rPr>
            </w:pPr>
          </w:p>
        </w:tc>
      </w:tr>
      <w:tr w:rsidR="00C028E7" w:rsidRPr="00631D0C" w14:paraId="4DE9576D" w14:textId="77777777" w:rsidTr="00C028E7">
        <w:trPr>
          <w:trHeight w:val="840"/>
        </w:trPr>
        <w:tc>
          <w:tcPr>
            <w:tcW w:w="570" w:type="pct"/>
            <w:vMerge/>
          </w:tcPr>
          <w:p w14:paraId="652D25B5" w14:textId="77777777" w:rsidR="00C028E7" w:rsidRPr="00631D0C" w:rsidRDefault="00C028E7" w:rsidP="00D22E9E">
            <w:pPr>
              <w:jc w:val="center"/>
              <w:rPr>
                <w:rFonts w:ascii="Arial" w:hAnsi="Arial" w:cs="Arial"/>
                <w:b/>
                <w:sz w:val="24"/>
                <w:szCs w:val="24"/>
              </w:rPr>
            </w:pPr>
          </w:p>
        </w:tc>
        <w:tc>
          <w:tcPr>
            <w:tcW w:w="1025" w:type="pct"/>
            <w:vMerge/>
          </w:tcPr>
          <w:p w14:paraId="100C7D41" w14:textId="77777777" w:rsidR="00C028E7" w:rsidRDefault="00C028E7" w:rsidP="00D22E9E">
            <w:pPr>
              <w:rPr>
                <w:rFonts w:ascii="Arial" w:hAnsi="Arial" w:cs="Arial"/>
                <w:b/>
                <w:color w:val="000000" w:themeColor="text1"/>
                <w:sz w:val="24"/>
                <w:szCs w:val="24"/>
              </w:rPr>
            </w:pPr>
          </w:p>
        </w:tc>
        <w:tc>
          <w:tcPr>
            <w:tcW w:w="654" w:type="pct"/>
            <w:vMerge/>
          </w:tcPr>
          <w:p w14:paraId="4A2DDAB0"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1BB092A" w14:textId="77777777" w:rsidR="00094920" w:rsidRPr="002E0D46" w:rsidRDefault="00094920"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Final Assessment and Wrap-Up</w:t>
            </w:r>
          </w:p>
          <w:p w14:paraId="64496D10" w14:textId="2A4F4215" w:rsidR="00094920" w:rsidRPr="00917CD4" w:rsidRDefault="00094920" w:rsidP="00917CD4">
            <w:pPr>
              <w:numPr>
                <w:ilvl w:val="0"/>
                <w:numId w:val="8"/>
              </w:numPr>
              <w:spacing w:before="100" w:beforeAutospacing="1" w:after="100" w:afterAutospacing="1"/>
              <w:rPr>
                <w:rFonts w:ascii="Arial" w:hAnsi="Arial" w:cs="Arial"/>
              </w:rPr>
            </w:pPr>
            <w:r w:rsidRPr="00FB6FF4">
              <w:rPr>
                <w:rFonts w:ascii="Arial" w:hAnsi="Arial" w:cs="Arial"/>
              </w:rPr>
              <w:t>Comprehensive review of quality assurance concepts and practices.</w:t>
            </w:r>
          </w:p>
          <w:p w14:paraId="0A341310" w14:textId="60B1879B" w:rsidR="00C028E7" w:rsidRPr="00FB6FF4" w:rsidRDefault="00094920" w:rsidP="00A972F6">
            <w:pPr>
              <w:numPr>
                <w:ilvl w:val="0"/>
                <w:numId w:val="8"/>
              </w:numPr>
              <w:spacing w:before="100" w:beforeAutospacing="1" w:after="100" w:afterAutospacing="1"/>
              <w:rPr>
                <w:rFonts w:ascii="Arial" w:hAnsi="Arial" w:cs="Arial"/>
              </w:rPr>
            </w:pPr>
            <w:r w:rsidRPr="00FB6FF4">
              <w:rPr>
                <w:rFonts w:ascii="Arial" w:hAnsi="Arial" w:cs="Arial"/>
              </w:rPr>
              <w:t xml:space="preserve">Feedback, Q&amp;A, and course </w:t>
            </w:r>
            <w:r w:rsidRPr="00FB6FF4">
              <w:rPr>
                <w:rFonts w:ascii="Arial" w:hAnsi="Arial" w:cs="Arial"/>
              </w:rPr>
              <w:lastRenderedPageBreak/>
              <w:t>completion.</w:t>
            </w:r>
          </w:p>
        </w:tc>
        <w:tc>
          <w:tcPr>
            <w:tcW w:w="793" w:type="pct"/>
            <w:vMerge/>
            <w:vAlign w:val="center"/>
          </w:tcPr>
          <w:p w14:paraId="0ACBF7AD" w14:textId="77777777" w:rsidR="00C028E7" w:rsidRDefault="00C028E7" w:rsidP="00D22E9E">
            <w:pPr>
              <w:pStyle w:val="ListParagraph"/>
              <w:ind w:left="521"/>
              <w:rPr>
                <w:rFonts w:ascii="Arial" w:hAnsi="Arial" w:cs="Arial"/>
                <w:b/>
                <w:bCs/>
                <w:color w:val="000000"/>
                <w:sz w:val="24"/>
                <w:szCs w:val="24"/>
              </w:rPr>
            </w:pPr>
          </w:p>
        </w:tc>
      </w:tr>
      <w:tr w:rsidR="00C028E7" w:rsidRPr="00631D0C" w14:paraId="1E85E361" w14:textId="77777777" w:rsidTr="00C028E7">
        <w:trPr>
          <w:trHeight w:val="840"/>
        </w:trPr>
        <w:tc>
          <w:tcPr>
            <w:tcW w:w="570" w:type="pct"/>
            <w:vMerge w:val="restart"/>
          </w:tcPr>
          <w:p w14:paraId="68DFBE36" w14:textId="72952BFD" w:rsidR="00C028E7" w:rsidRPr="00631D0C" w:rsidRDefault="00C028E7" w:rsidP="00D22E9E">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21</w:t>
            </w:r>
          </w:p>
        </w:tc>
        <w:tc>
          <w:tcPr>
            <w:tcW w:w="1025" w:type="pct"/>
            <w:vMerge w:val="restart"/>
          </w:tcPr>
          <w:p w14:paraId="583B209D" w14:textId="7F62FAB0" w:rsidR="00C028E7" w:rsidRDefault="00094920" w:rsidP="00D22E9E">
            <w:pPr>
              <w:rPr>
                <w:rFonts w:ascii="Arial" w:hAnsi="Arial" w:cs="Arial"/>
                <w:b/>
                <w:color w:val="000000" w:themeColor="text1"/>
                <w:sz w:val="24"/>
                <w:szCs w:val="24"/>
              </w:rPr>
            </w:pPr>
            <w:r w:rsidRPr="002E0D46">
              <w:rPr>
                <w:rStyle w:val="MSGENFONTSTYLENAMETEMPLATEROLENUMBERMSGENFONTSTYLENAMEBYROLETEXT2MSGENFONTSTYLEMODIFERNOTBOLD"/>
                <w:color w:val="000000" w:themeColor="text1"/>
                <w:sz w:val="24"/>
                <w:szCs w:val="24"/>
              </w:rPr>
              <w:t>Advanced Assembly</w:t>
            </w:r>
            <w:r>
              <w:rPr>
                <w:rFonts w:ascii="Arial" w:hAnsi="Arial" w:cs="Arial"/>
                <w:b/>
                <w:color w:val="000000" w:themeColor="text1"/>
                <w:sz w:val="24"/>
                <w:szCs w:val="24"/>
              </w:rPr>
              <w:t xml:space="preserve"> </w:t>
            </w:r>
          </w:p>
        </w:tc>
        <w:tc>
          <w:tcPr>
            <w:tcW w:w="654" w:type="pct"/>
            <w:vMerge w:val="restart"/>
          </w:tcPr>
          <w:p w14:paraId="6F5EFD5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4C9F013B" w14:textId="77777777" w:rsidR="007138D6" w:rsidRPr="002E0D46" w:rsidRDefault="007138D6"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Introduction to Advanced Assembly Techniques</w:t>
            </w:r>
          </w:p>
          <w:p w14:paraId="0AFEFF97"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Overview of advanced assembly in duct fabrication and its importance.</w:t>
            </w:r>
          </w:p>
          <w:p w14:paraId="739FFE72"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Comparison between basic and advanced assembly methods.</w:t>
            </w:r>
          </w:p>
          <w:p w14:paraId="33442BF7" w14:textId="1E1A210F"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Key skills required for mastering advanced assembly.</w:t>
            </w:r>
          </w:p>
        </w:tc>
        <w:tc>
          <w:tcPr>
            <w:tcW w:w="793" w:type="pct"/>
            <w:vMerge w:val="restart"/>
            <w:vAlign w:val="center"/>
          </w:tcPr>
          <w:p w14:paraId="59576651" w14:textId="1D09C55B" w:rsidR="00C028E7" w:rsidRDefault="00C028E7" w:rsidP="000673D9">
            <w:pPr>
              <w:pStyle w:val="ListParagraph"/>
              <w:numPr>
                <w:ilvl w:val="0"/>
                <w:numId w:val="4"/>
              </w:numPr>
              <w:ind w:left="-468" w:hanging="143"/>
              <w:jc w:val="center"/>
              <w:rPr>
                <w:rFonts w:ascii="Arial" w:hAnsi="Arial" w:cs="Arial"/>
                <w:b/>
                <w:bCs/>
                <w:color w:val="000000"/>
                <w:sz w:val="24"/>
                <w:szCs w:val="24"/>
              </w:rPr>
            </w:pPr>
            <w:r w:rsidRPr="00631D0C">
              <w:rPr>
                <w:rFonts w:ascii="Arial" w:hAnsi="Arial" w:cs="Arial"/>
                <w:b/>
                <w:bCs/>
                <w:color w:val="000000"/>
                <w:sz w:val="24"/>
                <w:szCs w:val="24"/>
              </w:rPr>
              <w:t xml:space="preserve">Task </w:t>
            </w:r>
            <w:r w:rsidR="000673D9">
              <w:rPr>
                <w:rFonts w:ascii="Arial" w:hAnsi="Arial" w:cs="Arial"/>
                <w:b/>
                <w:bCs/>
                <w:color w:val="000000"/>
                <w:sz w:val="24"/>
                <w:szCs w:val="24"/>
              </w:rPr>
              <w:t>21</w:t>
            </w:r>
          </w:p>
          <w:p w14:paraId="08FD0520" w14:textId="77777777" w:rsidR="00C028E7" w:rsidRPr="00631D0C" w:rsidRDefault="00C028E7" w:rsidP="00D22E9E">
            <w:pPr>
              <w:pStyle w:val="ListParagraph"/>
              <w:ind w:left="143"/>
              <w:rPr>
                <w:rFonts w:ascii="Arial" w:hAnsi="Arial" w:cs="Arial"/>
                <w:b/>
                <w:bCs/>
                <w:color w:val="000000"/>
                <w:sz w:val="24"/>
                <w:szCs w:val="24"/>
              </w:rPr>
            </w:pPr>
          </w:p>
          <w:p w14:paraId="6DBA4BFA"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1F01AE3B" w14:textId="77777777" w:rsidR="00C028E7" w:rsidRDefault="00C028E7" w:rsidP="00D22E9E">
            <w:pPr>
              <w:pStyle w:val="ListParagraph"/>
              <w:ind w:left="521"/>
              <w:rPr>
                <w:rFonts w:ascii="Arial" w:hAnsi="Arial" w:cs="Arial"/>
                <w:b/>
                <w:bCs/>
                <w:color w:val="000000"/>
                <w:sz w:val="24"/>
                <w:szCs w:val="24"/>
              </w:rPr>
            </w:pPr>
          </w:p>
        </w:tc>
      </w:tr>
      <w:tr w:rsidR="00C028E7" w:rsidRPr="00631D0C" w14:paraId="471BA026" w14:textId="77777777" w:rsidTr="00C028E7">
        <w:trPr>
          <w:trHeight w:val="840"/>
        </w:trPr>
        <w:tc>
          <w:tcPr>
            <w:tcW w:w="570" w:type="pct"/>
            <w:vMerge/>
          </w:tcPr>
          <w:p w14:paraId="1170C0D4" w14:textId="77777777" w:rsidR="00C028E7" w:rsidRPr="00631D0C" w:rsidRDefault="00C028E7" w:rsidP="00D22E9E">
            <w:pPr>
              <w:jc w:val="center"/>
              <w:rPr>
                <w:rFonts w:ascii="Arial" w:hAnsi="Arial" w:cs="Arial"/>
                <w:b/>
                <w:sz w:val="24"/>
                <w:szCs w:val="24"/>
              </w:rPr>
            </w:pPr>
          </w:p>
        </w:tc>
        <w:tc>
          <w:tcPr>
            <w:tcW w:w="1025" w:type="pct"/>
            <w:vMerge/>
          </w:tcPr>
          <w:p w14:paraId="2DA24E86" w14:textId="77777777" w:rsidR="00C028E7" w:rsidRPr="00F60816" w:rsidRDefault="00C028E7" w:rsidP="00D22E9E">
            <w:pPr>
              <w:rPr>
                <w:rFonts w:ascii="Arial" w:hAnsi="Arial" w:cs="Arial"/>
                <w:b/>
                <w:color w:val="000000" w:themeColor="text1"/>
                <w:sz w:val="24"/>
                <w:szCs w:val="24"/>
              </w:rPr>
            </w:pPr>
          </w:p>
        </w:tc>
        <w:tc>
          <w:tcPr>
            <w:tcW w:w="654" w:type="pct"/>
            <w:vMerge/>
          </w:tcPr>
          <w:p w14:paraId="46AB256C"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175937" w14:textId="77777777" w:rsidR="007138D6" w:rsidRPr="002E0D46" w:rsidRDefault="007138D6"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Tools and Equipment for Advanced Assembly</w:t>
            </w:r>
          </w:p>
          <w:p w14:paraId="2CC65B83"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Overview of specialized tools and equipment used in assembly.</w:t>
            </w:r>
          </w:p>
          <w:p w14:paraId="50B183D6"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Maintenance and calibration of assembly tools.</w:t>
            </w:r>
          </w:p>
          <w:p w14:paraId="37F8E1AD" w14:textId="49DAC8F0"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Demonstration of advanced assembly tools.</w:t>
            </w:r>
          </w:p>
        </w:tc>
        <w:tc>
          <w:tcPr>
            <w:tcW w:w="793" w:type="pct"/>
            <w:vMerge/>
            <w:vAlign w:val="center"/>
          </w:tcPr>
          <w:p w14:paraId="61F6760C"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6390BF6E" w14:textId="77777777" w:rsidTr="00C028E7">
        <w:trPr>
          <w:trHeight w:val="840"/>
        </w:trPr>
        <w:tc>
          <w:tcPr>
            <w:tcW w:w="570" w:type="pct"/>
            <w:vMerge/>
          </w:tcPr>
          <w:p w14:paraId="7E1241B3" w14:textId="77777777" w:rsidR="00C028E7" w:rsidRPr="00631D0C" w:rsidRDefault="00C028E7" w:rsidP="00D22E9E">
            <w:pPr>
              <w:jc w:val="center"/>
              <w:rPr>
                <w:rFonts w:ascii="Arial" w:hAnsi="Arial" w:cs="Arial"/>
                <w:b/>
                <w:sz w:val="24"/>
                <w:szCs w:val="24"/>
              </w:rPr>
            </w:pPr>
          </w:p>
        </w:tc>
        <w:tc>
          <w:tcPr>
            <w:tcW w:w="1025" w:type="pct"/>
            <w:vMerge/>
          </w:tcPr>
          <w:p w14:paraId="1D6F7746"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583F8D06"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1911FBC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7B9E83E" w14:textId="77777777" w:rsidR="007138D6" w:rsidRPr="002E0D46" w:rsidRDefault="007138D6"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Assembly of Rectangular Ducts</w:t>
            </w:r>
          </w:p>
          <w:p w14:paraId="520F4ACB"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Advanced techniques for joining rectangular duct sections.</w:t>
            </w:r>
          </w:p>
          <w:p w14:paraId="2FB53765"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Ensuring alignment and minimizing air leakage.</w:t>
            </w:r>
          </w:p>
          <w:p w14:paraId="1DB210C2" w14:textId="59EF3D7C"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Assembling a rectangular duct system.</w:t>
            </w:r>
          </w:p>
        </w:tc>
        <w:tc>
          <w:tcPr>
            <w:tcW w:w="793" w:type="pct"/>
            <w:vMerge/>
            <w:vAlign w:val="center"/>
          </w:tcPr>
          <w:p w14:paraId="53399833"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647EE0CF" w14:textId="77777777" w:rsidTr="00C028E7">
        <w:trPr>
          <w:trHeight w:val="840"/>
        </w:trPr>
        <w:tc>
          <w:tcPr>
            <w:tcW w:w="570" w:type="pct"/>
            <w:vMerge/>
          </w:tcPr>
          <w:p w14:paraId="430CD62C" w14:textId="77777777" w:rsidR="00C028E7" w:rsidRPr="00631D0C" w:rsidRDefault="00C028E7" w:rsidP="00D22E9E">
            <w:pPr>
              <w:jc w:val="center"/>
              <w:rPr>
                <w:rFonts w:ascii="Arial" w:hAnsi="Arial" w:cs="Arial"/>
                <w:b/>
                <w:sz w:val="24"/>
                <w:szCs w:val="24"/>
              </w:rPr>
            </w:pPr>
          </w:p>
        </w:tc>
        <w:tc>
          <w:tcPr>
            <w:tcW w:w="1025" w:type="pct"/>
            <w:vMerge/>
          </w:tcPr>
          <w:p w14:paraId="5E812F72" w14:textId="77777777" w:rsidR="00C028E7" w:rsidRPr="00F60816" w:rsidRDefault="00C028E7" w:rsidP="00D22E9E">
            <w:pPr>
              <w:rPr>
                <w:rFonts w:ascii="Arial" w:hAnsi="Arial" w:cs="Arial"/>
                <w:b/>
                <w:color w:val="000000" w:themeColor="text1"/>
                <w:sz w:val="24"/>
                <w:szCs w:val="24"/>
              </w:rPr>
            </w:pPr>
          </w:p>
        </w:tc>
        <w:tc>
          <w:tcPr>
            <w:tcW w:w="654" w:type="pct"/>
            <w:vMerge/>
          </w:tcPr>
          <w:p w14:paraId="1D0623F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CAE7A89" w14:textId="77777777" w:rsidR="007138D6" w:rsidRPr="00FB6FF4" w:rsidRDefault="007138D6" w:rsidP="002E0D46">
            <w:pPr>
              <w:pStyle w:val="Heading4"/>
              <w:outlineLvl w:val="3"/>
              <w:rPr>
                <w:rFonts w:ascii="Arial" w:hAnsi="Arial" w:cs="Arial"/>
              </w:rPr>
            </w:pPr>
            <w:r w:rsidRPr="002E0D46">
              <w:rPr>
                <w:rFonts w:ascii="Arial" w:eastAsiaTheme="minorHAnsi" w:hAnsi="Arial" w:cs="Arial"/>
                <w:b w:val="0"/>
                <w:bCs w:val="0"/>
                <w:i w:val="0"/>
                <w:iCs w:val="0"/>
                <w:color w:val="auto"/>
                <w:sz w:val="24"/>
                <w:szCs w:val="24"/>
              </w:rPr>
              <w:t>Assembly of Circular Ducts</w:t>
            </w:r>
          </w:p>
          <w:p w14:paraId="3C9F97F6"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Specialized methods for joining circular duct components.</w:t>
            </w:r>
          </w:p>
          <w:p w14:paraId="51958910"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Handling and positioning large circular sections.</w:t>
            </w:r>
          </w:p>
          <w:p w14:paraId="5A7B71B5" w14:textId="0BFBF582"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Assembling a circular duct segment.</w:t>
            </w:r>
          </w:p>
        </w:tc>
        <w:tc>
          <w:tcPr>
            <w:tcW w:w="793" w:type="pct"/>
            <w:vMerge/>
            <w:vAlign w:val="center"/>
          </w:tcPr>
          <w:p w14:paraId="4CC60A1D"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2647427C" w14:textId="77777777" w:rsidTr="00C028E7">
        <w:trPr>
          <w:trHeight w:val="840"/>
        </w:trPr>
        <w:tc>
          <w:tcPr>
            <w:tcW w:w="570" w:type="pct"/>
            <w:vMerge/>
          </w:tcPr>
          <w:p w14:paraId="7E291DB8" w14:textId="77777777" w:rsidR="00C028E7" w:rsidRPr="00631D0C" w:rsidRDefault="00C028E7" w:rsidP="00D22E9E">
            <w:pPr>
              <w:jc w:val="center"/>
              <w:rPr>
                <w:rFonts w:ascii="Arial" w:hAnsi="Arial" w:cs="Arial"/>
                <w:b/>
                <w:sz w:val="24"/>
                <w:szCs w:val="24"/>
              </w:rPr>
            </w:pPr>
          </w:p>
        </w:tc>
        <w:tc>
          <w:tcPr>
            <w:tcW w:w="1025" w:type="pct"/>
            <w:vMerge/>
          </w:tcPr>
          <w:p w14:paraId="0A661AA0"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0A182C7E"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5C6F925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BF12A1D" w14:textId="77777777" w:rsidR="007138D6" w:rsidRPr="002E0D46" w:rsidRDefault="007138D6"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lastRenderedPageBreak/>
              <w:t>Transition Duct Assembly</w:t>
            </w:r>
          </w:p>
          <w:p w14:paraId="3DE94EFC"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lastRenderedPageBreak/>
              <w:t>Techniques for connecting different duct shapes and sizes.</w:t>
            </w:r>
          </w:p>
          <w:p w14:paraId="3A87F915"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Importance of seamless transitions for airflow efficiency.</w:t>
            </w:r>
          </w:p>
          <w:p w14:paraId="5C8A0C7B" w14:textId="705FC77F"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Assembling a transition duct.</w:t>
            </w:r>
          </w:p>
        </w:tc>
        <w:tc>
          <w:tcPr>
            <w:tcW w:w="793" w:type="pct"/>
            <w:vMerge/>
            <w:vAlign w:val="center"/>
          </w:tcPr>
          <w:p w14:paraId="370DC4E4"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19CA155D" w14:textId="77777777" w:rsidTr="00C028E7">
        <w:trPr>
          <w:trHeight w:val="840"/>
        </w:trPr>
        <w:tc>
          <w:tcPr>
            <w:tcW w:w="570" w:type="pct"/>
            <w:vMerge/>
          </w:tcPr>
          <w:p w14:paraId="16CE58DB" w14:textId="77777777" w:rsidR="00C028E7" w:rsidRPr="00631D0C" w:rsidRDefault="00C028E7" w:rsidP="00D22E9E">
            <w:pPr>
              <w:jc w:val="center"/>
              <w:rPr>
                <w:rFonts w:ascii="Arial" w:hAnsi="Arial" w:cs="Arial"/>
                <w:b/>
                <w:sz w:val="24"/>
                <w:szCs w:val="24"/>
              </w:rPr>
            </w:pPr>
          </w:p>
        </w:tc>
        <w:tc>
          <w:tcPr>
            <w:tcW w:w="1025" w:type="pct"/>
            <w:vMerge/>
          </w:tcPr>
          <w:p w14:paraId="053379D1" w14:textId="77777777" w:rsidR="00C028E7" w:rsidRPr="00F60816" w:rsidRDefault="00C028E7" w:rsidP="00D22E9E">
            <w:pPr>
              <w:rPr>
                <w:rFonts w:ascii="Arial" w:hAnsi="Arial" w:cs="Arial"/>
                <w:b/>
                <w:color w:val="000000" w:themeColor="text1"/>
                <w:sz w:val="24"/>
                <w:szCs w:val="24"/>
              </w:rPr>
            </w:pPr>
          </w:p>
        </w:tc>
        <w:tc>
          <w:tcPr>
            <w:tcW w:w="654" w:type="pct"/>
            <w:vMerge/>
          </w:tcPr>
          <w:p w14:paraId="22D4F98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C202155" w14:textId="77777777" w:rsidR="007138D6" w:rsidRPr="002E0D46" w:rsidRDefault="007138D6"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Fastening and Sealing Methods</w:t>
            </w:r>
          </w:p>
          <w:p w14:paraId="07AB912D"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Advanced fastening techniques, including rivets and lock seams.</w:t>
            </w:r>
          </w:p>
          <w:p w14:paraId="5BED0FE9"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Ensuring airtight seals using gaskets and sealants.</w:t>
            </w:r>
          </w:p>
          <w:p w14:paraId="16773C0F" w14:textId="6F83B638"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Applying advanced fastening and sealing methods.</w:t>
            </w:r>
          </w:p>
        </w:tc>
        <w:tc>
          <w:tcPr>
            <w:tcW w:w="793" w:type="pct"/>
            <w:vMerge/>
            <w:vAlign w:val="center"/>
          </w:tcPr>
          <w:p w14:paraId="7747D52D"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5AC6B831" w14:textId="77777777" w:rsidTr="00C028E7">
        <w:trPr>
          <w:trHeight w:val="840"/>
        </w:trPr>
        <w:tc>
          <w:tcPr>
            <w:tcW w:w="570" w:type="pct"/>
            <w:vMerge/>
          </w:tcPr>
          <w:p w14:paraId="78A2478E" w14:textId="77777777" w:rsidR="00C028E7" w:rsidRPr="00631D0C" w:rsidRDefault="00C028E7" w:rsidP="00D22E9E">
            <w:pPr>
              <w:jc w:val="center"/>
              <w:rPr>
                <w:rFonts w:ascii="Arial" w:hAnsi="Arial" w:cs="Arial"/>
                <w:b/>
                <w:sz w:val="24"/>
                <w:szCs w:val="24"/>
              </w:rPr>
            </w:pPr>
          </w:p>
        </w:tc>
        <w:tc>
          <w:tcPr>
            <w:tcW w:w="1025" w:type="pct"/>
            <w:vMerge/>
          </w:tcPr>
          <w:p w14:paraId="04A00A53" w14:textId="77777777" w:rsidR="00C028E7" w:rsidRPr="00F60816" w:rsidRDefault="00C028E7" w:rsidP="00D22E9E">
            <w:pPr>
              <w:rPr>
                <w:rFonts w:ascii="Arial" w:hAnsi="Arial" w:cs="Arial"/>
                <w:b/>
                <w:color w:val="000000" w:themeColor="text1"/>
                <w:sz w:val="24"/>
                <w:szCs w:val="24"/>
              </w:rPr>
            </w:pPr>
          </w:p>
        </w:tc>
        <w:tc>
          <w:tcPr>
            <w:tcW w:w="654" w:type="pct"/>
            <w:vMerge/>
          </w:tcPr>
          <w:p w14:paraId="0AB8CFD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E289BC1" w14:textId="77777777" w:rsidR="007138D6" w:rsidRPr="002E0D46" w:rsidRDefault="007138D6"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Insulating Assembled Ducts</w:t>
            </w:r>
          </w:p>
          <w:p w14:paraId="46EBF0D6"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Techniques for insulating ducts during assembly.</w:t>
            </w:r>
          </w:p>
          <w:p w14:paraId="648324A5"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Choosing the right insulation material for specific applications.</w:t>
            </w:r>
          </w:p>
          <w:p w14:paraId="5856D66A" w14:textId="31D4F39D"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Installing insulation on an assembled duct.</w:t>
            </w:r>
          </w:p>
        </w:tc>
        <w:tc>
          <w:tcPr>
            <w:tcW w:w="793" w:type="pct"/>
            <w:vMerge/>
            <w:vAlign w:val="center"/>
          </w:tcPr>
          <w:p w14:paraId="166C7B66"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34846B08" w14:textId="77777777" w:rsidTr="00C028E7">
        <w:trPr>
          <w:trHeight w:val="840"/>
        </w:trPr>
        <w:tc>
          <w:tcPr>
            <w:tcW w:w="570" w:type="pct"/>
            <w:vMerge/>
          </w:tcPr>
          <w:p w14:paraId="14951C3A" w14:textId="77777777" w:rsidR="00C028E7" w:rsidRPr="00631D0C" w:rsidRDefault="00C028E7" w:rsidP="00D22E9E">
            <w:pPr>
              <w:jc w:val="center"/>
              <w:rPr>
                <w:rFonts w:ascii="Arial" w:hAnsi="Arial" w:cs="Arial"/>
                <w:b/>
                <w:sz w:val="24"/>
                <w:szCs w:val="24"/>
              </w:rPr>
            </w:pPr>
          </w:p>
        </w:tc>
        <w:tc>
          <w:tcPr>
            <w:tcW w:w="1025" w:type="pct"/>
            <w:vMerge/>
          </w:tcPr>
          <w:p w14:paraId="37688A2E" w14:textId="77777777" w:rsidR="00C028E7" w:rsidRPr="00F60816" w:rsidRDefault="00C028E7" w:rsidP="00D22E9E">
            <w:pPr>
              <w:rPr>
                <w:rFonts w:ascii="Arial" w:hAnsi="Arial" w:cs="Arial"/>
                <w:b/>
                <w:color w:val="000000" w:themeColor="text1"/>
                <w:sz w:val="24"/>
                <w:szCs w:val="24"/>
              </w:rPr>
            </w:pPr>
          </w:p>
        </w:tc>
        <w:tc>
          <w:tcPr>
            <w:tcW w:w="654" w:type="pct"/>
            <w:vMerge/>
          </w:tcPr>
          <w:p w14:paraId="4089C786"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74FF11C" w14:textId="77777777" w:rsidR="007138D6" w:rsidRPr="002E0D46" w:rsidRDefault="007138D6"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Coating and Surface Treatments</w:t>
            </w:r>
          </w:p>
          <w:p w14:paraId="60E19B68"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Applying protective coatings to assembled ducts.</w:t>
            </w:r>
          </w:p>
          <w:p w14:paraId="4A13D59F"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Techniques for ensuring even and durable surface finishes.</w:t>
            </w:r>
          </w:p>
          <w:p w14:paraId="3732CD1A" w14:textId="4FAE40D7"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Coating a fabricated and assembled duct.</w:t>
            </w:r>
          </w:p>
        </w:tc>
        <w:tc>
          <w:tcPr>
            <w:tcW w:w="793" w:type="pct"/>
            <w:vMerge/>
            <w:vAlign w:val="center"/>
          </w:tcPr>
          <w:p w14:paraId="32F322A2"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6F92A9FE" w14:textId="77777777" w:rsidTr="00C028E7">
        <w:trPr>
          <w:trHeight w:val="840"/>
        </w:trPr>
        <w:tc>
          <w:tcPr>
            <w:tcW w:w="570" w:type="pct"/>
            <w:vMerge/>
          </w:tcPr>
          <w:p w14:paraId="570AE500" w14:textId="77777777" w:rsidR="00C028E7" w:rsidRPr="00631D0C" w:rsidRDefault="00C028E7" w:rsidP="00D22E9E">
            <w:pPr>
              <w:jc w:val="center"/>
              <w:rPr>
                <w:rFonts w:ascii="Arial" w:hAnsi="Arial" w:cs="Arial"/>
                <w:b/>
                <w:sz w:val="24"/>
                <w:szCs w:val="24"/>
              </w:rPr>
            </w:pPr>
          </w:p>
        </w:tc>
        <w:tc>
          <w:tcPr>
            <w:tcW w:w="1025" w:type="pct"/>
            <w:vMerge/>
          </w:tcPr>
          <w:p w14:paraId="58001BB2"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17336EAF"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2B29DC1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F1A1782" w14:textId="77777777" w:rsidR="007138D6" w:rsidRPr="002E0D46" w:rsidRDefault="007138D6"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Assembly in Confined Spaces</w:t>
            </w:r>
          </w:p>
          <w:p w14:paraId="3704BB9C"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Strategies for assembling ducts in tight or challenging spaces.</w:t>
            </w:r>
          </w:p>
          <w:p w14:paraId="4B9E10EF"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Tools and methods for ensuring precision in confined environments.</w:t>
            </w:r>
          </w:p>
          <w:p w14:paraId="3E76F340" w14:textId="7095EBAB"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 xml:space="preserve">Practical: Simulating </w:t>
            </w:r>
            <w:r w:rsidRPr="00FB6FF4">
              <w:rPr>
                <w:rFonts w:ascii="Arial" w:hAnsi="Arial" w:cs="Arial"/>
              </w:rPr>
              <w:lastRenderedPageBreak/>
              <w:t>assembly in a confined space.</w:t>
            </w:r>
          </w:p>
        </w:tc>
        <w:tc>
          <w:tcPr>
            <w:tcW w:w="793" w:type="pct"/>
            <w:vMerge/>
            <w:vAlign w:val="center"/>
          </w:tcPr>
          <w:p w14:paraId="745EAFFE"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494DC3F0" w14:textId="77777777" w:rsidTr="00C028E7">
        <w:trPr>
          <w:trHeight w:val="840"/>
        </w:trPr>
        <w:tc>
          <w:tcPr>
            <w:tcW w:w="570" w:type="pct"/>
            <w:vMerge/>
          </w:tcPr>
          <w:p w14:paraId="689065E3" w14:textId="77777777" w:rsidR="00C028E7" w:rsidRPr="00631D0C" w:rsidRDefault="00C028E7" w:rsidP="00D22E9E">
            <w:pPr>
              <w:jc w:val="center"/>
              <w:rPr>
                <w:rFonts w:ascii="Arial" w:hAnsi="Arial" w:cs="Arial"/>
                <w:b/>
                <w:sz w:val="24"/>
                <w:szCs w:val="24"/>
              </w:rPr>
            </w:pPr>
          </w:p>
        </w:tc>
        <w:tc>
          <w:tcPr>
            <w:tcW w:w="1025" w:type="pct"/>
            <w:vMerge/>
          </w:tcPr>
          <w:p w14:paraId="06A1B5F8" w14:textId="77777777" w:rsidR="00C028E7" w:rsidRPr="00F60816" w:rsidRDefault="00C028E7" w:rsidP="00D22E9E">
            <w:pPr>
              <w:rPr>
                <w:rFonts w:ascii="Arial" w:hAnsi="Arial" w:cs="Arial"/>
                <w:b/>
                <w:color w:val="000000" w:themeColor="text1"/>
                <w:sz w:val="24"/>
                <w:szCs w:val="24"/>
              </w:rPr>
            </w:pPr>
          </w:p>
        </w:tc>
        <w:tc>
          <w:tcPr>
            <w:tcW w:w="654" w:type="pct"/>
            <w:vMerge/>
          </w:tcPr>
          <w:p w14:paraId="04CEB24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7D1473E" w14:textId="77777777" w:rsidR="007138D6" w:rsidRPr="002E0D46" w:rsidRDefault="007138D6"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Modular Assembly Techniques</w:t>
            </w:r>
          </w:p>
          <w:p w14:paraId="42A6E6AC"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Assembling ducts in modular sections for large-scale projects.</w:t>
            </w:r>
          </w:p>
          <w:p w14:paraId="17EC2EED" w14:textId="77777777" w:rsidR="007138D6"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Benefits of modular assembly in transportation and installation.</w:t>
            </w:r>
          </w:p>
          <w:p w14:paraId="1A65A0C1" w14:textId="6DDF687D" w:rsidR="00C028E7" w:rsidRPr="00FB6FF4" w:rsidRDefault="007138D6" w:rsidP="00A972F6">
            <w:pPr>
              <w:numPr>
                <w:ilvl w:val="0"/>
                <w:numId w:val="8"/>
              </w:numPr>
              <w:spacing w:before="100" w:beforeAutospacing="1" w:after="100" w:afterAutospacing="1"/>
              <w:rPr>
                <w:rFonts w:ascii="Arial" w:hAnsi="Arial" w:cs="Arial"/>
              </w:rPr>
            </w:pPr>
            <w:r w:rsidRPr="00FB6FF4">
              <w:rPr>
                <w:rFonts w:ascii="Arial" w:hAnsi="Arial" w:cs="Arial"/>
              </w:rPr>
              <w:t>Practical: Creating modular duct sections for assembly.</w:t>
            </w:r>
          </w:p>
        </w:tc>
        <w:tc>
          <w:tcPr>
            <w:tcW w:w="793" w:type="pct"/>
            <w:vMerge/>
            <w:vAlign w:val="center"/>
          </w:tcPr>
          <w:p w14:paraId="47D4C9C7" w14:textId="77777777" w:rsidR="00C028E7" w:rsidRPr="00631D0C" w:rsidRDefault="00C028E7" w:rsidP="00D22E9E">
            <w:pPr>
              <w:pStyle w:val="ListParagraph"/>
              <w:numPr>
                <w:ilvl w:val="0"/>
                <w:numId w:val="4"/>
              </w:numPr>
              <w:ind w:left="-468" w:hanging="143"/>
              <w:jc w:val="center"/>
              <w:rPr>
                <w:rFonts w:ascii="Arial" w:hAnsi="Arial" w:cs="Arial"/>
                <w:b/>
                <w:bCs/>
                <w:color w:val="000000"/>
                <w:sz w:val="24"/>
                <w:szCs w:val="24"/>
              </w:rPr>
            </w:pPr>
          </w:p>
        </w:tc>
      </w:tr>
      <w:tr w:rsidR="00C028E7" w:rsidRPr="00631D0C" w14:paraId="201D974F" w14:textId="77777777" w:rsidTr="00C028E7">
        <w:trPr>
          <w:trHeight w:val="840"/>
        </w:trPr>
        <w:tc>
          <w:tcPr>
            <w:tcW w:w="570" w:type="pct"/>
            <w:vMerge/>
          </w:tcPr>
          <w:p w14:paraId="200F3965" w14:textId="77777777" w:rsidR="00C028E7" w:rsidRPr="00631D0C" w:rsidRDefault="00C028E7" w:rsidP="00D22E9E">
            <w:pPr>
              <w:jc w:val="center"/>
              <w:rPr>
                <w:rFonts w:ascii="Arial" w:hAnsi="Arial" w:cs="Arial"/>
                <w:b/>
                <w:sz w:val="24"/>
                <w:szCs w:val="24"/>
              </w:rPr>
            </w:pPr>
          </w:p>
        </w:tc>
        <w:tc>
          <w:tcPr>
            <w:tcW w:w="1025" w:type="pct"/>
            <w:vMerge/>
          </w:tcPr>
          <w:p w14:paraId="0319A300" w14:textId="77777777" w:rsidR="00C028E7" w:rsidRDefault="00C028E7" w:rsidP="00D22E9E">
            <w:pPr>
              <w:rPr>
                <w:rFonts w:ascii="Arial" w:hAnsi="Arial" w:cs="Arial"/>
                <w:b/>
                <w:color w:val="000000" w:themeColor="text1"/>
                <w:sz w:val="24"/>
                <w:szCs w:val="24"/>
              </w:rPr>
            </w:pPr>
          </w:p>
        </w:tc>
        <w:tc>
          <w:tcPr>
            <w:tcW w:w="654" w:type="pct"/>
          </w:tcPr>
          <w:p w14:paraId="098ED92C"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1BE3A4B2" w14:textId="77777777" w:rsidR="00FD4EDE" w:rsidRPr="002E0D46" w:rsidRDefault="00FD4EDE"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Final Assessment and Wrap-Up</w:t>
            </w:r>
          </w:p>
          <w:p w14:paraId="0731F558" w14:textId="77777777" w:rsidR="00FD4EDE" w:rsidRPr="00FB6FF4" w:rsidRDefault="00FD4EDE" w:rsidP="00A972F6">
            <w:pPr>
              <w:numPr>
                <w:ilvl w:val="0"/>
                <w:numId w:val="8"/>
              </w:numPr>
              <w:spacing w:before="100" w:beforeAutospacing="1" w:after="100" w:afterAutospacing="1"/>
              <w:rPr>
                <w:rFonts w:ascii="Arial" w:hAnsi="Arial" w:cs="Arial"/>
              </w:rPr>
            </w:pPr>
            <w:r w:rsidRPr="00FB6FF4">
              <w:rPr>
                <w:rFonts w:ascii="Arial" w:hAnsi="Arial" w:cs="Arial"/>
              </w:rPr>
              <w:t>Comprehensive review of advanced assembly techniques and tools.</w:t>
            </w:r>
          </w:p>
          <w:p w14:paraId="2BA342EA" w14:textId="3952DF9D" w:rsidR="00C028E7" w:rsidRPr="00FB6FF4" w:rsidRDefault="00FD4EDE" w:rsidP="00A972F6">
            <w:pPr>
              <w:numPr>
                <w:ilvl w:val="0"/>
                <w:numId w:val="8"/>
              </w:numPr>
              <w:spacing w:before="100" w:beforeAutospacing="1" w:after="100" w:afterAutospacing="1"/>
              <w:rPr>
                <w:rFonts w:ascii="Arial" w:hAnsi="Arial" w:cs="Arial"/>
              </w:rPr>
            </w:pPr>
            <w:r w:rsidRPr="00FB6FF4">
              <w:rPr>
                <w:rFonts w:ascii="Arial" w:hAnsi="Arial" w:cs="Arial"/>
              </w:rPr>
              <w:t>Feedback, Q&amp;A, and course completion.</w:t>
            </w:r>
          </w:p>
        </w:tc>
        <w:tc>
          <w:tcPr>
            <w:tcW w:w="793" w:type="pct"/>
            <w:vMerge/>
            <w:vAlign w:val="center"/>
          </w:tcPr>
          <w:p w14:paraId="314ADD6E" w14:textId="77777777" w:rsidR="00C028E7" w:rsidRDefault="00C028E7" w:rsidP="00D22E9E">
            <w:pPr>
              <w:pStyle w:val="ListParagraph"/>
              <w:ind w:left="521"/>
              <w:rPr>
                <w:rFonts w:ascii="Arial" w:hAnsi="Arial" w:cs="Arial"/>
                <w:b/>
                <w:bCs/>
                <w:color w:val="000000"/>
                <w:sz w:val="24"/>
                <w:szCs w:val="24"/>
              </w:rPr>
            </w:pPr>
          </w:p>
        </w:tc>
      </w:tr>
      <w:tr w:rsidR="00C028E7" w:rsidRPr="00631D0C" w14:paraId="0CF9BA16" w14:textId="77777777" w:rsidTr="00C028E7">
        <w:trPr>
          <w:trHeight w:val="840"/>
        </w:trPr>
        <w:tc>
          <w:tcPr>
            <w:tcW w:w="570" w:type="pct"/>
            <w:vMerge w:val="restart"/>
          </w:tcPr>
          <w:p w14:paraId="657ABB5D" w14:textId="28649D51"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22</w:t>
            </w:r>
          </w:p>
        </w:tc>
        <w:tc>
          <w:tcPr>
            <w:tcW w:w="1025" w:type="pct"/>
            <w:vMerge w:val="restart"/>
          </w:tcPr>
          <w:p w14:paraId="3072D94B" w14:textId="71025418" w:rsidR="00C028E7" w:rsidRDefault="0037299B" w:rsidP="00D22E9E">
            <w:pPr>
              <w:rPr>
                <w:rFonts w:ascii="Arial" w:hAnsi="Arial" w:cs="Arial"/>
                <w:b/>
                <w:color w:val="000000" w:themeColor="text1"/>
                <w:sz w:val="24"/>
                <w:szCs w:val="24"/>
              </w:rPr>
            </w:pPr>
            <w:r w:rsidRPr="002E0D46">
              <w:rPr>
                <w:rStyle w:val="MSGENFONTSTYLENAMETEMPLATEROLENUMBERMSGENFONTSTYLENAMEBYROLETEXT2MSGENFONTSTYLEMODIFERNOTBOLD"/>
                <w:color w:val="000000" w:themeColor="text1"/>
                <w:sz w:val="24"/>
                <w:szCs w:val="24"/>
              </w:rPr>
              <w:t>Final Project Preparation</w:t>
            </w:r>
          </w:p>
        </w:tc>
        <w:tc>
          <w:tcPr>
            <w:tcW w:w="654" w:type="pct"/>
            <w:vMerge w:val="restart"/>
          </w:tcPr>
          <w:p w14:paraId="4106EB69"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426B701F"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Overview of the Final Project</w:t>
            </w:r>
          </w:p>
          <w:p w14:paraId="2EB9273C" w14:textId="77777777" w:rsidR="0037299B" w:rsidRPr="0037299B" w:rsidRDefault="0037299B" w:rsidP="00A972F6">
            <w:pPr>
              <w:numPr>
                <w:ilvl w:val="0"/>
                <w:numId w:val="1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Understanding the objectives and requirements of the final project.</w:t>
            </w:r>
          </w:p>
          <w:p w14:paraId="1022F7B3" w14:textId="77777777" w:rsidR="0037299B" w:rsidRPr="0037299B" w:rsidRDefault="0037299B" w:rsidP="00A972F6">
            <w:pPr>
              <w:numPr>
                <w:ilvl w:val="0"/>
                <w:numId w:val="1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Importance of integrating course skills into a comprehensive project.</w:t>
            </w:r>
          </w:p>
          <w:p w14:paraId="32806F22" w14:textId="06757CE6" w:rsidR="00C028E7" w:rsidRPr="0037299B" w:rsidRDefault="0037299B" w:rsidP="00A972F6">
            <w:pPr>
              <w:numPr>
                <w:ilvl w:val="0"/>
                <w:numId w:val="1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Reviewing expectations and assessment criteria.</w:t>
            </w:r>
          </w:p>
        </w:tc>
        <w:tc>
          <w:tcPr>
            <w:tcW w:w="793" w:type="pct"/>
            <w:vMerge w:val="restart"/>
          </w:tcPr>
          <w:p w14:paraId="04343635" w14:textId="77777777" w:rsidR="00C028E7" w:rsidRPr="0057566E" w:rsidRDefault="00C028E7" w:rsidP="00D22E9E">
            <w:pPr>
              <w:rPr>
                <w:rFonts w:ascii="Arial" w:hAnsi="Arial" w:cs="Arial"/>
                <w:b/>
                <w:bCs/>
                <w:color w:val="000000"/>
                <w:sz w:val="24"/>
                <w:szCs w:val="24"/>
              </w:rPr>
            </w:pPr>
          </w:p>
          <w:p w14:paraId="62105456" w14:textId="02F0F193" w:rsidR="00C028E7" w:rsidRDefault="000673D9" w:rsidP="00D22E9E">
            <w:pPr>
              <w:pStyle w:val="ListParagraph"/>
              <w:numPr>
                <w:ilvl w:val="0"/>
                <w:numId w:val="4"/>
              </w:numPr>
              <w:ind w:left="-198" w:hanging="143"/>
              <w:jc w:val="center"/>
              <w:rPr>
                <w:rFonts w:ascii="Arial" w:hAnsi="Arial" w:cs="Arial"/>
                <w:b/>
                <w:bCs/>
                <w:color w:val="000000"/>
                <w:sz w:val="24"/>
                <w:szCs w:val="24"/>
              </w:rPr>
            </w:pPr>
            <w:r>
              <w:rPr>
                <w:rFonts w:ascii="Arial" w:hAnsi="Arial" w:cs="Arial"/>
                <w:b/>
                <w:bCs/>
                <w:color w:val="000000"/>
                <w:sz w:val="24"/>
                <w:szCs w:val="24"/>
              </w:rPr>
              <w:t>Task 22</w:t>
            </w:r>
          </w:p>
          <w:p w14:paraId="27805337" w14:textId="77777777" w:rsidR="00C028E7" w:rsidRPr="00AA2215" w:rsidRDefault="00C028E7" w:rsidP="00D22E9E">
            <w:pPr>
              <w:pStyle w:val="ListParagraph"/>
              <w:ind w:left="-198"/>
              <w:rPr>
                <w:rFonts w:ascii="Arial" w:hAnsi="Arial" w:cs="Arial"/>
                <w:b/>
                <w:bCs/>
                <w:color w:val="000000"/>
                <w:sz w:val="24"/>
                <w:szCs w:val="24"/>
              </w:rPr>
            </w:pPr>
          </w:p>
          <w:p w14:paraId="01053502"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3FCF40E7" w14:textId="77777777" w:rsidR="00C028E7" w:rsidRDefault="00C028E7" w:rsidP="00D22E9E">
            <w:pPr>
              <w:pStyle w:val="ListParagraph"/>
              <w:ind w:left="521"/>
              <w:rPr>
                <w:rFonts w:ascii="Arial" w:hAnsi="Arial" w:cs="Arial"/>
                <w:b/>
                <w:bCs/>
                <w:color w:val="000000"/>
                <w:sz w:val="24"/>
                <w:szCs w:val="24"/>
              </w:rPr>
            </w:pPr>
          </w:p>
        </w:tc>
      </w:tr>
      <w:tr w:rsidR="00C028E7" w:rsidRPr="00631D0C" w14:paraId="136DF213" w14:textId="77777777" w:rsidTr="00C028E7">
        <w:trPr>
          <w:trHeight w:val="840"/>
        </w:trPr>
        <w:tc>
          <w:tcPr>
            <w:tcW w:w="570" w:type="pct"/>
            <w:vMerge/>
          </w:tcPr>
          <w:p w14:paraId="6364869A" w14:textId="77777777" w:rsidR="00C028E7" w:rsidRPr="00631D0C" w:rsidRDefault="00C028E7" w:rsidP="00D22E9E">
            <w:pPr>
              <w:jc w:val="center"/>
              <w:rPr>
                <w:rFonts w:ascii="Arial" w:hAnsi="Arial" w:cs="Arial"/>
                <w:b/>
                <w:sz w:val="24"/>
                <w:szCs w:val="24"/>
              </w:rPr>
            </w:pPr>
          </w:p>
        </w:tc>
        <w:tc>
          <w:tcPr>
            <w:tcW w:w="1025" w:type="pct"/>
            <w:vMerge/>
          </w:tcPr>
          <w:p w14:paraId="228CAD05" w14:textId="77777777" w:rsidR="00C028E7" w:rsidRPr="00F60816" w:rsidRDefault="00C028E7" w:rsidP="00D22E9E">
            <w:pPr>
              <w:rPr>
                <w:rFonts w:ascii="Arial" w:hAnsi="Arial" w:cs="Arial"/>
                <w:b/>
                <w:color w:val="000000" w:themeColor="text1"/>
                <w:sz w:val="24"/>
                <w:szCs w:val="24"/>
              </w:rPr>
            </w:pPr>
          </w:p>
        </w:tc>
        <w:tc>
          <w:tcPr>
            <w:tcW w:w="654" w:type="pct"/>
            <w:vMerge/>
          </w:tcPr>
          <w:p w14:paraId="09D661F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C2C12E9"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Project Idea Development</w:t>
            </w:r>
          </w:p>
          <w:p w14:paraId="01DE5216" w14:textId="77777777" w:rsidR="0037299B" w:rsidRPr="0037299B" w:rsidRDefault="0037299B" w:rsidP="00A972F6">
            <w:pPr>
              <w:numPr>
                <w:ilvl w:val="0"/>
                <w:numId w:val="1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Identifying potential project themes and concepts.</w:t>
            </w:r>
          </w:p>
          <w:p w14:paraId="48FFB683" w14:textId="77777777" w:rsidR="0037299B" w:rsidRPr="0037299B" w:rsidRDefault="0037299B" w:rsidP="00A972F6">
            <w:pPr>
              <w:numPr>
                <w:ilvl w:val="0"/>
                <w:numId w:val="1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Aligning project goals with industry standards and real-world applications.</w:t>
            </w:r>
          </w:p>
          <w:p w14:paraId="25DC5D2A" w14:textId="5E3C12FB" w:rsidR="00C028E7" w:rsidRPr="0037299B" w:rsidRDefault="0037299B" w:rsidP="00A972F6">
            <w:pPr>
              <w:numPr>
                <w:ilvl w:val="0"/>
                <w:numId w:val="1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Brainstorming and selecting a project idea.</w:t>
            </w:r>
          </w:p>
        </w:tc>
        <w:tc>
          <w:tcPr>
            <w:tcW w:w="793" w:type="pct"/>
            <w:vMerge/>
          </w:tcPr>
          <w:p w14:paraId="11EEDBAB" w14:textId="77777777" w:rsidR="00C028E7" w:rsidRPr="0057566E" w:rsidRDefault="00C028E7" w:rsidP="00D22E9E">
            <w:pPr>
              <w:rPr>
                <w:rFonts w:ascii="Arial" w:hAnsi="Arial" w:cs="Arial"/>
                <w:b/>
                <w:bCs/>
                <w:color w:val="000000"/>
                <w:sz w:val="24"/>
                <w:szCs w:val="24"/>
              </w:rPr>
            </w:pPr>
          </w:p>
        </w:tc>
      </w:tr>
      <w:tr w:rsidR="00C028E7" w:rsidRPr="00631D0C" w14:paraId="77D66342" w14:textId="77777777" w:rsidTr="00C028E7">
        <w:trPr>
          <w:trHeight w:val="840"/>
        </w:trPr>
        <w:tc>
          <w:tcPr>
            <w:tcW w:w="570" w:type="pct"/>
            <w:vMerge/>
          </w:tcPr>
          <w:p w14:paraId="7BEC6E8B" w14:textId="77777777" w:rsidR="00C028E7" w:rsidRPr="00631D0C" w:rsidRDefault="00C028E7" w:rsidP="00D22E9E">
            <w:pPr>
              <w:jc w:val="center"/>
              <w:rPr>
                <w:rFonts w:ascii="Arial" w:hAnsi="Arial" w:cs="Arial"/>
                <w:b/>
                <w:sz w:val="24"/>
                <w:szCs w:val="24"/>
              </w:rPr>
            </w:pPr>
          </w:p>
        </w:tc>
        <w:tc>
          <w:tcPr>
            <w:tcW w:w="1025" w:type="pct"/>
            <w:vMerge/>
          </w:tcPr>
          <w:p w14:paraId="3859D66D" w14:textId="77777777" w:rsidR="00C028E7" w:rsidRPr="00F60816" w:rsidRDefault="00C028E7" w:rsidP="00D22E9E">
            <w:pPr>
              <w:rPr>
                <w:rFonts w:ascii="Arial" w:hAnsi="Arial" w:cs="Arial"/>
                <w:b/>
                <w:color w:val="000000" w:themeColor="text1"/>
                <w:sz w:val="24"/>
                <w:szCs w:val="24"/>
              </w:rPr>
            </w:pPr>
          </w:p>
        </w:tc>
        <w:tc>
          <w:tcPr>
            <w:tcW w:w="654" w:type="pct"/>
            <w:vMerge/>
          </w:tcPr>
          <w:p w14:paraId="6983E27F"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DC82495"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Setting Project Goals</w:t>
            </w:r>
          </w:p>
          <w:p w14:paraId="22302EDD" w14:textId="77777777" w:rsidR="0037299B" w:rsidRPr="0037299B" w:rsidRDefault="0037299B" w:rsidP="00A972F6">
            <w:pPr>
              <w:numPr>
                <w:ilvl w:val="0"/>
                <w:numId w:val="1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Defining clear and achievable objectives for the project.</w:t>
            </w:r>
          </w:p>
          <w:p w14:paraId="2D8299BF" w14:textId="77777777" w:rsidR="0037299B" w:rsidRPr="0037299B" w:rsidRDefault="0037299B" w:rsidP="00A972F6">
            <w:pPr>
              <w:numPr>
                <w:ilvl w:val="0"/>
                <w:numId w:val="1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lastRenderedPageBreak/>
              <w:t>Prioritizing tasks based on project scope.</w:t>
            </w:r>
          </w:p>
          <w:p w14:paraId="071D45C7" w14:textId="58BC9AF2" w:rsidR="00C028E7" w:rsidRPr="0037299B" w:rsidRDefault="0037299B" w:rsidP="00A972F6">
            <w:pPr>
              <w:numPr>
                <w:ilvl w:val="0"/>
                <w:numId w:val="1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Writing project objectives and a mission statement.</w:t>
            </w:r>
          </w:p>
        </w:tc>
        <w:tc>
          <w:tcPr>
            <w:tcW w:w="793" w:type="pct"/>
            <w:vMerge/>
          </w:tcPr>
          <w:p w14:paraId="090AA130" w14:textId="77777777" w:rsidR="00C028E7" w:rsidRPr="0057566E" w:rsidRDefault="00C028E7" w:rsidP="00D22E9E">
            <w:pPr>
              <w:rPr>
                <w:rFonts w:ascii="Arial" w:hAnsi="Arial" w:cs="Arial"/>
                <w:b/>
                <w:bCs/>
                <w:color w:val="000000"/>
                <w:sz w:val="24"/>
                <w:szCs w:val="24"/>
              </w:rPr>
            </w:pPr>
          </w:p>
        </w:tc>
      </w:tr>
      <w:tr w:rsidR="00C028E7" w:rsidRPr="00631D0C" w14:paraId="13786B97" w14:textId="77777777" w:rsidTr="00C028E7">
        <w:trPr>
          <w:trHeight w:val="840"/>
        </w:trPr>
        <w:tc>
          <w:tcPr>
            <w:tcW w:w="570" w:type="pct"/>
            <w:vMerge/>
          </w:tcPr>
          <w:p w14:paraId="76AADD59" w14:textId="77777777" w:rsidR="00C028E7" w:rsidRPr="00631D0C" w:rsidRDefault="00C028E7" w:rsidP="00D22E9E">
            <w:pPr>
              <w:jc w:val="center"/>
              <w:rPr>
                <w:rFonts w:ascii="Arial" w:hAnsi="Arial" w:cs="Arial"/>
                <w:b/>
                <w:sz w:val="24"/>
                <w:szCs w:val="24"/>
              </w:rPr>
            </w:pPr>
          </w:p>
        </w:tc>
        <w:tc>
          <w:tcPr>
            <w:tcW w:w="1025" w:type="pct"/>
            <w:vMerge/>
          </w:tcPr>
          <w:p w14:paraId="13FAA1A3" w14:textId="77777777" w:rsidR="00C028E7" w:rsidRPr="00F60816" w:rsidRDefault="00C028E7" w:rsidP="00D22E9E">
            <w:pPr>
              <w:rPr>
                <w:rFonts w:ascii="Arial" w:hAnsi="Arial" w:cs="Arial"/>
                <w:b/>
                <w:color w:val="000000" w:themeColor="text1"/>
                <w:sz w:val="24"/>
                <w:szCs w:val="24"/>
              </w:rPr>
            </w:pPr>
          </w:p>
        </w:tc>
        <w:tc>
          <w:tcPr>
            <w:tcW w:w="654" w:type="pct"/>
            <w:vMerge/>
          </w:tcPr>
          <w:p w14:paraId="111798E6"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95D3F7D"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Blueprint Design and Review</w:t>
            </w:r>
          </w:p>
          <w:p w14:paraId="195983A4" w14:textId="77777777" w:rsidR="0037299B" w:rsidRPr="0037299B" w:rsidRDefault="0037299B" w:rsidP="00A972F6">
            <w:pPr>
              <w:numPr>
                <w:ilvl w:val="0"/>
                <w:numId w:val="1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Creating detailed blueprints for the final project.</w:t>
            </w:r>
          </w:p>
          <w:p w14:paraId="1A1BED44" w14:textId="77777777" w:rsidR="0037299B" w:rsidRPr="0037299B" w:rsidRDefault="0037299B" w:rsidP="00A972F6">
            <w:pPr>
              <w:numPr>
                <w:ilvl w:val="0"/>
                <w:numId w:val="1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Incorporating technical specifications and design considerations.</w:t>
            </w:r>
          </w:p>
          <w:p w14:paraId="3B3F90D8" w14:textId="622DECF2" w:rsidR="00C028E7" w:rsidRPr="0037299B" w:rsidRDefault="0037299B" w:rsidP="00A972F6">
            <w:pPr>
              <w:numPr>
                <w:ilvl w:val="0"/>
                <w:numId w:val="1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Drafting and reviewing a project blueprint.</w:t>
            </w:r>
          </w:p>
        </w:tc>
        <w:tc>
          <w:tcPr>
            <w:tcW w:w="793" w:type="pct"/>
            <w:vMerge/>
          </w:tcPr>
          <w:p w14:paraId="10A48B15" w14:textId="77777777" w:rsidR="00C028E7" w:rsidRPr="0057566E" w:rsidRDefault="00C028E7" w:rsidP="00D22E9E">
            <w:pPr>
              <w:rPr>
                <w:rFonts w:ascii="Arial" w:hAnsi="Arial" w:cs="Arial"/>
                <w:b/>
                <w:bCs/>
                <w:color w:val="000000"/>
                <w:sz w:val="24"/>
                <w:szCs w:val="24"/>
              </w:rPr>
            </w:pPr>
          </w:p>
        </w:tc>
      </w:tr>
      <w:tr w:rsidR="00C028E7" w:rsidRPr="00631D0C" w14:paraId="5F19A90B" w14:textId="77777777" w:rsidTr="00C028E7">
        <w:trPr>
          <w:trHeight w:val="840"/>
        </w:trPr>
        <w:tc>
          <w:tcPr>
            <w:tcW w:w="570" w:type="pct"/>
            <w:vMerge/>
          </w:tcPr>
          <w:p w14:paraId="0DC433DC" w14:textId="77777777" w:rsidR="00C028E7" w:rsidRPr="00631D0C" w:rsidRDefault="00C028E7" w:rsidP="00D22E9E">
            <w:pPr>
              <w:jc w:val="center"/>
              <w:rPr>
                <w:rFonts w:ascii="Arial" w:hAnsi="Arial" w:cs="Arial"/>
                <w:b/>
                <w:sz w:val="24"/>
                <w:szCs w:val="24"/>
              </w:rPr>
            </w:pPr>
          </w:p>
        </w:tc>
        <w:tc>
          <w:tcPr>
            <w:tcW w:w="1025" w:type="pct"/>
            <w:vMerge/>
          </w:tcPr>
          <w:p w14:paraId="3B0634A5"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781E80D8"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4541D5AE"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3BBC5EE"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Material Selection and Planning</w:t>
            </w:r>
          </w:p>
          <w:p w14:paraId="05A53453" w14:textId="77777777" w:rsidR="0037299B" w:rsidRPr="0037299B" w:rsidRDefault="0037299B" w:rsidP="00A972F6">
            <w:pPr>
              <w:numPr>
                <w:ilvl w:val="0"/>
                <w:numId w:val="1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Choosing appropriate materials for the project’s requirements.</w:t>
            </w:r>
          </w:p>
          <w:p w14:paraId="2DD5072E" w14:textId="77777777" w:rsidR="0037299B" w:rsidRPr="0037299B" w:rsidRDefault="0037299B" w:rsidP="00A972F6">
            <w:pPr>
              <w:numPr>
                <w:ilvl w:val="0"/>
                <w:numId w:val="1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Estimating quantities and preparing a material list.</w:t>
            </w:r>
          </w:p>
          <w:p w14:paraId="25469AEA" w14:textId="1F2FB8D7" w:rsidR="00C028E7" w:rsidRPr="0037299B" w:rsidRDefault="0037299B" w:rsidP="00A972F6">
            <w:pPr>
              <w:numPr>
                <w:ilvl w:val="0"/>
                <w:numId w:val="1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Preparing a material inventory for the project.</w:t>
            </w:r>
          </w:p>
        </w:tc>
        <w:tc>
          <w:tcPr>
            <w:tcW w:w="793" w:type="pct"/>
            <w:vMerge/>
          </w:tcPr>
          <w:p w14:paraId="20B1C685" w14:textId="77777777" w:rsidR="00C028E7" w:rsidRPr="0057566E" w:rsidRDefault="00C028E7" w:rsidP="00D22E9E">
            <w:pPr>
              <w:rPr>
                <w:rFonts w:ascii="Arial" w:hAnsi="Arial" w:cs="Arial"/>
                <w:b/>
                <w:bCs/>
                <w:color w:val="000000"/>
                <w:sz w:val="24"/>
                <w:szCs w:val="24"/>
              </w:rPr>
            </w:pPr>
          </w:p>
        </w:tc>
      </w:tr>
      <w:tr w:rsidR="00C028E7" w:rsidRPr="00631D0C" w14:paraId="4FCCEFE2" w14:textId="77777777" w:rsidTr="00C028E7">
        <w:trPr>
          <w:trHeight w:val="840"/>
        </w:trPr>
        <w:tc>
          <w:tcPr>
            <w:tcW w:w="570" w:type="pct"/>
            <w:vMerge/>
          </w:tcPr>
          <w:p w14:paraId="7676E4D5" w14:textId="77777777" w:rsidR="00C028E7" w:rsidRPr="00631D0C" w:rsidRDefault="00C028E7" w:rsidP="00D22E9E">
            <w:pPr>
              <w:jc w:val="center"/>
              <w:rPr>
                <w:rFonts w:ascii="Arial" w:hAnsi="Arial" w:cs="Arial"/>
                <w:b/>
                <w:sz w:val="24"/>
                <w:szCs w:val="24"/>
              </w:rPr>
            </w:pPr>
          </w:p>
        </w:tc>
        <w:tc>
          <w:tcPr>
            <w:tcW w:w="1025" w:type="pct"/>
            <w:vMerge/>
          </w:tcPr>
          <w:p w14:paraId="4A35B76A" w14:textId="77777777" w:rsidR="00C028E7" w:rsidRPr="00F60816" w:rsidRDefault="00C028E7" w:rsidP="00D22E9E">
            <w:pPr>
              <w:rPr>
                <w:rFonts w:ascii="Arial" w:hAnsi="Arial" w:cs="Arial"/>
                <w:b/>
                <w:color w:val="000000" w:themeColor="text1"/>
                <w:sz w:val="24"/>
                <w:szCs w:val="24"/>
              </w:rPr>
            </w:pPr>
          </w:p>
        </w:tc>
        <w:tc>
          <w:tcPr>
            <w:tcW w:w="654" w:type="pct"/>
            <w:vMerge/>
          </w:tcPr>
          <w:p w14:paraId="09CA370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4A8E8C3"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Workflow and Task Breakdown</w:t>
            </w:r>
          </w:p>
          <w:p w14:paraId="0EF66DCA" w14:textId="77777777" w:rsidR="0037299B" w:rsidRPr="0037299B" w:rsidRDefault="0037299B" w:rsidP="00A972F6">
            <w:pPr>
              <w:numPr>
                <w:ilvl w:val="0"/>
                <w:numId w:val="1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Developing a step-by-step plan for executing the project.</w:t>
            </w:r>
          </w:p>
          <w:p w14:paraId="1EDE960F" w14:textId="77777777" w:rsidR="0037299B" w:rsidRPr="0037299B" w:rsidRDefault="0037299B" w:rsidP="00A972F6">
            <w:pPr>
              <w:numPr>
                <w:ilvl w:val="0"/>
                <w:numId w:val="1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Assigning tasks and determining dependencies.</w:t>
            </w:r>
          </w:p>
          <w:p w14:paraId="1FC40F31" w14:textId="26A2DC26" w:rsidR="00C028E7" w:rsidRPr="0037299B" w:rsidRDefault="0037299B" w:rsidP="00A972F6">
            <w:pPr>
              <w:numPr>
                <w:ilvl w:val="0"/>
                <w:numId w:val="1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Creating a detailed project workflow.</w:t>
            </w:r>
          </w:p>
        </w:tc>
        <w:tc>
          <w:tcPr>
            <w:tcW w:w="793" w:type="pct"/>
            <w:vMerge/>
          </w:tcPr>
          <w:p w14:paraId="3F879787" w14:textId="77777777" w:rsidR="00C028E7" w:rsidRPr="0057566E" w:rsidRDefault="00C028E7" w:rsidP="00D22E9E">
            <w:pPr>
              <w:rPr>
                <w:rFonts w:ascii="Arial" w:hAnsi="Arial" w:cs="Arial"/>
                <w:b/>
                <w:bCs/>
                <w:color w:val="000000"/>
                <w:sz w:val="24"/>
                <w:szCs w:val="24"/>
              </w:rPr>
            </w:pPr>
          </w:p>
        </w:tc>
      </w:tr>
      <w:tr w:rsidR="00C028E7" w:rsidRPr="00631D0C" w14:paraId="46C698F2" w14:textId="77777777" w:rsidTr="00C028E7">
        <w:trPr>
          <w:trHeight w:val="840"/>
        </w:trPr>
        <w:tc>
          <w:tcPr>
            <w:tcW w:w="570" w:type="pct"/>
            <w:vMerge/>
          </w:tcPr>
          <w:p w14:paraId="041B82C7" w14:textId="77777777" w:rsidR="00C028E7" w:rsidRPr="00631D0C" w:rsidRDefault="00C028E7" w:rsidP="00D22E9E">
            <w:pPr>
              <w:jc w:val="center"/>
              <w:rPr>
                <w:rFonts w:ascii="Arial" w:hAnsi="Arial" w:cs="Arial"/>
                <w:b/>
                <w:sz w:val="24"/>
                <w:szCs w:val="24"/>
              </w:rPr>
            </w:pPr>
          </w:p>
        </w:tc>
        <w:tc>
          <w:tcPr>
            <w:tcW w:w="1025" w:type="pct"/>
            <w:vMerge/>
          </w:tcPr>
          <w:p w14:paraId="2E74BF52" w14:textId="77777777" w:rsidR="00C028E7" w:rsidRPr="00F60816" w:rsidRDefault="00C028E7" w:rsidP="00D22E9E">
            <w:pPr>
              <w:rPr>
                <w:rFonts w:ascii="Arial" w:hAnsi="Arial" w:cs="Arial"/>
                <w:b/>
                <w:color w:val="000000" w:themeColor="text1"/>
                <w:sz w:val="24"/>
                <w:szCs w:val="24"/>
              </w:rPr>
            </w:pPr>
          </w:p>
        </w:tc>
        <w:tc>
          <w:tcPr>
            <w:tcW w:w="654" w:type="pct"/>
            <w:vMerge/>
          </w:tcPr>
          <w:p w14:paraId="4FDC7B0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4BAF726"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Time Management and Scheduling</w:t>
            </w:r>
          </w:p>
          <w:p w14:paraId="63A83BA1" w14:textId="77777777" w:rsidR="0037299B" w:rsidRPr="0037299B" w:rsidRDefault="0037299B" w:rsidP="00A972F6">
            <w:pPr>
              <w:numPr>
                <w:ilvl w:val="0"/>
                <w:numId w:val="1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Setting realistic timelines and milestones for project completion.</w:t>
            </w:r>
          </w:p>
          <w:p w14:paraId="48046CA0" w14:textId="77777777" w:rsidR="0037299B" w:rsidRPr="0037299B" w:rsidRDefault="0037299B" w:rsidP="00A972F6">
            <w:pPr>
              <w:numPr>
                <w:ilvl w:val="0"/>
                <w:numId w:val="1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Techniques for managing time effectively during execution.</w:t>
            </w:r>
          </w:p>
          <w:p w14:paraId="2BDC013C" w14:textId="2D92699B" w:rsidR="00C028E7" w:rsidRPr="0037299B" w:rsidRDefault="0037299B" w:rsidP="00A972F6">
            <w:pPr>
              <w:numPr>
                <w:ilvl w:val="0"/>
                <w:numId w:val="1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 xml:space="preserve">Practical: Preparing a Gantt chart or timeline for the </w:t>
            </w:r>
            <w:r w:rsidRPr="0037299B">
              <w:rPr>
                <w:rFonts w:ascii="Times New Roman" w:eastAsia="Times New Roman" w:hAnsi="Times New Roman" w:cs="Times New Roman"/>
                <w:sz w:val="24"/>
                <w:szCs w:val="24"/>
              </w:rPr>
              <w:lastRenderedPageBreak/>
              <w:t>project.</w:t>
            </w:r>
          </w:p>
        </w:tc>
        <w:tc>
          <w:tcPr>
            <w:tcW w:w="793" w:type="pct"/>
            <w:vMerge/>
          </w:tcPr>
          <w:p w14:paraId="32281551" w14:textId="77777777" w:rsidR="00C028E7" w:rsidRPr="0057566E" w:rsidRDefault="00C028E7" w:rsidP="00D22E9E">
            <w:pPr>
              <w:rPr>
                <w:rFonts w:ascii="Arial" w:hAnsi="Arial" w:cs="Arial"/>
                <w:b/>
                <w:bCs/>
                <w:color w:val="000000"/>
                <w:sz w:val="24"/>
                <w:szCs w:val="24"/>
              </w:rPr>
            </w:pPr>
          </w:p>
        </w:tc>
      </w:tr>
      <w:tr w:rsidR="00C028E7" w:rsidRPr="00631D0C" w14:paraId="27B92F72" w14:textId="77777777" w:rsidTr="00C028E7">
        <w:trPr>
          <w:trHeight w:val="840"/>
        </w:trPr>
        <w:tc>
          <w:tcPr>
            <w:tcW w:w="570" w:type="pct"/>
            <w:vMerge/>
          </w:tcPr>
          <w:p w14:paraId="4BE6518F" w14:textId="77777777" w:rsidR="00C028E7" w:rsidRPr="00631D0C" w:rsidRDefault="00C028E7" w:rsidP="00D22E9E">
            <w:pPr>
              <w:jc w:val="center"/>
              <w:rPr>
                <w:rFonts w:ascii="Arial" w:hAnsi="Arial" w:cs="Arial"/>
                <w:b/>
                <w:sz w:val="24"/>
                <w:szCs w:val="24"/>
              </w:rPr>
            </w:pPr>
          </w:p>
        </w:tc>
        <w:tc>
          <w:tcPr>
            <w:tcW w:w="1025" w:type="pct"/>
            <w:vMerge/>
          </w:tcPr>
          <w:p w14:paraId="5DD3A607" w14:textId="77777777" w:rsidR="00C028E7" w:rsidRPr="00F60816" w:rsidRDefault="00C028E7" w:rsidP="00D22E9E">
            <w:pPr>
              <w:rPr>
                <w:rFonts w:ascii="Arial" w:hAnsi="Arial" w:cs="Arial"/>
                <w:b/>
                <w:color w:val="000000" w:themeColor="text1"/>
                <w:sz w:val="24"/>
                <w:szCs w:val="24"/>
              </w:rPr>
            </w:pPr>
          </w:p>
        </w:tc>
        <w:tc>
          <w:tcPr>
            <w:tcW w:w="654" w:type="pct"/>
            <w:vMerge/>
          </w:tcPr>
          <w:p w14:paraId="1B95348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4D24FED"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Safety Considerations and Risk Management</w:t>
            </w:r>
          </w:p>
          <w:p w14:paraId="3350F55D" w14:textId="77777777" w:rsidR="0037299B" w:rsidRPr="0037299B" w:rsidRDefault="0037299B" w:rsidP="00A972F6">
            <w:pPr>
              <w:numPr>
                <w:ilvl w:val="0"/>
                <w:numId w:val="1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Identifying potential risks during project execution.</w:t>
            </w:r>
          </w:p>
          <w:p w14:paraId="43E1C874" w14:textId="77777777" w:rsidR="0037299B" w:rsidRPr="0037299B" w:rsidRDefault="0037299B" w:rsidP="00A972F6">
            <w:pPr>
              <w:numPr>
                <w:ilvl w:val="0"/>
                <w:numId w:val="1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Implementing safety protocols and best practices.</w:t>
            </w:r>
          </w:p>
          <w:p w14:paraId="0151DB9B" w14:textId="083695C4" w:rsidR="00C028E7" w:rsidRPr="0037299B" w:rsidRDefault="0037299B" w:rsidP="00A972F6">
            <w:pPr>
              <w:numPr>
                <w:ilvl w:val="0"/>
                <w:numId w:val="1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Conducting a risk assessment for the project.</w:t>
            </w:r>
          </w:p>
        </w:tc>
        <w:tc>
          <w:tcPr>
            <w:tcW w:w="793" w:type="pct"/>
            <w:vMerge/>
          </w:tcPr>
          <w:p w14:paraId="3C6271EC" w14:textId="77777777" w:rsidR="00C028E7" w:rsidRPr="0057566E" w:rsidRDefault="00C028E7" w:rsidP="00D22E9E">
            <w:pPr>
              <w:rPr>
                <w:rFonts w:ascii="Arial" w:hAnsi="Arial" w:cs="Arial"/>
                <w:b/>
                <w:bCs/>
                <w:color w:val="000000"/>
                <w:sz w:val="24"/>
                <w:szCs w:val="24"/>
              </w:rPr>
            </w:pPr>
          </w:p>
        </w:tc>
      </w:tr>
      <w:tr w:rsidR="00C028E7" w:rsidRPr="00631D0C" w14:paraId="658F231E" w14:textId="77777777" w:rsidTr="00C028E7">
        <w:trPr>
          <w:trHeight w:val="840"/>
        </w:trPr>
        <w:tc>
          <w:tcPr>
            <w:tcW w:w="570" w:type="pct"/>
            <w:vMerge/>
          </w:tcPr>
          <w:p w14:paraId="065DFD03" w14:textId="77777777" w:rsidR="00C028E7" w:rsidRPr="00631D0C" w:rsidRDefault="00C028E7" w:rsidP="00D22E9E">
            <w:pPr>
              <w:jc w:val="center"/>
              <w:rPr>
                <w:rFonts w:ascii="Arial" w:hAnsi="Arial" w:cs="Arial"/>
                <w:b/>
                <w:sz w:val="24"/>
                <w:szCs w:val="24"/>
              </w:rPr>
            </w:pPr>
          </w:p>
        </w:tc>
        <w:tc>
          <w:tcPr>
            <w:tcW w:w="1025" w:type="pct"/>
            <w:vMerge/>
          </w:tcPr>
          <w:p w14:paraId="5EC01256"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098C5A91"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687B20A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2A860B0"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Tool and Equipment Preparation</w:t>
            </w:r>
          </w:p>
          <w:p w14:paraId="1091FCC8" w14:textId="77777777" w:rsidR="0037299B" w:rsidRPr="0037299B" w:rsidRDefault="0037299B" w:rsidP="00A972F6">
            <w:pPr>
              <w:numPr>
                <w:ilvl w:val="0"/>
                <w:numId w:val="1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Ensuring all necessary tools and equipment are available.</w:t>
            </w:r>
          </w:p>
          <w:p w14:paraId="4B9B4B04" w14:textId="77777777" w:rsidR="0037299B" w:rsidRPr="0037299B" w:rsidRDefault="0037299B" w:rsidP="00A972F6">
            <w:pPr>
              <w:numPr>
                <w:ilvl w:val="0"/>
                <w:numId w:val="1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Verifying the functionality and calibration of tools.</w:t>
            </w:r>
          </w:p>
          <w:p w14:paraId="09437BBC" w14:textId="50DBC204" w:rsidR="00C028E7" w:rsidRPr="0037299B" w:rsidRDefault="0037299B" w:rsidP="00A972F6">
            <w:pPr>
              <w:numPr>
                <w:ilvl w:val="0"/>
                <w:numId w:val="1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Setting up tools and equipment for project use.</w:t>
            </w:r>
          </w:p>
        </w:tc>
        <w:tc>
          <w:tcPr>
            <w:tcW w:w="793" w:type="pct"/>
            <w:vMerge/>
          </w:tcPr>
          <w:p w14:paraId="7CEE85C7" w14:textId="77777777" w:rsidR="00C028E7" w:rsidRPr="0057566E" w:rsidRDefault="00C028E7" w:rsidP="00D22E9E">
            <w:pPr>
              <w:rPr>
                <w:rFonts w:ascii="Arial" w:hAnsi="Arial" w:cs="Arial"/>
                <w:b/>
                <w:bCs/>
                <w:color w:val="000000"/>
                <w:sz w:val="24"/>
                <w:szCs w:val="24"/>
              </w:rPr>
            </w:pPr>
          </w:p>
        </w:tc>
      </w:tr>
      <w:tr w:rsidR="00C028E7" w:rsidRPr="00631D0C" w14:paraId="6FFD6784" w14:textId="77777777" w:rsidTr="00C028E7">
        <w:trPr>
          <w:trHeight w:val="840"/>
        </w:trPr>
        <w:tc>
          <w:tcPr>
            <w:tcW w:w="570" w:type="pct"/>
            <w:vMerge/>
          </w:tcPr>
          <w:p w14:paraId="3F43319B" w14:textId="77777777" w:rsidR="00C028E7" w:rsidRPr="00631D0C" w:rsidRDefault="00C028E7" w:rsidP="00D22E9E">
            <w:pPr>
              <w:jc w:val="center"/>
              <w:rPr>
                <w:rFonts w:ascii="Arial" w:hAnsi="Arial" w:cs="Arial"/>
                <w:b/>
                <w:sz w:val="24"/>
                <w:szCs w:val="24"/>
              </w:rPr>
            </w:pPr>
          </w:p>
        </w:tc>
        <w:tc>
          <w:tcPr>
            <w:tcW w:w="1025" w:type="pct"/>
            <w:vMerge/>
          </w:tcPr>
          <w:p w14:paraId="0FD2DCE1" w14:textId="77777777" w:rsidR="00C028E7" w:rsidRPr="00F60816" w:rsidRDefault="00C028E7" w:rsidP="00D22E9E">
            <w:pPr>
              <w:rPr>
                <w:rFonts w:ascii="Arial" w:hAnsi="Arial" w:cs="Arial"/>
                <w:b/>
                <w:color w:val="000000" w:themeColor="text1"/>
                <w:sz w:val="24"/>
                <w:szCs w:val="24"/>
              </w:rPr>
            </w:pPr>
          </w:p>
        </w:tc>
        <w:tc>
          <w:tcPr>
            <w:tcW w:w="654" w:type="pct"/>
            <w:vMerge/>
          </w:tcPr>
          <w:p w14:paraId="277067D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B7AF655"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Initial Fabrication and Prototyping</w:t>
            </w:r>
          </w:p>
          <w:p w14:paraId="7748E6B4" w14:textId="77777777" w:rsidR="0037299B" w:rsidRPr="0037299B" w:rsidRDefault="0037299B" w:rsidP="00A972F6">
            <w:pPr>
              <w:numPr>
                <w:ilvl w:val="0"/>
                <w:numId w:val="19"/>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Testing designs through prototype creation.</w:t>
            </w:r>
          </w:p>
          <w:p w14:paraId="42C780B3" w14:textId="77777777" w:rsidR="0037299B" w:rsidRPr="0037299B" w:rsidRDefault="0037299B" w:rsidP="00A972F6">
            <w:pPr>
              <w:numPr>
                <w:ilvl w:val="0"/>
                <w:numId w:val="19"/>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Identifying challenges and making adjustments.</w:t>
            </w:r>
          </w:p>
          <w:p w14:paraId="038575CA" w14:textId="19DA7ED8" w:rsidR="00C028E7" w:rsidRPr="0037299B" w:rsidRDefault="0037299B" w:rsidP="00A972F6">
            <w:pPr>
              <w:numPr>
                <w:ilvl w:val="0"/>
                <w:numId w:val="19"/>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Fabricating a prototype based on the blueprint.</w:t>
            </w:r>
          </w:p>
        </w:tc>
        <w:tc>
          <w:tcPr>
            <w:tcW w:w="793" w:type="pct"/>
            <w:vMerge/>
          </w:tcPr>
          <w:p w14:paraId="320474B1" w14:textId="77777777" w:rsidR="00C028E7" w:rsidRPr="0057566E" w:rsidRDefault="00C028E7" w:rsidP="00D22E9E">
            <w:pPr>
              <w:rPr>
                <w:rFonts w:ascii="Arial" w:hAnsi="Arial" w:cs="Arial"/>
                <w:b/>
                <w:bCs/>
                <w:color w:val="000000"/>
                <w:sz w:val="24"/>
                <w:szCs w:val="24"/>
              </w:rPr>
            </w:pPr>
          </w:p>
        </w:tc>
      </w:tr>
      <w:tr w:rsidR="00C028E7" w:rsidRPr="00631D0C" w14:paraId="1A1F17BC" w14:textId="77777777" w:rsidTr="00C028E7">
        <w:trPr>
          <w:trHeight w:val="840"/>
        </w:trPr>
        <w:tc>
          <w:tcPr>
            <w:tcW w:w="570" w:type="pct"/>
            <w:vMerge/>
          </w:tcPr>
          <w:p w14:paraId="67791C26" w14:textId="77777777" w:rsidR="00C028E7" w:rsidRPr="00631D0C" w:rsidRDefault="00C028E7" w:rsidP="00D22E9E">
            <w:pPr>
              <w:jc w:val="center"/>
              <w:rPr>
                <w:rFonts w:ascii="Arial" w:hAnsi="Arial" w:cs="Arial"/>
                <w:b/>
                <w:sz w:val="24"/>
                <w:szCs w:val="24"/>
              </w:rPr>
            </w:pPr>
          </w:p>
        </w:tc>
        <w:tc>
          <w:tcPr>
            <w:tcW w:w="1025" w:type="pct"/>
            <w:vMerge/>
          </w:tcPr>
          <w:p w14:paraId="2C39DEE8" w14:textId="77777777" w:rsidR="00C028E7" w:rsidRPr="00F60816" w:rsidRDefault="00C028E7" w:rsidP="00D22E9E">
            <w:pPr>
              <w:rPr>
                <w:rFonts w:ascii="Arial" w:hAnsi="Arial" w:cs="Arial"/>
                <w:b/>
                <w:color w:val="000000" w:themeColor="text1"/>
                <w:sz w:val="24"/>
                <w:szCs w:val="24"/>
              </w:rPr>
            </w:pPr>
          </w:p>
        </w:tc>
        <w:tc>
          <w:tcPr>
            <w:tcW w:w="654" w:type="pct"/>
            <w:vMerge/>
          </w:tcPr>
          <w:p w14:paraId="432942D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6BC2FCE"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Assembly Planning and Sequencing</w:t>
            </w:r>
          </w:p>
          <w:p w14:paraId="6C82B39F" w14:textId="77777777" w:rsidR="0037299B" w:rsidRPr="0037299B" w:rsidRDefault="0037299B" w:rsidP="00A972F6">
            <w:pPr>
              <w:numPr>
                <w:ilvl w:val="0"/>
                <w:numId w:val="2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Organizing the assembly process for efficiency and precision.</w:t>
            </w:r>
          </w:p>
          <w:p w14:paraId="6D31C708" w14:textId="77777777" w:rsidR="0037299B" w:rsidRPr="0037299B" w:rsidRDefault="0037299B" w:rsidP="00A972F6">
            <w:pPr>
              <w:numPr>
                <w:ilvl w:val="0"/>
                <w:numId w:val="2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Integrating subassemblies into the larger system.</w:t>
            </w:r>
          </w:p>
          <w:p w14:paraId="23F9E413" w14:textId="6F911C39" w:rsidR="00C028E7" w:rsidRPr="0037299B" w:rsidRDefault="0037299B" w:rsidP="00A972F6">
            <w:pPr>
              <w:numPr>
                <w:ilvl w:val="0"/>
                <w:numId w:val="2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Planning the assembly sequence for the project.</w:t>
            </w:r>
          </w:p>
        </w:tc>
        <w:tc>
          <w:tcPr>
            <w:tcW w:w="793" w:type="pct"/>
            <w:vMerge/>
          </w:tcPr>
          <w:p w14:paraId="44AF74C2" w14:textId="77777777" w:rsidR="00C028E7" w:rsidRPr="0057566E" w:rsidRDefault="00C028E7" w:rsidP="00D22E9E">
            <w:pPr>
              <w:rPr>
                <w:rFonts w:ascii="Arial" w:hAnsi="Arial" w:cs="Arial"/>
                <w:b/>
                <w:bCs/>
                <w:color w:val="000000"/>
                <w:sz w:val="24"/>
                <w:szCs w:val="24"/>
              </w:rPr>
            </w:pPr>
          </w:p>
        </w:tc>
      </w:tr>
      <w:tr w:rsidR="00C028E7" w:rsidRPr="00631D0C" w14:paraId="3D156270" w14:textId="77777777" w:rsidTr="00C028E7">
        <w:trPr>
          <w:trHeight w:val="840"/>
        </w:trPr>
        <w:tc>
          <w:tcPr>
            <w:tcW w:w="570" w:type="pct"/>
            <w:vMerge/>
          </w:tcPr>
          <w:p w14:paraId="35DE584C" w14:textId="77777777" w:rsidR="00C028E7" w:rsidRPr="00631D0C" w:rsidRDefault="00C028E7" w:rsidP="00D22E9E">
            <w:pPr>
              <w:jc w:val="center"/>
              <w:rPr>
                <w:rFonts w:ascii="Arial" w:hAnsi="Arial" w:cs="Arial"/>
                <w:b/>
                <w:sz w:val="24"/>
                <w:szCs w:val="24"/>
              </w:rPr>
            </w:pPr>
          </w:p>
        </w:tc>
        <w:tc>
          <w:tcPr>
            <w:tcW w:w="1025" w:type="pct"/>
            <w:vMerge/>
          </w:tcPr>
          <w:p w14:paraId="2DEE1CA6" w14:textId="77777777" w:rsidR="00C028E7" w:rsidRPr="00F60816" w:rsidRDefault="00C028E7" w:rsidP="00D22E9E">
            <w:pPr>
              <w:rPr>
                <w:rFonts w:ascii="Arial" w:hAnsi="Arial" w:cs="Arial"/>
                <w:b/>
                <w:color w:val="000000" w:themeColor="text1"/>
                <w:sz w:val="24"/>
                <w:szCs w:val="24"/>
              </w:rPr>
            </w:pPr>
          </w:p>
        </w:tc>
        <w:tc>
          <w:tcPr>
            <w:tcW w:w="654" w:type="pct"/>
            <w:vMerge/>
          </w:tcPr>
          <w:p w14:paraId="22CDD94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D4D6777"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Quality Assurance During Execution</w:t>
            </w:r>
          </w:p>
          <w:p w14:paraId="5D8714C0" w14:textId="77777777" w:rsidR="0037299B" w:rsidRPr="0037299B" w:rsidRDefault="0037299B" w:rsidP="00A972F6">
            <w:pPr>
              <w:numPr>
                <w:ilvl w:val="0"/>
                <w:numId w:val="2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Monitoring quality at each stage of the project.</w:t>
            </w:r>
          </w:p>
          <w:p w14:paraId="2233DF65" w14:textId="77777777" w:rsidR="0037299B" w:rsidRPr="0037299B" w:rsidRDefault="0037299B" w:rsidP="00A972F6">
            <w:pPr>
              <w:numPr>
                <w:ilvl w:val="0"/>
                <w:numId w:val="2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Techniques for identifying and addressing defects early.</w:t>
            </w:r>
          </w:p>
          <w:p w14:paraId="03B36BBC" w14:textId="28C607FE" w:rsidR="00C028E7" w:rsidRPr="0037299B" w:rsidRDefault="0037299B" w:rsidP="00A972F6">
            <w:pPr>
              <w:numPr>
                <w:ilvl w:val="0"/>
                <w:numId w:val="21"/>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Conducting quality checks during fabrication and assembly.</w:t>
            </w:r>
          </w:p>
        </w:tc>
        <w:tc>
          <w:tcPr>
            <w:tcW w:w="793" w:type="pct"/>
            <w:vMerge/>
          </w:tcPr>
          <w:p w14:paraId="1538BF73" w14:textId="77777777" w:rsidR="00C028E7" w:rsidRPr="0057566E" w:rsidRDefault="00C028E7" w:rsidP="00D22E9E">
            <w:pPr>
              <w:rPr>
                <w:rFonts w:ascii="Arial" w:hAnsi="Arial" w:cs="Arial"/>
                <w:b/>
                <w:bCs/>
                <w:color w:val="000000"/>
                <w:sz w:val="24"/>
                <w:szCs w:val="24"/>
              </w:rPr>
            </w:pPr>
          </w:p>
        </w:tc>
      </w:tr>
      <w:tr w:rsidR="00C028E7" w:rsidRPr="00631D0C" w14:paraId="243B8CEE" w14:textId="77777777" w:rsidTr="00C028E7">
        <w:trPr>
          <w:trHeight w:val="840"/>
        </w:trPr>
        <w:tc>
          <w:tcPr>
            <w:tcW w:w="570" w:type="pct"/>
            <w:vMerge/>
          </w:tcPr>
          <w:p w14:paraId="786E3D59" w14:textId="77777777" w:rsidR="00C028E7" w:rsidRPr="00631D0C" w:rsidRDefault="00C028E7" w:rsidP="00D22E9E">
            <w:pPr>
              <w:jc w:val="center"/>
              <w:rPr>
                <w:rFonts w:ascii="Arial" w:hAnsi="Arial" w:cs="Arial"/>
                <w:b/>
                <w:sz w:val="24"/>
                <w:szCs w:val="24"/>
              </w:rPr>
            </w:pPr>
          </w:p>
        </w:tc>
        <w:tc>
          <w:tcPr>
            <w:tcW w:w="1025" w:type="pct"/>
            <w:vMerge/>
          </w:tcPr>
          <w:p w14:paraId="3834774B"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4FD14ABE"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2B2D345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13AC721"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Testing and Validation</w:t>
            </w:r>
          </w:p>
          <w:p w14:paraId="56F630AD" w14:textId="77777777" w:rsidR="0037299B" w:rsidRPr="0037299B" w:rsidRDefault="0037299B" w:rsidP="00A972F6">
            <w:pPr>
              <w:numPr>
                <w:ilvl w:val="0"/>
                <w:numId w:val="2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Performing functional tests to ensure the project meets specifications.</w:t>
            </w:r>
          </w:p>
          <w:p w14:paraId="3DB64812" w14:textId="77777777" w:rsidR="0037299B" w:rsidRPr="0037299B" w:rsidRDefault="0037299B" w:rsidP="00A972F6">
            <w:pPr>
              <w:numPr>
                <w:ilvl w:val="0"/>
                <w:numId w:val="2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Troubleshooting issues that arise during testing.</w:t>
            </w:r>
          </w:p>
          <w:p w14:paraId="5A505228" w14:textId="32F7C702" w:rsidR="00C028E7" w:rsidRPr="0037299B" w:rsidRDefault="0037299B" w:rsidP="00A972F6">
            <w:pPr>
              <w:numPr>
                <w:ilvl w:val="0"/>
                <w:numId w:val="22"/>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Conducting airflow and leakage tests on the completed ductwork.</w:t>
            </w:r>
          </w:p>
        </w:tc>
        <w:tc>
          <w:tcPr>
            <w:tcW w:w="793" w:type="pct"/>
            <w:vMerge/>
          </w:tcPr>
          <w:p w14:paraId="566CBA7F" w14:textId="77777777" w:rsidR="00C028E7" w:rsidRPr="0057566E" w:rsidRDefault="00C028E7" w:rsidP="00D22E9E">
            <w:pPr>
              <w:rPr>
                <w:rFonts w:ascii="Arial" w:hAnsi="Arial" w:cs="Arial"/>
                <w:b/>
                <w:bCs/>
                <w:color w:val="000000"/>
                <w:sz w:val="24"/>
                <w:szCs w:val="24"/>
              </w:rPr>
            </w:pPr>
          </w:p>
        </w:tc>
      </w:tr>
      <w:tr w:rsidR="00C028E7" w:rsidRPr="00631D0C" w14:paraId="55FEC64E" w14:textId="77777777" w:rsidTr="00C028E7">
        <w:trPr>
          <w:trHeight w:val="840"/>
        </w:trPr>
        <w:tc>
          <w:tcPr>
            <w:tcW w:w="570" w:type="pct"/>
            <w:vMerge/>
          </w:tcPr>
          <w:p w14:paraId="1B9A446E" w14:textId="77777777" w:rsidR="00C028E7" w:rsidRPr="00631D0C" w:rsidRDefault="00C028E7" w:rsidP="00D22E9E">
            <w:pPr>
              <w:jc w:val="center"/>
              <w:rPr>
                <w:rFonts w:ascii="Arial" w:hAnsi="Arial" w:cs="Arial"/>
                <w:b/>
                <w:sz w:val="24"/>
                <w:szCs w:val="24"/>
              </w:rPr>
            </w:pPr>
          </w:p>
        </w:tc>
        <w:tc>
          <w:tcPr>
            <w:tcW w:w="1025" w:type="pct"/>
            <w:vMerge/>
          </w:tcPr>
          <w:p w14:paraId="083FEBC2" w14:textId="77777777" w:rsidR="00C028E7" w:rsidRPr="00F60816" w:rsidRDefault="00C028E7" w:rsidP="00D22E9E">
            <w:pPr>
              <w:rPr>
                <w:rFonts w:ascii="Arial" w:hAnsi="Arial" w:cs="Arial"/>
                <w:b/>
                <w:color w:val="000000" w:themeColor="text1"/>
                <w:sz w:val="24"/>
                <w:szCs w:val="24"/>
              </w:rPr>
            </w:pPr>
          </w:p>
        </w:tc>
        <w:tc>
          <w:tcPr>
            <w:tcW w:w="654" w:type="pct"/>
            <w:vMerge/>
          </w:tcPr>
          <w:p w14:paraId="1744230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61EE59F" w14:textId="77777777" w:rsidR="0037299B" w:rsidRPr="002E0D46" w:rsidRDefault="0037299B" w:rsidP="002E0D46">
            <w:pPr>
              <w:pStyle w:val="Heading4"/>
              <w:outlineLvl w:val="3"/>
              <w:rPr>
                <w:rFonts w:ascii="Arial" w:eastAsiaTheme="minorHAnsi" w:hAnsi="Arial" w:cs="Arial"/>
                <w:b w:val="0"/>
                <w:bCs w:val="0"/>
                <w:i w:val="0"/>
                <w:iCs w:val="0"/>
                <w:color w:val="auto"/>
                <w:sz w:val="24"/>
                <w:szCs w:val="24"/>
              </w:rPr>
            </w:pPr>
            <w:r w:rsidRPr="002E0D46">
              <w:rPr>
                <w:rFonts w:ascii="Arial" w:eastAsiaTheme="minorHAnsi" w:hAnsi="Arial" w:cs="Arial"/>
                <w:b w:val="0"/>
                <w:bCs w:val="0"/>
                <w:i w:val="0"/>
                <w:iCs w:val="0"/>
                <w:color w:val="auto"/>
                <w:sz w:val="24"/>
                <w:szCs w:val="24"/>
              </w:rPr>
              <w:t>Documentation and Reporting</w:t>
            </w:r>
          </w:p>
          <w:p w14:paraId="3A5BD3E3" w14:textId="77777777" w:rsidR="0037299B" w:rsidRPr="0037299B" w:rsidRDefault="0037299B" w:rsidP="00A972F6">
            <w:pPr>
              <w:numPr>
                <w:ilvl w:val="0"/>
                <w:numId w:val="2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Preparing detailed records of the project process and outcomes.</w:t>
            </w:r>
          </w:p>
          <w:p w14:paraId="6FDC7E1C" w14:textId="77777777" w:rsidR="0037299B" w:rsidRPr="0037299B" w:rsidRDefault="0037299B" w:rsidP="00A972F6">
            <w:pPr>
              <w:numPr>
                <w:ilvl w:val="0"/>
                <w:numId w:val="2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Importance of thorough documentation for future reference.</w:t>
            </w:r>
          </w:p>
          <w:p w14:paraId="0C82F34C" w14:textId="2AB6B35F" w:rsidR="00C028E7" w:rsidRPr="0037299B" w:rsidRDefault="0037299B" w:rsidP="00A972F6">
            <w:pPr>
              <w:numPr>
                <w:ilvl w:val="0"/>
                <w:numId w:val="23"/>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Writing a final project report.</w:t>
            </w:r>
          </w:p>
        </w:tc>
        <w:tc>
          <w:tcPr>
            <w:tcW w:w="793" w:type="pct"/>
            <w:vMerge/>
          </w:tcPr>
          <w:p w14:paraId="16BC6F19" w14:textId="77777777" w:rsidR="00C028E7" w:rsidRPr="0057566E" w:rsidRDefault="00C028E7" w:rsidP="00D22E9E">
            <w:pPr>
              <w:rPr>
                <w:rFonts w:ascii="Arial" w:hAnsi="Arial" w:cs="Arial"/>
                <w:b/>
                <w:bCs/>
                <w:color w:val="000000"/>
                <w:sz w:val="24"/>
                <w:szCs w:val="24"/>
              </w:rPr>
            </w:pPr>
          </w:p>
        </w:tc>
      </w:tr>
      <w:tr w:rsidR="00C028E7" w:rsidRPr="00631D0C" w14:paraId="2A88A497" w14:textId="77777777" w:rsidTr="00C028E7">
        <w:trPr>
          <w:trHeight w:val="840"/>
        </w:trPr>
        <w:tc>
          <w:tcPr>
            <w:tcW w:w="570" w:type="pct"/>
            <w:vMerge/>
          </w:tcPr>
          <w:p w14:paraId="2A0A8F54" w14:textId="77777777" w:rsidR="00C028E7" w:rsidRPr="00631D0C" w:rsidRDefault="00C028E7" w:rsidP="00D22E9E">
            <w:pPr>
              <w:jc w:val="center"/>
              <w:rPr>
                <w:rFonts w:ascii="Arial" w:hAnsi="Arial" w:cs="Arial"/>
                <w:b/>
                <w:sz w:val="24"/>
                <w:szCs w:val="24"/>
              </w:rPr>
            </w:pPr>
          </w:p>
        </w:tc>
        <w:tc>
          <w:tcPr>
            <w:tcW w:w="1025" w:type="pct"/>
            <w:vMerge/>
          </w:tcPr>
          <w:p w14:paraId="7229600E" w14:textId="77777777" w:rsidR="00C028E7" w:rsidRPr="00F60816" w:rsidRDefault="00C028E7" w:rsidP="00D22E9E">
            <w:pPr>
              <w:rPr>
                <w:rFonts w:ascii="Arial" w:hAnsi="Arial" w:cs="Arial"/>
                <w:b/>
                <w:color w:val="000000" w:themeColor="text1"/>
                <w:sz w:val="24"/>
                <w:szCs w:val="24"/>
              </w:rPr>
            </w:pPr>
          </w:p>
        </w:tc>
        <w:tc>
          <w:tcPr>
            <w:tcW w:w="654" w:type="pct"/>
            <w:vMerge/>
          </w:tcPr>
          <w:p w14:paraId="3856F16C"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20947508" w14:textId="77777777" w:rsidR="0037299B" w:rsidRPr="008D2BA8" w:rsidRDefault="0037299B"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Cost Analysis and Budgeting</w:t>
            </w:r>
          </w:p>
          <w:p w14:paraId="7A5A801B" w14:textId="77777777" w:rsidR="0037299B" w:rsidRPr="0037299B" w:rsidRDefault="0037299B" w:rsidP="00A972F6">
            <w:pPr>
              <w:numPr>
                <w:ilvl w:val="0"/>
                <w:numId w:val="2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Reviewing the project budget and comparing it to actual costs.</w:t>
            </w:r>
          </w:p>
          <w:p w14:paraId="7CF18198" w14:textId="77777777" w:rsidR="0037299B" w:rsidRPr="0037299B" w:rsidRDefault="0037299B" w:rsidP="00A972F6">
            <w:pPr>
              <w:numPr>
                <w:ilvl w:val="0"/>
                <w:numId w:val="2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Identifying areas of cost savings and efficiency improvements.</w:t>
            </w:r>
          </w:p>
          <w:p w14:paraId="7D843B32" w14:textId="2758F540" w:rsidR="00C028E7" w:rsidRPr="0037299B" w:rsidRDefault="0037299B" w:rsidP="00A972F6">
            <w:pPr>
              <w:numPr>
                <w:ilvl w:val="0"/>
                <w:numId w:val="24"/>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Preparing a cost analysis report.</w:t>
            </w:r>
          </w:p>
        </w:tc>
        <w:tc>
          <w:tcPr>
            <w:tcW w:w="793" w:type="pct"/>
            <w:vMerge/>
          </w:tcPr>
          <w:p w14:paraId="54DFD8AF" w14:textId="77777777" w:rsidR="00C028E7" w:rsidRPr="0057566E" w:rsidRDefault="00C028E7" w:rsidP="00D22E9E">
            <w:pPr>
              <w:rPr>
                <w:rFonts w:ascii="Arial" w:hAnsi="Arial" w:cs="Arial"/>
                <w:b/>
                <w:bCs/>
                <w:color w:val="000000"/>
                <w:sz w:val="24"/>
                <w:szCs w:val="24"/>
              </w:rPr>
            </w:pPr>
          </w:p>
        </w:tc>
      </w:tr>
      <w:tr w:rsidR="00C028E7" w:rsidRPr="00631D0C" w14:paraId="2DBC4944" w14:textId="77777777" w:rsidTr="00C028E7">
        <w:trPr>
          <w:trHeight w:val="840"/>
        </w:trPr>
        <w:tc>
          <w:tcPr>
            <w:tcW w:w="570" w:type="pct"/>
            <w:vMerge/>
          </w:tcPr>
          <w:p w14:paraId="571F07BA" w14:textId="77777777" w:rsidR="00C028E7" w:rsidRPr="00631D0C" w:rsidRDefault="00C028E7" w:rsidP="00D22E9E">
            <w:pPr>
              <w:jc w:val="center"/>
              <w:rPr>
                <w:rFonts w:ascii="Arial" w:hAnsi="Arial" w:cs="Arial"/>
                <w:b/>
                <w:sz w:val="24"/>
                <w:szCs w:val="24"/>
              </w:rPr>
            </w:pPr>
          </w:p>
        </w:tc>
        <w:tc>
          <w:tcPr>
            <w:tcW w:w="1025" w:type="pct"/>
            <w:vMerge/>
          </w:tcPr>
          <w:p w14:paraId="5C78405D" w14:textId="77777777" w:rsidR="00C028E7" w:rsidRPr="00F60816" w:rsidRDefault="00C028E7" w:rsidP="00D22E9E">
            <w:pPr>
              <w:rPr>
                <w:rFonts w:ascii="Arial" w:hAnsi="Arial" w:cs="Arial"/>
                <w:b/>
                <w:color w:val="000000" w:themeColor="text1"/>
                <w:sz w:val="24"/>
                <w:szCs w:val="24"/>
              </w:rPr>
            </w:pPr>
          </w:p>
        </w:tc>
        <w:tc>
          <w:tcPr>
            <w:tcW w:w="654" w:type="pct"/>
            <w:vMerge/>
          </w:tcPr>
          <w:p w14:paraId="0C4A08CE"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6E7FD40" w14:textId="77777777" w:rsidR="0037299B" w:rsidRPr="008D2BA8" w:rsidRDefault="0037299B"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Troubleshooting and Revisions</w:t>
            </w:r>
          </w:p>
          <w:p w14:paraId="4CEB682D" w14:textId="77777777" w:rsidR="0037299B" w:rsidRPr="0037299B" w:rsidRDefault="0037299B" w:rsidP="00A972F6">
            <w:pPr>
              <w:numPr>
                <w:ilvl w:val="0"/>
                <w:numId w:val="2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 xml:space="preserve">Techniques for addressing </w:t>
            </w:r>
            <w:r w:rsidRPr="0037299B">
              <w:rPr>
                <w:rFonts w:ascii="Times New Roman" w:eastAsia="Times New Roman" w:hAnsi="Times New Roman" w:cs="Times New Roman"/>
                <w:sz w:val="24"/>
                <w:szCs w:val="24"/>
              </w:rPr>
              <w:lastRenderedPageBreak/>
              <w:t>issues discovered during assembly or testing.</w:t>
            </w:r>
          </w:p>
          <w:p w14:paraId="7E085DB6" w14:textId="77777777" w:rsidR="0037299B" w:rsidRPr="0037299B" w:rsidRDefault="0037299B" w:rsidP="00A972F6">
            <w:pPr>
              <w:numPr>
                <w:ilvl w:val="0"/>
                <w:numId w:val="2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Refining and improving the final project output.</w:t>
            </w:r>
          </w:p>
          <w:p w14:paraId="366AAEB4" w14:textId="17F643D5" w:rsidR="00C028E7" w:rsidRPr="0037299B" w:rsidRDefault="0037299B" w:rsidP="00A972F6">
            <w:pPr>
              <w:numPr>
                <w:ilvl w:val="0"/>
                <w:numId w:val="25"/>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Implementing revisions to enhance the project.</w:t>
            </w:r>
          </w:p>
        </w:tc>
        <w:tc>
          <w:tcPr>
            <w:tcW w:w="793" w:type="pct"/>
            <w:vMerge/>
          </w:tcPr>
          <w:p w14:paraId="35BCF97F" w14:textId="77777777" w:rsidR="00C028E7" w:rsidRPr="0057566E" w:rsidRDefault="00C028E7" w:rsidP="00D22E9E">
            <w:pPr>
              <w:rPr>
                <w:rFonts w:ascii="Arial" w:hAnsi="Arial" w:cs="Arial"/>
                <w:b/>
                <w:bCs/>
                <w:color w:val="000000"/>
                <w:sz w:val="24"/>
                <w:szCs w:val="24"/>
              </w:rPr>
            </w:pPr>
          </w:p>
        </w:tc>
      </w:tr>
      <w:tr w:rsidR="00C028E7" w:rsidRPr="00631D0C" w14:paraId="1805D8FD" w14:textId="77777777" w:rsidTr="00C028E7">
        <w:trPr>
          <w:trHeight w:val="840"/>
        </w:trPr>
        <w:tc>
          <w:tcPr>
            <w:tcW w:w="570" w:type="pct"/>
            <w:vMerge/>
          </w:tcPr>
          <w:p w14:paraId="2B537E29" w14:textId="77777777" w:rsidR="00C028E7" w:rsidRPr="00631D0C" w:rsidRDefault="00C028E7" w:rsidP="00D22E9E">
            <w:pPr>
              <w:jc w:val="center"/>
              <w:rPr>
                <w:rFonts w:ascii="Arial" w:hAnsi="Arial" w:cs="Arial"/>
                <w:b/>
                <w:sz w:val="24"/>
                <w:szCs w:val="24"/>
              </w:rPr>
            </w:pPr>
          </w:p>
        </w:tc>
        <w:tc>
          <w:tcPr>
            <w:tcW w:w="1025" w:type="pct"/>
            <w:vMerge/>
          </w:tcPr>
          <w:p w14:paraId="3D1BB72C" w14:textId="77777777" w:rsidR="00C028E7" w:rsidRDefault="00C028E7" w:rsidP="00D22E9E">
            <w:pPr>
              <w:rPr>
                <w:rFonts w:ascii="Arial" w:hAnsi="Arial" w:cs="Arial"/>
                <w:b/>
                <w:color w:val="000000" w:themeColor="text1"/>
                <w:sz w:val="24"/>
                <w:szCs w:val="24"/>
              </w:rPr>
            </w:pPr>
          </w:p>
        </w:tc>
        <w:tc>
          <w:tcPr>
            <w:tcW w:w="654" w:type="pct"/>
            <w:vMerge w:val="restart"/>
          </w:tcPr>
          <w:p w14:paraId="6B4EE960"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366B1B0E" w14:textId="77777777" w:rsidR="0037299B" w:rsidRPr="008D2BA8" w:rsidRDefault="0037299B"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Preparing for Final Presentation</w:t>
            </w:r>
          </w:p>
          <w:p w14:paraId="45F9AA19" w14:textId="77777777" w:rsidR="0037299B" w:rsidRPr="0037299B" w:rsidRDefault="0037299B" w:rsidP="00A972F6">
            <w:pPr>
              <w:numPr>
                <w:ilvl w:val="0"/>
                <w:numId w:val="2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Structuring the presentation to highlight the project’s key elements.</w:t>
            </w:r>
          </w:p>
          <w:p w14:paraId="15FF675D" w14:textId="77777777" w:rsidR="0037299B" w:rsidRPr="0037299B" w:rsidRDefault="0037299B" w:rsidP="00A972F6">
            <w:pPr>
              <w:numPr>
                <w:ilvl w:val="0"/>
                <w:numId w:val="2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Tips for effective communication and visual aids.</w:t>
            </w:r>
          </w:p>
          <w:p w14:paraId="5B6A3E92" w14:textId="579FC666" w:rsidR="00C028E7" w:rsidRPr="0037299B" w:rsidRDefault="0037299B" w:rsidP="00A972F6">
            <w:pPr>
              <w:numPr>
                <w:ilvl w:val="0"/>
                <w:numId w:val="26"/>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Developing and rehearsing the project presentation.</w:t>
            </w:r>
          </w:p>
        </w:tc>
        <w:tc>
          <w:tcPr>
            <w:tcW w:w="793" w:type="pct"/>
            <w:vMerge/>
            <w:vAlign w:val="center"/>
          </w:tcPr>
          <w:p w14:paraId="15EF4A66" w14:textId="77777777" w:rsidR="00C028E7" w:rsidRDefault="00C028E7" w:rsidP="00D22E9E">
            <w:pPr>
              <w:pStyle w:val="ListParagraph"/>
              <w:ind w:left="521"/>
              <w:rPr>
                <w:rFonts w:ascii="Arial" w:hAnsi="Arial" w:cs="Arial"/>
                <w:b/>
                <w:bCs/>
                <w:color w:val="000000"/>
                <w:sz w:val="24"/>
                <w:szCs w:val="24"/>
              </w:rPr>
            </w:pPr>
          </w:p>
        </w:tc>
      </w:tr>
      <w:tr w:rsidR="00C028E7" w:rsidRPr="00631D0C" w14:paraId="7B8F6A40" w14:textId="77777777" w:rsidTr="00C028E7">
        <w:trPr>
          <w:trHeight w:val="840"/>
        </w:trPr>
        <w:tc>
          <w:tcPr>
            <w:tcW w:w="570" w:type="pct"/>
            <w:vMerge/>
          </w:tcPr>
          <w:p w14:paraId="336222A6" w14:textId="77777777" w:rsidR="00C028E7" w:rsidRPr="00631D0C" w:rsidRDefault="00C028E7" w:rsidP="00D22E9E">
            <w:pPr>
              <w:jc w:val="center"/>
              <w:rPr>
                <w:rFonts w:ascii="Arial" w:hAnsi="Arial" w:cs="Arial"/>
                <w:b/>
                <w:sz w:val="24"/>
                <w:szCs w:val="24"/>
              </w:rPr>
            </w:pPr>
          </w:p>
        </w:tc>
        <w:tc>
          <w:tcPr>
            <w:tcW w:w="1025" w:type="pct"/>
            <w:vMerge/>
          </w:tcPr>
          <w:p w14:paraId="56D811BF" w14:textId="77777777" w:rsidR="00C028E7" w:rsidRDefault="00C028E7" w:rsidP="00D22E9E">
            <w:pPr>
              <w:rPr>
                <w:rFonts w:ascii="Arial" w:hAnsi="Arial" w:cs="Arial"/>
                <w:b/>
                <w:color w:val="000000" w:themeColor="text1"/>
                <w:sz w:val="24"/>
                <w:szCs w:val="24"/>
              </w:rPr>
            </w:pPr>
          </w:p>
        </w:tc>
        <w:tc>
          <w:tcPr>
            <w:tcW w:w="654" w:type="pct"/>
            <w:vMerge/>
          </w:tcPr>
          <w:p w14:paraId="3A2DA541"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19645E" w14:textId="77777777" w:rsidR="0037299B" w:rsidRPr="008D2BA8" w:rsidRDefault="0037299B"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Project Completion and Review</w:t>
            </w:r>
          </w:p>
          <w:p w14:paraId="632C5093" w14:textId="77777777" w:rsidR="0037299B" w:rsidRPr="0037299B" w:rsidRDefault="0037299B" w:rsidP="00A972F6">
            <w:pPr>
              <w:numPr>
                <w:ilvl w:val="0"/>
                <w:numId w:val="2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Finalizing the project for submission.</w:t>
            </w:r>
          </w:p>
          <w:p w14:paraId="361BFCDB" w14:textId="77777777" w:rsidR="0037299B" w:rsidRPr="0037299B" w:rsidRDefault="0037299B" w:rsidP="00A972F6">
            <w:pPr>
              <w:numPr>
                <w:ilvl w:val="0"/>
                <w:numId w:val="2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Conducting a final review to ensure all criteria are met.</w:t>
            </w:r>
          </w:p>
          <w:p w14:paraId="451781D6" w14:textId="45B7A05B" w:rsidR="00C028E7" w:rsidRPr="0037299B" w:rsidRDefault="0037299B" w:rsidP="00A972F6">
            <w:pPr>
              <w:numPr>
                <w:ilvl w:val="0"/>
                <w:numId w:val="27"/>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Completing and packaging the final project.</w:t>
            </w:r>
          </w:p>
        </w:tc>
        <w:tc>
          <w:tcPr>
            <w:tcW w:w="793" w:type="pct"/>
            <w:vMerge/>
            <w:vAlign w:val="center"/>
          </w:tcPr>
          <w:p w14:paraId="31DCB819" w14:textId="77777777" w:rsidR="00C028E7" w:rsidRDefault="00C028E7" w:rsidP="00D22E9E">
            <w:pPr>
              <w:pStyle w:val="ListParagraph"/>
              <w:ind w:left="521"/>
              <w:rPr>
                <w:rFonts w:ascii="Arial" w:hAnsi="Arial" w:cs="Arial"/>
                <w:b/>
                <w:bCs/>
                <w:color w:val="000000"/>
                <w:sz w:val="24"/>
                <w:szCs w:val="24"/>
              </w:rPr>
            </w:pPr>
          </w:p>
        </w:tc>
      </w:tr>
      <w:tr w:rsidR="00C028E7" w:rsidRPr="00631D0C" w14:paraId="32806984" w14:textId="77777777" w:rsidTr="00C028E7">
        <w:trPr>
          <w:trHeight w:val="840"/>
        </w:trPr>
        <w:tc>
          <w:tcPr>
            <w:tcW w:w="570" w:type="pct"/>
            <w:vMerge/>
          </w:tcPr>
          <w:p w14:paraId="47EC0AEB" w14:textId="77777777" w:rsidR="00C028E7" w:rsidRPr="00631D0C" w:rsidRDefault="00C028E7" w:rsidP="00D22E9E">
            <w:pPr>
              <w:jc w:val="center"/>
              <w:rPr>
                <w:rFonts w:ascii="Arial" w:hAnsi="Arial" w:cs="Arial"/>
                <w:b/>
                <w:sz w:val="24"/>
                <w:szCs w:val="24"/>
              </w:rPr>
            </w:pPr>
          </w:p>
        </w:tc>
        <w:tc>
          <w:tcPr>
            <w:tcW w:w="1025" w:type="pct"/>
            <w:vMerge/>
          </w:tcPr>
          <w:p w14:paraId="456BA1FA" w14:textId="77777777" w:rsidR="00C028E7" w:rsidRDefault="00C028E7" w:rsidP="00D22E9E">
            <w:pPr>
              <w:rPr>
                <w:rFonts w:ascii="Arial" w:hAnsi="Arial" w:cs="Arial"/>
                <w:b/>
                <w:color w:val="000000" w:themeColor="text1"/>
                <w:sz w:val="24"/>
                <w:szCs w:val="24"/>
              </w:rPr>
            </w:pPr>
          </w:p>
        </w:tc>
        <w:tc>
          <w:tcPr>
            <w:tcW w:w="654" w:type="pct"/>
            <w:vMerge/>
          </w:tcPr>
          <w:p w14:paraId="4D31CE09"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CA63673" w14:textId="77777777" w:rsidR="0037299B" w:rsidRPr="008D2BA8" w:rsidRDefault="0037299B"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Presentation and Feedback</w:t>
            </w:r>
          </w:p>
          <w:p w14:paraId="1F83C407" w14:textId="77777777" w:rsidR="0037299B" w:rsidRPr="0037299B" w:rsidRDefault="0037299B" w:rsidP="00A972F6">
            <w:pPr>
              <w:numPr>
                <w:ilvl w:val="0"/>
                <w:numId w:val="2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Presenting the project to instructors and peers.</w:t>
            </w:r>
          </w:p>
          <w:p w14:paraId="1D0409C0" w14:textId="77777777" w:rsidR="0037299B" w:rsidRPr="0037299B" w:rsidRDefault="0037299B" w:rsidP="00A972F6">
            <w:pPr>
              <w:numPr>
                <w:ilvl w:val="0"/>
                <w:numId w:val="2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Receiving constructive feedback and suggestions for improvement.</w:t>
            </w:r>
          </w:p>
          <w:p w14:paraId="1C3BDD05" w14:textId="4AD2A084" w:rsidR="00C028E7" w:rsidRPr="0037299B" w:rsidRDefault="0037299B" w:rsidP="00A972F6">
            <w:pPr>
              <w:numPr>
                <w:ilvl w:val="0"/>
                <w:numId w:val="28"/>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Practical: Delivering a live presentation of the final project.</w:t>
            </w:r>
          </w:p>
        </w:tc>
        <w:tc>
          <w:tcPr>
            <w:tcW w:w="793" w:type="pct"/>
            <w:vMerge/>
            <w:vAlign w:val="center"/>
          </w:tcPr>
          <w:p w14:paraId="3F9AD8EA" w14:textId="77777777" w:rsidR="00C028E7" w:rsidRDefault="00C028E7" w:rsidP="00D22E9E">
            <w:pPr>
              <w:pStyle w:val="ListParagraph"/>
              <w:ind w:left="521"/>
              <w:rPr>
                <w:rFonts w:ascii="Arial" w:hAnsi="Arial" w:cs="Arial"/>
                <w:b/>
                <w:bCs/>
                <w:color w:val="000000"/>
                <w:sz w:val="24"/>
                <w:szCs w:val="24"/>
              </w:rPr>
            </w:pPr>
          </w:p>
        </w:tc>
      </w:tr>
      <w:tr w:rsidR="00C028E7" w:rsidRPr="00631D0C" w14:paraId="62EF3E3B" w14:textId="77777777" w:rsidTr="00C028E7">
        <w:trPr>
          <w:trHeight w:val="840"/>
        </w:trPr>
        <w:tc>
          <w:tcPr>
            <w:tcW w:w="570" w:type="pct"/>
            <w:vMerge/>
          </w:tcPr>
          <w:p w14:paraId="035CC4FF" w14:textId="77777777" w:rsidR="00C028E7" w:rsidRPr="00631D0C" w:rsidRDefault="00C028E7" w:rsidP="00D22E9E">
            <w:pPr>
              <w:jc w:val="center"/>
              <w:rPr>
                <w:rFonts w:ascii="Arial" w:hAnsi="Arial" w:cs="Arial"/>
                <w:b/>
                <w:sz w:val="24"/>
                <w:szCs w:val="24"/>
              </w:rPr>
            </w:pPr>
          </w:p>
        </w:tc>
        <w:tc>
          <w:tcPr>
            <w:tcW w:w="1025" w:type="pct"/>
            <w:vMerge/>
          </w:tcPr>
          <w:p w14:paraId="18FE2E86" w14:textId="77777777" w:rsidR="00C028E7" w:rsidRDefault="00C028E7" w:rsidP="00D22E9E">
            <w:pPr>
              <w:rPr>
                <w:rFonts w:ascii="Arial" w:hAnsi="Arial" w:cs="Arial"/>
                <w:b/>
                <w:color w:val="000000" w:themeColor="text1"/>
                <w:sz w:val="24"/>
                <w:szCs w:val="24"/>
              </w:rPr>
            </w:pPr>
          </w:p>
        </w:tc>
        <w:tc>
          <w:tcPr>
            <w:tcW w:w="654" w:type="pct"/>
            <w:vMerge/>
          </w:tcPr>
          <w:p w14:paraId="6A4B93E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5332EC9" w14:textId="77777777" w:rsidR="0037299B" w:rsidRPr="008D2BA8" w:rsidRDefault="0037299B"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Reflection and Course Wrap-Up</w:t>
            </w:r>
          </w:p>
          <w:p w14:paraId="5796ACFC" w14:textId="77777777" w:rsidR="0037299B" w:rsidRPr="0037299B" w:rsidRDefault="0037299B" w:rsidP="00A972F6">
            <w:pPr>
              <w:numPr>
                <w:ilvl w:val="0"/>
                <w:numId w:val="29"/>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Reflecting on challenges, achievements, and lessons learned.</w:t>
            </w:r>
          </w:p>
          <w:p w14:paraId="5ADA1692" w14:textId="5B2C42AC" w:rsidR="00C028E7" w:rsidRPr="00917CD4" w:rsidRDefault="0037299B" w:rsidP="00917CD4">
            <w:pPr>
              <w:numPr>
                <w:ilvl w:val="0"/>
                <w:numId w:val="29"/>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 xml:space="preserve">Discussing future applications of the skills </w:t>
            </w:r>
            <w:r w:rsidRPr="0037299B">
              <w:rPr>
                <w:rFonts w:ascii="Times New Roman" w:eastAsia="Times New Roman" w:hAnsi="Times New Roman" w:cs="Times New Roman"/>
                <w:sz w:val="24"/>
                <w:szCs w:val="24"/>
              </w:rPr>
              <w:lastRenderedPageBreak/>
              <w:t>gained.</w:t>
            </w:r>
          </w:p>
        </w:tc>
        <w:tc>
          <w:tcPr>
            <w:tcW w:w="793" w:type="pct"/>
            <w:vMerge/>
            <w:vAlign w:val="center"/>
          </w:tcPr>
          <w:p w14:paraId="7BA0CD41" w14:textId="77777777" w:rsidR="00C028E7" w:rsidRDefault="00C028E7" w:rsidP="00D22E9E">
            <w:pPr>
              <w:pStyle w:val="ListParagraph"/>
              <w:ind w:left="521"/>
              <w:rPr>
                <w:rFonts w:ascii="Arial" w:hAnsi="Arial" w:cs="Arial"/>
                <w:b/>
                <w:bCs/>
                <w:color w:val="000000"/>
                <w:sz w:val="24"/>
                <w:szCs w:val="24"/>
              </w:rPr>
            </w:pPr>
          </w:p>
        </w:tc>
      </w:tr>
      <w:tr w:rsidR="00C028E7" w:rsidRPr="00631D0C" w14:paraId="16A4DB9B" w14:textId="77777777" w:rsidTr="00C028E7">
        <w:trPr>
          <w:trHeight w:val="840"/>
        </w:trPr>
        <w:tc>
          <w:tcPr>
            <w:tcW w:w="570" w:type="pct"/>
            <w:vMerge w:val="restart"/>
          </w:tcPr>
          <w:p w14:paraId="0F3354F3" w14:textId="4BCA8A3F" w:rsidR="00C028E7" w:rsidRPr="00631D0C" w:rsidRDefault="00C028E7" w:rsidP="00D22E9E">
            <w:pPr>
              <w:jc w:val="center"/>
              <w:rPr>
                <w:rFonts w:ascii="Arial" w:hAnsi="Arial" w:cs="Arial"/>
                <w:b/>
                <w:sz w:val="24"/>
                <w:szCs w:val="24"/>
              </w:rPr>
            </w:pPr>
            <w:r w:rsidRPr="00631D0C">
              <w:rPr>
                <w:rFonts w:ascii="Arial" w:hAnsi="Arial" w:cs="Arial"/>
                <w:b/>
                <w:sz w:val="24"/>
                <w:szCs w:val="24"/>
              </w:rPr>
              <w:lastRenderedPageBreak/>
              <w:t xml:space="preserve">Week </w:t>
            </w:r>
            <w:r>
              <w:rPr>
                <w:rFonts w:ascii="Arial" w:hAnsi="Arial" w:cs="Arial"/>
                <w:b/>
                <w:sz w:val="24"/>
                <w:szCs w:val="24"/>
              </w:rPr>
              <w:t>23</w:t>
            </w:r>
          </w:p>
        </w:tc>
        <w:tc>
          <w:tcPr>
            <w:tcW w:w="1025" w:type="pct"/>
            <w:vMerge w:val="restart"/>
          </w:tcPr>
          <w:p w14:paraId="3F4E96E4" w14:textId="17A37C38" w:rsidR="00C028E7" w:rsidRDefault="0037299B" w:rsidP="00D22E9E">
            <w:pPr>
              <w:rPr>
                <w:rFonts w:ascii="Arial" w:hAnsi="Arial" w:cs="Arial"/>
                <w:b/>
                <w:color w:val="000000" w:themeColor="text1"/>
                <w:sz w:val="24"/>
                <w:szCs w:val="24"/>
              </w:rPr>
            </w:pPr>
            <w:r w:rsidRPr="00D21666">
              <w:rPr>
                <w:rFonts w:ascii="Times New Roman" w:eastAsia="Times New Roman" w:hAnsi="Times New Roman" w:cs="Times New Roman"/>
                <w:sz w:val="24"/>
                <w:szCs w:val="24"/>
              </w:rPr>
              <w:t>Final Project Execution</w:t>
            </w:r>
          </w:p>
        </w:tc>
        <w:tc>
          <w:tcPr>
            <w:tcW w:w="654" w:type="pct"/>
            <w:vMerge w:val="restart"/>
          </w:tcPr>
          <w:p w14:paraId="44FF6D8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57B4B94E" w14:textId="77777777" w:rsidR="0037299B" w:rsidRPr="008D2BA8" w:rsidRDefault="0037299B"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Introduction to Final Project Execution</w:t>
            </w:r>
          </w:p>
          <w:p w14:paraId="4B35D282" w14:textId="77777777" w:rsidR="0037299B" w:rsidRPr="0037299B" w:rsidRDefault="0037299B" w:rsidP="00A972F6">
            <w:pPr>
              <w:numPr>
                <w:ilvl w:val="0"/>
                <w:numId w:val="3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Overview of the project execution phase and its objectives.</w:t>
            </w:r>
          </w:p>
          <w:p w14:paraId="6AD991A7" w14:textId="77777777" w:rsidR="0037299B" w:rsidRPr="0037299B" w:rsidRDefault="0037299B" w:rsidP="00A972F6">
            <w:pPr>
              <w:numPr>
                <w:ilvl w:val="0"/>
                <w:numId w:val="3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Understanding the importance of adhering to the project plan.</w:t>
            </w:r>
          </w:p>
          <w:p w14:paraId="00EEBEF9" w14:textId="53D0D28C" w:rsidR="00C028E7" w:rsidRPr="0037299B" w:rsidRDefault="0037299B" w:rsidP="00A972F6">
            <w:pPr>
              <w:numPr>
                <w:ilvl w:val="0"/>
                <w:numId w:val="30"/>
              </w:numPr>
              <w:spacing w:before="100" w:beforeAutospacing="1" w:after="100" w:afterAutospacing="1"/>
              <w:rPr>
                <w:rFonts w:ascii="Times New Roman" w:eastAsia="Times New Roman" w:hAnsi="Times New Roman" w:cs="Times New Roman"/>
                <w:sz w:val="24"/>
                <w:szCs w:val="24"/>
              </w:rPr>
            </w:pPr>
            <w:r w:rsidRPr="0037299B">
              <w:rPr>
                <w:rFonts w:ascii="Times New Roman" w:eastAsia="Times New Roman" w:hAnsi="Times New Roman" w:cs="Times New Roman"/>
                <w:sz w:val="24"/>
                <w:szCs w:val="24"/>
              </w:rPr>
              <w:t>Reviewing roles and responsibilities in the execution process.</w:t>
            </w:r>
          </w:p>
        </w:tc>
        <w:tc>
          <w:tcPr>
            <w:tcW w:w="793" w:type="pct"/>
            <w:vMerge w:val="restart"/>
            <w:vAlign w:val="center"/>
          </w:tcPr>
          <w:p w14:paraId="622107C2" w14:textId="3CFB92D0" w:rsidR="00C028E7" w:rsidRDefault="000673D9" w:rsidP="00D22E9E">
            <w:pPr>
              <w:pStyle w:val="ListParagraph"/>
              <w:numPr>
                <w:ilvl w:val="0"/>
                <w:numId w:val="4"/>
              </w:numPr>
              <w:ind w:left="143" w:hanging="143"/>
              <w:jc w:val="center"/>
              <w:rPr>
                <w:rFonts w:ascii="Arial" w:hAnsi="Arial" w:cs="Arial"/>
                <w:b/>
                <w:bCs/>
                <w:color w:val="000000"/>
                <w:sz w:val="24"/>
                <w:szCs w:val="24"/>
              </w:rPr>
            </w:pPr>
            <w:r>
              <w:rPr>
                <w:rFonts w:ascii="Arial" w:hAnsi="Arial" w:cs="Arial"/>
                <w:b/>
                <w:bCs/>
                <w:color w:val="000000"/>
                <w:sz w:val="24"/>
                <w:szCs w:val="24"/>
              </w:rPr>
              <w:t>Task 23</w:t>
            </w:r>
          </w:p>
          <w:p w14:paraId="28338B40"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5C71D929" w14:textId="77777777" w:rsidR="00C028E7" w:rsidRDefault="00C028E7" w:rsidP="00D22E9E">
            <w:pPr>
              <w:pStyle w:val="ListParagraph"/>
              <w:ind w:left="521"/>
              <w:rPr>
                <w:rFonts w:ascii="Arial" w:hAnsi="Arial" w:cs="Arial"/>
                <w:b/>
                <w:bCs/>
                <w:color w:val="000000"/>
                <w:sz w:val="24"/>
                <w:szCs w:val="24"/>
              </w:rPr>
            </w:pPr>
          </w:p>
        </w:tc>
      </w:tr>
      <w:tr w:rsidR="00C028E7" w:rsidRPr="00631D0C" w14:paraId="563A7CC1" w14:textId="77777777" w:rsidTr="00C028E7">
        <w:trPr>
          <w:trHeight w:val="840"/>
        </w:trPr>
        <w:tc>
          <w:tcPr>
            <w:tcW w:w="570" w:type="pct"/>
            <w:vMerge/>
          </w:tcPr>
          <w:p w14:paraId="4D897764" w14:textId="77777777" w:rsidR="00C028E7" w:rsidRPr="00631D0C" w:rsidRDefault="00C028E7" w:rsidP="00D22E9E">
            <w:pPr>
              <w:jc w:val="center"/>
              <w:rPr>
                <w:rFonts w:ascii="Arial" w:hAnsi="Arial" w:cs="Arial"/>
                <w:b/>
                <w:sz w:val="24"/>
                <w:szCs w:val="24"/>
              </w:rPr>
            </w:pPr>
          </w:p>
        </w:tc>
        <w:tc>
          <w:tcPr>
            <w:tcW w:w="1025" w:type="pct"/>
            <w:vMerge/>
          </w:tcPr>
          <w:p w14:paraId="2DB60601" w14:textId="77777777" w:rsidR="00C028E7" w:rsidRPr="00F60816" w:rsidRDefault="00C028E7" w:rsidP="00D22E9E">
            <w:pPr>
              <w:rPr>
                <w:rFonts w:ascii="Arial" w:hAnsi="Arial" w:cs="Arial"/>
                <w:b/>
                <w:color w:val="000000" w:themeColor="text1"/>
                <w:sz w:val="24"/>
                <w:szCs w:val="24"/>
              </w:rPr>
            </w:pPr>
          </w:p>
        </w:tc>
        <w:tc>
          <w:tcPr>
            <w:tcW w:w="654" w:type="pct"/>
            <w:vMerge/>
          </w:tcPr>
          <w:p w14:paraId="3B11239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548C22"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Setting Up the Workspace</w:t>
            </w:r>
          </w:p>
          <w:p w14:paraId="5890C50C" w14:textId="77777777" w:rsidR="002922F3" w:rsidRPr="002922F3" w:rsidRDefault="002922F3" w:rsidP="00A972F6">
            <w:pPr>
              <w:numPr>
                <w:ilvl w:val="0"/>
                <w:numId w:val="3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Organizing tools, materials, and equipment for efficient workflow.</w:t>
            </w:r>
          </w:p>
          <w:p w14:paraId="44E44F40" w14:textId="77777777" w:rsidR="002922F3" w:rsidRPr="002922F3" w:rsidRDefault="002922F3" w:rsidP="00A972F6">
            <w:pPr>
              <w:numPr>
                <w:ilvl w:val="0"/>
                <w:numId w:val="3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safety measures are in place before starting.</w:t>
            </w:r>
          </w:p>
          <w:p w14:paraId="372B7B3B" w14:textId="50D9460E" w:rsidR="00C028E7" w:rsidRPr="002922F3" w:rsidRDefault="002922F3" w:rsidP="00A972F6">
            <w:pPr>
              <w:numPr>
                <w:ilvl w:val="0"/>
                <w:numId w:val="3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Setting up a functional and safe project workspace.</w:t>
            </w:r>
          </w:p>
        </w:tc>
        <w:tc>
          <w:tcPr>
            <w:tcW w:w="793" w:type="pct"/>
            <w:vMerge/>
            <w:vAlign w:val="center"/>
          </w:tcPr>
          <w:p w14:paraId="1A2345D3"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11C281D1" w14:textId="77777777" w:rsidTr="00C028E7">
        <w:trPr>
          <w:trHeight w:val="840"/>
        </w:trPr>
        <w:tc>
          <w:tcPr>
            <w:tcW w:w="570" w:type="pct"/>
            <w:vMerge/>
          </w:tcPr>
          <w:p w14:paraId="1CD0CE6F" w14:textId="77777777" w:rsidR="00C028E7" w:rsidRPr="00631D0C" w:rsidRDefault="00C028E7" w:rsidP="00D22E9E">
            <w:pPr>
              <w:jc w:val="center"/>
              <w:rPr>
                <w:rFonts w:ascii="Arial" w:hAnsi="Arial" w:cs="Arial"/>
                <w:b/>
                <w:sz w:val="24"/>
                <w:szCs w:val="24"/>
              </w:rPr>
            </w:pPr>
          </w:p>
        </w:tc>
        <w:tc>
          <w:tcPr>
            <w:tcW w:w="1025" w:type="pct"/>
            <w:vMerge/>
          </w:tcPr>
          <w:p w14:paraId="118C3565" w14:textId="77777777" w:rsidR="00C028E7" w:rsidRPr="00F60816" w:rsidRDefault="00C028E7" w:rsidP="00D22E9E">
            <w:pPr>
              <w:rPr>
                <w:rFonts w:ascii="Arial" w:hAnsi="Arial" w:cs="Arial"/>
                <w:b/>
                <w:color w:val="000000" w:themeColor="text1"/>
                <w:sz w:val="24"/>
                <w:szCs w:val="24"/>
              </w:rPr>
            </w:pPr>
          </w:p>
        </w:tc>
        <w:tc>
          <w:tcPr>
            <w:tcW w:w="654" w:type="pct"/>
            <w:vMerge/>
          </w:tcPr>
          <w:p w14:paraId="4AE9189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253C0EE"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Reviewing the Project Plan</w:t>
            </w:r>
          </w:p>
          <w:p w14:paraId="321D243B" w14:textId="77777777" w:rsidR="002922F3" w:rsidRPr="002922F3" w:rsidRDefault="002922F3" w:rsidP="00A972F6">
            <w:pPr>
              <w:numPr>
                <w:ilvl w:val="0"/>
                <w:numId w:val="3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Revisiting the blueprint, material list, and workflow.</w:t>
            </w:r>
          </w:p>
          <w:p w14:paraId="2303C700" w14:textId="77777777" w:rsidR="002922F3" w:rsidRPr="002922F3" w:rsidRDefault="002922F3" w:rsidP="00A972F6">
            <w:pPr>
              <w:numPr>
                <w:ilvl w:val="0"/>
                <w:numId w:val="3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Identifying any last-minute changes or updates.</w:t>
            </w:r>
          </w:p>
          <w:p w14:paraId="0C415890" w14:textId="7A887F60" w:rsidR="00C028E7" w:rsidRPr="002922F3" w:rsidRDefault="002922F3" w:rsidP="00A972F6">
            <w:pPr>
              <w:numPr>
                <w:ilvl w:val="0"/>
                <w:numId w:val="3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Finalizing the project execution plan.</w:t>
            </w:r>
          </w:p>
        </w:tc>
        <w:tc>
          <w:tcPr>
            <w:tcW w:w="793" w:type="pct"/>
            <w:vMerge/>
            <w:vAlign w:val="center"/>
          </w:tcPr>
          <w:p w14:paraId="41EF3B4B"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0D554A61" w14:textId="77777777" w:rsidTr="00C028E7">
        <w:trPr>
          <w:trHeight w:val="840"/>
        </w:trPr>
        <w:tc>
          <w:tcPr>
            <w:tcW w:w="570" w:type="pct"/>
            <w:vMerge/>
          </w:tcPr>
          <w:p w14:paraId="6DFAF308" w14:textId="77777777" w:rsidR="00C028E7" w:rsidRPr="00631D0C" w:rsidRDefault="00C028E7" w:rsidP="00D22E9E">
            <w:pPr>
              <w:jc w:val="center"/>
              <w:rPr>
                <w:rFonts w:ascii="Arial" w:hAnsi="Arial" w:cs="Arial"/>
                <w:b/>
                <w:sz w:val="24"/>
                <w:szCs w:val="24"/>
              </w:rPr>
            </w:pPr>
          </w:p>
        </w:tc>
        <w:tc>
          <w:tcPr>
            <w:tcW w:w="1025" w:type="pct"/>
            <w:vMerge/>
          </w:tcPr>
          <w:p w14:paraId="4F4A7E61" w14:textId="77777777" w:rsidR="00C028E7" w:rsidRPr="00F60816" w:rsidRDefault="00C028E7" w:rsidP="00D22E9E">
            <w:pPr>
              <w:rPr>
                <w:rFonts w:ascii="Arial" w:hAnsi="Arial" w:cs="Arial"/>
                <w:b/>
                <w:color w:val="000000" w:themeColor="text1"/>
                <w:sz w:val="24"/>
                <w:szCs w:val="24"/>
              </w:rPr>
            </w:pPr>
          </w:p>
        </w:tc>
        <w:tc>
          <w:tcPr>
            <w:tcW w:w="654" w:type="pct"/>
            <w:vMerge/>
          </w:tcPr>
          <w:p w14:paraId="77DF2E78"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CA892BC"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Material Preparation</w:t>
            </w:r>
          </w:p>
          <w:p w14:paraId="0A11EECC" w14:textId="77777777" w:rsidR="002922F3" w:rsidRPr="002922F3" w:rsidRDefault="002922F3" w:rsidP="00A972F6">
            <w:pPr>
              <w:numPr>
                <w:ilvl w:val="0"/>
                <w:numId w:val="3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Verifying the quality and dimensions of materials.</w:t>
            </w:r>
          </w:p>
          <w:p w14:paraId="6D02B9EF" w14:textId="77777777" w:rsidR="002922F3" w:rsidRPr="002922F3" w:rsidRDefault="002922F3" w:rsidP="00A972F6">
            <w:pPr>
              <w:numPr>
                <w:ilvl w:val="0"/>
                <w:numId w:val="3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Cutting and preparing materials for assembly.</w:t>
            </w:r>
          </w:p>
          <w:p w14:paraId="431959DB" w14:textId="6EFD4829" w:rsidR="00C028E7" w:rsidRPr="002922F3" w:rsidRDefault="002922F3" w:rsidP="00A972F6">
            <w:pPr>
              <w:numPr>
                <w:ilvl w:val="0"/>
                <w:numId w:val="3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Preparing materials based on project specifications.</w:t>
            </w:r>
          </w:p>
        </w:tc>
        <w:tc>
          <w:tcPr>
            <w:tcW w:w="793" w:type="pct"/>
            <w:vMerge/>
            <w:vAlign w:val="center"/>
          </w:tcPr>
          <w:p w14:paraId="3E98F755"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2E5AC129" w14:textId="77777777" w:rsidTr="00C028E7">
        <w:trPr>
          <w:trHeight w:val="840"/>
        </w:trPr>
        <w:tc>
          <w:tcPr>
            <w:tcW w:w="570" w:type="pct"/>
            <w:vMerge/>
          </w:tcPr>
          <w:p w14:paraId="1C131E31" w14:textId="77777777" w:rsidR="00C028E7" w:rsidRPr="00631D0C" w:rsidRDefault="00C028E7" w:rsidP="00D22E9E">
            <w:pPr>
              <w:jc w:val="center"/>
              <w:rPr>
                <w:rFonts w:ascii="Arial" w:hAnsi="Arial" w:cs="Arial"/>
                <w:b/>
                <w:sz w:val="24"/>
                <w:szCs w:val="24"/>
              </w:rPr>
            </w:pPr>
          </w:p>
        </w:tc>
        <w:tc>
          <w:tcPr>
            <w:tcW w:w="1025" w:type="pct"/>
            <w:vMerge/>
          </w:tcPr>
          <w:p w14:paraId="247A050F"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7820E05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04A9BC2"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C3C1E25"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Initial Fabrication Work</w:t>
            </w:r>
          </w:p>
          <w:p w14:paraId="595D5518" w14:textId="77777777" w:rsidR="002922F3" w:rsidRPr="002922F3" w:rsidRDefault="002922F3" w:rsidP="00A972F6">
            <w:pPr>
              <w:numPr>
                <w:ilvl w:val="0"/>
                <w:numId w:val="3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Applying cutting, bending, and shaping techniques to components.</w:t>
            </w:r>
          </w:p>
          <w:p w14:paraId="6C966A09" w14:textId="77777777" w:rsidR="002922F3" w:rsidRPr="002922F3" w:rsidRDefault="002922F3" w:rsidP="00A972F6">
            <w:pPr>
              <w:numPr>
                <w:ilvl w:val="0"/>
                <w:numId w:val="3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consistency and precision in fabricated parts.</w:t>
            </w:r>
          </w:p>
          <w:p w14:paraId="4236D3F3" w14:textId="6251F449" w:rsidR="00C028E7" w:rsidRPr="002922F3" w:rsidRDefault="002922F3" w:rsidP="00A972F6">
            <w:pPr>
              <w:numPr>
                <w:ilvl w:val="0"/>
                <w:numId w:val="3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Fabricating critical components for the project.</w:t>
            </w:r>
          </w:p>
        </w:tc>
        <w:tc>
          <w:tcPr>
            <w:tcW w:w="793" w:type="pct"/>
            <w:vMerge/>
            <w:vAlign w:val="center"/>
          </w:tcPr>
          <w:p w14:paraId="4C6DE0ED"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082DB192" w14:textId="77777777" w:rsidTr="00C028E7">
        <w:trPr>
          <w:trHeight w:val="840"/>
        </w:trPr>
        <w:tc>
          <w:tcPr>
            <w:tcW w:w="570" w:type="pct"/>
            <w:vMerge/>
          </w:tcPr>
          <w:p w14:paraId="6AB10C4C" w14:textId="77777777" w:rsidR="00C028E7" w:rsidRPr="00631D0C" w:rsidRDefault="00C028E7" w:rsidP="00D22E9E">
            <w:pPr>
              <w:jc w:val="center"/>
              <w:rPr>
                <w:rFonts w:ascii="Arial" w:hAnsi="Arial" w:cs="Arial"/>
                <w:b/>
                <w:sz w:val="24"/>
                <w:szCs w:val="24"/>
              </w:rPr>
            </w:pPr>
          </w:p>
        </w:tc>
        <w:tc>
          <w:tcPr>
            <w:tcW w:w="1025" w:type="pct"/>
            <w:vMerge/>
          </w:tcPr>
          <w:p w14:paraId="2531A79D" w14:textId="77777777" w:rsidR="00C028E7" w:rsidRPr="00F60816" w:rsidRDefault="00C028E7" w:rsidP="00D22E9E">
            <w:pPr>
              <w:rPr>
                <w:rFonts w:ascii="Arial" w:hAnsi="Arial" w:cs="Arial"/>
                <w:b/>
                <w:color w:val="000000" w:themeColor="text1"/>
                <w:sz w:val="24"/>
                <w:szCs w:val="24"/>
              </w:rPr>
            </w:pPr>
          </w:p>
        </w:tc>
        <w:tc>
          <w:tcPr>
            <w:tcW w:w="654" w:type="pct"/>
            <w:vMerge/>
          </w:tcPr>
          <w:p w14:paraId="7CF7EA01"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B6A95BD"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Subassembly Construction</w:t>
            </w:r>
          </w:p>
          <w:p w14:paraId="62FF4195" w14:textId="77777777" w:rsidR="002922F3" w:rsidRPr="002922F3" w:rsidRDefault="002922F3" w:rsidP="00A972F6">
            <w:pPr>
              <w:numPr>
                <w:ilvl w:val="0"/>
                <w:numId w:val="3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Assembling smaller sections or subassemblies for the project.</w:t>
            </w:r>
          </w:p>
          <w:p w14:paraId="7583EDBB" w14:textId="77777777" w:rsidR="002922F3" w:rsidRPr="002922F3" w:rsidRDefault="002922F3" w:rsidP="00A972F6">
            <w:pPr>
              <w:numPr>
                <w:ilvl w:val="0"/>
                <w:numId w:val="3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alignment and integrity of subassemblies.</w:t>
            </w:r>
          </w:p>
          <w:p w14:paraId="1D274952" w14:textId="68DEB7C5" w:rsidR="00C028E7" w:rsidRPr="002922F3" w:rsidRDefault="002922F3" w:rsidP="00A972F6">
            <w:pPr>
              <w:numPr>
                <w:ilvl w:val="0"/>
                <w:numId w:val="3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Building and inspecting project subassemblies.</w:t>
            </w:r>
          </w:p>
        </w:tc>
        <w:tc>
          <w:tcPr>
            <w:tcW w:w="793" w:type="pct"/>
            <w:vMerge/>
            <w:vAlign w:val="center"/>
          </w:tcPr>
          <w:p w14:paraId="07349B12"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3801B128" w14:textId="77777777" w:rsidTr="00C028E7">
        <w:trPr>
          <w:trHeight w:val="840"/>
        </w:trPr>
        <w:tc>
          <w:tcPr>
            <w:tcW w:w="570" w:type="pct"/>
            <w:vMerge/>
          </w:tcPr>
          <w:p w14:paraId="5C01F213" w14:textId="77777777" w:rsidR="00C028E7" w:rsidRPr="00631D0C" w:rsidRDefault="00C028E7" w:rsidP="00D22E9E">
            <w:pPr>
              <w:jc w:val="center"/>
              <w:rPr>
                <w:rFonts w:ascii="Arial" w:hAnsi="Arial" w:cs="Arial"/>
                <w:b/>
                <w:sz w:val="24"/>
                <w:szCs w:val="24"/>
              </w:rPr>
            </w:pPr>
          </w:p>
        </w:tc>
        <w:tc>
          <w:tcPr>
            <w:tcW w:w="1025" w:type="pct"/>
            <w:vMerge/>
          </w:tcPr>
          <w:p w14:paraId="51B09A0B" w14:textId="77777777" w:rsidR="00C028E7" w:rsidRPr="00F60816" w:rsidRDefault="00C028E7" w:rsidP="00D22E9E">
            <w:pPr>
              <w:rPr>
                <w:rFonts w:ascii="Arial" w:hAnsi="Arial" w:cs="Arial"/>
                <w:b/>
                <w:color w:val="000000" w:themeColor="text1"/>
                <w:sz w:val="24"/>
                <w:szCs w:val="24"/>
              </w:rPr>
            </w:pPr>
          </w:p>
        </w:tc>
        <w:tc>
          <w:tcPr>
            <w:tcW w:w="654" w:type="pct"/>
            <w:vMerge/>
          </w:tcPr>
          <w:p w14:paraId="7F127B5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CA92AD2"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Main Assembly Execution</w:t>
            </w:r>
          </w:p>
          <w:p w14:paraId="30DCA31D" w14:textId="77777777" w:rsidR="002922F3" w:rsidRPr="002922F3" w:rsidRDefault="002922F3" w:rsidP="00A972F6">
            <w:pPr>
              <w:numPr>
                <w:ilvl w:val="0"/>
                <w:numId w:val="3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Integrating subassemblies into the larger system.</w:t>
            </w:r>
          </w:p>
          <w:p w14:paraId="1B6A6DDF" w14:textId="77777777" w:rsidR="002922F3" w:rsidRPr="002922F3" w:rsidRDefault="002922F3" w:rsidP="00A972F6">
            <w:pPr>
              <w:numPr>
                <w:ilvl w:val="0"/>
                <w:numId w:val="3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Techniques for precise and efficient assembly.</w:t>
            </w:r>
          </w:p>
          <w:p w14:paraId="0AF37417" w14:textId="17DBF9AB" w:rsidR="00C028E7" w:rsidRPr="002922F3" w:rsidRDefault="002922F3" w:rsidP="00A972F6">
            <w:pPr>
              <w:numPr>
                <w:ilvl w:val="0"/>
                <w:numId w:val="3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Completing the main assembly of the duct system.</w:t>
            </w:r>
          </w:p>
        </w:tc>
        <w:tc>
          <w:tcPr>
            <w:tcW w:w="793" w:type="pct"/>
            <w:vMerge/>
            <w:vAlign w:val="center"/>
          </w:tcPr>
          <w:p w14:paraId="38B94E68"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51504EC4" w14:textId="77777777" w:rsidTr="00C028E7">
        <w:trPr>
          <w:trHeight w:val="840"/>
        </w:trPr>
        <w:tc>
          <w:tcPr>
            <w:tcW w:w="570" w:type="pct"/>
            <w:vMerge/>
          </w:tcPr>
          <w:p w14:paraId="33F61DBB" w14:textId="77777777" w:rsidR="00C028E7" w:rsidRPr="00631D0C" w:rsidRDefault="00C028E7" w:rsidP="00D22E9E">
            <w:pPr>
              <w:jc w:val="center"/>
              <w:rPr>
                <w:rFonts w:ascii="Arial" w:hAnsi="Arial" w:cs="Arial"/>
                <w:b/>
                <w:sz w:val="24"/>
                <w:szCs w:val="24"/>
              </w:rPr>
            </w:pPr>
          </w:p>
        </w:tc>
        <w:tc>
          <w:tcPr>
            <w:tcW w:w="1025" w:type="pct"/>
            <w:vMerge/>
          </w:tcPr>
          <w:p w14:paraId="03DF4C61" w14:textId="77777777" w:rsidR="00C028E7" w:rsidRPr="00F60816" w:rsidRDefault="00C028E7" w:rsidP="00D22E9E">
            <w:pPr>
              <w:rPr>
                <w:rFonts w:ascii="Arial" w:hAnsi="Arial" w:cs="Arial"/>
                <w:b/>
                <w:color w:val="000000" w:themeColor="text1"/>
                <w:sz w:val="24"/>
                <w:szCs w:val="24"/>
              </w:rPr>
            </w:pPr>
          </w:p>
        </w:tc>
        <w:tc>
          <w:tcPr>
            <w:tcW w:w="654" w:type="pct"/>
            <w:vMerge/>
          </w:tcPr>
          <w:p w14:paraId="2881D69E"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8DCBD28"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Fastening and Sealing Components</w:t>
            </w:r>
          </w:p>
          <w:p w14:paraId="57517980" w14:textId="77777777" w:rsidR="002922F3" w:rsidRPr="002922F3" w:rsidRDefault="002922F3" w:rsidP="00A972F6">
            <w:pPr>
              <w:numPr>
                <w:ilvl w:val="0"/>
                <w:numId w:val="3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Applying advanced fastening methods, including rivets and lock seams.</w:t>
            </w:r>
          </w:p>
          <w:p w14:paraId="6BAF18C3" w14:textId="77777777" w:rsidR="002922F3" w:rsidRPr="002922F3" w:rsidRDefault="002922F3" w:rsidP="00A972F6">
            <w:pPr>
              <w:numPr>
                <w:ilvl w:val="0"/>
                <w:numId w:val="3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airtight seals with appropriate sealing materials.</w:t>
            </w:r>
          </w:p>
          <w:p w14:paraId="349C3A9F" w14:textId="20FAA8CE" w:rsidR="00C028E7" w:rsidRPr="002922F3" w:rsidRDefault="002922F3" w:rsidP="00A972F6">
            <w:pPr>
              <w:numPr>
                <w:ilvl w:val="0"/>
                <w:numId w:val="3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Fastening and sealing the ductwork assembly.</w:t>
            </w:r>
          </w:p>
        </w:tc>
        <w:tc>
          <w:tcPr>
            <w:tcW w:w="793" w:type="pct"/>
            <w:vMerge/>
            <w:vAlign w:val="center"/>
          </w:tcPr>
          <w:p w14:paraId="6881A97F"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2611B2A0" w14:textId="77777777" w:rsidTr="00C028E7">
        <w:trPr>
          <w:trHeight w:val="840"/>
        </w:trPr>
        <w:tc>
          <w:tcPr>
            <w:tcW w:w="570" w:type="pct"/>
            <w:vMerge/>
          </w:tcPr>
          <w:p w14:paraId="10EAA90C" w14:textId="77777777" w:rsidR="00C028E7" w:rsidRPr="00631D0C" w:rsidRDefault="00C028E7" w:rsidP="00D22E9E">
            <w:pPr>
              <w:jc w:val="center"/>
              <w:rPr>
                <w:rFonts w:ascii="Arial" w:hAnsi="Arial" w:cs="Arial"/>
                <w:b/>
                <w:sz w:val="24"/>
                <w:szCs w:val="24"/>
              </w:rPr>
            </w:pPr>
          </w:p>
        </w:tc>
        <w:tc>
          <w:tcPr>
            <w:tcW w:w="1025" w:type="pct"/>
            <w:vMerge/>
          </w:tcPr>
          <w:p w14:paraId="1563DDCB"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3340839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4D04552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16169E8"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Insulation and Coating Application</w:t>
            </w:r>
          </w:p>
          <w:p w14:paraId="2128C4FF" w14:textId="77777777" w:rsidR="002922F3" w:rsidRPr="002922F3" w:rsidRDefault="002922F3" w:rsidP="00A972F6">
            <w:pPr>
              <w:numPr>
                <w:ilvl w:val="0"/>
                <w:numId w:val="3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 xml:space="preserve">Installing insulation to meet </w:t>
            </w:r>
            <w:r w:rsidRPr="002922F3">
              <w:rPr>
                <w:rFonts w:ascii="Times New Roman" w:eastAsia="Times New Roman" w:hAnsi="Times New Roman" w:cs="Times New Roman"/>
                <w:sz w:val="24"/>
                <w:szCs w:val="24"/>
              </w:rPr>
              <w:lastRenderedPageBreak/>
              <w:t>project specifications.</w:t>
            </w:r>
          </w:p>
          <w:p w14:paraId="341A2AB4" w14:textId="77777777" w:rsidR="002922F3" w:rsidRPr="002922F3" w:rsidRDefault="002922F3" w:rsidP="00A972F6">
            <w:pPr>
              <w:numPr>
                <w:ilvl w:val="0"/>
                <w:numId w:val="3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Applying protective coatings for durability and aesthetics.</w:t>
            </w:r>
          </w:p>
          <w:p w14:paraId="6EA526B8" w14:textId="2F163B70" w:rsidR="00C028E7" w:rsidRPr="002922F3" w:rsidRDefault="002922F3" w:rsidP="00A972F6">
            <w:pPr>
              <w:numPr>
                <w:ilvl w:val="0"/>
                <w:numId w:val="3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Completing insulation and coating tasks.</w:t>
            </w:r>
          </w:p>
        </w:tc>
        <w:tc>
          <w:tcPr>
            <w:tcW w:w="793" w:type="pct"/>
            <w:vMerge/>
            <w:vAlign w:val="center"/>
          </w:tcPr>
          <w:p w14:paraId="50CB65EA"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389745D5" w14:textId="77777777" w:rsidTr="00C028E7">
        <w:trPr>
          <w:trHeight w:val="840"/>
        </w:trPr>
        <w:tc>
          <w:tcPr>
            <w:tcW w:w="570" w:type="pct"/>
            <w:vMerge/>
          </w:tcPr>
          <w:p w14:paraId="0FFE7E31" w14:textId="77777777" w:rsidR="00C028E7" w:rsidRPr="00631D0C" w:rsidRDefault="00C028E7" w:rsidP="00D22E9E">
            <w:pPr>
              <w:jc w:val="center"/>
              <w:rPr>
                <w:rFonts w:ascii="Arial" w:hAnsi="Arial" w:cs="Arial"/>
                <w:b/>
                <w:sz w:val="24"/>
                <w:szCs w:val="24"/>
              </w:rPr>
            </w:pPr>
          </w:p>
        </w:tc>
        <w:tc>
          <w:tcPr>
            <w:tcW w:w="1025" w:type="pct"/>
            <w:vMerge/>
          </w:tcPr>
          <w:p w14:paraId="313BDE04" w14:textId="77777777" w:rsidR="00C028E7" w:rsidRPr="00F60816" w:rsidRDefault="00C028E7" w:rsidP="00D22E9E">
            <w:pPr>
              <w:rPr>
                <w:rFonts w:ascii="Arial" w:hAnsi="Arial" w:cs="Arial"/>
                <w:b/>
                <w:color w:val="000000" w:themeColor="text1"/>
                <w:sz w:val="24"/>
                <w:szCs w:val="24"/>
              </w:rPr>
            </w:pPr>
          </w:p>
        </w:tc>
        <w:tc>
          <w:tcPr>
            <w:tcW w:w="654" w:type="pct"/>
            <w:vMerge/>
          </w:tcPr>
          <w:p w14:paraId="60C10C7A"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146FD08"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Integration of Accessories</w:t>
            </w:r>
          </w:p>
          <w:p w14:paraId="2B66052F" w14:textId="77777777" w:rsidR="002922F3" w:rsidRPr="002922F3" w:rsidRDefault="002922F3" w:rsidP="00A972F6">
            <w:pPr>
              <w:numPr>
                <w:ilvl w:val="0"/>
                <w:numId w:val="39"/>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Installing dampers, grills, and other components as required.</w:t>
            </w:r>
          </w:p>
          <w:p w14:paraId="03E1976C" w14:textId="77777777" w:rsidR="002922F3" w:rsidRPr="002922F3" w:rsidRDefault="002922F3" w:rsidP="00A972F6">
            <w:pPr>
              <w:numPr>
                <w:ilvl w:val="0"/>
                <w:numId w:val="39"/>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proper placement and functionality of accessories.</w:t>
            </w:r>
          </w:p>
          <w:p w14:paraId="0A0A0C76" w14:textId="6ADFF353" w:rsidR="00C028E7" w:rsidRPr="002922F3" w:rsidRDefault="002922F3" w:rsidP="00A972F6">
            <w:pPr>
              <w:numPr>
                <w:ilvl w:val="0"/>
                <w:numId w:val="39"/>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Integrating and testing accessories in the assembly.</w:t>
            </w:r>
          </w:p>
        </w:tc>
        <w:tc>
          <w:tcPr>
            <w:tcW w:w="793" w:type="pct"/>
            <w:vMerge/>
            <w:vAlign w:val="center"/>
          </w:tcPr>
          <w:p w14:paraId="3E8CBF64"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2ED54AF0" w14:textId="77777777" w:rsidTr="00C028E7">
        <w:trPr>
          <w:trHeight w:val="840"/>
        </w:trPr>
        <w:tc>
          <w:tcPr>
            <w:tcW w:w="570" w:type="pct"/>
            <w:vMerge/>
          </w:tcPr>
          <w:p w14:paraId="1E5EC270" w14:textId="77777777" w:rsidR="00C028E7" w:rsidRPr="00631D0C" w:rsidRDefault="00C028E7" w:rsidP="00D22E9E">
            <w:pPr>
              <w:jc w:val="center"/>
              <w:rPr>
                <w:rFonts w:ascii="Arial" w:hAnsi="Arial" w:cs="Arial"/>
                <w:b/>
                <w:sz w:val="24"/>
                <w:szCs w:val="24"/>
              </w:rPr>
            </w:pPr>
          </w:p>
        </w:tc>
        <w:tc>
          <w:tcPr>
            <w:tcW w:w="1025" w:type="pct"/>
            <w:vMerge/>
          </w:tcPr>
          <w:p w14:paraId="34561629" w14:textId="77777777" w:rsidR="00C028E7" w:rsidRPr="00F60816" w:rsidRDefault="00C028E7" w:rsidP="00D22E9E">
            <w:pPr>
              <w:rPr>
                <w:rFonts w:ascii="Arial" w:hAnsi="Arial" w:cs="Arial"/>
                <w:b/>
                <w:color w:val="000000" w:themeColor="text1"/>
                <w:sz w:val="24"/>
                <w:szCs w:val="24"/>
              </w:rPr>
            </w:pPr>
          </w:p>
        </w:tc>
        <w:tc>
          <w:tcPr>
            <w:tcW w:w="654" w:type="pct"/>
            <w:vMerge/>
          </w:tcPr>
          <w:p w14:paraId="659CE3B5"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A4D25DC"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Quality Control During Execution</w:t>
            </w:r>
          </w:p>
          <w:p w14:paraId="0CB2405E" w14:textId="77777777" w:rsidR="002922F3" w:rsidRPr="002922F3" w:rsidRDefault="002922F3" w:rsidP="00A972F6">
            <w:pPr>
              <w:numPr>
                <w:ilvl w:val="0"/>
                <w:numId w:val="40"/>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Inspecting each stage of the project for adherence to standards.</w:t>
            </w:r>
          </w:p>
          <w:p w14:paraId="2D5C08A7" w14:textId="77777777" w:rsidR="002922F3" w:rsidRPr="002922F3" w:rsidRDefault="002922F3" w:rsidP="00A972F6">
            <w:pPr>
              <w:numPr>
                <w:ilvl w:val="0"/>
                <w:numId w:val="40"/>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Identifying and correcting errors in real time.</w:t>
            </w:r>
          </w:p>
          <w:p w14:paraId="6113A100" w14:textId="19A98F88" w:rsidR="00C028E7" w:rsidRPr="002922F3" w:rsidRDefault="002922F3" w:rsidP="00A972F6">
            <w:pPr>
              <w:numPr>
                <w:ilvl w:val="0"/>
                <w:numId w:val="40"/>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Conducting quality checks during execution.</w:t>
            </w:r>
          </w:p>
        </w:tc>
        <w:tc>
          <w:tcPr>
            <w:tcW w:w="793" w:type="pct"/>
            <w:vMerge/>
            <w:vAlign w:val="center"/>
          </w:tcPr>
          <w:p w14:paraId="4914678C"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7FC5F6A0" w14:textId="77777777" w:rsidTr="00C028E7">
        <w:trPr>
          <w:trHeight w:val="840"/>
        </w:trPr>
        <w:tc>
          <w:tcPr>
            <w:tcW w:w="570" w:type="pct"/>
            <w:vMerge/>
          </w:tcPr>
          <w:p w14:paraId="47A8B44D" w14:textId="77777777" w:rsidR="00C028E7" w:rsidRPr="00631D0C" w:rsidRDefault="00C028E7" w:rsidP="00D22E9E">
            <w:pPr>
              <w:jc w:val="center"/>
              <w:rPr>
                <w:rFonts w:ascii="Arial" w:hAnsi="Arial" w:cs="Arial"/>
                <w:b/>
                <w:sz w:val="24"/>
                <w:szCs w:val="24"/>
              </w:rPr>
            </w:pPr>
          </w:p>
        </w:tc>
        <w:tc>
          <w:tcPr>
            <w:tcW w:w="1025" w:type="pct"/>
            <w:vMerge/>
          </w:tcPr>
          <w:p w14:paraId="2E19C305" w14:textId="77777777" w:rsidR="00C028E7" w:rsidRPr="00F60816" w:rsidRDefault="00C028E7" w:rsidP="00D22E9E">
            <w:pPr>
              <w:rPr>
                <w:rFonts w:ascii="Arial" w:hAnsi="Arial" w:cs="Arial"/>
                <w:b/>
                <w:color w:val="000000" w:themeColor="text1"/>
                <w:sz w:val="24"/>
                <w:szCs w:val="24"/>
              </w:rPr>
            </w:pPr>
          </w:p>
        </w:tc>
        <w:tc>
          <w:tcPr>
            <w:tcW w:w="654" w:type="pct"/>
            <w:vMerge/>
          </w:tcPr>
          <w:p w14:paraId="2D5B508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0BB10BF"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System Testing and Adjustment</w:t>
            </w:r>
          </w:p>
          <w:p w14:paraId="637E5669" w14:textId="77777777" w:rsidR="002922F3" w:rsidRPr="002922F3" w:rsidRDefault="002922F3" w:rsidP="00A972F6">
            <w:pPr>
              <w:numPr>
                <w:ilvl w:val="0"/>
                <w:numId w:val="4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Performing functional tests to ensure performance and reliability.</w:t>
            </w:r>
          </w:p>
          <w:p w14:paraId="00C5F0FC" w14:textId="77777777" w:rsidR="002922F3" w:rsidRPr="002922F3" w:rsidRDefault="002922F3" w:rsidP="00A972F6">
            <w:pPr>
              <w:numPr>
                <w:ilvl w:val="0"/>
                <w:numId w:val="4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Making adjustments to optimize airflow and minimize leakage.</w:t>
            </w:r>
          </w:p>
          <w:p w14:paraId="7E2495AF" w14:textId="2DB1BF8A" w:rsidR="00C028E7" w:rsidRPr="002922F3" w:rsidRDefault="002922F3" w:rsidP="00A972F6">
            <w:pPr>
              <w:numPr>
                <w:ilvl w:val="0"/>
                <w:numId w:val="41"/>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Testing and calibrating the completed system.</w:t>
            </w:r>
          </w:p>
        </w:tc>
        <w:tc>
          <w:tcPr>
            <w:tcW w:w="793" w:type="pct"/>
            <w:vMerge/>
            <w:vAlign w:val="center"/>
          </w:tcPr>
          <w:p w14:paraId="5C8F47E5"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183B9CE3" w14:textId="77777777" w:rsidTr="00C028E7">
        <w:trPr>
          <w:trHeight w:val="840"/>
        </w:trPr>
        <w:tc>
          <w:tcPr>
            <w:tcW w:w="570" w:type="pct"/>
            <w:vMerge/>
          </w:tcPr>
          <w:p w14:paraId="6893618B" w14:textId="77777777" w:rsidR="00C028E7" w:rsidRPr="00631D0C" w:rsidRDefault="00C028E7" w:rsidP="00D22E9E">
            <w:pPr>
              <w:jc w:val="center"/>
              <w:rPr>
                <w:rFonts w:ascii="Arial" w:hAnsi="Arial" w:cs="Arial"/>
                <w:b/>
                <w:sz w:val="24"/>
                <w:szCs w:val="24"/>
              </w:rPr>
            </w:pPr>
          </w:p>
        </w:tc>
        <w:tc>
          <w:tcPr>
            <w:tcW w:w="1025" w:type="pct"/>
            <w:vMerge/>
          </w:tcPr>
          <w:p w14:paraId="7911F06D"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40418B1F"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2D82F21D"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5D988D2"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Addressing Challenges and Rework</w:t>
            </w:r>
          </w:p>
          <w:p w14:paraId="3562CF7C" w14:textId="77777777" w:rsidR="002922F3" w:rsidRPr="002922F3" w:rsidRDefault="002922F3" w:rsidP="00A972F6">
            <w:pPr>
              <w:numPr>
                <w:ilvl w:val="0"/>
                <w:numId w:val="4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Identifying issues or defects in the assembled ductwork.</w:t>
            </w:r>
          </w:p>
          <w:p w14:paraId="2ABE90CE" w14:textId="77777777" w:rsidR="002922F3" w:rsidRPr="002922F3" w:rsidRDefault="002922F3" w:rsidP="00A972F6">
            <w:pPr>
              <w:numPr>
                <w:ilvl w:val="0"/>
                <w:numId w:val="4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Techniques for resolving problems without compromising quality.</w:t>
            </w:r>
          </w:p>
          <w:p w14:paraId="72AB12C7" w14:textId="28B356EE" w:rsidR="00C028E7" w:rsidRPr="002922F3" w:rsidRDefault="002922F3" w:rsidP="00A972F6">
            <w:pPr>
              <w:numPr>
                <w:ilvl w:val="0"/>
                <w:numId w:val="42"/>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lastRenderedPageBreak/>
              <w:t>Practical: Implementing corrections and rework as needed.</w:t>
            </w:r>
          </w:p>
        </w:tc>
        <w:tc>
          <w:tcPr>
            <w:tcW w:w="793" w:type="pct"/>
            <w:vMerge/>
            <w:vAlign w:val="center"/>
          </w:tcPr>
          <w:p w14:paraId="27FC61AB"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1BFD0859" w14:textId="77777777" w:rsidTr="00C028E7">
        <w:trPr>
          <w:trHeight w:val="840"/>
        </w:trPr>
        <w:tc>
          <w:tcPr>
            <w:tcW w:w="570" w:type="pct"/>
            <w:vMerge/>
          </w:tcPr>
          <w:p w14:paraId="41FE7A0B" w14:textId="77777777" w:rsidR="00C028E7" w:rsidRPr="00631D0C" w:rsidRDefault="00C028E7" w:rsidP="00D22E9E">
            <w:pPr>
              <w:jc w:val="center"/>
              <w:rPr>
                <w:rFonts w:ascii="Arial" w:hAnsi="Arial" w:cs="Arial"/>
                <w:b/>
                <w:sz w:val="24"/>
                <w:szCs w:val="24"/>
              </w:rPr>
            </w:pPr>
          </w:p>
        </w:tc>
        <w:tc>
          <w:tcPr>
            <w:tcW w:w="1025" w:type="pct"/>
            <w:vMerge/>
          </w:tcPr>
          <w:p w14:paraId="5A9CE012" w14:textId="77777777" w:rsidR="00C028E7" w:rsidRPr="00F60816" w:rsidRDefault="00C028E7" w:rsidP="00D22E9E">
            <w:pPr>
              <w:rPr>
                <w:rFonts w:ascii="Arial" w:hAnsi="Arial" w:cs="Arial"/>
                <w:b/>
                <w:color w:val="000000" w:themeColor="text1"/>
                <w:sz w:val="24"/>
                <w:szCs w:val="24"/>
              </w:rPr>
            </w:pPr>
          </w:p>
        </w:tc>
        <w:tc>
          <w:tcPr>
            <w:tcW w:w="654" w:type="pct"/>
            <w:vMerge/>
          </w:tcPr>
          <w:p w14:paraId="4F4CF7D7"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1BCE80FB"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Documentation During Execution</w:t>
            </w:r>
          </w:p>
          <w:p w14:paraId="5C36EBB5" w14:textId="77777777" w:rsidR="002922F3" w:rsidRPr="002922F3" w:rsidRDefault="002922F3" w:rsidP="00A972F6">
            <w:pPr>
              <w:numPr>
                <w:ilvl w:val="0"/>
                <w:numId w:val="4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Recording progress, changes, and testing results.</w:t>
            </w:r>
          </w:p>
          <w:p w14:paraId="41FD6661" w14:textId="77777777" w:rsidR="002922F3" w:rsidRPr="002922F3" w:rsidRDefault="002922F3" w:rsidP="00A972F6">
            <w:pPr>
              <w:numPr>
                <w:ilvl w:val="0"/>
                <w:numId w:val="4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Importance of maintaining accurate documentation for future reference.</w:t>
            </w:r>
          </w:p>
          <w:p w14:paraId="0D320B4F" w14:textId="0953A3BB" w:rsidR="00C028E7" w:rsidRPr="002922F3" w:rsidRDefault="002922F3" w:rsidP="00A972F6">
            <w:pPr>
              <w:numPr>
                <w:ilvl w:val="0"/>
                <w:numId w:val="43"/>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Compiling an execution log for the project.</w:t>
            </w:r>
          </w:p>
        </w:tc>
        <w:tc>
          <w:tcPr>
            <w:tcW w:w="793" w:type="pct"/>
            <w:vMerge/>
            <w:vAlign w:val="center"/>
          </w:tcPr>
          <w:p w14:paraId="53E89084"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5E3BF9E9" w14:textId="77777777" w:rsidTr="00C028E7">
        <w:trPr>
          <w:trHeight w:val="840"/>
        </w:trPr>
        <w:tc>
          <w:tcPr>
            <w:tcW w:w="570" w:type="pct"/>
            <w:vMerge/>
          </w:tcPr>
          <w:p w14:paraId="5536037D" w14:textId="77777777" w:rsidR="00C028E7" w:rsidRPr="00631D0C" w:rsidRDefault="00C028E7" w:rsidP="00D22E9E">
            <w:pPr>
              <w:jc w:val="center"/>
              <w:rPr>
                <w:rFonts w:ascii="Arial" w:hAnsi="Arial" w:cs="Arial"/>
                <w:b/>
                <w:sz w:val="24"/>
                <w:szCs w:val="24"/>
              </w:rPr>
            </w:pPr>
          </w:p>
        </w:tc>
        <w:tc>
          <w:tcPr>
            <w:tcW w:w="1025" w:type="pct"/>
            <w:vMerge/>
          </w:tcPr>
          <w:p w14:paraId="1430C55A" w14:textId="77777777" w:rsidR="00C028E7" w:rsidRPr="00F60816" w:rsidRDefault="00C028E7" w:rsidP="00D22E9E">
            <w:pPr>
              <w:rPr>
                <w:rFonts w:ascii="Arial" w:hAnsi="Arial" w:cs="Arial"/>
                <w:b/>
                <w:color w:val="000000" w:themeColor="text1"/>
                <w:sz w:val="24"/>
                <w:szCs w:val="24"/>
              </w:rPr>
            </w:pPr>
          </w:p>
        </w:tc>
        <w:tc>
          <w:tcPr>
            <w:tcW w:w="654" w:type="pct"/>
            <w:vMerge/>
          </w:tcPr>
          <w:p w14:paraId="2E0FD999"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FC9AD83"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Time and Resource Management</w:t>
            </w:r>
          </w:p>
          <w:p w14:paraId="071256C1" w14:textId="77777777" w:rsidR="002922F3" w:rsidRPr="002922F3" w:rsidRDefault="002922F3" w:rsidP="00A972F6">
            <w:pPr>
              <w:numPr>
                <w:ilvl w:val="0"/>
                <w:numId w:val="4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Monitoring time spent on each task to ensure timely completion.</w:t>
            </w:r>
          </w:p>
          <w:p w14:paraId="6596ED9F" w14:textId="77777777" w:rsidR="002922F3" w:rsidRPr="002922F3" w:rsidRDefault="002922F3" w:rsidP="00A972F6">
            <w:pPr>
              <w:numPr>
                <w:ilvl w:val="0"/>
                <w:numId w:val="4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Optimizing the use of materials and resources.</w:t>
            </w:r>
          </w:p>
          <w:p w14:paraId="0B4F8CC8" w14:textId="7DEAE17B" w:rsidR="00C028E7" w:rsidRPr="002922F3" w:rsidRDefault="002922F3" w:rsidP="00A972F6">
            <w:pPr>
              <w:numPr>
                <w:ilvl w:val="0"/>
                <w:numId w:val="44"/>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Reviewing resource utilization and timeline adherence.</w:t>
            </w:r>
          </w:p>
        </w:tc>
        <w:tc>
          <w:tcPr>
            <w:tcW w:w="793" w:type="pct"/>
            <w:vMerge/>
            <w:vAlign w:val="center"/>
          </w:tcPr>
          <w:p w14:paraId="05D88391"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71C45023" w14:textId="77777777" w:rsidTr="00C028E7">
        <w:trPr>
          <w:trHeight w:val="840"/>
        </w:trPr>
        <w:tc>
          <w:tcPr>
            <w:tcW w:w="570" w:type="pct"/>
            <w:vMerge/>
          </w:tcPr>
          <w:p w14:paraId="3DEF4E3D" w14:textId="77777777" w:rsidR="00C028E7" w:rsidRPr="00631D0C" w:rsidRDefault="00C028E7" w:rsidP="00D22E9E">
            <w:pPr>
              <w:jc w:val="center"/>
              <w:rPr>
                <w:rFonts w:ascii="Arial" w:hAnsi="Arial" w:cs="Arial"/>
                <w:b/>
                <w:sz w:val="24"/>
                <w:szCs w:val="24"/>
              </w:rPr>
            </w:pPr>
          </w:p>
        </w:tc>
        <w:tc>
          <w:tcPr>
            <w:tcW w:w="1025" w:type="pct"/>
            <w:vMerge/>
          </w:tcPr>
          <w:p w14:paraId="209957E6" w14:textId="77777777" w:rsidR="00C028E7" w:rsidRPr="00F60816" w:rsidRDefault="00C028E7" w:rsidP="00D22E9E">
            <w:pPr>
              <w:rPr>
                <w:rFonts w:ascii="Arial" w:hAnsi="Arial" w:cs="Arial"/>
                <w:b/>
                <w:color w:val="000000" w:themeColor="text1"/>
                <w:sz w:val="24"/>
                <w:szCs w:val="24"/>
              </w:rPr>
            </w:pPr>
          </w:p>
        </w:tc>
        <w:tc>
          <w:tcPr>
            <w:tcW w:w="654" w:type="pct"/>
            <w:vMerge/>
          </w:tcPr>
          <w:p w14:paraId="35CDCEF3"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7C67F50"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Safety Audits During Execution</w:t>
            </w:r>
          </w:p>
          <w:p w14:paraId="150F25D0" w14:textId="77777777" w:rsidR="002922F3" w:rsidRPr="002922F3" w:rsidRDefault="002922F3" w:rsidP="00A972F6">
            <w:pPr>
              <w:numPr>
                <w:ilvl w:val="0"/>
                <w:numId w:val="4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Ensuring safety protocols are followed throughout the process.</w:t>
            </w:r>
          </w:p>
          <w:p w14:paraId="012A58E2" w14:textId="77777777" w:rsidR="002922F3" w:rsidRPr="002922F3" w:rsidRDefault="002922F3" w:rsidP="00A972F6">
            <w:pPr>
              <w:numPr>
                <w:ilvl w:val="0"/>
                <w:numId w:val="4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Conducting regular safety checks to prevent accidents.</w:t>
            </w:r>
          </w:p>
          <w:p w14:paraId="2A4C2A25" w14:textId="2F76409C" w:rsidR="00C028E7" w:rsidRPr="002922F3" w:rsidRDefault="002922F3" w:rsidP="00A972F6">
            <w:pPr>
              <w:numPr>
                <w:ilvl w:val="0"/>
                <w:numId w:val="45"/>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Performing a safety audit at different execution stages.</w:t>
            </w:r>
          </w:p>
        </w:tc>
        <w:tc>
          <w:tcPr>
            <w:tcW w:w="793" w:type="pct"/>
            <w:vMerge/>
            <w:vAlign w:val="center"/>
          </w:tcPr>
          <w:p w14:paraId="46F9A1E3" w14:textId="77777777" w:rsidR="00C028E7" w:rsidRDefault="00C028E7" w:rsidP="00D22E9E">
            <w:pPr>
              <w:pStyle w:val="ListParagraph"/>
              <w:numPr>
                <w:ilvl w:val="0"/>
                <w:numId w:val="4"/>
              </w:numPr>
              <w:ind w:left="143" w:hanging="143"/>
              <w:jc w:val="center"/>
              <w:rPr>
                <w:rFonts w:ascii="Arial" w:hAnsi="Arial" w:cs="Arial"/>
                <w:b/>
                <w:bCs/>
                <w:color w:val="000000"/>
                <w:sz w:val="24"/>
                <w:szCs w:val="24"/>
              </w:rPr>
            </w:pPr>
          </w:p>
        </w:tc>
      </w:tr>
      <w:tr w:rsidR="00C028E7" w:rsidRPr="00631D0C" w14:paraId="72C8A3ED" w14:textId="77777777" w:rsidTr="00C028E7">
        <w:trPr>
          <w:trHeight w:val="840"/>
        </w:trPr>
        <w:tc>
          <w:tcPr>
            <w:tcW w:w="570" w:type="pct"/>
            <w:vMerge/>
          </w:tcPr>
          <w:p w14:paraId="13434448" w14:textId="77777777" w:rsidR="00C028E7" w:rsidRPr="00631D0C" w:rsidRDefault="00C028E7" w:rsidP="00D22E9E">
            <w:pPr>
              <w:jc w:val="center"/>
              <w:rPr>
                <w:rFonts w:ascii="Arial" w:hAnsi="Arial" w:cs="Arial"/>
                <w:b/>
                <w:sz w:val="24"/>
                <w:szCs w:val="24"/>
              </w:rPr>
            </w:pPr>
          </w:p>
        </w:tc>
        <w:tc>
          <w:tcPr>
            <w:tcW w:w="1025" w:type="pct"/>
            <w:vMerge/>
          </w:tcPr>
          <w:p w14:paraId="169F317C" w14:textId="77777777" w:rsidR="00C028E7" w:rsidRDefault="00C028E7" w:rsidP="00D22E9E">
            <w:pPr>
              <w:rPr>
                <w:rFonts w:ascii="Arial" w:hAnsi="Arial" w:cs="Arial"/>
                <w:b/>
                <w:color w:val="000000" w:themeColor="text1"/>
                <w:sz w:val="24"/>
                <w:szCs w:val="24"/>
              </w:rPr>
            </w:pPr>
          </w:p>
        </w:tc>
        <w:tc>
          <w:tcPr>
            <w:tcW w:w="654" w:type="pct"/>
            <w:vMerge w:val="restart"/>
          </w:tcPr>
          <w:p w14:paraId="743A25C7"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tcPr>
          <w:p w14:paraId="0004FC8B"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Final Assembly Checks</w:t>
            </w:r>
          </w:p>
          <w:p w14:paraId="5A592295" w14:textId="77777777" w:rsidR="002922F3" w:rsidRPr="002922F3" w:rsidRDefault="002922F3" w:rsidP="00A972F6">
            <w:pPr>
              <w:numPr>
                <w:ilvl w:val="0"/>
                <w:numId w:val="4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Verifying that all components are properly installed and secured.</w:t>
            </w:r>
          </w:p>
          <w:p w14:paraId="28908FEA" w14:textId="77777777" w:rsidR="002922F3" w:rsidRPr="002922F3" w:rsidRDefault="002922F3" w:rsidP="00A972F6">
            <w:pPr>
              <w:numPr>
                <w:ilvl w:val="0"/>
                <w:numId w:val="4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Performing a comprehensive inspection of the completed assembly.</w:t>
            </w:r>
          </w:p>
          <w:p w14:paraId="1FFD2370" w14:textId="023D532D" w:rsidR="00C028E7" w:rsidRPr="002922F3" w:rsidRDefault="002922F3" w:rsidP="00A972F6">
            <w:pPr>
              <w:numPr>
                <w:ilvl w:val="0"/>
                <w:numId w:val="46"/>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Conducting a final quality inspection.</w:t>
            </w:r>
          </w:p>
        </w:tc>
        <w:tc>
          <w:tcPr>
            <w:tcW w:w="793" w:type="pct"/>
            <w:vMerge/>
            <w:vAlign w:val="center"/>
          </w:tcPr>
          <w:p w14:paraId="4D45332A" w14:textId="77777777" w:rsidR="00C028E7" w:rsidRDefault="00C028E7" w:rsidP="00D22E9E">
            <w:pPr>
              <w:pStyle w:val="ListParagraph"/>
              <w:ind w:left="521"/>
              <w:rPr>
                <w:rFonts w:ascii="Arial" w:hAnsi="Arial" w:cs="Arial"/>
                <w:b/>
                <w:bCs/>
                <w:color w:val="000000"/>
                <w:sz w:val="24"/>
                <w:szCs w:val="24"/>
              </w:rPr>
            </w:pPr>
          </w:p>
        </w:tc>
      </w:tr>
      <w:tr w:rsidR="00C028E7" w:rsidRPr="00631D0C" w14:paraId="00020EA4" w14:textId="77777777" w:rsidTr="00C028E7">
        <w:trPr>
          <w:trHeight w:val="840"/>
        </w:trPr>
        <w:tc>
          <w:tcPr>
            <w:tcW w:w="570" w:type="pct"/>
            <w:vMerge/>
          </w:tcPr>
          <w:p w14:paraId="1645BADA" w14:textId="77777777" w:rsidR="00C028E7" w:rsidRPr="00631D0C" w:rsidRDefault="00C028E7" w:rsidP="00D22E9E">
            <w:pPr>
              <w:jc w:val="center"/>
              <w:rPr>
                <w:rFonts w:ascii="Arial" w:hAnsi="Arial" w:cs="Arial"/>
                <w:b/>
                <w:sz w:val="24"/>
                <w:szCs w:val="24"/>
              </w:rPr>
            </w:pPr>
          </w:p>
        </w:tc>
        <w:tc>
          <w:tcPr>
            <w:tcW w:w="1025" w:type="pct"/>
            <w:vMerge/>
          </w:tcPr>
          <w:p w14:paraId="0C1E0B80" w14:textId="77777777" w:rsidR="00C028E7" w:rsidRDefault="00C028E7" w:rsidP="00D22E9E">
            <w:pPr>
              <w:rPr>
                <w:rFonts w:ascii="Arial" w:hAnsi="Arial" w:cs="Arial"/>
                <w:b/>
                <w:color w:val="000000" w:themeColor="text1"/>
                <w:sz w:val="24"/>
                <w:szCs w:val="24"/>
              </w:rPr>
            </w:pPr>
          </w:p>
        </w:tc>
        <w:tc>
          <w:tcPr>
            <w:tcW w:w="654" w:type="pct"/>
            <w:vMerge/>
          </w:tcPr>
          <w:p w14:paraId="77ABD9DB"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3A54DB33"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Final Testing and Performance Evaluation</w:t>
            </w:r>
          </w:p>
          <w:p w14:paraId="646A0DF7" w14:textId="77777777" w:rsidR="002922F3" w:rsidRPr="002922F3" w:rsidRDefault="002922F3" w:rsidP="00A972F6">
            <w:pPr>
              <w:numPr>
                <w:ilvl w:val="0"/>
                <w:numId w:val="4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Testing the entire system for functionality and performance.</w:t>
            </w:r>
          </w:p>
          <w:p w14:paraId="53A69FC9" w14:textId="77777777" w:rsidR="002922F3" w:rsidRPr="002922F3" w:rsidRDefault="002922F3" w:rsidP="00A972F6">
            <w:pPr>
              <w:numPr>
                <w:ilvl w:val="0"/>
                <w:numId w:val="4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Evaluating results against project specifications and standards.</w:t>
            </w:r>
          </w:p>
          <w:p w14:paraId="014577A1" w14:textId="5A9C8ACB" w:rsidR="00C028E7" w:rsidRPr="002922F3" w:rsidRDefault="002922F3" w:rsidP="00A972F6">
            <w:pPr>
              <w:numPr>
                <w:ilvl w:val="0"/>
                <w:numId w:val="47"/>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Running a complete performance test on the system.</w:t>
            </w:r>
          </w:p>
        </w:tc>
        <w:tc>
          <w:tcPr>
            <w:tcW w:w="793" w:type="pct"/>
            <w:vMerge/>
            <w:vAlign w:val="center"/>
          </w:tcPr>
          <w:p w14:paraId="610B0D17" w14:textId="77777777" w:rsidR="00C028E7" w:rsidRDefault="00C028E7" w:rsidP="00D22E9E">
            <w:pPr>
              <w:pStyle w:val="ListParagraph"/>
              <w:ind w:left="521"/>
              <w:rPr>
                <w:rFonts w:ascii="Arial" w:hAnsi="Arial" w:cs="Arial"/>
                <w:b/>
                <w:bCs/>
                <w:color w:val="000000"/>
                <w:sz w:val="24"/>
                <w:szCs w:val="24"/>
              </w:rPr>
            </w:pPr>
          </w:p>
        </w:tc>
      </w:tr>
      <w:tr w:rsidR="00C028E7" w:rsidRPr="00631D0C" w14:paraId="600E9FB7" w14:textId="77777777" w:rsidTr="00C028E7">
        <w:trPr>
          <w:trHeight w:val="840"/>
        </w:trPr>
        <w:tc>
          <w:tcPr>
            <w:tcW w:w="570" w:type="pct"/>
            <w:vMerge/>
          </w:tcPr>
          <w:p w14:paraId="69F85C01" w14:textId="77777777" w:rsidR="00C028E7" w:rsidRPr="00631D0C" w:rsidRDefault="00C028E7" w:rsidP="00D22E9E">
            <w:pPr>
              <w:jc w:val="center"/>
              <w:rPr>
                <w:rFonts w:ascii="Arial" w:hAnsi="Arial" w:cs="Arial"/>
                <w:b/>
                <w:sz w:val="24"/>
                <w:szCs w:val="24"/>
              </w:rPr>
            </w:pPr>
          </w:p>
        </w:tc>
        <w:tc>
          <w:tcPr>
            <w:tcW w:w="1025" w:type="pct"/>
            <w:vMerge/>
          </w:tcPr>
          <w:p w14:paraId="77EE7591" w14:textId="77777777" w:rsidR="00C028E7" w:rsidRDefault="00C028E7" w:rsidP="00D22E9E">
            <w:pPr>
              <w:rPr>
                <w:rFonts w:ascii="Arial" w:hAnsi="Arial" w:cs="Arial"/>
                <w:b/>
                <w:color w:val="000000" w:themeColor="text1"/>
                <w:sz w:val="24"/>
                <w:szCs w:val="24"/>
              </w:rPr>
            </w:pPr>
          </w:p>
        </w:tc>
        <w:tc>
          <w:tcPr>
            <w:tcW w:w="654" w:type="pct"/>
            <w:vMerge/>
          </w:tcPr>
          <w:p w14:paraId="12213643"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29826B1"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Preparing for Handover</w:t>
            </w:r>
          </w:p>
          <w:p w14:paraId="62111BB5" w14:textId="77777777" w:rsidR="002922F3" w:rsidRPr="002922F3" w:rsidRDefault="002922F3" w:rsidP="00A972F6">
            <w:pPr>
              <w:numPr>
                <w:ilvl w:val="0"/>
                <w:numId w:val="4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Cleaning and finishing touches on the completed project.</w:t>
            </w:r>
          </w:p>
          <w:p w14:paraId="4560E391" w14:textId="77777777" w:rsidR="002922F3" w:rsidRPr="002922F3" w:rsidRDefault="002922F3" w:rsidP="00A972F6">
            <w:pPr>
              <w:numPr>
                <w:ilvl w:val="0"/>
                <w:numId w:val="4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Preparing the project for presentation or client handover.</w:t>
            </w:r>
          </w:p>
          <w:p w14:paraId="5E5FA7BC" w14:textId="1AD2B632" w:rsidR="00C028E7" w:rsidRPr="002922F3" w:rsidRDefault="002922F3" w:rsidP="00A972F6">
            <w:pPr>
              <w:numPr>
                <w:ilvl w:val="0"/>
                <w:numId w:val="48"/>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Practical: Finalizing the project for delivery.</w:t>
            </w:r>
          </w:p>
        </w:tc>
        <w:tc>
          <w:tcPr>
            <w:tcW w:w="793" w:type="pct"/>
            <w:vMerge/>
            <w:vAlign w:val="center"/>
          </w:tcPr>
          <w:p w14:paraId="16B2AFCA" w14:textId="77777777" w:rsidR="00C028E7" w:rsidRDefault="00C028E7" w:rsidP="00D22E9E">
            <w:pPr>
              <w:pStyle w:val="ListParagraph"/>
              <w:ind w:left="521"/>
              <w:rPr>
                <w:rFonts w:ascii="Arial" w:hAnsi="Arial" w:cs="Arial"/>
                <w:b/>
                <w:bCs/>
                <w:color w:val="000000"/>
                <w:sz w:val="24"/>
                <w:szCs w:val="24"/>
              </w:rPr>
            </w:pPr>
          </w:p>
        </w:tc>
      </w:tr>
      <w:tr w:rsidR="00C028E7" w:rsidRPr="00631D0C" w14:paraId="15848B14" w14:textId="77777777" w:rsidTr="00C028E7">
        <w:trPr>
          <w:trHeight w:val="840"/>
        </w:trPr>
        <w:tc>
          <w:tcPr>
            <w:tcW w:w="570" w:type="pct"/>
            <w:vMerge/>
          </w:tcPr>
          <w:p w14:paraId="2C120653" w14:textId="77777777" w:rsidR="00C028E7" w:rsidRPr="00631D0C" w:rsidRDefault="00C028E7" w:rsidP="00D22E9E">
            <w:pPr>
              <w:jc w:val="center"/>
              <w:rPr>
                <w:rFonts w:ascii="Arial" w:hAnsi="Arial" w:cs="Arial"/>
                <w:b/>
                <w:sz w:val="24"/>
                <w:szCs w:val="24"/>
              </w:rPr>
            </w:pPr>
          </w:p>
        </w:tc>
        <w:tc>
          <w:tcPr>
            <w:tcW w:w="1025" w:type="pct"/>
            <w:vMerge/>
          </w:tcPr>
          <w:p w14:paraId="4A8965A2" w14:textId="77777777" w:rsidR="00C028E7" w:rsidRDefault="00C028E7" w:rsidP="00D22E9E">
            <w:pPr>
              <w:rPr>
                <w:rFonts w:ascii="Arial" w:hAnsi="Arial" w:cs="Arial"/>
                <w:b/>
                <w:color w:val="000000" w:themeColor="text1"/>
                <w:sz w:val="24"/>
                <w:szCs w:val="24"/>
              </w:rPr>
            </w:pPr>
          </w:p>
        </w:tc>
        <w:tc>
          <w:tcPr>
            <w:tcW w:w="654" w:type="pct"/>
            <w:vMerge/>
          </w:tcPr>
          <w:p w14:paraId="140CDCA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19F1434" w14:textId="77777777" w:rsidR="002922F3" w:rsidRPr="008D2BA8" w:rsidRDefault="002922F3"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Reflection and Feedback</w:t>
            </w:r>
          </w:p>
          <w:p w14:paraId="7ED70127" w14:textId="77777777" w:rsidR="002922F3" w:rsidRPr="002922F3" w:rsidRDefault="002922F3" w:rsidP="00A972F6">
            <w:pPr>
              <w:numPr>
                <w:ilvl w:val="0"/>
                <w:numId w:val="49"/>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Reflecting on the execution process and lessons learned.</w:t>
            </w:r>
          </w:p>
          <w:p w14:paraId="56EC41E2" w14:textId="52FD2B84" w:rsidR="00C028E7" w:rsidRPr="00917CD4" w:rsidRDefault="002922F3" w:rsidP="00917CD4">
            <w:pPr>
              <w:numPr>
                <w:ilvl w:val="0"/>
                <w:numId w:val="49"/>
              </w:numPr>
              <w:spacing w:before="100" w:beforeAutospacing="1" w:after="100" w:afterAutospacing="1"/>
              <w:rPr>
                <w:rFonts w:ascii="Times New Roman" w:eastAsia="Times New Roman" w:hAnsi="Times New Roman" w:cs="Times New Roman"/>
                <w:sz w:val="24"/>
                <w:szCs w:val="24"/>
              </w:rPr>
            </w:pPr>
            <w:r w:rsidRPr="002922F3">
              <w:rPr>
                <w:rFonts w:ascii="Times New Roman" w:eastAsia="Times New Roman" w:hAnsi="Times New Roman" w:cs="Times New Roman"/>
                <w:sz w:val="24"/>
                <w:szCs w:val="24"/>
              </w:rPr>
              <w:t>Discussing challenges and improvements for future projects.</w:t>
            </w:r>
          </w:p>
        </w:tc>
        <w:tc>
          <w:tcPr>
            <w:tcW w:w="793" w:type="pct"/>
            <w:vMerge/>
            <w:vAlign w:val="center"/>
          </w:tcPr>
          <w:p w14:paraId="40A859A9" w14:textId="77777777" w:rsidR="00C028E7" w:rsidRDefault="00C028E7" w:rsidP="00D22E9E">
            <w:pPr>
              <w:pStyle w:val="ListParagraph"/>
              <w:ind w:left="521"/>
              <w:rPr>
                <w:rFonts w:ascii="Arial" w:hAnsi="Arial" w:cs="Arial"/>
                <w:b/>
                <w:bCs/>
                <w:color w:val="000000"/>
                <w:sz w:val="24"/>
                <w:szCs w:val="24"/>
              </w:rPr>
            </w:pPr>
          </w:p>
        </w:tc>
      </w:tr>
      <w:tr w:rsidR="00C028E7" w:rsidRPr="00631D0C" w14:paraId="6816159D" w14:textId="77777777" w:rsidTr="00C028E7">
        <w:trPr>
          <w:trHeight w:val="840"/>
        </w:trPr>
        <w:tc>
          <w:tcPr>
            <w:tcW w:w="570" w:type="pct"/>
            <w:vMerge w:val="restart"/>
          </w:tcPr>
          <w:p w14:paraId="18D83A36" w14:textId="40AA52CE" w:rsidR="00C028E7" w:rsidRPr="00631D0C" w:rsidRDefault="00C028E7" w:rsidP="00D22E9E">
            <w:pPr>
              <w:jc w:val="center"/>
              <w:rPr>
                <w:rFonts w:ascii="Arial" w:hAnsi="Arial" w:cs="Arial"/>
                <w:b/>
                <w:sz w:val="24"/>
                <w:szCs w:val="24"/>
              </w:rPr>
            </w:pPr>
            <w:r w:rsidRPr="00631D0C">
              <w:rPr>
                <w:rFonts w:ascii="Arial" w:hAnsi="Arial" w:cs="Arial"/>
                <w:b/>
                <w:sz w:val="24"/>
                <w:szCs w:val="24"/>
              </w:rPr>
              <w:t xml:space="preserve">Week </w:t>
            </w:r>
            <w:r>
              <w:rPr>
                <w:rFonts w:ascii="Arial" w:hAnsi="Arial" w:cs="Arial"/>
                <w:b/>
                <w:sz w:val="24"/>
                <w:szCs w:val="24"/>
              </w:rPr>
              <w:t>24</w:t>
            </w:r>
          </w:p>
        </w:tc>
        <w:tc>
          <w:tcPr>
            <w:tcW w:w="1025" w:type="pct"/>
            <w:vMerge w:val="restart"/>
          </w:tcPr>
          <w:p w14:paraId="3A3DE915" w14:textId="54F6566C" w:rsidR="00C028E7" w:rsidRDefault="00A24D05" w:rsidP="00D22E9E">
            <w:pPr>
              <w:rPr>
                <w:rFonts w:ascii="Arial" w:hAnsi="Arial" w:cs="Arial"/>
                <w:b/>
                <w:color w:val="000000" w:themeColor="text1"/>
                <w:sz w:val="24"/>
                <w:szCs w:val="24"/>
              </w:rPr>
            </w:pPr>
            <w:r w:rsidRPr="008D2BA8">
              <w:rPr>
                <w:rStyle w:val="MSGENFONTSTYLENAMETEMPLATEROLENUMBERMSGENFONTSTYLENAMEBYROLETEXT2MSGENFONTSTYLEMODIFERNOTBOLD"/>
                <w:color w:val="000000" w:themeColor="text1"/>
                <w:sz w:val="24"/>
                <w:szCs w:val="24"/>
              </w:rPr>
              <w:t>Assessment, Review, and Job Hunt</w:t>
            </w:r>
          </w:p>
        </w:tc>
        <w:tc>
          <w:tcPr>
            <w:tcW w:w="654" w:type="pct"/>
          </w:tcPr>
          <w:p w14:paraId="74239EB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w:t>
            </w:r>
            <w:r w:rsidRPr="005A4CF6">
              <w:rPr>
                <w:rStyle w:val="MSGENFONTSTYLENAMETEMPLATEROLENUMBERMSGENFONTSTYLENAMEBYROLETEXT2MSGENFONTSTYLEMODIFERNOTBOLD"/>
                <w:color w:val="000000" w:themeColor="text1"/>
                <w:sz w:val="24"/>
                <w:szCs w:val="24"/>
              </w:rPr>
              <w:t>1</w:t>
            </w:r>
          </w:p>
        </w:tc>
        <w:tc>
          <w:tcPr>
            <w:tcW w:w="1958" w:type="pct"/>
          </w:tcPr>
          <w:p w14:paraId="0A3119F1" w14:textId="77777777" w:rsidR="00A24D05" w:rsidRPr="008D2BA8" w:rsidRDefault="00A24D05"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Course Recap and Key Highlights</w:t>
            </w:r>
          </w:p>
          <w:p w14:paraId="18BCE953" w14:textId="77777777" w:rsidR="00A24D05" w:rsidRPr="00A24D05" w:rsidRDefault="00A24D05" w:rsidP="00A972F6">
            <w:pPr>
              <w:numPr>
                <w:ilvl w:val="0"/>
                <w:numId w:val="50"/>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Summarizing the 24-week course structure and modules.</w:t>
            </w:r>
          </w:p>
          <w:p w14:paraId="224FE687" w14:textId="77777777" w:rsidR="00A24D05" w:rsidRPr="00A24D05" w:rsidRDefault="00A24D05" w:rsidP="00A972F6">
            <w:pPr>
              <w:numPr>
                <w:ilvl w:val="0"/>
                <w:numId w:val="50"/>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Highlighting essential skills and knowledge gained during the course.</w:t>
            </w:r>
          </w:p>
          <w:p w14:paraId="38976D96" w14:textId="6053D5EE" w:rsidR="00C028E7" w:rsidRPr="00A24D05" w:rsidRDefault="00A24D05" w:rsidP="00A972F6">
            <w:pPr>
              <w:numPr>
                <w:ilvl w:val="0"/>
                <w:numId w:val="50"/>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Reflecting on personal growth and course milestones.</w:t>
            </w:r>
          </w:p>
        </w:tc>
        <w:tc>
          <w:tcPr>
            <w:tcW w:w="793" w:type="pct"/>
            <w:vMerge w:val="restart"/>
          </w:tcPr>
          <w:p w14:paraId="2453F234" w14:textId="77777777" w:rsidR="00C028E7" w:rsidRPr="00631D0C" w:rsidRDefault="00C028E7" w:rsidP="00D22E9E">
            <w:pPr>
              <w:rPr>
                <w:rFonts w:ascii="Arial" w:hAnsi="Arial" w:cs="Arial"/>
                <w:b/>
                <w:bCs/>
                <w:color w:val="000000"/>
                <w:sz w:val="24"/>
                <w:szCs w:val="24"/>
              </w:rPr>
            </w:pPr>
          </w:p>
          <w:p w14:paraId="437F7F25" w14:textId="2A4B485E" w:rsidR="00C028E7" w:rsidRDefault="00B90481" w:rsidP="00D22E9E">
            <w:pPr>
              <w:pStyle w:val="ListParagraph"/>
              <w:numPr>
                <w:ilvl w:val="0"/>
                <w:numId w:val="3"/>
              </w:numPr>
              <w:spacing w:after="200" w:line="276" w:lineRule="auto"/>
              <w:ind w:left="-108" w:hanging="143"/>
              <w:jc w:val="center"/>
              <w:rPr>
                <w:rFonts w:ascii="Arial" w:hAnsi="Arial" w:cs="Arial"/>
                <w:b/>
                <w:bCs/>
                <w:color w:val="000000"/>
                <w:sz w:val="24"/>
                <w:szCs w:val="24"/>
              </w:rPr>
            </w:pPr>
            <w:r>
              <w:rPr>
                <w:rFonts w:ascii="Arial" w:hAnsi="Arial" w:cs="Arial"/>
                <w:b/>
                <w:bCs/>
                <w:color w:val="000000"/>
                <w:sz w:val="24"/>
                <w:szCs w:val="24"/>
              </w:rPr>
              <w:t xml:space="preserve">Task </w:t>
            </w:r>
            <w:r w:rsidR="00C028E7">
              <w:rPr>
                <w:rFonts w:ascii="Arial" w:hAnsi="Arial" w:cs="Arial"/>
                <w:b/>
                <w:bCs/>
                <w:color w:val="000000"/>
                <w:sz w:val="24"/>
                <w:szCs w:val="24"/>
              </w:rPr>
              <w:t>2</w:t>
            </w:r>
            <w:r>
              <w:rPr>
                <w:rFonts w:ascii="Arial" w:hAnsi="Arial" w:cs="Arial"/>
                <w:b/>
                <w:bCs/>
                <w:color w:val="000000"/>
                <w:sz w:val="24"/>
                <w:szCs w:val="24"/>
              </w:rPr>
              <w:t>4</w:t>
            </w:r>
          </w:p>
          <w:p w14:paraId="0D3D8882" w14:textId="77777777" w:rsidR="00C028E7" w:rsidRPr="00631D0C" w:rsidRDefault="00C028E7" w:rsidP="00D22E9E">
            <w:pPr>
              <w:rPr>
                <w:rFonts w:ascii="Arial" w:hAnsi="Arial" w:cs="Arial"/>
                <w:b/>
                <w:bCs/>
                <w:color w:val="000000"/>
                <w:sz w:val="24"/>
                <w:szCs w:val="24"/>
              </w:rPr>
            </w:pPr>
            <w:r w:rsidRPr="00631D0C">
              <w:rPr>
                <w:rFonts w:ascii="Arial" w:hAnsi="Arial" w:cs="Arial"/>
                <w:i/>
                <w:iCs/>
                <w:color w:val="000000"/>
                <w:sz w:val="24"/>
                <w:szCs w:val="24"/>
                <w:u w:val="single"/>
              </w:rPr>
              <w:t>Details may be seen at Annexure-I</w:t>
            </w:r>
          </w:p>
          <w:p w14:paraId="0CAAA372" w14:textId="77777777" w:rsidR="00C028E7" w:rsidRPr="00631D0C" w:rsidRDefault="00C028E7" w:rsidP="00D22E9E">
            <w:pPr>
              <w:jc w:val="center"/>
              <w:rPr>
                <w:rFonts w:ascii="Arial" w:hAnsi="Arial" w:cs="Arial"/>
                <w:b/>
                <w:bCs/>
                <w:color w:val="000000"/>
                <w:sz w:val="24"/>
                <w:szCs w:val="24"/>
              </w:rPr>
            </w:pPr>
          </w:p>
          <w:p w14:paraId="094CF315" w14:textId="000D4B1D" w:rsidR="00C028E7" w:rsidRDefault="00C028E7" w:rsidP="00D22E9E">
            <w:pPr>
              <w:pStyle w:val="ListParagraph"/>
              <w:ind w:left="521"/>
              <w:rPr>
                <w:rFonts w:ascii="Arial" w:hAnsi="Arial" w:cs="Arial"/>
                <w:b/>
                <w:bCs/>
                <w:color w:val="000000"/>
                <w:sz w:val="24"/>
                <w:szCs w:val="24"/>
              </w:rPr>
            </w:pPr>
          </w:p>
        </w:tc>
      </w:tr>
      <w:tr w:rsidR="00C028E7" w:rsidRPr="00631D0C" w14:paraId="1077CA55" w14:textId="77777777" w:rsidTr="00C028E7">
        <w:trPr>
          <w:trHeight w:val="840"/>
        </w:trPr>
        <w:tc>
          <w:tcPr>
            <w:tcW w:w="570" w:type="pct"/>
            <w:vMerge/>
          </w:tcPr>
          <w:p w14:paraId="1D250D52" w14:textId="77777777" w:rsidR="00C028E7" w:rsidRPr="00631D0C" w:rsidRDefault="00C028E7" w:rsidP="00D22E9E">
            <w:pPr>
              <w:jc w:val="center"/>
              <w:rPr>
                <w:rFonts w:ascii="Arial" w:hAnsi="Arial" w:cs="Arial"/>
                <w:b/>
                <w:sz w:val="24"/>
                <w:szCs w:val="24"/>
              </w:rPr>
            </w:pPr>
          </w:p>
        </w:tc>
        <w:tc>
          <w:tcPr>
            <w:tcW w:w="1025" w:type="pct"/>
            <w:vMerge/>
          </w:tcPr>
          <w:p w14:paraId="317CD031"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1C4BB3A1"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1F36FA7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4B0C2A13" w14:textId="77777777" w:rsidR="00A24D05" w:rsidRPr="008D2BA8" w:rsidRDefault="00A24D05"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lastRenderedPageBreak/>
              <w:t>Final Project Assessment</w:t>
            </w:r>
          </w:p>
          <w:p w14:paraId="2CB6E5AF" w14:textId="77777777" w:rsidR="00A24D05" w:rsidRPr="00A24D05" w:rsidRDefault="00A24D05" w:rsidP="00A972F6">
            <w:pPr>
              <w:numPr>
                <w:ilvl w:val="0"/>
                <w:numId w:val="51"/>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lastRenderedPageBreak/>
              <w:t>Evaluating the final project for adherence to design and quality standards.</w:t>
            </w:r>
          </w:p>
          <w:p w14:paraId="7F9628B0" w14:textId="77777777" w:rsidR="00A24D05" w:rsidRPr="00A24D05" w:rsidRDefault="00A24D05" w:rsidP="00A972F6">
            <w:pPr>
              <w:numPr>
                <w:ilvl w:val="0"/>
                <w:numId w:val="51"/>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Identifying strengths and improvement areas in project execution.</w:t>
            </w:r>
          </w:p>
          <w:p w14:paraId="745D8DE2" w14:textId="62B8928D" w:rsidR="00C028E7" w:rsidRPr="00A24D05" w:rsidRDefault="00A24D05" w:rsidP="00A972F6">
            <w:pPr>
              <w:numPr>
                <w:ilvl w:val="0"/>
                <w:numId w:val="51"/>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Presenting the final project and receiving feedback.</w:t>
            </w:r>
          </w:p>
        </w:tc>
        <w:tc>
          <w:tcPr>
            <w:tcW w:w="793" w:type="pct"/>
            <w:vMerge/>
          </w:tcPr>
          <w:p w14:paraId="44190F96" w14:textId="77777777" w:rsidR="00C028E7" w:rsidRPr="00631D0C" w:rsidRDefault="00C028E7" w:rsidP="00D22E9E">
            <w:pPr>
              <w:rPr>
                <w:rFonts w:ascii="Arial" w:hAnsi="Arial" w:cs="Arial"/>
                <w:b/>
                <w:bCs/>
                <w:color w:val="000000"/>
                <w:sz w:val="24"/>
                <w:szCs w:val="24"/>
              </w:rPr>
            </w:pPr>
          </w:p>
        </w:tc>
      </w:tr>
      <w:tr w:rsidR="00C028E7" w:rsidRPr="00631D0C" w14:paraId="2C39C761" w14:textId="77777777" w:rsidTr="00C028E7">
        <w:trPr>
          <w:trHeight w:val="840"/>
        </w:trPr>
        <w:tc>
          <w:tcPr>
            <w:tcW w:w="570" w:type="pct"/>
            <w:vMerge/>
          </w:tcPr>
          <w:p w14:paraId="5E99D460" w14:textId="77777777" w:rsidR="00C028E7" w:rsidRPr="00631D0C" w:rsidRDefault="00C028E7" w:rsidP="00D22E9E">
            <w:pPr>
              <w:jc w:val="center"/>
              <w:rPr>
                <w:rFonts w:ascii="Arial" w:hAnsi="Arial" w:cs="Arial"/>
                <w:b/>
                <w:sz w:val="24"/>
                <w:szCs w:val="24"/>
              </w:rPr>
            </w:pPr>
          </w:p>
        </w:tc>
        <w:tc>
          <w:tcPr>
            <w:tcW w:w="1025" w:type="pct"/>
            <w:vMerge/>
          </w:tcPr>
          <w:p w14:paraId="4E755B3D" w14:textId="77777777" w:rsidR="00C028E7" w:rsidRPr="00F60816" w:rsidRDefault="00C028E7" w:rsidP="00D22E9E">
            <w:pPr>
              <w:rPr>
                <w:rFonts w:ascii="Arial" w:hAnsi="Arial" w:cs="Arial"/>
                <w:b/>
                <w:color w:val="000000" w:themeColor="text1"/>
                <w:sz w:val="24"/>
                <w:szCs w:val="24"/>
              </w:rPr>
            </w:pPr>
          </w:p>
        </w:tc>
        <w:tc>
          <w:tcPr>
            <w:tcW w:w="654" w:type="pct"/>
            <w:vMerge/>
          </w:tcPr>
          <w:p w14:paraId="073A1060"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B9D3ED1" w14:textId="77777777" w:rsidR="00A24D05" w:rsidRPr="008D2BA8" w:rsidRDefault="00A24D05"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Interview Preparation</w:t>
            </w:r>
          </w:p>
          <w:p w14:paraId="0A7FC83F" w14:textId="77777777" w:rsidR="00A24D05" w:rsidRPr="00A24D05" w:rsidRDefault="00A24D05" w:rsidP="00A972F6">
            <w:pPr>
              <w:numPr>
                <w:ilvl w:val="0"/>
                <w:numId w:val="56"/>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Discussing common interview questions and best practices for responses.</w:t>
            </w:r>
          </w:p>
          <w:p w14:paraId="6331D726" w14:textId="77777777" w:rsidR="00A24D05" w:rsidRPr="00A24D05" w:rsidRDefault="00A24D05" w:rsidP="00A972F6">
            <w:pPr>
              <w:numPr>
                <w:ilvl w:val="0"/>
                <w:numId w:val="56"/>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Building confidence through mock interviews and role-playing.</w:t>
            </w:r>
          </w:p>
          <w:p w14:paraId="73625EF3" w14:textId="2767E8F7" w:rsidR="00C028E7" w:rsidRPr="00A24D05" w:rsidRDefault="00A24D05" w:rsidP="00A972F6">
            <w:pPr>
              <w:numPr>
                <w:ilvl w:val="0"/>
                <w:numId w:val="56"/>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Participating in a mock interview session.</w:t>
            </w:r>
          </w:p>
        </w:tc>
        <w:tc>
          <w:tcPr>
            <w:tcW w:w="793" w:type="pct"/>
            <w:vMerge/>
          </w:tcPr>
          <w:p w14:paraId="1FE195BA" w14:textId="77777777" w:rsidR="00C028E7" w:rsidRPr="00631D0C" w:rsidRDefault="00C028E7" w:rsidP="00D22E9E">
            <w:pPr>
              <w:rPr>
                <w:rFonts w:ascii="Arial" w:hAnsi="Arial" w:cs="Arial"/>
                <w:b/>
                <w:bCs/>
                <w:color w:val="000000"/>
                <w:sz w:val="24"/>
                <w:szCs w:val="24"/>
              </w:rPr>
            </w:pPr>
          </w:p>
        </w:tc>
      </w:tr>
      <w:tr w:rsidR="00C028E7" w:rsidRPr="00631D0C" w14:paraId="1BE70508" w14:textId="77777777" w:rsidTr="00C028E7">
        <w:trPr>
          <w:trHeight w:val="840"/>
        </w:trPr>
        <w:tc>
          <w:tcPr>
            <w:tcW w:w="570" w:type="pct"/>
            <w:vMerge/>
          </w:tcPr>
          <w:p w14:paraId="57EBE306" w14:textId="77777777" w:rsidR="00C028E7" w:rsidRPr="00631D0C" w:rsidRDefault="00C028E7" w:rsidP="00D22E9E">
            <w:pPr>
              <w:jc w:val="center"/>
              <w:rPr>
                <w:rFonts w:ascii="Arial" w:hAnsi="Arial" w:cs="Arial"/>
                <w:b/>
                <w:sz w:val="24"/>
                <w:szCs w:val="24"/>
              </w:rPr>
            </w:pPr>
          </w:p>
        </w:tc>
        <w:tc>
          <w:tcPr>
            <w:tcW w:w="1025" w:type="pct"/>
            <w:vMerge/>
          </w:tcPr>
          <w:p w14:paraId="0F713F57"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06979E23"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019A5AA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5A41D911" w14:textId="77777777" w:rsidR="00A24D05" w:rsidRPr="008D2BA8" w:rsidRDefault="00A24D05"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Self-Assessment and Skill Validation</w:t>
            </w:r>
          </w:p>
          <w:p w14:paraId="2B3158C3" w14:textId="77777777" w:rsidR="00A24D05" w:rsidRPr="00A24D05" w:rsidRDefault="00A24D05" w:rsidP="00A972F6">
            <w:pPr>
              <w:numPr>
                <w:ilvl w:val="0"/>
                <w:numId w:val="52"/>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Reflecting on individual skill development over the course.</w:t>
            </w:r>
          </w:p>
          <w:p w14:paraId="1F2706C9" w14:textId="77777777" w:rsidR="00A24D05" w:rsidRPr="00A24D05" w:rsidRDefault="00A24D05" w:rsidP="00A972F6">
            <w:pPr>
              <w:numPr>
                <w:ilvl w:val="0"/>
                <w:numId w:val="52"/>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Completing a self-assessment of competencies and progress.</w:t>
            </w:r>
          </w:p>
          <w:p w14:paraId="03C29EBE" w14:textId="6A409FAD" w:rsidR="00C028E7" w:rsidRPr="00A24D05" w:rsidRDefault="00A24D05" w:rsidP="00A972F6">
            <w:pPr>
              <w:numPr>
                <w:ilvl w:val="0"/>
                <w:numId w:val="52"/>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Participating in a one-on-one skill review session.</w:t>
            </w:r>
          </w:p>
        </w:tc>
        <w:tc>
          <w:tcPr>
            <w:tcW w:w="793" w:type="pct"/>
            <w:vMerge/>
          </w:tcPr>
          <w:p w14:paraId="5C509EC0" w14:textId="77777777" w:rsidR="00C028E7" w:rsidRPr="00631D0C" w:rsidRDefault="00C028E7" w:rsidP="00D22E9E">
            <w:pPr>
              <w:rPr>
                <w:rFonts w:ascii="Arial" w:hAnsi="Arial" w:cs="Arial"/>
                <w:b/>
                <w:bCs/>
                <w:color w:val="000000"/>
                <w:sz w:val="24"/>
                <w:szCs w:val="24"/>
              </w:rPr>
            </w:pPr>
          </w:p>
        </w:tc>
      </w:tr>
      <w:tr w:rsidR="00C028E7" w:rsidRPr="00631D0C" w14:paraId="26E3B4AF" w14:textId="77777777" w:rsidTr="00C028E7">
        <w:trPr>
          <w:trHeight w:val="840"/>
        </w:trPr>
        <w:tc>
          <w:tcPr>
            <w:tcW w:w="570" w:type="pct"/>
            <w:vMerge/>
          </w:tcPr>
          <w:p w14:paraId="08B8B477" w14:textId="77777777" w:rsidR="00C028E7" w:rsidRPr="00631D0C" w:rsidRDefault="00C028E7" w:rsidP="00D22E9E">
            <w:pPr>
              <w:jc w:val="center"/>
              <w:rPr>
                <w:rFonts w:ascii="Arial" w:hAnsi="Arial" w:cs="Arial"/>
                <w:b/>
                <w:sz w:val="24"/>
                <w:szCs w:val="24"/>
              </w:rPr>
            </w:pPr>
          </w:p>
        </w:tc>
        <w:tc>
          <w:tcPr>
            <w:tcW w:w="1025" w:type="pct"/>
            <w:vMerge/>
          </w:tcPr>
          <w:p w14:paraId="30EFE151" w14:textId="77777777" w:rsidR="00C028E7" w:rsidRPr="00F60816" w:rsidRDefault="00C028E7" w:rsidP="00D22E9E">
            <w:pPr>
              <w:rPr>
                <w:rFonts w:ascii="Arial" w:hAnsi="Arial" w:cs="Arial"/>
                <w:b/>
                <w:color w:val="000000" w:themeColor="text1"/>
                <w:sz w:val="24"/>
                <w:szCs w:val="24"/>
              </w:rPr>
            </w:pPr>
          </w:p>
        </w:tc>
        <w:tc>
          <w:tcPr>
            <w:tcW w:w="654" w:type="pct"/>
            <w:vMerge/>
          </w:tcPr>
          <w:p w14:paraId="7DA3C114"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60AB70E3" w14:textId="77777777" w:rsidR="00A24D05" w:rsidRPr="008D2BA8" w:rsidRDefault="00A24D05"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Resume and Portfolio Development</w:t>
            </w:r>
          </w:p>
          <w:p w14:paraId="2C16A7B5" w14:textId="77777777" w:rsidR="00A24D05" w:rsidRPr="00A24D05" w:rsidRDefault="00A24D05" w:rsidP="00A972F6">
            <w:pPr>
              <w:numPr>
                <w:ilvl w:val="0"/>
                <w:numId w:val="55"/>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Creating a professional resume tailored to the duct fabrication field.</w:t>
            </w:r>
          </w:p>
          <w:p w14:paraId="7C2C8C2A" w14:textId="77777777" w:rsidR="00A24D05" w:rsidRPr="00A24D05" w:rsidRDefault="00A24D05" w:rsidP="00A972F6">
            <w:pPr>
              <w:numPr>
                <w:ilvl w:val="0"/>
                <w:numId w:val="55"/>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Compiling a portfolio showcasing projects and skills.</w:t>
            </w:r>
          </w:p>
          <w:p w14:paraId="5BA9A463" w14:textId="5E6E60F1" w:rsidR="00C028E7" w:rsidRPr="00A24D05" w:rsidRDefault="00A24D05" w:rsidP="00A972F6">
            <w:pPr>
              <w:numPr>
                <w:ilvl w:val="0"/>
                <w:numId w:val="55"/>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Drafting and refining resumes and portfolios.</w:t>
            </w:r>
          </w:p>
        </w:tc>
        <w:tc>
          <w:tcPr>
            <w:tcW w:w="793" w:type="pct"/>
            <w:vMerge/>
          </w:tcPr>
          <w:p w14:paraId="16146141" w14:textId="77777777" w:rsidR="00C028E7" w:rsidRPr="00631D0C" w:rsidRDefault="00C028E7" w:rsidP="00D22E9E">
            <w:pPr>
              <w:rPr>
                <w:rFonts w:ascii="Arial" w:hAnsi="Arial" w:cs="Arial"/>
                <w:b/>
                <w:bCs/>
                <w:color w:val="000000"/>
                <w:sz w:val="24"/>
                <w:szCs w:val="24"/>
              </w:rPr>
            </w:pPr>
          </w:p>
        </w:tc>
      </w:tr>
      <w:tr w:rsidR="00C028E7" w:rsidRPr="00631D0C" w14:paraId="60E4024B" w14:textId="77777777" w:rsidTr="00C028E7">
        <w:trPr>
          <w:trHeight w:val="840"/>
        </w:trPr>
        <w:tc>
          <w:tcPr>
            <w:tcW w:w="570" w:type="pct"/>
            <w:vMerge/>
          </w:tcPr>
          <w:p w14:paraId="5C491C35" w14:textId="77777777" w:rsidR="00C028E7" w:rsidRPr="00631D0C" w:rsidRDefault="00C028E7" w:rsidP="00D22E9E">
            <w:pPr>
              <w:jc w:val="center"/>
              <w:rPr>
                <w:rFonts w:ascii="Arial" w:hAnsi="Arial" w:cs="Arial"/>
                <w:b/>
                <w:sz w:val="24"/>
                <w:szCs w:val="24"/>
              </w:rPr>
            </w:pPr>
          </w:p>
        </w:tc>
        <w:tc>
          <w:tcPr>
            <w:tcW w:w="1025" w:type="pct"/>
            <w:vMerge/>
          </w:tcPr>
          <w:p w14:paraId="7BCC16C9" w14:textId="77777777" w:rsidR="00C028E7" w:rsidRPr="00F60816" w:rsidRDefault="00C028E7" w:rsidP="00D22E9E">
            <w:pPr>
              <w:rPr>
                <w:rFonts w:ascii="Arial" w:hAnsi="Arial" w:cs="Arial"/>
                <w:b/>
                <w:color w:val="000000" w:themeColor="text1"/>
                <w:sz w:val="24"/>
                <w:szCs w:val="24"/>
              </w:rPr>
            </w:pPr>
          </w:p>
        </w:tc>
        <w:tc>
          <w:tcPr>
            <w:tcW w:w="654" w:type="pct"/>
            <w:vMerge w:val="restart"/>
          </w:tcPr>
          <w:p w14:paraId="5F930EAF"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27A73E8B"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7DB4840D" w14:textId="77777777" w:rsidR="00A24D05" w:rsidRPr="008D2BA8" w:rsidRDefault="00A24D05"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Peer and Instructor Feedback</w:t>
            </w:r>
          </w:p>
          <w:p w14:paraId="113AD64B" w14:textId="77777777" w:rsidR="00A24D05" w:rsidRPr="00A24D05" w:rsidRDefault="00A24D05" w:rsidP="00A972F6">
            <w:pPr>
              <w:numPr>
                <w:ilvl w:val="0"/>
                <w:numId w:val="53"/>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Receiving constructive feedback on performance and contributions.</w:t>
            </w:r>
          </w:p>
          <w:p w14:paraId="193BC08F" w14:textId="77777777" w:rsidR="00A24D05" w:rsidRPr="00A24D05" w:rsidRDefault="00A24D05" w:rsidP="00A972F6">
            <w:pPr>
              <w:numPr>
                <w:ilvl w:val="0"/>
                <w:numId w:val="53"/>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Discussing challenges and lessons learned during the course.</w:t>
            </w:r>
          </w:p>
          <w:p w14:paraId="534DF844" w14:textId="1CD35D48" w:rsidR="00C028E7" w:rsidRPr="00A24D05" w:rsidRDefault="00A24D05" w:rsidP="00A972F6">
            <w:pPr>
              <w:numPr>
                <w:ilvl w:val="0"/>
                <w:numId w:val="53"/>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Engaging in peer feedback and group discussions.</w:t>
            </w:r>
          </w:p>
        </w:tc>
        <w:tc>
          <w:tcPr>
            <w:tcW w:w="793" w:type="pct"/>
            <w:vMerge/>
          </w:tcPr>
          <w:p w14:paraId="713A33D9" w14:textId="77777777" w:rsidR="00C028E7" w:rsidRPr="00631D0C" w:rsidRDefault="00C028E7" w:rsidP="00D22E9E">
            <w:pPr>
              <w:rPr>
                <w:rFonts w:ascii="Arial" w:hAnsi="Arial" w:cs="Arial"/>
                <w:b/>
                <w:bCs/>
                <w:color w:val="000000"/>
                <w:sz w:val="24"/>
                <w:szCs w:val="24"/>
              </w:rPr>
            </w:pPr>
          </w:p>
        </w:tc>
      </w:tr>
      <w:tr w:rsidR="00C028E7" w:rsidRPr="00631D0C" w14:paraId="70907B42" w14:textId="77777777" w:rsidTr="00C028E7">
        <w:trPr>
          <w:trHeight w:val="840"/>
        </w:trPr>
        <w:tc>
          <w:tcPr>
            <w:tcW w:w="570" w:type="pct"/>
            <w:vMerge/>
          </w:tcPr>
          <w:p w14:paraId="2638D7D5" w14:textId="77777777" w:rsidR="00C028E7" w:rsidRPr="00631D0C" w:rsidRDefault="00C028E7" w:rsidP="00D22E9E">
            <w:pPr>
              <w:jc w:val="center"/>
              <w:rPr>
                <w:rFonts w:ascii="Arial" w:hAnsi="Arial" w:cs="Arial"/>
                <w:b/>
                <w:sz w:val="24"/>
                <w:szCs w:val="24"/>
              </w:rPr>
            </w:pPr>
          </w:p>
        </w:tc>
        <w:tc>
          <w:tcPr>
            <w:tcW w:w="1025" w:type="pct"/>
            <w:vMerge/>
          </w:tcPr>
          <w:p w14:paraId="6DBCBF06" w14:textId="77777777" w:rsidR="00C028E7" w:rsidRPr="00F60816" w:rsidRDefault="00C028E7" w:rsidP="00D22E9E">
            <w:pPr>
              <w:rPr>
                <w:rFonts w:ascii="Arial" w:hAnsi="Arial" w:cs="Arial"/>
                <w:b/>
                <w:color w:val="000000" w:themeColor="text1"/>
                <w:sz w:val="24"/>
                <w:szCs w:val="24"/>
              </w:rPr>
            </w:pPr>
          </w:p>
        </w:tc>
        <w:tc>
          <w:tcPr>
            <w:tcW w:w="654" w:type="pct"/>
            <w:vMerge/>
          </w:tcPr>
          <w:p w14:paraId="7CF92F4E" w14:textId="77777777" w:rsidR="00C028E7" w:rsidRPr="005A4CF6"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tcPr>
          <w:p w14:paraId="0D558437" w14:textId="77777777" w:rsidR="00A24D05" w:rsidRPr="008D2BA8" w:rsidRDefault="00A24D05"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Introduction to Job Market Trends</w:t>
            </w:r>
          </w:p>
          <w:p w14:paraId="24BDEDA0" w14:textId="77777777" w:rsidR="00A24D05" w:rsidRPr="00A24D05" w:rsidRDefault="00A24D05" w:rsidP="00A972F6">
            <w:pPr>
              <w:numPr>
                <w:ilvl w:val="0"/>
                <w:numId w:val="54"/>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Exploring current trends and demands in the duct fabrication industry.</w:t>
            </w:r>
          </w:p>
          <w:p w14:paraId="2551DD15" w14:textId="77777777" w:rsidR="00A24D05" w:rsidRPr="00A24D05" w:rsidRDefault="00A24D05" w:rsidP="00A972F6">
            <w:pPr>
              <w:numPr>
                <w:ilvl w:val="0"/>
                <w:numId w:val="54"/>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Understanding key skills and qualifications valued by employers.</w:t>
            </w:r>
          </w:p>
          <w:p w14:paraId="432572D0" w14:textId="134DA2F9" w:rsidR="00C028E7" w:rsidRPr="00A24D05" w:rsidRDefault="00A24D05" w:rsidP="00A972F6">
            <w:pPr>
              <w:numPr>
                <w:ilvl w:val="0"/>
                <w:numId w:val="54"/>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Researching job opportunities and industry requirements.</w:t>
            </w:r>
          </w:p>
        </w:tc>
        <w:tc>
          <w:tcPr>
            <w:tcW w:w="793" w:type="pct"/>
            <w:vMerge/>
          </w:tcPr>
          <w:p w14:paraId="0EB27DCB" w14:textId="77777777" w:rsidR="00C028E7" w:rsidRPr="00631D0C" w:rsidRDefault="00C028E7" w:rsidP="00D22E9E">
            <w:pPr>
              <w:rPr>
                <w:rFonts w:ascii="Arial" w:hAnsi="Arial" w:cs="Arial"/>
                <w:b/>
                <w:bCs/>
                <w:color w:val="000000"/>
                <w:sz w:val="24"/>
                <w:szCs w:val="24"/>
              </w:rPr>
            </w:pPr>
          </w:p>
        </w:tc>
      </w:tr>
      <w:tr w:rsidR="00C028E7" w:rsidRPr="00631D0C" w14:paraId="5A89284F" w14:textId="77777777" w:rsidTr="00C028E7">
        <w:trPr>
          <w:trHeight w:val="840"/>
        </w:trPr>
        <w:tc>
          <w:tcPr>
            <w:tcW w:w="570" w:type="pct"/>
            <w:vMerge/>
          </w:tcPr>
          <w:p w14:paraId="4FC2DF87" w14:textId="77777777" w:rsidR="00C028E7" w:rsidRPr="00631D0C" w:rsidRDefault="00C028E7" w:rsidP="00D22E9E">
            <w:pPr>
              <w:jc w:val="center"/>
              <w:rPr>
                <w:rFonts w:ascii="Arial" w:hAnsi="Arial" w:cs="Arial"/>
                <w:b/>
                <w:sz w:val="24"/>
                <w:szCs w:val="24"/>
              </w:rPr>
            </w:pPr>
          </w:p>
        </w:tc>
        <w:tc>
          <w:tcPr>
            <w:tcW w:w="1025" w:type="pct"/>
            <w:vMerge/>
          </w:tcPr>
          <w:p w14:paraId="02061F61" w14:textId="77777777" w:rsidR="00C028E7" w:rsidRDefault="00C028E7" w:rsidP="00D22E9E">
            <w:pPr>
              <w:rPr>
                <w:rFonts w:ascii="Arial" w:hAnsi="Arial" w:cs="Arial"/>
                <w:b/>
                <w:color w:val="000000" w:themeColor="text1"/>
                <w:sz w:val="24"/>
                <w:szCs w:val="24"/>
              </w:rPr>
            </w:pPr>
          </w:p>
        </w:tc>
        <w:tc>
          <w:tcPr>
            <w:tcW w:w="654" w:type="pct"/>
            <w:vMerge w:val="restart"/>
          </w:tcPr>
          <w:p w14:paraId="3FEE7DD7"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1958" w:type="pct"/>
            <w:vMerge w:val="restart"/>
          </w:tcPr>
          <w:p w14:paraId="23CF0681" w14:textId="77777777" w:rsidR="00A24D05" w:rsidRPr="008D2BA8" w:rsidRDefault="00A24D05"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Job Application Strategies</w:t>
            </w:r>
          </w:p>
          <w:p w14:paraId="58394C38" w14:textId="77777777" w:rsidR="00A24D05" w:rsidRPr="00A24D05" w:rsidRDefault="00A24D05" w:rsidP="00A972F6">
            <w:pPr>
              <w:numPr>
                <w:ilvl w:val="0"/>
                <w:numId w:val="57"/>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Learning how to search for job opportunities effectively.</w:t>
            </w:r>
          </w:p>
          <w:p w14:paraId="292DD384" w14:textId="77777777" w:rsidR="00A24D05" w:rsidRPr="00A24D05" w:rsidRDefault="00A24D05" w:rsidP="00A972F6">
            <w:pPr>
              <w:numPr>
                <w:ilvl w:val="0"/>
                <w:numId w:val="57"/>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Understanding online and offline application processes.</w:t>
            </w:r>
          </w:p>
          <w:p w14:paraId="3409AE4B" w14:textId="6714761A" w:rsidR="00C028E7" w:rsidRPr="00A24D05" w:rsidRDefault="00A24D05" w:rsidP="00A972F6">
            <w:pPr>
              <w:numPr>
                <w:ilvl w:val="0"/>
                <w:numId w:val="57"/>
              </w:numPr>
              <w:spacing w:before="100" w:beforeAutospacing="1" w:after="100" w:afterAutospacing="1"/>
              <w:rPr>
                <w:rFonts w:ascii="Times New Roman" w:eastAsia="Times New Roman" w:hAnsi="Times New Roman" w:cs="Times New Roman"/>
                <w:sz w:val="24"/>
                <w:szCs w:val="24"/>
              </w:rPr>
            </w:pPr>
            <w:r w:rsidRPr="00A24D05">
              <w:rPr>
                <w:rFonts w:ascii="Times New Roman" w:eastAsia="Times New Roman" w:hAnsi="Times New Roman" w:cs="Times New Roman"/>
                <w:sz w:val="24"/>
                <w:szCs w:val="24"/>
              </w:rPr>
              <w:t>Practical: Applying to jobs using resumes and cover letters.</w:t>
            </w:r>
          </w:p>
        </w:tc>
        <w:tc>
          <w:tcPr>
            <w:tcW w:w="793" w:type="pct"/>
            <w:vMerge/>
            <w:vAlign w:val="center"/>
          </w:tcPr>
          <w:p w14:paraId="72705566" w14:textId="77777777" w:rsidR="00C028E7" w:rsidRDefault="00C028E7" w:rsidP="00D22E9E">
            <w:pPr>
              <w:pStyle w:val="ListParagraph"/>
              <w:ind w:left="521"/>
              <w:rPr>
                <w:rFonts w:ascii="Arial" w:hAnsi="Arial" w:cs="Arial"/>
                <w:b/>
                <w:bCs/>
                <w:color w:val="000000"/>
                <w:sz w:val="24"/>
                <w:szCs w:val="24"/>
              </w:rPr>
            </w:pPr>
          </w:p>
        </w:tc>
      </w:tr>
      <w:tr w:rsidR="00C028E7" w:rsidRPr="00631D0C" w14:paraId="29B832FA" w14:textId="77777777" w:rsidTr="00C028E7">
        <w:trPr>
          <w:trHeight w:val="840"/>
        </w:trPr>
        <w:tc>
          <w:tcPr>
            <w:tcW w:w="570" w:type="pct"/>
            <w:vMerge/>
          </w:tcPr>
          <w:p w14:paraId="5ADC3B16" w14:textId="77777777" w:rsidR="00C028E7" w:rsidRPr="00631D0C" w:rsidRDefault="00C028E7" w:rsidP="00D22E9E">
            <w:pPr>
              <w:jc w:val="center"/>
              <w:rPr>
                <w:rFonts w:ascii="Arial" w:hAnsi="Arial" w:cs="Arial"/>
                <w:b/>
                <w:sz w:val="24"/>
                <w:szCs w:val="24"/>
              </w:rPr>
            </w:pPr>
          </w:p>
        </w:tc>
        <w:tc>
          <w:tcPr>
            <w:tcW w:w="1025" w:type="pct"/>
            <w:vMerge/>
          </w:tcPr>
          <w:p w14:paraId="4DD39368" w14:textId="77777777" w:rsidR="00C028E7" w:rsidRDefault="00C028E7" w:rsidP="00D22E9E">
            <w:pPr>
              <w:rPr>
                <w:rFonts w:ascii="Arial" w:hAnsi="Arial" w:cs="Arial"/>
                <w:b/>
                <w:color w:val="000000" w:themeColor="text1"/>
                <w:sz w:val="24"/>
                <w:szCs w:val="24"/>
              </w:rPr>
            </w:pPr>
          </w:p>
        </w:tc>
        <w:tc>
          <w:tcPr>
            <w:tcW w:w="654" w:type="pct"/>
            <w:vMerge/>
          </w:tcPr>
          <w:p w14:paraId="48CAE382"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107A97E9" w14:textId="77777777" w:rsidR="00C028E7" w:rsidRPr="00AF20B6" w:rsidRDefault="00C028E7" w:rsidP="00D22E9E">
            <w:pPr>
              <w:widowControl w:val="0"/>
              <w:spacing w:after="160" w:line="259" w:lineRule="auto"/>
              <w:rPr>
                <w:rFonts w:ascii="Arial" w:hAnsi="Arial" w:cs="Arial"/>
                <w:sz w:val="24"/>
                <w:szCs w:val="24"/>
              </w:rPr>
            </w:pPr>
          </w:p>
        </w:tc>
        <w:tc>
          <w:tcPr>
            <w:tcW w:w="793" w:type="pct"/>
            <w:vMerge/>
            <w:vAlign w:val="center"/>
          </w:tcPr>
          <w:p w14:paraId="4A228795" w14:textId="77777777" w:rsidR="00C028E7" w:rsidRDefault="00C028E7" w:rsidP="00D22E9E">
            <w:pPr>
              <w:pStyle w:val="ListParagraph"/>
              <w:ind w:left="521"/>
              <w:rPr>
                <w:rFonts w:ascii="Arial" w:hAnsi="Arial" w:cs="Arial"/>
                <w:b/>
                <w:bCs/>
                <w:color w:val="000000"/>
                <w:sz w:val="24"/>
                <w:szCs w:val="24"/>
              </w:rPr>
            </w:pPr>
          </w:p>
        </w:tc>
      </w:tr>
      <w:tr w:rsidR="00C028E7" w:rsidRPr="00631D0C" w14:paraId="5EBB57E6" w14:textId="77777777" w:rsidTr="00C028E7">
        <w:trPr>
          <w:trHeight w:val="840"/>
        </w:trPr>
        <w:tc>
          <w:tcPr>
            <w:tcW w:w="570" w:type="pct"/>
            <w:vMerge/>
          </w:tcPr>
          <w:p w14:paraId="1A885E1D" w14:textId="77777777" w:rsidR="00C028E7" w:rsidRPr="00631D0C" w:rsidRDefault="00C028E7" w:rsidP="00D22E9E">
            <w:pPr>
              <w:jc w:val="center"/>
              <w:rPr>
                <w:rFonts w:ascii="Arial" w:hAnsi="Arial" w:cs="Arial"/>
                <w:b/>
                <w:sz w:val="24"/>
                <w:szCs w:val="24"/>
              </w:rPr>
            </w:pPr>
          </w:p>
        </w:tc>
        <w:tc>
          <w:tcPr>
            <w:tcW w:w="1025" w:type="pct"/>
            <w:vMerge/>
          </w:tcPr>
          <w:p w14:paraId="7C8F4856" w14:textId="77777777" w:rsidR="00C028E7" w:rsidRDefault="00C028E7" w:rsidP="00D22E9E">
            <w:pPr>
              <w:rPr>
                <w:rFonts w:ascii="Arial" w:hAnsi="Arial" w:cs="Arial"/>
                <w:b/>
                <w:color w:val="000000" w:themeColor="text1"/>
                <w:sz w:val="24"/>
                <w:szCs w:val="24"/>
              </w:rPr>
            </w:pPr>
          </w:p>
        </w:tc>
        <w:tc>
          <w:tcPr>
            <w:tcW w:w="654" w:type="pct"/>
            <w:vMerge/>
          </w:tcPr>
          <w:p w14:paraId="1FD7083A"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val="restart"/>
          </w:tcPr>
          <w:p w14:paraId="0BDBA26F" w14:textId="77777777" w:rsidR="00EA0954" w:rsidRPr="008D2BA8" w:rsidRDefault="00EA0954" w:rsidP="008D2BA8">
            <w:pPr>
              <w:pStyle w:val="Heading4"/>
              <w:outlineLvl w:val="3"/>
              <w:rPr>
                <w:rFonts w:ascii="Arial" w:eastAsiaTheme="minorHAnsi" w:hAnsi="Arial" w:cs="Arial"/>
                <w:b w:val="0"/>
                <w:bCs w:val="0"/>
                <w:i w:val="0"/>
                <w:iCs w:val="0"/>
                <w:color w:val="auto"/>
                <w:sz w:val="24"/>
                <w:szCs w:val="24"/>
              </w:rPr>
            </w:pPr>
            <w:r w:rsidRPr="008D2BA8">
              <w:rPr>
                <w:rFonts w:ascii="Arial" w:eastAsiaTheme="minorHAnsi" w:hAnsi="Arial" w:cs="Arial"/>
                <w:b w:val="0"/>
                <w:bCs w:val="0"/>
                <w:i w:val="0"/>
                <w:iCs w:val="0"/>
                <w:color w:val="auto"/>
                <w:sz w:val="24"/>
                <w:szCs w:val="24"/>
              </w:rPr>
              <w:t>Course Wrap-Up and Career Planning</w:t>
            </w:r>
          </w:p>
          <w:p w14:paraId="03F337E5" w14:textId="77777777" w:rsidR="00EA0954" w:rsidRPr="00EA0954" w:rsidRDefault="00EA0954" w:rsidP="00A972F6">
            <w:pPr>
              <w:numPr>
                <w:ilvl w:val="0"/>
                <w:numId w:val="58"/>
              </w:numPr>
              <w:spacing w:before="100" w:beforeAutospacing="1" w:after="100" w:afterAutospacing="1"/>
              <w:rPr>
                <w:rFonts w:ascii="Times New Roman" w:eastAsia="Times New Roman" w:hAnsi="Times New Roman" w:cs="Times New Roman"/>
                <w:sz w:val="24"/>
                <w:szCs w:val="24"/>
              </w:rPr>
            </w:pPr>
            <w:r w:rsidRPr="00EA0954">
              <w:rPr>
                <w:rFonts w:ascii="Times New Roman" w:eastAsia="Times New Roman" w:hAnsi="Times New Roman" w:cs="Times New Roman"/>
                <w:sz w:val="24"/>
                <w:szCs w:val="24"/>
              </w:rPr>
              <w:t>Reflecting on course completion and personal achievements.</w:t>
            </w:r>
          </w:p>
          <w:p w14:paraId="5759EA15" w14:textId="2E5FB739" w:rsidR="00C028E7" w:rsidRPr="00917CD4" w:rsidRDefault="00EA0954" w:rsidP="00917CD4">
            <w:pPr>
              <w:numPr>
                <w:ilvl w:val="0"/>
                <w:numId w:val="58"/>
              </w:numPr>
              <w:spacing w:before="100" w:beforeAutospacing="1" w:after="100" w:afterAutospacing="1"/>
              <w:rPr>
                <w:rFonts w:ascii="Times New Roman" w:eastAsia="Times New Roman" w:hAnsi="Times New Roman" w:cs="Times New Roman"/>
                <w:sz w:val="24"/>
                <w:szCs w:val="24"/>
              </w:rPr>
            </w:pPr>
            <w:r w:rsidRPr="00EA0954">
              <w:rPr>
                <w:rFonts w:ascii="Times New Roman" w:eastAsia="Times New Roman" w:hAnsi="Times New Roman" w:cs="Times New Roman"/>
                <w:sz w:val="24"/>
                <w:szCs w:val="24"/>
              </w:rPr>
              <w:t>Discussing long-term career goals and strategies for growth.</w:t>
            </w:r>
          </w:p>
        </w:tc>
        <w:tc>
          <w:tcPr>
            <w:tcW w:w="793" w:type="pct"/>
            <w:vMerge/>
            <w:vAlign w:val="center"/>
          </w:tcPr>
          <w:p w14:paraId="2F760C1C" w14:textId="77777777" w:rsidR="00C028E7" w:rsidRDefault="00C028E7" w:rsidP="00D22E9E">
            <w:pPr>
              <w:pStyle w:val="ListParagraph"/>
              <w:ind w:left="521"/>
              <w:rPr>
                <w:rFonts w:ascii="Arial" w:hAnsi="Arial" w:cs="Arial"/>
                <w:b/>
                <w:bCs/>
                <w:color w:val="000000"/>
                <w:sz w:val="24"/>
                <w:szCs w:val="24"/>
              </w:rPr>
            </w:pPr>
          </w:p>
        </w:tc>
      </w:tr>
      <w:tr w:rsidR="00C028E7" w:rsidRPr="00631D0C" w14:paraId="66BE682F" w14:textId="77777777" w:rsidTr="00C028E7">
        <w:trPr>
          <w:trHeight w:val="840"/>
        </w:trPr>
        <w:tc>
          <w:tcPr>
            <w:tcW w:w="570" w:type="pct"/>
            <w:vMerge/>
          </w:tcPr>
          <w:p w14:paraId="54280891" w14:textId="77777777" w:rsidR="00C028E7" w:rsidRPr="00631D0C" w:rsidRDefault="00C028E7" w:rsidP="00D22E9E">
            <w:pPr>
              <w:jc w:val="center"/>
              <w:rPr>
                <w:rFonts w:ascii="Arial" w:hAnsi="Arial" w:cs="Arial"/>
                <w:b/>
                <w:sz w:val="24"/>
                <w:szCs w:val="24"/>
              </w:rPr>
            </w:pPr>
          </w:p>
        </w:tc>
        <w:tc>
          <w:tcPr>
            <w:tcW w:w="1025" w:type="pct"/>
            <w:vMerge/>
          </w:tcPr>
          <w:p w14:paraId="1EDD7FBD" w14:textId="77777777" w:rsidR="00C028E7" w:rsidRDefault="00C028E7" w:rsidP="00D22E9E">
            <w:pPr>
              <w:rPr>
                <w:rFonts w:ascii="Arial" w:hAnsi="Arial" w:cs="Arial"/>
                <w:b/>
                <w:color w:val="000000" w:themeColor="text1"/>
                <w:sz w:val="24"/>
                <w:szCs w:val="24"/>
              </w:rPr>
            </w:pPr>
          </w:p>
        </w:tc>
        <w:tc>
          <w:tcPr>
            <w:tcW w:w="654" w:type="pct"/>
            <w:vMerge/>
          </w:tcPr>
          <w:p w14:paraId="327A4011" w14:textId="77777777" w:rsidR="00C028E7" w:rsidRPr="00631D0C" w:rsidRDefault="00C028E7" w:rsidP="00D22E9E">
            <w:pPr>
              <w:widowControl w:val="0"/>
              <w:spacing w:after="160" w:line="259" w:lineRule="auto"/>
              <w:rPr>
                <w:rStyle w:val="MSGENFONTSTYLENAMETEMPLATEROLENUMBERMSGENFONTSTYLENAMEBYROLETEXT2MSGENFONTSTYLEMODIFERNOTBOLD"/>
                <w:color w:val="000000" w:themeColor="text1"/>
                <w:sz w:val="24"/>
                <w:szCs w:val="24"/>
              </w:rPr>
            </w:pPr>
          </w:p>
        </w:tc>
        <w:tc>
          <w:tcPr>
            <w:tcW w:w="1958" w:type="pct"/>
            <w:vMerge/>
          </w:tcPr>
          <w:p w14:paraId="586542E5" w14:textId="77777777" w:rsidR="00C028E7" w:rsidRPr="00AF20B6" w:rsidRDefault="00C028E7" w:rsidP="00D22E9E">
            <w:pPr>
              <w:widowControl w:val="0"/>
              <w:spacing w:after="160" w:line="259" w:lineRule="auto"/>
              <w:rPr>
                <w:rFonts w:ascii="Arial" w:hAnsi="Arial" w:cs="Arial"/>
                <w:sz w:val="24"/>
                <w:szCs w:val="24"/>
              </w:rPr>
            </w:pPr>
          </w:p>
        </w:tc>
        <w:tc>
          <w:tcPr>
            <w:tcW w:w="793" w:type="pct"/>
            <w:vMerge/>
            <w:vAlign w:val="center"/>
          </w:tcPr>
          <w:p w14:paraId="3FC43F55" w14:textId="77777777" w:rsidR="00C028E7" w:rsidRDefault="00C028E7" w:rsidP="00D22E9E">
            <w:pPr>
              <w:pStyle w:val="ListParagraph"/>
              <w:ind w:left="521"/>
              <w:rPr>
                <w:rFonts w:ascii="Arial" w:hAnsi="Arial" w:cs="Arial"/>
                <w:b/>
                <w:bCs/>
                <w:color w:val="000000"/>
                <w:sz w:val="24"/>
                <w:szCs w:val="24"/>
              </w:rPr>
            </w:pPr>
          </w:p>
        </w:tc>
      </w:tr>
    </w:tbl>
    <w:p w14:paraId="31AFB7C7" w14:textId="77777777" w:rsidR="004E2AB6" w:rsidRDefault="004E2AB6" w:rsidP="004E2AB6">
      <w:pPr>
        <w:rPr>
          <w:rFonts w:ascii="Arial" w:hAnsi="Arial" w:cs="Arial"/>
          <w:b/>
          <w:bCs/>
          <w:sz w:val="28"/>
          <w:szCs w:val="28"/>
          <w:u w:val="single"/>
        </w:rPr>
      </w:pPr>
      <w:bookmarkStart w:id="0" w:name="_Toc31113221"/>
    </w:p>
    <w:p w14:paraId="3D2A2BEE" w14:textId="77777777" w:rsidR="004E2AB6" w:rsidRDefault="004E2AB6" w:rsidP="004E2AB6">
      <w:pPr>
        <w:rPr>
          <w:rFonts w:ascii="Arial" w:hAnsi="Arial" w:cs="Arial"/>
          <w:b/>
          <w:bCs/>
          <w:sz w:val="28"/>
          <w:szCs w:val="28"/>
          <w:u w:val="single"/>
        </w:rPr>
      </w:pPr>
      <w:r>
        <w:rPr>
          <w:rFonts w:ascii="Arial" w:hAnsi="Arial" w:cs="Arial"/>
          <w:b/>
          <w:bCs/>
          <w:sz w:val="28"/>
          <w:szCs w:val="28"/>
          <w:u w:val="single"/>
        </w:rPr>
        <w:br w:type="page"/>
      </w:r>
    </w:p>
    <w:p w14:paraId="770A5CFD" w14:textId="5F37C237" w:rsidR="00D059B1" w:rsidRDefault="00D059B1">
      <w:pPr>
        <w:rPr>
          <w:rFonts w:ascii="Arial" w:hAnsi="Arial" w:cs="Arial"/>
          <w:b/>
          <w:bCs/>
          <w:sz w:val="28"/>
          <w:szCs w:val="28"/>
          <w:u w:val="single"/>
        </w:rPr>
      </w:pPr>
    </w:p>
    <w:p w14:paraId="004AAA72" w14:textId="6BC29C7F" w:rsidR="00C3754F" w:rsidRPr="008D2BA8" w:rsidRDefault="00C3754F" w:rsidP="008D2BA8">
      <w:pPr>
        <w:pStyle w:val="Heading4"/>
        <w:spacing w:line="240" w:lineRule="auto"/>
        <w:rPr>
          <w:rFonts w:ascii="Arial" w:eastAsiaTheme="minorHAnsi" w:hAnsi="Arial" w:cs="Arial"/>
          <w:b w:val="0"/>
          <w:bCs w:val="0"/>
          <w:i w:val="0"/>
          <w:iCs w:val="0"/>
          <w:color w:val="auto"/>
          <w:sz w:val="24"/>
          <w:szCs w:val="24"/>
        </w:rPr>
      </w:pPr>
    </w:p>
    <w:p w14:paraId="2CCED2AC" w14:textId="41A705D7" w:rsidR="008E0758" w:rsidRPr="00F60816" w:rsidRDefault="008E0758" w:rsidP="00B75AD7">
      <w:pPr>
        <w:jc w:val="center"/>
        <w:rPr>
          <w:rFonts w:ascii="Arial" w:hAnsi="Arial" w:cs="Arial"/>
          <w:b/>
          <w:bCs/>
          <w:i/>
          <w:sz w:val="28"/>
          <w:szCs w:val="28"/>
          <w:u w:val="single"/>
        </w:rPr>
      </w:pPr>
      <w:r w:rsidRPr="008E0758">
        <w:rPr>
          <w:rFonts w:ascii="Arial" w:hAnsi="Arial" w:cs="Arial"/>
          <w:b/>
          <w:bCs/>
          <w:sz w:val="28"/>
          <w:szCs w:val="28"/>
          <w:u w:val="single"/>
        </w:rPr>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C576C3">
        <w:rPr>
          <w:rFonts w:ascii="Arial" w:hAnsi="Arial" w:cs="Arial"/>
          <w:b/>
          <w:bCs/>
          <w:iCs/>
          <w:sz w:val="28"/>
          <w:szCs w:val="28"/>
          <w:u w:val="single"/>
        </w:rPr>
        <w:t>Duct Fabricator</w:t>
      </w:r>
      <w:r w:rsidR="00B75AD7">
        <w:rPr>
          <w:rFonts w:ascii="Arial" w:hAnsi="Arial" w:cs="Arial"/>
          <w:b/>
          <w:bCs/>
          <w:iCs/>
          <w:sz w:val="28"/>
          <w:szCs w:val="28"/>
          <w:u w:val="single"/>
        </w:rPr>
        <w:t xml:space="preserve"> </w:t>
      </w:r>
      <w:r w:rsidR="00B75AD7" w:rsidRPr="00B75AD7">
        <w:rPr>
          <w:rFonts w:ascii="Arial" w:hAnsi="Arial" w:cs="Arial"/>
          <w:b/>
          <w:bCs/>
          <w:iCs/>
          <w:sz w:val="28"/>
          <w:szCs w:val="28"/>
        </w:rPr>
        <w:t xml:space="preserve">          </w:t>
      </w:r>
      <w:r w:rsidR="00B75AD7" w:rsidRPr="00B75AD7">
        <w:rPr>
          <w:rFonts w:ascii="Arial" w:hAnsi="Arial" w:cs="Arial"/>
          <w:b/>
          <w:bCs/>
          <w:i/>
          <w:noProof/>
          <w:color w:val="000000" w:themeColor="text1"/>
        </w:rPr>
        <w:t>Annexure-</w:t>
      </w:r>
      <w:r w:rsidR="00B75AD7" w:rsidRPr="00B75AD7">
        <w:rPr>
          <w:rFonts w:ascii="Arial" w:hAnsi="Arial" w:cs="Arial"/>
          <w:b/>
          <w:bCs/>
          <w:i/>
          <w:noProof/>
          <w:color w:val="000000" w:themeColor="text1"/>
        </w:rPr>
        <w:t>I:</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95"/>
        <w:gridCol w:w="2184"/>
        <w:gridCol w:w="6294"/>
        <w:gridCol w:w="1310"/>
      </w:tblGrid>
      <w:tr w:rsidR="008E0758" w:rsidRPr="00210FB5" w14:paraId="24D3662D" w14:textId="77777777" w:rsidTr="00371108">
        <w:trPr>
          <w:trHeight w:val="750"/>
          <w:tblHeader/>
          <w:jc w:val="center"/>
        </w:trPr>
        <w:tc>
          <w:tcPr>
            <w:tcW w:w="419" w:type="pct"/>
            <w:shd w:val="clear" w:color="auto" w:fill="auto"/>
            <w:vAlign w:val="center"/>
          </w:tcPr>
          <w:p w14:paraId="1574D99E"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 No.</w:t>
            </w:r>
          </w:p>
        </w:tc>
        <w:tc>
          <w:tcPr>
            <w:tcW w:w="1022" w:type="pct"/>
            <w:shd w:val="clear" w:color="auto" w:fill="auto"/>
            <w:vAlign w:val="center"/>
          </w:tcPr>
          <w:p w14:paraId="3ECD40AA"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Task</w:t>
            </w:r>
          </w:p>
        </w:tc>
        <w:tc>
          <w:tcPr>
            <w:tcW w:w="2946" w:type="pct"/>
            <w:shd w:val="clear" w:color="auto" w:fill="auto"/>
            <w:vAlign w:val="center"/>
          </w:tcPr>
          <w:p w14:paraId="6336916C"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Description</w:t>
            </w:r>
          </w:p>
        </w:tc>
        <w:tc>
          <w:tcPr>
            <w:tcW w:w="613" w:type="pct"/>
            <w:shd w:val="clear" w:color="auto" w:fill="auto"/>
            <w:vAlign w:val="center"/>
          </w:tcPr>
          <w:p w14:paraId="3F75CA01" w14:textId="77777777" w:rsidR="008E0758" w:rsidRPr="00210FB5" w:rsidRDefault="008E0758" w:rsidP="00E32C08">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p>
        </w:tc>
      </w:tr>
      <w:tr w:rsidR="00F3454C" w:rsidRPr="00210FB5" w14:paraId="21B2C90F" w14:textId="77777777" w:rsidTr="00371108">
        <w:trPr>
          <w:trHeight w:val="458"/>
          <w:tblHeader/>
          <w:jc w:val="center"/>
        </w:trPr>
        <w:tc>
          <w:tcPr>
            <w:tcW w:w="419" w:type="pct"/>
            <w:shd w:val="clear" w:color="auto" w:fill="auto"/>
            <w:vAlign w:val="center"/>
          </w:tcPr>
          <w:p w14:paraId="5D038FB5"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6CACF7E8" w14:textId="64385339" w:rsidR="00F3454C" w:rsidRPr="00210FB5" w:rsidRDefault="00C576C3" w:rsidP="00C576C3">
            <w:pPr>
              <w:pStyle w:val="TableParagraph"/>
              <w:tabs>
                <w:tab w:val="left" w:pos="1308"/>
                <w:tab w:val="left" w:pos="1672"/>
                <w:tab w:val="left" w:pos="2183"/>
              </w:tabs>
              <w:spacing w:line="271" w:lineRule="exact"/>
              <w:ind w:left="99"/>
              <w:rPr>
                <w:rFonts w:ascii="Arial" w:hAnsi="Arial" w:cs="Arial"/>
                <w:b/>
                <w:color w:val="000000" w:themeColor="text1"/>
                <w:sz w:val="24"/>
                <w:szCs w:val="24"/>
              </w:rPr>
            </w:pPr>
            <w:r w:rsidRPr="00C576C3">
              <w:rPr>
                <w:rFonts w:ascii="Arial"/>
                <w:b/>
                <w:spacing w:val="-1"/>
                <w:w w:val="95"/>
                <w:sz w:val="24"/>
              </w:rPr>
              <w:t>Identify tools and materials used in duct fabrication.</w:t>
            </w:r>
          </w:p>
        </w:tc>
        <w:tc>
          <w:tcPr>
            <w:tcW w:w="2946" w:type="pct"/>
            <w:shd w:val="clear" w:color="auto" w:fill="auto"/>
          </w:tcPr>
          <w:p w14:paraId="42AF615D" w14:textId="6E534DA3" w:rsidR="00F3454C" w:rsidRPr="00210FB5" w:rsidRDefault="00C576C3" w:rsidP="00F3454C">
            <w:pPr>
              <w:rPr>
                <w:rFonts w:ascii="Arial" w:hAnsi="Arial" w:cs="Arial"/>
                <w:color w:val="000000" w:themeColor="text1"/>
                <w:sz w:val="24"/>
                <w:szCs w:val="24"/>
              </w:rPr>
            </w:pPr>
            <w:r w:rsidRPr="00C576C3">
              <w:rPr>
                <w:rFonts w:ascii="Arial"/>
                <w:sz w:val="24"/>
              </w:rPr>
              <w:t>Trainees are first provided with a list of standard tools (e.g., snips, seamers, rivet guns, duct lifters) and materials (e.g., galvanized steel, aluminum sheets, insulation). They are then guided to physically inspect and handle these items to become familiar with their appearance, weight, and functions.</w:t>
            </w:r>
          </w:p>
        </w:tc>
        <w:tc>
          <w:tcPr>
            <w:tcW w:w="613" w:type="pct"/>
            <w:shd w:val="clear" w:color="auto" w:fill="auto"/>
            <w:vAlign w:val="center"/>
          </w:tcPr>
          <w:p w14:paraId="5D36FDC8"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 1</w:t>
            </w:r>
          </w:p>
        </w:tc>
      </w:tr>
      <w:tr w:rsidR="00F3454C" w:rsidRPr="00210FB5" w14:paraId="3B6D2584" w14:textId="77777777" w:rsidTr="00371108">
        <w:trPr>
          <w:trHeight w:val="458"/>
          <w:tblHeader/>
          <w:jc w:val="center"/>
        </w:trPr>
        <w:tc>
          <w:tcPr>
            <w:tcW w:w="419" w:type="pct"/>
            <w:shd w:val="clear" w:color="auto" w:fill="auto"/>
            <w:vAlign w:val="center"/>
          </w:tcPr>
          <w:p w14:paraId="13AF350D"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4392E660" w14:textId="1EB6E106" w:rsidR="00F3454C" w:rsidRPr="00210FB5" w:rsidRDefault="00371108" w:rsidP="006F1FA4">
            <w:pPr>
              <w:pStyle w:val="TableParagraph"/>
              <w:tabs>
                <w:tab w:val="left" w:pos="1308"/>
                <w:tab w:val="left" w:pos="1672"/>
                <w:tab w:val="left" w:pos="2183"/>
              </w:tabs>
              <w:spacing w:line="271" w:lineRule="exact"/>
              <w:ind w:left="99"/>
              <w:rPr>
                <w:rFonts w:ascii="Arial" w:hAnsi="Arial" w:cs="Arial"/>
                <w:b/>
                <w:bCs/>
                <w:sz w:val="24"/>
                <w:szCs w:val="24"/>
              </w:rPr>
            </w:pPr>
            <w:r w:rsidRPr="00371108">
              <w:rPr>
                <w:rFonts w:ascii="Arial"/>
                <w:b/>
                <w:spacing w:val="-1"/>
                <w:w w:val="95"/>
                <w:sz w:val="24"/>
              </w:rPr>
              <w:t>Demonstrate proper use of PPE</w:t>
            </w:r>
            <w:r>
              <w:rPr>
                <w:rFonts w:ascii="Arial"/>
                <w:b/>
                <w:spacing w:val="-1"/>
                <w:w w:val="95"/>
                <w:sz w:val="24"/>
              </w:rPr>
              <w:t>.</w:t>
            </w:r>
          </w:p>
        </w:tc>
        <w:tc>
          <w:tcPr>
            <w:tcW w:w="2946" w:type="pct"/>
            <w:shd w:val="clear" w:color="auto" w:fill="auto"/>
          </w:tcPr>
          <w:p w14:paraId="759CC29E" w14:textId="2BD0BC6E" w:rsidR="00F3454C" w:rsidRPr="00FF0C65" w:rsidRDefault="00371108" w:rsidP="00F3454C">
            <w:pPr>
              <w:rPr>
                <w:rFonts w:ascii="Arial" w:hAnsi="Arial" w:cs="Arial"/>
                <w:sz w:val="24"/>
                <w:szCs w:val="24"/>
              </w:rPr>
            </w:pPr>
            <w:r w:rsidRPr="00371108">
              <w:rPr>
                <w:rFonts w:ascii="Arial"/>
                <w:sz w:val="24"/>
              </w:rPr>
              <w:t>Trainees are introduced to essential PPE items such as safety gloves, safety glasses, earplugs, dust masks, steel-toe boots, and hard hats. The instructor demonstrates the correct method of wearing and adjusting each item to ensure optimal protection and comfort. Next, trainees are guided through a hands-on activity where they practice donning the PPE in the correct sequence, starting with gloves and progressing to glasses, masks, and other items as required. The instructor emphasizes the need to inspect PPE for damage or wear before use. Trainees then participate in a simulated fabrication scenario, where they apply the PPE and perform basic tasks, reinforcing proper usage. The session concludes with a discussion on maintaining PPE, proper storage, and adherence to workplace safety standards.</w:t>
            </w:r>
          </w:p>
        </w:tc>
        <w:tc>
          <w:tcPr>
            <w:tcW w:w="613" w:type="pct"/>
            <w:shd w:val="clear" w:color="auto" w:fill="auto"/>
            <w:vAlign w:val="center"/>
          </w:tcPr>
          <w:p w14:paraId="19E32E1F"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2</w:t>
            </w:r>
          </w:p>
        </w:tc>
      </w:tr>
      <w:tr w:rsidR="00F3454C" w:rsidRPr="00210FB5" w14:paraId="0C51399F" w14:textId="77777777" w:rsidTr="00371108">
        <w:trPr>
          <w:trHeight w:val="458"/>
          <w:tblHeader/>
          <w:jc w:val="center"/>
        </w:trPr>
        <w:tc>
          <w:tcPr>
            <w:tcW w:w="419" w:type="pct"/>
            <w:shd w:val="clear" w:color="auto" w:fill="auto"/>
            <w:vAlign w:val="center"/>
          </w:tcPr>
          <w:p w14:paraId="75E9AE5F"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20D36B13" w14:textId="209B7692" w:rsidR="00F3454C" w:rsidRPr="009D24A0" w:rsidRDefault="00302C90" w:rsidP="00302C90">
            <w:pPr>
              <w:pStyle w:val="TableParagraph"/>
              <w:spacing w:line="266" w:lineRule="exact"/>
              <w:ind w:left="99"/>
              <w:jc w:val="both"/>
              <w:rPr>
                <w:rFonts w:ascii="Arial" w:eastAsia="Arial" w:hAnsi="Arial" w:cs="Arial"/>
                <w:sz w:val="16"/>
                <w:szCs w:val="16"/>
              </w:rPr>
            </w:pPr>
            <w:r w:rsidRPr="00302C90">
              <w:rPr>
                <w:rFonts w:ascii="Arial"/>
                <w:b/>
                <w:spacing w:val="-1"/>
                <w:sz w:val="24"/>
              </w:rPr>
              <w:t>Read and interpret a basic duct blueprint</w:t>
            </w:r>
          </w:p>
        </w:tc>
        <w:tc>
          <w:tcPr>
            <w:tcW w:w="2946" w:type="pct"/>
            <w:shd w:val="clear" w:color="auto" w:fill="auto"/>
          </w:tcPr>
          <w:p w14:paraId="26A29B35" w14:textId="628280B1" w:rsidR="00F3454C" w:rsidRPr="00F60816" w:rsidRDefault="00302C90" w:rsidP="00F3454C">
            <w:pPr>
              <w:rPr>
                <w:rFonts w:ascii="Arial" w:hAnsi="Arial" w:cs="Arial"/>
                <w:sz w:val="24"/>
                <w:szCs w:val="24"/>
              </w:rPr>
            </w:pPr>
            <w:r w:rsidRPr="00302C90">
              <w:rPr>
                <w:rFonts w:ascii="Arial"/>
                <w:sz w:val="24"/>
              </w:rPr>
              <w:t>The task begins with an introduction to the purpose of duct blueprints and their role in guiding the fabrication process. Trainees are provided with a simple blueprint and guided to identify key elements, such as symbols, legends, and scale. The instructor explains how to interpret dimensions, airflow directions, and the placement of components like ducts, fittings, and vents. Trainees then practice measuring scaled dimensions using a ruler or blueprint scale to calculate actual sizes. Next, they analyze the blueprint to identify the sequence of fabrication tasks and list the materials required for the project. The session concludes with a group discussion to address challenges, verify interpretations, and reinforce the importance of accuracy and adherence to design specifications. This structured approach ensures that trainees can confidently understand and apply blueprint details to duct fabrication tasks.</w:t>
            </w:r>
          </w:p>
        </w:tc>
        <w:tc>
          <w:tcPr>
            <w:tcW w:w="613" w:type="pct"/>
            <w:shd w:val="clear" w:color="auto" w:fill="auto"/>
            <w:vAlign w:val="center"/>
          </w:tcPr>
          <w:p w14:paraId="47290929"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3</w:t>
            </w:r>
          </w:p>
        </w:tc>
      </w:tr>
      <w:tr w:rsidR="00F3454C" w:rsidRPr="00210FB5" w14:paraId="355F9170" w14:textId="77777777" w:rsidTr="00371108">
        <w:trPr>
          <w:trHeight w:val="458"/>
          <w:tblHeader/>
          <w:jc w:val="center"/>
        </w:trPr>
        <w:tc>
          <w:tcPr>
            <w:tcW w:w="419" w:type="pct"/>
            <w:shd w:val="clear" w:color="auto" w:fill="auto"/>
            <w:vAlign w:val="center"/>
          </w:tcPr>
          <w:p w14:paraId="6F253624"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019AF25A" w14:textId="4808F8B0" w:rsidR="00F3454C" w:rsidRPr="00210FB5" w:rsidRDefault="00302C90" w:rsidP="00F3454C">
            <w:pPr>
              <w:rPr>
                <w:rFonts w:ascii="Arial" w:hAnsi="Arial" w:cs="Arial"/>
                <w:b/>
                <w:sz w:val="24"/>
                <w:szCs w:val="24"/>
              </w:rPr>
            </w:pPr>
            <w:r w:rsidRPr="00302C90">
              <w:rPr>
                <w:rFonts w:ascii="Arial"/>
                <w:b/>
                <w:spacing w:val="-1"/>
                <w:sz w:val="24"/>
              </w:rPr>
              <w:t>Select appropriate materials for a task</w:t>
            </w:r>
          </w:p>
        </w:tc>
        <w:tc>
          <w:tcPr>
            <w:tcW w:w="2946" w:type="pct"/>
            <w:shd w:val="clear" w:color="auto" w:fill="auto"/>
          </w:tcPr>
          <w:p w14:paraId="463B5F70" w14:textId="17C66D3A" w:rsidR="00F3454C" w:rsidRPr="00E32FFA" w:rsidRDefault="004616E2" w:rsidP="00F3454C">
            <w:pPr>
              <w:rPr>
                <w:rFonts w:ascii="Arial" w:hAnsi="Arial" w:cs="Arial"/>
                <w:sz w:val="24"/>
                <w:szCs w:val="24"/>
              </w:rPr>
            </w:pPr>
            <w:r w:rsidRPr="004616E2">
              <w:rPr>
                <w:rFonts w:ascii="Arial"/>
                <w:sz w:val="24"/>
              </w:rPr>
              <w:t>The task begins with an overview of the various materials commonly used in duct fabrication, such as galvanized steel, aluminum, stainless steel, and PVC. Trainees are introduced to the properties of each material, including durability, weight, cost, and suitability for specific environments or applications. The instructor explains how to analyze project requirements, such as airflow volume, temperature, and environmental conditions, to determine the most suitable material. Trainees then review a sample project blueprint or specifications and identify the material requirements based on the project</w:t>
            </w:r>
            <w:r w:rsidRPr="004616E2">
              <w:rPr>
                <w:rFonts w:ascii="Arial"/>
                <w:sz w:val="24"/>
              </w:rPr>
              <w:t>’</w:t>
            </w:r>
            <w:r w:rsidRPr="004616E2">
              <w:rPr>
                <w:rFonts w:ascii="Arial"/>
                <w:sz w:val="24"/>
              </w:rPr>
              <w:t>s needs. Next, they practice evaluating material samples to confirm quality, dimensions, and compliance with standards. The session concludes with a discussion on how material selection impacts performance, cost-effectiveness, and longevity of the duct system, ensuring trainees understand the critical role of material choice in achieving successful fabrication outcomes.</w:t>
            </w:r>
          </w:p>
        </w:tc>
        <w:tc>
          <w:tcPr>
            <w:tcW w:w="613" w:type="pct"/>
            <w:shd w:val="clear" w:color="auto" w:fill="auto"/>
            <w:vAlign w:val="center"/>
          </w:tcPr>
          <w:p w14:paraId="6EC92363"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4</w:t>
            </w:r>
          </w:p>
        </w:tc>
      </w:tr>
      <w:tr w:rsidR="00F3454C" w:rsidRPr="00210FB5" w14:paraId="1DFEFA09" w14:textId="77777777" w:rsidTr="00371108">
        <w:trPr>
          <w:trHeight w:val="458"/>
          <w:tblHeader/>
          <w:jc w:val="center"/>
        </w:trPr>
        <w:tc>
          <w:tcPr>
            <w:tcW w:w="419" w:type="pct"/>
            <w:shd w:val="clear" w:color="auto" w:fill="auto"/>
            <w:vAlign w:val="center"/>
          </w:tcPr>
          <w:p w14:paraId="66DF646B"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106DE79F" w14:textId="2E88F32C" w:rsidR="00F3454C" w:rsidRPr="00E32FFA" w:rsidRDefault="004616E2" w:rsidP="00F3454C">
            <w:pPr>
              <w:rPr>
                <w:rFonts w:ascii="Arial" w:hAnsi="Arial" w:cs="Arial"/>
                <w:bCs/>
                <w:sz w:val="24"/>
                <w:szCs w:val="24"/>
              </w:rPr>
            </w:pPr>
            <w:r w:rsidRPr="004616E2">
              <w:rPr>
                <w:rFonts w:ascii="Arial"/>
                <w:b/>
                <w:sz w:val="24"/>
              </w:rPr>
              <w:t>Measure and mark sheet metal accurately</w:t>
            </w:r>
          </w:p>
        </w:tc>
        <w:tc>
          <w:tcPr>
            <w:tcW w:w="2946" w:type="pct"/>
            <w:shd w:val="clear" w:color="auto" w:fill="auto"/>
          </w:tcPr>
          <w:p w14:paraId="72F79118" w14:textId="1D7CD814" w:rsidR="00F3454C" w:rsidRPr="00E32FFA" w:rsidRDefault="004616E2" w:rsidP="00F3454C">
            <w:pPr>
              <w:rPr>
                <w:rFonts w:ascii="Arial" w:hAnsi="Arial" w:cs="Arial"/>
                <w:bCs/>
                <w:sz w:val="24"/>
                <w:szCs w:val="24"/>
              </w:rPr>
            </w:pPr>
            <w:r w:rsidRPr="004616E2">
              <w:rPr>
                <w:rFonts w:ascii="Arial"/>
                <w:sz w:val="24"/>
              </w:rPr>
              <w:t>The task begins with an explanation of the importance of precise measurements and markings in ensuring proper duct assembly and minimizing material waste. Trainees are introduced to the tools required, such as measuring tapes, rulers, squares, and markers, and are briefed on safety practices when handling sheet metal. The instructor demonstrates how to measure dimensions from a provided blueprint or template, ensuring accurate transfers of lengths, widths, and angles onto the sheet metal. Trainees then practice marking the metal using straightedges and squares to create clean, visible lines for cutting and bending. During this step, emphasis is placed on double-checking measurements and ensuring alignment. The task concludes with a quality check, where the instructor reviews the markings for accuracy and provides feedback, reinforcing the critical role of precision in successful duct fabrication.</w:t>
            </w:r>
          </w:p>
        </w:tc>
        <w:tc>
          <w:tcPr>
            <w:tcW w:w="613" w:type="pct"/>
            <w:shd w:val="clear" w:color="auto" w:fill="auto"/>
            <w:vAlign w:val="center"/>
          </w:tcPr>
          <w:p w14:paraId="1E86372A"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5</w:t>
            </w:r>
          </w:p>
        </w:tc>
      </w:tr>
      <w:tr w:rsidR="00F3454C" w:rsidRPr="00210FB5" w14:paraId="061DDC55" w14:textId="77777777" w:rsidTr="00371108">
        <w:trPr>
          <w:trHeight w:val="458"/>
          <w:tblHeader/>
          <w:jc w:val="center"/>
        </w:trPr>
        <w:tc>
          <w:tcPr>
            <w:tcW w:w="419" w:type="pct"/>
            <w:shd w:val="clear" w:color="auto" w:fill="auto"/>
            <w:vAlign w:val="center"/>
          </w:tcPr>
          <w:p w14:paraId="34CC9F10"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28FEE954" w14:textId="48756FC4" w:rsidR="00F3454C" w:rsidRPr="003477CD" w:rsidRDefault="0087636C" w:rsidP="00F3454C">
            <w:pPr>
              <w:autoSpaceDE w:val="0"/>
              <w:autoSpaceDN w:val="0"/>
              <w:adjustRightInd w:val="0"/>
              <w:rPr>
                <w:rFonts w:ascii="Arial" w:hAnsi="Arial" w:cs="Arial"/>
                <w:b/>
                <w:sz w:val="24"/>
              </w:rPr>
            </w:pPr>
            <w:r w:rsidRPr="0087636C">
              <w:rPr>
                <w:rFonts w:ascii="Arial"/>
                <w:b/>
                <w:spacing w:val="-1"/>
                <w:sz w:val="24"/>
              </w:rPr>
              <w:t>Perform straight and angled cuts</w:t>
            </w:r>
          </w:p>
        </w:tc>
        <w:tc>
          <w:tcPr>
            <w:tcW w:w="2946" w:type="pct"/>
            <w:shd w:val="clear" w:color="auto" w:fill="auto"/>
          </w:tcPr>
          <w:p w14:paraId="5649FE0D" w14:textId="5ECE5564" w:rsidR="00F3454C" w:rsidRPr="003477CD" w:rsidRDefault="004616E2" w:rsidP="00F3454C">
            <w:pPr>
              <w:rPr>
                <w:rFonts w:ascii="Arial" w:hAnsi="Arial" w:cs="Arial"/>
                <w:sz w:val="24"/>
                <w:szCs w:val="24"/>
              </w:rPr>
            </w:pPr>
            <w:r w:rsidRPr="004616E2">
              <w:rPr>
                <w:rFonts w:ascii="Arial"/>
                <w:sz w:val="24"/>
              </w:rPr>
              <w:t>The task begins with an introduction to the tools used for cutting sheet metal, such as hand snips, power shears, and nibblers, along with their specific applications for straight and angled cuts. Trainees are briefed on safety protocols, including the use of PPE like gloves, safety glasses, and ear protection. The instructor demonstrates the cutting process, starting with aligning the marked sheet metal with the cutting tool and ensuring steady pressure for clean, precise cuts. For angled cuts, the instructor explains how to use protractors or templates to guide the cutting angle. Trainees then practice performing both straight and angled cuts under supervision, focusing on accuracy and technique. The session concludes with a review of their work to ensure cuts meet the required dimensions and quality standards, emphasizing the importance of precision and adherence to safety guidelines in the fabrication process.</w:t>
            </w:r>
          </w:p>
        </w:tc>
        <w:tc>
          <w:tcPr>
            <w:tcW w:w="613" w:type="pct"/>
            <w:shd w:val="clear" w:color="auto" w:fill="auto"/>
            <w:vAlign w:val="center"/>
          </w:tcPr>
          <w:p w14:paraId="6FA41DF3"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6</w:t>
            </w:r>
          </w:p>
        </w:tc>
      </w:tr>
      <w:tr w:rsidR="00F3454C" w:rsidRPr="00210FB5" w14:paraId="75EF269F" w14:textId="77777777" w:rsidTr="00371108">
        <w:trPr>
          <w:trHeight w:val="458"/>
          <w:tblHeader/>
          <w:jc w:val="center"/>
        </w:trPr>
        <w:tc>
          <w:tcPr>
            <w:tcW w:w="419" w:type="pct"/>
            <w:shd w:val="clear" w:color="auto" w:fill="auto"/>
            <w:vAlign w:val="center"/>
          </w:tcPr>
          <w:p w14:paraId="35FD91C8"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5BCE821E" w14:textId="5266DD06" w:rsidR="00F3454C" w:rsidRPr="00B34D1C" w:rsidRDefault="0087636C" w:rsidP="000823EC">
            <w:pPr>
              <w:rPr>
                <w:rFonts w:ascii="Arial" w:hAnsi="Arial" w:cs="Arial"/>
                <w:b/>
                <w:sz w:val="24"/>
                <w:szCs w:val="24"/>
              </w:rPr>
            </w:pPr>
            <w:r w:rsidRPr="000823EC">
              <w:rPr>
                <w:rFonts w:ascii="Arial"/>
                <w:b/>
                <w:sz w:val="24"/>
              </w:rPr>
              <w:t>Bend sheet metal to specified angles</w:t>
            </w:r>
          </w:p>
        </w:tc>
        <w:tc>
          <w:tcPr>
            <w:tcW w:w="2946" w:type="pct"/>
            <w:shd w:val="clear" w:color="auto" w:fill="auto"/>
          </w:tcPr>
          <w:p w14:paraId="2F6BB0CC" w14:textId="3DE52A00" w:rsidR="00F3454C" w:rsidRPr="00E32FFA" w:rsidRDefault="0087636C" w:rsidP="00376B40">
            <w:pPr>
              <w:shd w:val="clear" w:color="auto" w:fill="FFFFFF"/>
              <w:textAlignment w:val="baseline"/>
              <w:rPr>
                <w:rFonts w:ascii="Arial" w:hAnsi="Arial" w:cs="Arial"/>
                <w:sz w:val="24"/>
                <w:szCs w:val="24"/>
              </w:rPr>
            </w:pPr>
            <w:r w:rsidRPr="0087636C">
              <w:rPr>
                <w:rFonts w:ascii="Arial"/>
                <w:sz w:val="24"/>
              </w:rPr>
              <w:t>The task begins with an introduction to the bending tools commonly used in duct fabrication, such as hand brakes, hydraulic presses, and bending machines, along with the proper PPE, including gloves and safety goggles. Trainees are first shown how to accurately measure and mark the bending lines on the sheet metal, using tools like rulers, protractors, and squares to ensure precise angle specifications. The instructor then demonstrates how to set up the bending tool, aligning the marked sheet metal properly in the machine or tool, ensuring the correct angle is achieved. Trainees then practice bending the metal to specified angles, paying close attention to maintaining consistent pressure and control to avoid warping or distortion. After each bend, trainees check the angle using a protractor or angle gauge to verify accuracy. The session concludes with a quality check to ensure all bends meet the required specifications, emphasizing the importance of accuracy, tool calibration, and safety throughout the process.</w:t>
            </w:r>
          </w:p>
        </w:tc>
        <w:tc>
          <w:tcPr>
            <w:tcW w:w="613" w:type="pct"/>
            <w:shd w:val="clear" w:color="auto" w:fill="auto"/>
            <w:vAlign w:val="center"/>
          </w:tcPr>
          <w:p w14:paraId="516A4BEA" w14:textId="77777777"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7</w:t>
            </w:r>
          </w:p>
        </w:tc>
      </w:tr>
      <w:tr w:rsidR="00376B40" w:rsidRPr="00210FB5" w14:paraId="46A21038" w14:textId="77777777" w:rsidTr="00371108">
        <w:trPr>
          <w:trHeight w:val="458"/>
          <w:tblHeader/>
          <w:jc w:val="center"/>
        </w:trPr>
        <w:tc>
          <w:tcPr>
            <w:tcW w:w="419" w:type="pct"/>
            <w:shd w:val="clear" w:color="auto" w:fill="auto"/>
            <w:vAlign w:val="center"/>
          </w:tcPr>
          <w:p w14:paraId="1BFBEC1B"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2A9D942A" w14:textId="43301612" w:rsidR="00376B40" w:rsidRPr="00631D0C" w:rsidRDefault="0087636C" w:rsidP="000823EC">
            <w:pPr>
              <w:rPr>
                <w:rFonts w:ascii="Arial" w:hAnsi="Arial" w:cs="Arial"/>
                <w:b/>
                <w:noProof/>
                <w:sz w:val="24"/>
                <w:szCs w:val="24"/>
              </w:rPr>
            </w:pPr>
            <w:r w:rsidRPr="000823EC">
              <w:rPr>
                <w:rFonts w:ascii="Arial"/>
                <w:b/>
                <w:sz w:val="24"/>
              </w:rPr>
              <w:t>Join two duct sections using riveting</w:t>
            </w:r>
          </w:p>
        </w:tc>
        <w:tc>
          <w:tcPr>
            <w:tcW w:w="2946" w:type="pct"/>
            <w:shd w:val="clear" w:color="auto" w:fill="auto"/>
          </w:tcPr>
          <w:p w14:paraId="29A83B70" w14:textId="0D359164" w:rsidR="00376B40" w:rsidRPr="00161884" w:rsidRDefault="002826E3" w:rsidP="00376B40">
            <w:pPr>
              <w:tabs>
                <w:tab w:val="left" w:pos="4739"/>
              </w:tabs>
              <w:rPr>
                <w:rFonts w:ascii="Arial" w:hAnsi="Arial" w:cs="Arial"/>
                <w:color w:val="000000"/>
                <w:sz w:val="24"/>
                <w:szCs w:val="24"/>
              </w:rPr>
            </w:pPr>
            <w:r w:rsidRPr="002826E3">
              <w:rPr>
                <w:rFonts w:ascii="Arial"/>
                <w:spacing w:val="-1"/>
                <w:sz w:val="24"/>
              </w:rPr>
              <w:t xml:space="preserve">The task begins with an introduction to the tools and materials needed for riveting, including rivet guns, rivets, </w:t>
            </w:r>
            <w:proofErr w:type="spellStart"/>
            <w:r w:rsidRPr="002826E3">
              <w:rPr>
                <w:rFonts w:ascii="Arial"/>
                <w:spacing w:val="-1"/>
                <w:sz w:val="24"/>
              </w:rPr>
              <w:t>clecos</w:t>
            </w:r>
            <w:proofErr w:type="spellEnd"/>
            <w:r w:rsidRPr="002826E3">
              <w:rPr>
                <w:rFonts w:ascii="Arial"/>
                <w:spacing w:val="-1"/>
                <w:sz w:val="24"/>
              </w:rPr>
              <w:t xml:space="preserve">, clamps, and safety equipment such as gloves and safety goggles. Trainees are first shown how to align two duct sections properly, ensuring the edges are flush and parallel for a secure connection. The instructor demonstrates how to mark the positions for the rivets along the joint, typically spaced evenly to provide strong, uniform support. Trainees then practice inserting </w:t>
            </w:r>
            <w:proofErr w:type="spellStart"/>
            <w:r w:rsidRPr="002826E3">
              <w:rPr>
                <w:rFonts w:ascii="Arial"/>
                <w:spacing w:val="-1"/>
                <w:sz w:val="24"/>
              </w:rPr>
              <w:t>clecos</w:t>
            </w:r>
            <w:proofErr w:type="spellEnd"/>
            <w:r w:rsidRPr="002826E3">
              <w:rPr>
                <w:rFonts w:ascii="Arial"/>
                <w:spacing w:val="-1"/>
                <w:sz w:val="24"/>
              </w:rPr>
              <w:t xml:space="preserve"> to temporarily hold the two sections together while aligning them before drilling holes for the rivets. Once the holes are drilled, the trainees use a rivet gun to insert and secure the rivets, ensuring that each rivet is fully compressed and holds the sections together tightly. After completing the riveting process, trainees check the joints for tightness and strength, making sure no gaps </w:t>
            </w:r>
            <w:proofErr w:type="gramStart"/>
            <w:r w:rsidRPr="002826E3">
              <w:rPr>
                <w:rFonts w:ascii="Arial"/>
                <w:spacing w:val="-1"/>
                <w:sz w:val="24"/>
              </w:rPr>
              <w:t>remain</w:t>
            </w:r>
            <w:proofErr w:type="gramEnd"/>
            <w:r w:rsidRPr="002826E3">
              <w:rPr>
                <w:rFonts w:ascii="Arial"/>
                <w:spacing w:val="-1"/>
                <w:sz w:val="24"/>
              </w:rPr>
              <w:t xml:space="preserve"> between the sections. The session concludes with a quality control review to verify the integrity of the joint and reinforce the importance of correct riveting technique for durability and leak prevention.</w:t>
            </w:r>
          </w:p>
        </w:tc>
        <w:tc>
          <w:tcPr>
            <w:tcW w:w="613" w:type="pct"/>
            <w:shd w:val="clear" w:color="auto" w:fill="auto"/>
            <w:vAlign w:val="center"/>
          </w:tcPr>
          <w:p w14:paraId="35FD047D"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8</w:t>
            </w:r>
          </w:p>
        </w:tc>
      </w:tr>
      <w:tr w:rsidR="00376B40" w:rsidRPr="00210FB5" w14:paraId="3E7F12ED" w14:textId="77777777" w:rsidTr="00371108">
        <w:trPr>
          <w:trHeight w:val="458"/>
          <w:tblHeader/>
          <w:jc w:val="center"/>
        </w:trPr>
        <w:tc>
          <w:tcPr>
            <w:tcW w:w="419" w:type="pct"/>
            <w:shd w:val="clear" w:color="auto" w:fill="auto"/>
            <w:vAlign w:val="center"/>
          </w:tcPr>
          <w:p w14:paraId="375C9D1D"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6842C757" w14:textId="77777777" w:rsidR="00376B40" w:rsidRDefault="00376B40" w:rsidP="00376B40">
            <w:pPr>
              <w:pStyle w:val="TableParagraph"/>
              <w:spacing w:before="5"/>
              <w:rPr>
                <w:rFonts w:ascii="Times New Roman" w:eastAsia="Times New Roman" w:hAnsi="Times New Roman" w:cs="Times New Roman"/>
                <w:sz w:val="28"/>
                <w:szCs w:val="28"/>
              </w:rPr>
            </w:pPr>
          </w:p>
          <w:p w14:paraId="7704232B" w14:textId="62CBE0ED" w:rsidR="00376B40" w:rsidRPr="003477CD" w:rsidRDefault="002826E3" w:rsidP="000823EC">
            <w:pPr>
              <w:rPr>
                <w:rFonts w:ascii="Arial" w:hAnsi="Arial" w:cs="Arial"/>
                <w:b/>
                <w:sz w:val="24"/>
                <w:szCs w:val="24"/>
              </w:rPr>
            </w:pPr>
            <w:r w:rsidRPr="000823EC">
              <w:rPr>
                <w:rFonts w:ascii="Arial"/>
                <w:b/>
                <w:sz w:val="24"/>
              </w:rPr>
              <w:t>Assemble a basic duct section</w:t>
            </w:r>
          </w:p>
        </w:tc>
        <w:tc>
          <w:tcPr>
            <w:tcW w:w="2946" w:type="pct"/>
            <w:shd w:val="clear" w:color="auto" w:fill="auto"/>
          </w:tcPr>
          <w:p w14:paraId="74C62D51" w14:textId="6CE869E1" w:rsidR="00376B40" w:rsidRPr="00E32FFA" w:rsidRDefault="002826E3" w:rsidP="00376B40">
            <w:pPr>
              <w:spacing w:after="160" w:line="259" w:lineRule="auto"/>
              <w:rPr>
                <w:rFonts w:ascii="Arial" w:hAnsi="Arial" w:cs="Arial"/>
                <w:color w:val="000000" w:themeColor="text1"/>
                <w:sz w:val="24"/>
                <w:szCs w:val="24"/>
              </w:rPr>
            </w:pPr>
            <w:r w:rsidRPr="002826E3">
              <w:rPr>
                <w:rFonts w:ascii="Arial"/>
                <w:spacing w:val="-1"/>
                <w:sz w:val="24"/>
              </w:rPr>
              <w:t>The task begins with an introduction to the components required to assemble a basic duct section, including duct panels, elbows, flanges, rivets, and sealing materials. Trainees are first briefed on the importance of checking the dimensions and condition of each component before assembly. The instructor demonstrates the correct sequence for assembling the duct, starting with aligning the edges of the duct panels or sections to form a straight and secure joint. Trainees then use rivets or screws to fasten the components together, ensuring that they are evenly spaced and tightly secured. During assembly, attention is given to ensuring that flanges and seams align properly to avoid leaks. Once the sections are fastened, trainees apply a sealant or gasket where necessary to ensure an airtight seal. The instructor emphasizes checking for any sharp edges or loose connections that may compromise the ductwork</w:t>
            </w:r>
            <w:r w:rsidRPr="002826E3">
              <w:rPr>
                <w:rFonts w:ascii="Arial"/>
                <w:spacing w:val="-1"/>
                <w:sz w:val="24"/>
              </w:rPr>
              <w:t>’</w:t>
            </w:r>
            <w:r w:rsidRPr="002826E3">
              <w:rPr>
                <w:rFonts w:ascii="Arial"/>
                <w:spacing w:val="-1"/>
                <w:sz w:val="24"/>
              </w:rPr>
              <w:t>s functionality. The task concludes with a final inspection of the assembled duct section to ensure it meets the design specifications, with trainees practicing safe handling and quality control to ensure a high standard of workmanship.</w:t>
            </w:r>
          </w:p>
        </w:tc>
        <w:tc>
          <w:tcPr>
            <w:tcW w:w="613" w:type="pct"/>
            <w:shd w:val="clear" w:color="auto" w:fill="auto"/>
            <w:vAlign w:val="center"/>
          </w:tcPr>
          <w:p w14:paraId="71C570A3"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 xml:space="preserve">Week </w:t>
            </w:r>
            <w:r>
              <w:rPr>
                <w:rFonts w:ascii="Arial" w:hAnsi="Arial" w:cs="Arial"/>
                <w:b/>
                <w:color w:val="000000" w:themeColor="text1"/>
                <w:sz w:val="24"/>
                <w:szCs w:val="24"/>
              </w:rPr>
              <w:t>9</w:t>
            </w:r>
          </w:p>
        </w:tc>
      </w:tr>
      <w:tr w:rsidR="00376B40" w:rsidRPr="00210FB5" w14:paraId="170FA713" w14:textId="77777777" w:rsidTr="00371108">
        <w:trPr>
          <w:trHeight w:val="458"/>
          <w:tblHeader/>
          <w:jc w:val="center"/>
        </w:trPr>
        <w:tc>
          <w:tcPr>
            <w:tcW w:w="419" w:type="pct"/>
            <w:shd w:val="clear" w:color="auto" w:fill="auto"/>
            <w:vAlign w:val="center"/>
          </w:tcPr>
          <w:p w14:paraId="2C05F5BA"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7BB09C0F" w14:textId="6BB3006C" w:rsidR="00376B40" w:rsidRDefault="002826E3" w:rsidP="000823EC">
            <w:pPr>
              <w:rPr>
                <w:rFonts w:ascii="Arial" w:hAnsi="Arial" w:cs="Arial"/>
                <w:b/>
                <w:noProof/>
                <w:sz w:val="24"/>
                <w:szCs w:val="24"/>
              </w:rPr>
            </w:pPr>
            <w:r w:rsidRPr="000823EC">
              <w:rPr>
                <w:rFonts w:ascii="Arial"/>
                <w:b/>
                <w:sz w:val="24"/>
              </w:rPr>
              <w:t>Apply insulation to a duct</w:t>
            </w:r>
          </w:p>
        </w:tc>
        <w:tc>
          <w:tcPr>
            <w:tcW w:w="2946" w:type="pct"/>
            <w:shd w:val="clear" w:color="auto" w:fill="auto"/>
          </w:tcPr>
          <w:p w14:paraId="7EC01B4D" w14:textId="39DAEA42" w:rsidR="00376B40" w:rsidRPr="00315498" w:rsidRDefault="00ED3066" w:rsidP="00376B40">
            <w:pPr>
              <w:shd w:val="clear" w:color="auto" w:fill="FFFFFF"/>
              <w:textAlignment w:val="baseline"/>
              <w:rPr>
                <w:rFonts w:ascii="Arial" w:hAnsi="Arial" w:cs="Arial"/>
                <w:noProof/>
                <w:sz w:val="24"/>
                <w:szCs w:val="24"/>
              </w:rPr>
            </w:pPr>
            <w:r w:rsidRPr="00ED3066">
              <w:rPr>
                <w:rFonts w:ascii="Arial"/>
                <w:sz w:val="24"/>
              </w:rPr>
              <w:t>The task begins with an introduction to the types of insulation materials commonly used in duct fabrication, such as fiberglass, foam board, and reflective insulation, along with the necessary safety gear, including gloves and safety glasses. Trainees are first instructed on how to measure the correct length and thickness of insulation required based on the duct dimensions and environmental factors. The instructor then demonstrates how to carefully cut the insulation to size, ensuring a snug fit around the duct while maintaining proper coverage without gaps. Trainees then practice applying adhesive or using mechanical fasteners, such as insulation tape or pins, to secure the insulation firmly around the duct. During the process, attention is given to ensuring that the insulation is applied evenly, with no areas left exposed. Once the insulation is in place, trainees inspect the work to ensure the insulation is securely fastened and free of wrinkles or gaps that could compromise its effectiveness. The session concludes with a review of the work for quality assurance, emphasizing the importance of proper insulation application for energy efficiency, sound attenuation, and temperature control.</w:t>
            </w:r>
          </w:p>
        </w:tc>
        <w:tc>
          <w:tcPr>
            <w:tcW w:w="613" w:type="pct"/>
            <w:shd w:val="clear" w:color="auto" w:fill="auto"/>
            <w:vAlign w:val="center"/>
          </w:tcPr>
          <w:p w14:paraId="2AE46551"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10</w:t>
            </w:r>
          </w:p>
        </w:tc>
      </w:tr>
      <w:tr w:rsidR="00376B40" w:rsidRPr="00210FB5" w14:paraId="14A06486" w14:textId="77777777" w:rsidTr="00371108">
        <w:trPr>
          <w:trHeight w:val="458"/>
          <w:tblHeader/>
          <w:jc w:val="center"/>
        </w:trPr>
        <w:tc>
          <w:tcPr>
            <w:tcW w:w="419" w:type="pct"/>
            <w:shd w:val="clear" w:color="auto" w:fill="auto"/>
            <w:vAlign w:val="center"/>
          </w:tcPr>
          <w:p w14:paraId="4E8944CA"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0320DEC4" w14:textId="7DE9B163" w:rsidR="00376B40" w:rsidRPr="003477CD" w:rsidRDefault="00ED3066" w:rsidP="000823EC">
            <w:pPr>
              <w:rPr>
                <w:rFonts w:ascii="Arial" w:hAnsi="Arial" w:cs="Arial"/>
                <w:b/>
                <w:sz w:val="24"/>
                <w:szCs w:val="24"/>
              </w:rPr>
            </w:pPr>
            <w:r w:rsidRPr="000823EC">
              <w:rPr>
                <w:rFonts w:ascii="Arial"/>
                <w:b/>
                <w:sz w:val="24"/>
              </w:rPr>
              <w:t>Fabricate a small rectangular duct</w:t>
            </w:r>
          </w:p>
        </w:tc>
        <w:tc>
          <w:tcPr>
            <w:tcW w:w="2946" w:type="pct"/>
            <w:shd w:val="clear" w:color="auto" w:fill="auto"/>
          </w:tcPr>
          <w:p w14:paraId="339098CD" w14:textId="1C4D60F9" w:rsidR="00376B40" w:rsidRDefault="00ED3066"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sidRPr="00ED3066">
              <w:rPr>
                <w:rFonts w:ascii="Arial"/>
                <w:sz w:val="24"/>
              </w:rPr>
              <w:t>The task begins with an introduction to the tools and materials required for fabricating a small rectangular duct, including sheet metal, snips, measuring tapes, rulers, and rivet guns. Trainees are first instructed on how to take accurate measurements from a provided blueprint or drawing to determine the correct dimensions for the duct. The instructor demonstrates how to mark the sheet metal, ensuring that the cuts are straight and accurate for each side of the rectangular duct. Trainees then use snips or shears to cut the metal to the required lengths, following the marked lines. Once the pieces are cut, the instructor shows how to bend the edges to form the rectangular shape, ensuring all corners are aligned and edges are smooth. After the bends are made, trainees practice joining the sections using rivets or screws, securing them tightly and ensuring the duct is square and free from gaps. Finally, trainees apply a sealant or gasket where necessary to prevent air leaks, and inspect the finished duct for accuracy, checking dimensions and seam integrity. The session concludes with a quality control check, emphasizing the importance of precision and secure fastening in the fabrication of rectangular ducts.</w:t>
            </w:r>
          </w:p>
        </w:tc>
        <w:tc>
          <w:tcPr>
            <w:tcW w:w="613" w:type="pct"/>
            <w:shd w:val="clear" w:color="auto" w:fill="auto"/>
            <w:vAlign w:val="center"/>
          </w:tcPr>
          <w:p w14:paraId="4D42BED9" w14:textId="77777777"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11</w:t>
            </w:r>
          </w:p>
        </w:tc>
      </w:tr>
      <w:tr w:rsidR="00376B40" w:rsidRPr="00210FB5" w14:paraId="621F8145" w14:textId="77777777" w:rsidTr="00371108">
        <w:trPr>
          <w:trHeight w:val="458"/>
          <w:tblHeader/>
          <w:jc w:val="center"/>
        </w:trPr>
        <w:tc>
          <w:tcPr>
            <w:tcW w:w="419" w:type="pct"/>
            <w:shd w:val="clear" w:color="auto" w:fill="auto"/>
            <w:vAlign w:val="center"/>
          </w:tcPr>
          <w:p w14:paraId="78B30DDD"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603FA368" w14:textId="77777777" w:rsidR="00376B40" w:rsidRDefault="00376B40" w:rsidP="00376B40">
            <w:pPr>
              <w:pStyle w:val="TableParagraph"/>
              <w:rPr>
                <w:rFonts w:ascii="Times New Roman" w:eastAsia="Times New Roman" w:hAnsi="Times New Roman" w:cs="Times New Roman"/>
                <w:sz w:val="24"/>
                <w:szCs w:val="24"/>
              </w:rPr>
            </w:pPr>
          </w:p>
          <w:p w14:paraId="046CA427" w14:textId="77777777" w:rsidR="00376B40" w:rsidRDefault="00376B40" w:rsidP="00376B40">
            <w:pPr>
              <w:pStyle w:val="TableParagraph"/>
              <w:rPr>
                <w:rFonts w:ascii="Times New Roman" w:eastAsia="Times New Roman" w:hAnsi="Times New Roman" w:cs="Times New Roman"/>
                <w:sz w:val="24"/>
                <w:szCs w:val="24"/>
              </w:rPr>
            </w:pPr>
          </w:p>
          <w:p w14:paraId="56E217B3" w14:textId="77777777" w:rsidR="00376B40" w:rsidRDefault="00376B40" w:rsidP="00376B40">
            <w:pPr>
              <w:pStyle w:val="TableParagraph"/>
              <w:rPr>
                <w:rFonts w:ascii="Times New Roman" w:eastAsia="Times New Roman" w:hAnsi="Times New Roman" w:cs="Times New Roman"/>
                <w:sz w:val="24"/>
                <w:szCs w:val="24"/>
              </w:rPr>
            </w:pPr>
          </w:p>
          <w:p w14:paraId="3AB41C53" w14:textId="77777777" w:rsidR="00376B40" w:rsidRDefault="00376B40" w:rsidP="00376B40">
            <w:pPr>
              <w:pStyle w:val="TableParagraph"/>
              <w:rPr>
                <w:rFonts w:ascii="Times New Roman" w:eastAsia="Times New Roman" w:hAnsi="Times New Roman" w:cs="Times New Roman"/>
                <w:sz w:val="24"/>
                <w:szCs w:val="24"/>
              </w:rPr>
            </w:pPr>
          </w:p>
          <w:p w14:paraId="2AAF5E04" w14:textId="77777777" w:rsidR="00376B40" w:rsidRDefault="00376B40" w:rsidP="00376B40">
            <w:pPr>
              <w:pStyle w:val="TableParagraph"/>
              <w:rPr>
                <w:rFonts w:ascii="Times New Roman" w:eastAsia="Times New Roman" w:hAnsi="Times New Roman" w:cs="Times New Roman"/>
                <w:sz w:val="24"/>
                <w:szCs w:val="24"/>
              </w:rPr>
            </w:pPr>
          </w:p>
          <w:p w14:paraId="24B68C55" w14:textId="77777777" w:rsidR="00376B40" w:rsidRDefault="00376B40" w:rsidP="00376B40">
            <w:pPr>
              <w:pStyle w:val="TableParagraph"/>
              <w:rPr>
                <w:rFonts w:ascii="Times New Roman" w:eastAsia="Times New Roman" w:hAnsi="Times New Roman" w:cs="Times New Roman"/>
                <w:sz w:val="24"/>
                <w:szCs w:val="24"/>
              </w:rPr>
            </w:pPr>
          </w:p>
          <w:p w14:paraId="0A325A4B" w14:textId="77777777" w:rsidR="00376B40" w:rsidRDefault="00376B40" w:rsidP="00376B40">
            <w:pPr>
              <w:pStyle w:val="TableParagraph"/>
              <w:rPr>
                <w:rFonts w:ascii="Times New Roman" w:eastAsia="Times New Roman" w:hAnsi="Times New Roman" w:cs="Times New Roman"/>
                <w:sz w:val="24"/>
                <w:szCs w:val="24"/>
              </w:rPr>
            </w:pPr>
          </w:p>
          <w:p w14:paraId="48BEB8AD" w14:textId="77777777" w:rsidR="00376B40" w:rsidRDefault="00376B40" w:rsidP="00376B40">
            <w:pPr>
              <w:pStyle w:val="TableParagraph"/>
              <w:rPr>
                <w:rFonts w:ascii="Times New Roman" w:eastAsia="Times New Roman" w:hAnsi="Times New Roman" w:cs="Times New Roman"/>
                <w:sz w:val="24"/>
                <w:szCs w:val="24"/>
              </w:rPr>
            </w:pPr>
          </w:p>
          <w:p w14:paraId="57BF9EFC" w14:textId="77777777" w:rsidR="00376B40" w:rsidRDefault="00376B40" w:rsidP="00376B40">
            <w:pPr>
              <w:pStyle w:val="TableParagraph"/>
              <w:rPr>
                <w:rFonts w:ascii="Times New Roman" w:eastAsia="Times New Roman" w:hAnsi="Times New Roman" w:cs="Times New Roman"/>
                <w:sz w:val="24"/>
                <w:szCs w:val="24"/>
              </w:rPr>
            </w:pPr>
          </w:p>
          <w:p w14:paraId="6D431717" w14:textId="77777777" w:rsidR="00376B40" w:rsidRDefault="00376B40" w:rsidP="00376B40">
            <w:pPr>
              <w:pStyle w:val="TableParagraph"/>
              <w:spacing w:before="6"/>
              <w:rPr>
                <w:rFonts w:ascii="Times New Roman" w:eastAsia="Times New Roman" w:hAnsi="Times New Roman" w:cs="Times New Roman"/>
                <w:sz w:val="21"/>
                <w:szCs w:val="21"/>
              </w:rPr>
            </w:pPr>
          </w:p>
          <w:p w14:paraId="0827CB0E" w14:textId="549AF8E8" w:rsidR="00376B40" w:rsidRDefault="00BC51C2" w:rsidP="000823EC">
            <w:pPr>
              <w:rPr>
                <w:rFonts w:ascii="Arial" w:hAnsi="Arial" w:cs="Arial"/>
                <w:b/>
                <w:sz w:val="24"/>
                <w:szCs w:val="24"/>
              </w:rPr>
            </w:pPr>
            <w:r w:rsidRPr="000823EC">
              <w:rPr>
                <w:rFonts w:ascii="Arial"/>
                <w:b/>
                <w:sz w:val="24"/>
              </w:rPr>
              <w:t>Fabricate a small circular duct</w:t>
            </w:r>
          </w:p>
        </w:tc>
        <w:tc>
          <w:tcPr>
            <w:tcW w:w="2946" w:type="pct"/>
            <w:shd w:val="clear" w:color="auto" w:fill="auto"/>
          </w:tcPr>
          <w:p w14:paraId="79A57D9F" w14:textId="0DE7E431" w:rsidR="00376B40" w:rsidRPr="00E32FFA" w:rsidRDefault="00ED3066" w:rsidP="00376B40">
            <w:pPr>
              <w:shd w:val="clear" w:color="auto" w:fill="FFFFFF"/>
              <w:textAlignment w:val="baseline"/>
              <w:rPr>
                <w:rFonts w:ascii="Arial" w:eastAsia="Times New Roman" w:hAnsi="Arial" w:cs="Arial"/>
                <w:bCs/>
                <w:color w:val="000000" w:themeColor="text1"/>
                <w:sz w:val="24"/>
                <w:szCs w:val="24"/>
                <w:bdr w:val="none" w:sz="0" w:space="0" w:color="auto" w:frame="1"/>
              </w:rPr>
            </w:pPr>
            <w:r w:rsidRPr="00ED3066">
              <w:rPr>
                <w:rFonts w:ascii="Arial" w:eastAsia="Times New Roman" w:hAnsi="Arial" w:cs="Arial"/>
                <w:bCs/>
                <w:color w:val="000000" w:themeColor="text1"/>
                <w:sz w:val="24"/>
                <w:szCs w:val="24"/>
                <w:bdr w:val="none" w:sz="0" w:space="0" w:color="auto" w:frame="1"/>
              </w:rPr>
              <w:t>The task begins with an introduction to the tools and materials required for fabricating a small circular duct, including sheet metal, a metal cutter, a round duct-forming tool or roller, measuring tape, and rivet gun. Trainees are first instructed on how to accurately measure the required diameter and length of the duct from a blueprint or design specifications. The instructor demonstrates how to mark the sheet metal for the appropriate circumference, ensuring the correct radius for the circular duct. Trainees then practice cutting the sheet metal along the marked lines, using metal snips or a power shear to create a clean, smooth edge. After cutting, trainees use a round duct-forming tool or roller to gradually bend the sheet metal into a circular shape, making sure the edges align perfectly and the duct maintains its round form. Once the circle is formed, the two edges are joined using rivets, ensuring the connection is secure and the duct is airtight. Trainees then inspect the completed duct for smoothness, proper dimensions, and the integrity of the joint. The session concludes with a quality control check, emphasizing the importance of precision in the fabrication process to ensure the duct is both functional and durable.</w:t>
            </w:r>
          </w:p>
        </w:tc>
        <w:tc>
          <w:tcPr>
            <w:tcW w:w="613" w:type="pct"/>
            <w:shd w:val="clear" w:color="auto" w:fill="auto"/>
            <w:vAlign w:val="center"/>
          </w:tcPr>
          <w:p w14:paraId="5CD13D0A" w14:textId="45F48676" w:rsidR="00376B40" w:rsidRPr="00210FB5" w:rsidRDefault="00376B40" w:rsidP="00376B40">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12</w:t>
            </w:r>
          </w:p>
        </w:tc>
      </w:tr>
      <w:tr w:rsidR="00F3454C" w:rsidRPr="00210FB5" w14:paraId="3CA2D672" w14:textId="77777777" w:rsidTr="00371108">
        <w:trPr>
          <w:trHeight w:val="458"/>
          <w:tblHeader/>
          <w:jc w:val="center"/>
        </w:trPr>
        <w:tc>
          <w:tcPr>
            <w:tcW w:w="419" w:type="pct"/>
            <w:shd w:val="clear" w:color="auto" w:fill="auto"/>
            <w:vAlign w:val="center"/>
          </w:tcPr>
          <w:p w14:paraId="16C9214B"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3D0EFECE" w14:textId="5EEBCF6F" w:rsidR="00F3454C" w:rsidRDefault="00BC51C2" w:rsidP="000823EC">
            <w:pPr>
              <w:rPr>
                <w:rFonts w:ascii="Arial" w:hAnsi="Arial" w:cs="Arial"/>
                <w:b/>
                <w:sz w:val="24"/>
                <w:szCs w:val="24"/>
              </w:rPr>
            </w:pPr>
            <w:r w:rsidRPr="000823EC">
              <w:rPr>
                <w:rFonts w:ascii="Arial"/>
                <w:b/>
                <w:sz w:val="24"/>
              </w:rPr>
              <w:t>Fabricate a rectangular-to-circular transition</w:t>
            </w:r>
          </w:p>
        </w:tc>
        <w:tc>
          <w:tcPr>
            <w:tcW w:w="2946" w:type="pct"/>
            <w:shd w:val="clear" w:color="auto" w:fill="auto"/>
          </w:tcPr>
          <w:p w14:paraId="03520666" w14:textId="70A99C6B" w:rsidR="00F3454C" w:rsidRPr="00E32FFA" w:rsidRDefault="00BC51C2"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BC51C2">
              <w:rPr>
                <w:rFonts w:ascii="Arial" w:eastAsia="Times New Roman" w:hAnsi="Arial" w:cs="Arial"/>
                <w:bCs/>
                <w:color w:val="000000" w:themeColor="text1"/>
                <w:sz w:val="24"/>
                <w:szCs w:val="24"/>
                <w:bdr w:val="none" w:sz="0" w:space="0" w:color="auto" w:frame="1"/>
              </w:rPr>
              <w:t>The task begins with an introduction to the tools and materials required for fabricating a rectangular-to-circular transition, including sheet metal, measuring tape, snips, a hammer, a circular duct-forming tool, and a rivet gun. Trainees are first shown how to take accurate measurements from a blueprint or design specifications to determine the size of both the rectangular and circular ends of the transition. The instructor demonstrates how to mark the sheet metal to form the rectangular part of the transition and calculate the proper dimensions for the circular section. Trainees then cut the sheet metal along the marked lines for the rectangular portion, followed by cutting a circular piece that will serve as the connecting end. Once the pieces are cut, trainees are guided on how to carefully bend the sheet metal to create the curved transition between the rectangular and circular sections, using a round duct-forming tool or rolling method. The two sections are then joined using rivets, ensuring that the transition maintains an even, smooth flow from the rectangular to the circular shape. Finally, trainees inspect the transition for any gaps or misalignment, checking the fit and ensuring the seam is secure. The session concludes with a quality control review, emphasizing the need for precision and proper fitting to ensure a seamless airflow transition.</w:t>
            </w:r>
          </w:p>
        </w:tc>
        <w:tc>
          <w:tcPr>
            <w:tcW w:w="613" w:type="pct"/>
            <w:shd w:val="clear" w:color="auto" w:fill="auto"/>
            <w:vAlign w:val="center"/>
          </w:tcPr>
          <w:p w14:paraId="7CCC1732" w14:textId="31F2BA01" w:rsidR="00F3454C" w:rsidRPr="00210FB5" w:rsidRDefault="00F3454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sidR="000823EC">
              <w:rPr>
                <w:rFonts w:ascii="Arial" w:hAnsi="Arial" w:cs="Arial"/>
                <w:b/>
                <w:color w:val="000000" w:themeColor="text1"/>
                <w:sz w:val="24"/>
                <w:szCs w:val="24"/>
              </w:rPr>
              <w:t>13</w:t>
            </w:r>
          </w:p>
        </w:tc>
      </w:tr>
      <w:tr w:rsidR="00E14BF0" w:rsidRPr="00210FB5" w14:paraId="4C444130" w14:textId="77777777" w:rsidTr="00371108">
        <w:trPr>
          <w:trHeight w:val="458"/>
          <w:tblHeader/>
          <w:jc w:val="center"/>
        </w:trPr>
        <w:tc>
          <w:tcPr>
            <w:tcW w:w="419" w:type="pct"/>
            <w:shd w:val="clear" w:color="auto" w:fill="auto"/>
            <w:vAlign w:val="center"/>
          </w:tcPr>
          <w:p w14:paraId="3D52A36B"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26540FBF" w14:textId="506222D8" w:rsidR="00E14BF0" w:rsidRPr="00DB00A6" w:rsidRDefault="00E14BF0" w:rsidP="000823EC">
            <w:pPr>
              <w:rPr>
                <w:rFonts w:ascii="Times New Roman" w:eastAsia="Times New Roman" w:hAnsi="Times New Roman" w:cs="Times New Roman"/>
                <w:sz w:val="24"/>
                <w:szCs w:val="24"/>
              </w:rPr>
            </w:pPr>
            <w:r w:rsidRPr="000823EC">
              <w:rPr>
                <w:rFonts w:ascii="Arial"/>
                <w:b/>
                <w:sz w:val="24"/>
              </w:rPr>
              <w:t>Interpret a complex HVAC blueprint</w:t>
            </w:r>
          </w:p>
        </w:tc>
        <w:tc>
          <w:tcPr>
            <w:tcW w:w="2946" w:type="pct"/>
            <w:shd w:val="clear" w:color="auto" w:fill="auto"/>
          </w:tcPr>
          <w:p w14:paraId="01ECDDFE" w14:textId="03457823" w:rsidR="00E14BF0" w:rsidRPr="00BC51C2" w:rsidRDefault="00E14BF0"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overview of the key elements in a complex HVAC blueprint, including duct routes, airflow direction, fittings, system components, and symbols for equipment like dampers, registers, and vents. Trainees are guided on how to systematically approach the blueprint by first identifying the legend, scale, and key specifications. The instructor demonstrates how to trace the ductwork layout, highlighting the main and branch lines, and explaining the significance of pressure zones and airflow requirements. Trainees are then shown how to interpret detailed annotations, such as material types, dimensions, and connection methods, ensuring they align with project requirements. The session involves hands-on practice where trainees work in pairs to identify all components and calculate critical measurements, such as duct lengths and diameters. The task concludes with a group review, where trainees discuss their interpretations and resolve any discrepancies, reinforcing their understanding of complex HVAC systems and their ability to apply this knowledge to duct fabrication.</w:t>
            </w:r>
          </w:p>
        </w:tc>
        <w:tc>
          <w:tcPr>
            <w:tcW w:w="613" w:type="pct"/>
            <w:shd w:val="clear" w:color="auto" w:fill="auto"/>
            <w:vAlign w:val="center"/>
          </w:tcPr>
          <w:p w14:paraId="770D1750" w14:textId="2A24B0BB"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14</w:t>
            </w:r>
          </w:p>
        </w:tc>
      </w:tr>
      <w:tr w:rsidR="00E14BF0" w:rsidRPr="00210FB5" w14:paraId="1496509D" w14:textId="77777777" w:rsidTr="00371108">
        <w:trPr>
          <w:trHeight w:val="458"/>
          <w:tblHeader/>
          <w:jc w:val="center"/>
        </w:trPr>
        <w:tc>
          <w:tcPr>
            <w:tcW w:w="419" w:type="pct"/>
            <w:shd w:val="clear" w:color="auto" w:fill="auto"/>
            <w:vAlign w:val="center"/>
          </w:tcPr>
          <w:p w14:paraId="6D7DADA9"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097C166C" w14:textId="79063D95" w:rsidR="00E14BF0" w:rsidRPr="00DB00A6" w:rsidRDefault="00E14BF0" w:rsidP="000823EC">
            <w:pPr>
              <w:rPr>
                <w:rFonts w:ascii="Times New Roman" w:eastAsia="Times New Roman" w:hAnsi="Times New Roman" w:cs="Times New Roman"/>
                <w:sz w:val="24"/>
                <w:szCs w:val="24"/>
              </w:rPr>
            </w:pPr>
            <w:r w:rsidRPr="000823EC">
              <w:rPr>
                <w:rFonts w:ascii="Arial"/>
                <w:b/>
                <w:sz w:val="24"/>
              </w:rPr>
              <w:t>Install a duct section to a mock HVAC system</w:t>
            </w:r>
          </w:p>
        </w:tc>
        <w:tc>
          <w:tcPr>
            <w:tcW w:w="2946" w:type="pct"/>
            <w:shd w:val="clear" w:color="auto" w:fill="auto"/>
          </w:tcPr>
          <w:p w14:paraId="7874E19B" w14:textId="4C83216D" w:rsidR="00E14BF0" w:rsidRPr="00BC51C2" w:rsidRDefault="00C71117"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introduction to the mock HVAC system and the tools required for installation, including screwdrivers, clamps, sealants, and PPE such as gloves and safety glasses. Trainees first inspect the duct section and mock system to ensure compatibility and readiness for installation. The instructor demonstrates how to align the duct section with the designated connection point on the system, ensuring that it fits securely without gaps. Trainees then practice securing the duct section using screws, clamps, or rivets, depending on the connection type specified in the blueprint. Sealants or gaskets are applied at the joints to ensure an airtight connection. After the section is installed, trainees perform a visual and manual inspection to confirm stability, alignment, and tightness. The session concludes with a group discussion on the importance of proper installation techniques for system efficiency and leak prevention, reinforcing the skills needed for real-world HVAC system integration.</w:t>
            </w:r>
          </w:p>
        </w:tc>
        <w:tc>
          <w:tcPr>
            <w:tcW w:w="613" w:type="pct"/>
            <w:shd w:val="clear" w:color="auto" w:fill="auto"/>
            <w:vAlign w:val="center"/>
          </w:tcPr>
          <w:p w14:paraId="36FFF63D" w14:textId="7143BD57"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15</w:t>
            </w:r>
          </w:p>
        </w:tc>
      </w:tr>
      <w:tr w:rsidR="00E14BF0" w:rsidRPr="00210FB5" w14:paraId="324078D2" w14:textId="77777777" w:rsidTr="00371108">
        <w:trPr>
          <w:trHeight w:val="458"/>
          <w:tblHeader/>
          <w:jc w:val="center"/>
        </w:trPr>
        <w:tc>
          <w:tcPr>
            <w:tcW w:w="419" w:type="pct"/>
            <w:shd w:val="clear" w:color="auto" w:fill="auto"/>
            <w:vAlign w:val="center"/>
          </w:tcPr>
          <w:p w14:paraId="63676739"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10EFECEC" w14:textId="42805E24" w:rsidR="00E14BF0" w:rsidRPr="000823EC" w:rsidRDefault="00882417" w:rsidP="000823EC">
            <w:pPr>
              <w:rPr>
                <w:rFonts w:ascii="Arial"/>
                <w:b/>
                <w:sz w:val="24"/>
              </w:rPr>
            </w:pPr>
            <w:r w:rsidRPr="000823EC">
              <w:rPr>
                <w:rFonts w:ascii="Arial"/>
                <w:b/>
                <w:sz w:val="24"/>
              </w:rPr>
              <w:t>Perform a leak test on a duct section</w:t>
            </w:r>
          </w:p>
        </w:tc>
        <w:tc>
          <w:tcPr>
            <w:tcW w:w="2946" w:type="pct"/>
            <w:shd w:val="clear" w:color="auto" w:fill="auto"/>
          </w:tcPr>
          <w:p w14:paraId="5F60CCD5" w14:textId="6E53D532" w:rsidR="00E14BF0" w:rsidRPr="00BC51C2" w:rsidRDefault="00882417"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introduction to the purpose of leak testing and the tools required, such as a smoke generator, pressure gauge, blower, or soap solution. Trainees are first instructed on how to seal off all openings in the duct section, except for the designated testing point, using temporary caps or plugs. The instructor demonstrates how to introduce air or smoke into the duct using a blower or smoke generator, gradually increasing the pressure to the required level. Trainees observe the duct for visible signs of smoke leakage or use a soap solution applied to the seams and joints to identify bubbling, which indicates air leaks. After identifying any leaks, trainees practice marking the affected areas and making necessary repairs, such as tightening fasteners or reapplying sealants. The test is repeated to ensure the duct section is airtight. The session concludes with a discussion on the importance of leak testing for system efficiency, and trainees review common causes of leaks and best practices for prevention.</w:t>
            </w:r>
          </w:p>
        </w:tc>
        <w:tc>
          <w:tcPr>
            <w:tcW w:w="613" w:type="pct"/>
            <w:shd w:val="clear" w:color="auto" w:fill="auto"/>
            <w:vAlign w:val="center"/>
          </w:tcPr>
          <w:p w14:paraId="1F9F02F0" w14:textId="12AE6A2B"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16</w:t>
            </w:r>
          </w:p>
        </w:tc>
      </w:tr>
      <w:tr w:rsidR="00E14BF0" w:rsidRPr="00210FB5" w14:paraId="32732001" w14:textId="77777777" w:rsidTr="00371108">
        <w:trPr>
          <w:trHeight w:val="458"/>
          <w:tblHeader/>
          <w:jc w:val="center"/>
        </w:trPr>
        <w:tc>
          <w:tcPr>
            <w:tcW w:w="419" w:type="pct"/>
            <w:shd w:val="clear" w:color="auto" w:fill="auto"/>
            <w:vAlign w:val="center"/>
          </w:tcPr>
          <w:p w14:paraId="6E67DCA3"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21885CF1" w14:textId="17881947" w:rsidR="00E14BF0" w:rsidRPr="000823EC" w:rsidRDefault="00882417" w:rsidP="000823EC">
            <w:pPr>
              <w:rPr>
                <w:rFonts w:ascii="Arial"/>
                <w:b/>
                <w:sz w:val="24"/>
              </w:rPr>
            </w:pPr>
            <w:r w:rsidRPr="000823EC">
              <w:rPr>
                <w:rFonts w:ascii="Arial"/>
                <w:b/>
                <w:sz w:val="24"/>
              </w:rPr>
              <w:t>Fabricate a soundproof duct section</w:t>
            </w:r>
          </w:p>
        </w:tc>
        <w:tc>
          <w:tcPr>
            <w:tcW w:w="2946" w:type="pct"/>
            <w:shd w:val="clear" w:color="auto" w:fill="auto"/>
          </w:tcPr>
          <w:p w14:paraId="0762499E" w14:textId="617E303C" w:rsidR="00E14BF0" w:rsidRPr="00BC51C2" w:rsidRDefault="00882417"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introduction to the materials and tools needed for soundproofing, such as acoustic insulation, sound-damping sheets, measuring tools, cutting tools, and adhesive sprays. Trainees are first briefed on the principles of soundproofing and the importance of minimizing noise in HVAC systems. The instructor demonstrates how to measure and cut the duct section to the required dimensions, ensuring precise fitting. Next, the instructor shows how to prepare the acoustic insulation by cutting it to size and attaching it securely to the interior or exterior of the duct using adhesive or mechanical fasteners. Trainees are guided to apply sound-damping sheets to the duct surfaces, ensuring complete coverage to minimize noise transmission. Once the insulation and damping materials are installed, the duct section is inspected for proper alignment and coverage. The task concludes with a quality check to verify that the materials are securely attached, and trainees discuss the importance of soundproofing in maintaining comfort and efficiency in HVAC systems.</w:t>
            </w:r>
          </w:p>
        </w:tc>
        <w:tc>
          <w:tcPr>
            <w:tcW w:w="613" w:type="pct"/>
            <w:shd w:val="clear" w:color="auto" w:fill="auto"/>
            <w:vAlign w:val="center"/>
          </w:tcPr>
          <w:p w14:paraId="60AEF17D" w14:textId="30FBC920"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17</w:t>
            </w:r>
          </w:p>
        </w:tc>
      </w:tr>
      <w:tr w:rsidR="00E14BF0" w:rsidRPr="00210FB5" w14:paraId="61AA17A9" w14:textId="77777777" w:rsidTr="00371108">
        <w:trPr>
          <w:trHeight w:val="458"/>
          <w:tblHeader/>
          <w:jc w:val="center"/>
        </w:trPr>
        <w:tc>
          <w:tcPr>
            <w:tcW w:w="419" w:type="pct"/>
            <w:shd w:val="clear" w:color="auto" w:fill="auto"/>
            <w:vAlign w:val="center"/>
          </w:tcPr>
          <w:p w14:paraId="2A9DD310"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03B6DBDE" w14:textId="062C951D" w:rsidR="00E14BF0" w:rsidRPr="000823EC" w:rsidRDefault="00C95ACC" w:rsidP="000823EC">
            <w:pPr>
              <w:rPr>
                <w:rFonts w:ascii="Arial"/>
                <w:b/>
                <w:sz w:val="24"/>
              </w:rPr>
            </w:pPr>
            <w:r w:rsidRPr="000823EC">
              <w:rPr>
                <w:rFonts w:ascii="Arial"/>
                <w:b/>
                <w:sz w:val="24"/>
              </w:rPr>
              <w:t>Create a material list and cost estimate</w:t>
            </w:r>
          </w:p>
        </w:tc>
        <w:tc>
          <w:tcPr>
            <w:tcW w:w="2946" w:type="pct"/>
            <w:shd w:val="clear" w:color="auto" w:fill="auto"/>
          </w:tcPr>
          <w:p w14:paraId="191D78F7" w14:textId="54F47378" w:rsidR="00E14BF0" w:rsidRPr="00BC51C2" w:rsidRDefault="00C95ACC"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introduction to the importance of accurate material estimation and cost analysis in duct fabrication projects. Trainees start by reviewing the project blueprint or specifications to identify all required components, including sheet metal, insulation, fasteners, sealants, and specialized fittings. The instructor demonstrates how to break down the project into sections and list the materials needed for each part, ensuring nothing is overlooked. Trainees then practice calculating the quantities of materials based on measurements and dimensions from the blueprint. Using a provided price sheet or supplier catalog, they assign costs to each material and compute the total cost for the project, factoring in allowances for waste or contingencies. The final step involves organizing the material list and cost estimate into a clear and professional document. The task concludes with a review of the completed lists, emphasizing the importance of accuracy, efficiency, and cost-effectiveness in meeting project budgets and timelines.</w:t>
            </w:r>
          </w:p>
        </w:tc>
        <w:tc>
          <w:tcPr>
            <w:tcW w:w="613" w:type="pct"/>
            <w:shd w:val="clear" w:color="auto" w:fill="auto"/>
            <w:vAlign w:val="center"/>
          </w:tcPr>
          <w:p w14:paraId="1AB660BE" w14:textId="0A79807F"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18</w:t>
            </w:r>
          </w:p>
        </w:tc>
      </w:tr>
      <w:tr w:rsidR="00E14BF0" w:rsidRPr="00210FB5" w14:paraId="4B7C7890" w14:textId="77777777" w:rsidTr="00371108">
        <w:trPr>
          <w:trHeight w:val="458"/>
          <w:tblHeader/>
          <w:jc w:val="center"/>
        </w:trPr>
        <w:tc>
          <w:tcPr>
            <w:tcW w:w="419" w:type="pct"/>
            <w:shd w:val="clear" w:color="auto" w:fill="auto"/>
            <w:vAlign w:val="center"/>
          </w:tcPr>
          <w:p w14:paraId="555AA8E7"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120E7F16" w14:textId="6B9782A6" w:rsidR="00E14BF0" w:rsidRPr="000823EC" w:rsidRDefault="00C95ACC" w:rsidP="000823EC">
            <w:pPr>
              <w:rPr>
                <w:rFonts w:ascii="Arial"/>
                <w:b/>
                <w:sz w:val="24"/>
              </w:rPr>
            </w:pPr>
            <w:r w:rsidRPr="000823EC">
              <w:rPr>
                <w:rFonts w:ascii="Arial"/>
                <w:b/>
                <w:sz w:val="24"/>
              </w:rPr>
              <w:t>Program a CNC machine for a simple task</w:t>
            </w:r>
          </w:p>
        </w:tc>
        <w:tc>
          <w:tcPr>
            <w:tcW w:w="2946" w:type="pct"/>
            <w:shd w:val="clear" w:color="auto" w:fill="auto"/>
          </w:tcPr>
          <w:p w14:paraId="512E2850" w14:textId="4D1B3CA6" w:rsidR="00E14BF0" w:rsidRPr="00BC51C2" w:rsidRDefault="00C95ACC"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an overview of the CNC machine, its components, and safety procedures for operation. Trainees are introduced to the design software and shown how to create a basic part drawing or import a pre-designed file for a simple duct fabrication task, such as cutting a rectangular or circular section. The instructor demonstrates how to convert the design into machine-readable code, typically using G-code, and explains the significance of each command. Trainees then learn how to input the program into the CNC machine’s control panel and set up the machine by selecting the appropriate tool, loading the sheet metal, and configuring parameters such as cutting speed and depth. Once the setup is complete, the instructor initiates a test run, emphasizing the importance of checking for errors in the program or setup. Trainees then practice running the machine to execute the task, monitoring the process for accuracy and safety. The session concludes with a review of the finished product, reinforcing the importance of precision and proper programming in automated duct fabrication.</w:t>
            </w:r>
          </w:p>
        </w:tc>
        <w:tc>
          <w:tcPr>
            <w:tcW w:w="613" w:type="pct"/>
            <w:shd w:val="clear" w:color="auto" w:fill="auto"/>
            <w:vAlign w:val="center"/>
          </w:tcPr>
          <w:p w14:paraId="72CD5D2D" w14:textId="3D058E85" w:rsidR="00E14BF0" w:rsidRPr="00210FB5" w:rsidRDefault="000823EC"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1</w:t>
            </w:r>
            <w:r w:rsidR="007046B1">
              <w:rPr>
                <w:rFonts w:ascii="Arial" w:hAnsi="Arial" w:cs="Arial"/>
                <w:b/>
                <w:color w:val="000000" w:themeColor="text1"/>
                <w:sz w:val="24"/>
                <w:szCs w:val="24"/>
              </w:rPr>
              <w:t>9</w:t>
            </w:r>
          </w:p>
        </w:tc>
      </w:tr>
      <w:tr w:rsidR="00E14BF0" w:rsidRPr="00210FB5" w14:paraId="1A7B5CD6" w14:textId="77777777" w:rsidTr="00371108">
        <w:trPr>
          <w:trHeight w:val="458"/>
          <w:tblHeader/>
          <w:jc w:val="center"/>
        </w:trPr>
        <w:tc>
          <w:tcPr>
            <w:tcW w:w="419" w:type="pct"/>
            <w:shd w:val="clear" w:color="auto" w:fill="auto"/>
            <w:vAlign w:val="center"/>
          </w:tcPr>
          <w:p w14:paraId="012A17D7"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46E13952" w14:textId="5F4186F7" w:rsidR="00E14BF0" w:rsidRPr="000823EC" w:rsidRDefault="00C95ACC" w:rsidP="000823EC">
            <w:pPr>
              <w:rPr>
                <w:rFonts w:ascii="Arial"/>
                <w:b/>
                <w:sz w:val="24"/>
              </w:rPr>
            </w:pPr>
            <w:r w:rsidRPr="000823EC">
              <w:rPr>
                <w:rFonts w:ascii="Arial"/>
                <w:b/>
                <w:sz w:val="24"/>
              </w:rPr>
              <w:t>Inspect a fabricated duct for quality issues</w:t>
            </w:r>
          </w:p>
        </w:tc>
        <w:tc>
          <w:tcPr>
            <w:tcW w:w="2946" w:type="pct"/>
            <w:shd w:val="clear" w:color="auto" w:fill="auto"/>
          </w:tcPr>
          <w:p w14:paraId="4960CAB1" w14:textId="00ED817E" w:rsidR="00E14BF0" w:rsidRPr="00BC51C2" w:rsidRDefault="00E66A15"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T</w:t>
            </w:r>
            <w:r w:rsidR="00C95ACC" w:rsidRPr="000823EC">
              <w:rPr>
                <w:rFonts w:ascii="Arial" w:eastAsia="Times New Roman" w:hAnsi="Arial" w:cs="Arial"/>
                <w:bCs/>
                <w:color w:val="000000" w:themeColor="text1"/>
                <w:sz w:val="24"/>
                <w:szCs w:val="24"/>
                <w:bdr w:val="none" w:sz="0" w:space="0" w:color="auto" w:frame="1"/>
              </w:rPr>
              <w:t>he task begins with an introduction to the key quality standards and common issues in duct fabrication, such as misaligned seams, sharp edges, leaks, or improper dimensions. Trainees are guided to review the duct specifications and inspection checklist to understand the required tolerances and performance criteria. The instructor demonstrates a systematic inspection process, starting with a visual examination of the duct for surface defects, such as dents, scratches, or uneven finishes. Trainees then use measuring tools like calipers, tape measures, and squares to verify the dimensions, ensuring compliance with the blueprint. The task proceeds with testing the structural integrity of joints and seams by applying light force or inspecting for gaps and looseness. For airtightness, trainees perform a leak test using a blower or smoke generator. Once all potential issues are identified, trainees document their findings and discuss corrective actions, such as resealing joints or reworking components. The session concludes with an emphasis on maintaining high-quality standards to ensure the duct’s functionality and longevity.</w:t>
            </w:r>
          </w:p>
        </w:tc>
        <w:tc>
          <w:tcPr>
            <w:tcW w:w="613" w:type="pct"/>
            <w:shd w:val="clear" w:color="auto" w:fill="auto"/>
            <w:vAlign w:val="center"/>
          </w:tcPr>
          <w:p w14:paraId="214CCDAE" w14:textId="3D6CED0E" w:rsidR="00E14BF0" w:rsidRPr="00210FB5" w:rsidRDefault="007046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20</w:t>
            </w:r>
          </w:p>
        </w:tc>
      </w:tr>
      <w:tr w:rsidR="00E14BF0" w:rsidRPr="00210FB5" w14:paraId="613ED58C" w14:textId="77777777" w:rsidTr="00371108">
        <w:trPr>
          <w:trHeight w:val="458"/>
          <w:tblHeader/>
          <w:jc w:val="center"/>
        </w:trPr>
        <w:tc>
          <w:tcPr>
            <w:tcW w:w="419" w:type="pct"/>
            <w:shd w:val="clear" w:color="auto" w:fill="auto"/>
            <w:vAlign w:val="center"/>
          </w:tcPr>
          <w:p w14:paraId="09A5424E"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23ED6588" w14:textId="14D6E018" w:rsidR="00E14BF0" w:rsidRPr="000823EC" w:rsidRDefault="00C95ACC" w:rsidP="000823EC">
            <w:pPr>
              <w:rPr>
                <w:rFonts w:ascii="Arial"/>
                <w:b/>
                <w:sz w:val="24"/>
              </w:rPr>
            </w:pPr>
            <w:r w:rsidRPr="000823EC">
              <w:rPr>
                <w:rFonts w:ascii="Arial"/>
                <w:b/>
                <w:sz w:val="24"/>
              </w:rPr>
              <w:t>Assemble a complex duct system</w:t>
            </w:r>
          </w:p>
        </w:tc>
        <w:tc>
          <w:tcPr>
            <w:tcW w:w="2946" w:type="pct"/>
            <w:shd w:val="clear" w:color="auto" w:fill="auto"/>
          </w:tcPr>
          <w:p w14:paraId="655CD8E9" w14:textId="328D8129" w:rsidR="00E14BF0" w:rsidRPr="00BC51C2" w:rsidRDefault="00E66A15"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Pr>
                <w:rFonts w:ascii="Arial" w:eastAsia="Times New Roman" w:hAnsi="Arial" w:cs="Arial"/>
                <w:bCs/>
                <w:color w:val="000000" w:themeColor="text1"/>
                <w:sz w:val="24"/>
                <w:szCs w:val="24"/>
                <w:bdr w:val="none" w:sz="0" w:space="0" w:color="auto" w:frame="1"/>
              </w:rPr>
              <w:t>T</w:t>
            </w:r>
            <w:bookmarkStart w:id="1" w:name="_GoBack"/>
            <w:bookmarkEnd w:id="1"/>
            <w:r w:rsidR="00C95ACC" w:rsidRPr="000823EC">
              <w:rPr>
                <w:rFonts w:ascii="Arial" w:eastAsia="Times New Roman" w:hAnsi="Arial" w:cs="Arial"/>
                <w:bCs/>
                <w:color w:val="000000" w:themeColor="text1"/>
                <w:sz w:val="24"/>
                <w:szCs w:val="24"/>
                <w:bdr w:val="none" w:sz="0" w:space="0" w:color="auto" w:frame="1"/>
              </w:rPr>
              <w:t>he task begins with a review of the blueprint for the complex duct system, highlighting key components such as main ducts, branch lines, fittings, and transitions. Trainees are guided to organize and stage all required materials and tools, including duct sections, connectors, sealants, rivets, and measuring tools. The instructor demonstrates how to begin assembly by installing the main duct lines according to the blueprint, ensuring proper alignment and secure connections. Trainees then proceed to attach branch lines and fittings, such as elbows, transitions, and dampers, verifying that each piece is securely joined using screws, rivets, or clamps. Sealants are applied to all seams and joints to ensure an airtight system. As the system takes shape, trainees are instructed to periodically check the alignment and dimensions against the blueprint to prevent errors. The task concludes with a final inspection of the assembled system, ensuring all components are properly connected, airtight, and aligned, ready for integration into the HVAC system. The importance of precision, teamwork, and adherence to the design is emphasized throughout the process.</w:t>
            </w:r>
          </w:p>
        </w:tc>
        <w:tc>
          <w:tcPr>
            <w:tcW w:w="613" w:type="pct"/>
            <w:shd w:val="clear" w:color="auto" w:fill="auto"/>
            <w:vAlign w:val="center"/>
          </w:tcPr>
          <w:p w14:paraId="35FA5FED" w14:textId="7E9897E8" w:rsidR="00E14BF0" w:rsidRPr="00210FB5" w:rsidRDefault="007046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21</w:t>
            </w:r>
          </w:p>
        </w:tc>
      </w:tr>
      <w:tr w:rsidR="00E14BF0" w:rsidRPr="00210FB5" w14:paraId="09C7E203" w14:textId="77777777" w:rsidTr="00371108">
        <w:trPr>
          <w:trHeight w:val="458"/>
          <w:tblHeader/>
          <w:jc w:val="center"/>
        </w:trPr>
        <w:tc>
          <w:tcPr>
            <w:tcW w:w="419" w:type="pct"/>
            <w:shd w:val="clear" w:color="auto" w:fill="auto"/>
            <w:vAlign w:val="center"/>
          </w:tcPr>
          <w:p w14:paraId="682AB969"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4A17E85B" w14:textId="09CCBECD" w:rsidR="00E14BF0" w:rsidRPr="000823EC" w:rsidRDefault="00C95ACC" w:rsidP="000823EC">
            <w:pPr>
              <w:rPr>
                <w:rFonts w:ascii="Arial"/>
                <w:b/>
                <w:sz w:val="24"/>
              </w:rPr>
            </w:pPr>
            <w:r w:rsidRPr="000823EC">
              <w:rPr>
                <w:rFonts w:ascii="Arial"/>
                <w:b/>
                <w:sz w:val="24"/>
              </w:rPr>
              <w:t>Design a detailed plan for a duct system</w:t>
            </w:r>
          </w:p>
        </w:tc>
        <w:tc>
          <w:tcPr>
            <w:tcW w:w="2946" w:type="pct"/>
            <w:shd w:val="clear" w:color="auto" w:fill="auto"/>
          </w:tcPr>
          <w:p w14:paraId="1239C487" w14:textId="728202B0" w:rsidR="00E14BF0" w:rsidRPr="00BC51C2" w:rsidRDefault="00C95ACC"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 review of the project requirements, including building layout, airflow needs, and HVAC system specifications. Trainees are guided to gather key data, such as room dimensions, airflow rates, and equipment locations. The instructor demonstrates how to create an initial sketch of the duct system, marking the positions of main ducts, branch lines, vents, and fittings. Using design software or graph paper, trainees refine their sketches into a scaled plan, ensuring accurate placement and sizing of each component. The next step involves calculating duct dimensions based on airflow requirements and system capacity, incorporating transitions, bends, and fittings to optimize efficiency. Trainees label each component with dimensions, materials, and connection details. The final plan is reviewed to ensure compliance with industry standards and project specifications. The task concludes with a group discussion on how detailed planning minimizes errors and maximizes system performance, emphasizing the importance of precision and attention to detail in duct system design.</w:t>
            </w:r>
          </w:p>
        </w:tc>
        <w:tc>
          <w:tcPr>
            <w:tcW w:w="613" w:type="pct"/>
            <w:shd w:val="clear" w:color="auto" w:fill="auto"/>
            <w:vAlign w:val="center"/>
          </w:tcPr>
          <w:p w14:paraId="4D351DDF" w14:textId="510F9CB1" w:rsidR="00E14BF0" w:rsidRPr="00210FB5" w:rsidRDefault="007046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22</w:t>
            </w:r>
          </w:p>
        </w:tc>
      </w:tr>
      <w:tr w:rsidR="00E14BF0" w:rsidRPr="00210FB5" w14:paraId="7E21EDA7" w14:textId="77777777" w:rsidTr="00371108">
        <w:trPr>
          <w:trHeight w:val="458"/>
          <w:tblHeader/>
          <w:jc w:val="center"/>
        </w:trPr>
        <w:tc>
          <w:tcPr>
            <w:tcW w:w="419" w:type="pct"/>
            <w:shd w:val="clear" w:color="auto" w:fill="auto"/>
            <w:vAlign w:val="center"/>
          </w:tcPr>
          <w:p w14:paraId="54363314"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3E5263A0" w14:textId="477E142D" w:rsidR="00E14BF0" w:rsidRPr="000823EC" w:rsidRDefault="00C95ACC" w:rsidP="000823EC">
            <w:pPr>
              <w:rPr>
                <w:rFonts w:ascii="Arial"/>
                <w:b/>
                <w:sz w:val="24"/>
              </w:rPr>
            </w:pPr>
            <w:r w:rsidRPr="000823EC">
              <w:rPr>
                <w:rFonts w:ascii="Arial"/>
                <w:b/>
                <w:sz w:val="24"/>
              </w:rPr>
              <w:t>Fabricate and assemble a full duct system</w:t>
            </w:r>
          </w:p>
        </w:tc>
        <w:tc>
          <w:tcPr>
            <w:tcW w:w="2946" w:type="pct"/>
            <w:shd w:val="clear" w:color="auto" w:fill="auto"/>
          </w:tcPr>
          <w:p w14:paraId="79C4D766" w14:textId="636E8D0F" w:rsidR="00E14BF0" w:rsidRPr="00BC51C2" w:rsidRDefault="00461125"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The task begins with a review of the project requirements, including building layout, airflow needs, and HVAC system specifications. Trainees are guided to gather key data, such as room dimensions, airflow rates, and equipment locations. The instructor demonstrates how to create an initial sketch of the duct system, marking the positions of main ducts, branch lines, vents, and fittings. Using design software or graph paper, trainees refine their sketches into a scaled plan, ensuring accurate placement and sizing of each component. The next step involves calculating duct dimensions based on airflow requirements and system capacity, incorporating transitions, bends, and fittings to optimize efficiency. Trainees label each component with dimensions, materials, and connection details. The final plan is reviewed to ensure compliance with industry standards and project specifications. The task concludes with a group discussion on how detailed planning minimizes errors and maximizes system performance, emphasizing the importance of precision and attention to detail in duct system design.</w:t>
            </w:r>
          </w:p>
        </w:tc>
        <w:tc>
          <w:tcPr>
            <w:tcW w:w="613" w:type="pct"/>
            <w:shd w:val="clear" w:color="auto" w:fill="auto"/>
            <w:vAlign w:val="center"/>
          </w:tcPr>
          <w:p w14:paraId="0F8861F0" w14:textId="39CD0C1F" w:rsidR="00E14BF0" w:rsidRPr="00210FB5" w:rsidRDefault="007046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23</w:t>
            </w:r>
          </w:p>
        </w:tc>
      </w:tr>
      <w:tr w:rsidR="00E14BF0" w:rsidRPr="00210FB5" w14:paraId="3D403833" w14:textId="77777777" w:rsidTr="00371108">
        <w:trPr>
          <w:trHeight w:val="458"/>
          <w:tblHeader/>
          <w:jc w:val="center"/>
        </w:trPr>
        <w:tc>
          <w:tcPr>
            <w:tcW w:w="419" w:type="pct"/>
            <w:shd w:val="clear" w:color="auto" w:fill="auto"/>
            <w:vAlign w:val="center"/>
          </w:tcPr>
          <w:p w14:paraId="76A72C15" w14:textId="77777777" w:rsidR="00E14BF0" w:rsidRPr="0013087B" w:rsidRDefault="00E14BF0" w:rsidP="00297864">
            <w:pPr>
              <w:pStyle w:val="ListParagraph"/>
              <w:numPr>
                <w:ilvl w:val="0"/>
                <w:numId w:val="5"/>
              </w:numPr>
              <w:tabs>
                <w:tab w:val="left" w:pos="636"/>
              </w:tabs>
              <w:jc w:val="center"/>
              <w:rPr>
                <w:rFonts w:ascii="Arial" w:hAnsi="Arial" w:cs="Arial"/>
                <w:b/>
                <w:color w:val="000000" w:themeColor="text1"/>
                <w:sz w:val="24"/>
                <w:szCs w:val="24"/>
              </w:rPr>
            </w:pPr>
          </w:p>
        </w:tc>
        <w:tc>
          <w:tcPr>
            <w:tcW w:w="1022" w:type="pct"/>
            <w:shd w:val="clear" w:color="auto" w:fill="auto"/>
          </w:tcPr>
          <w:p w14:paraId="06530AC2" w14:textId="3CD03E8A" w:rsidR="00E14BF0" w:rsidRPr="000823EC" w:rsidRDefault="00E26F41" w:rsidP="000823EC">
            <w:pPr>
              <w:rPr>
                <w:rFonts w:ascii="Arial"/>
                <w:b/>
                <w:sz w:val="24"/>
              </w:rPr>
            </w:pPr>
            <w:r w:rsidRPr="000823EC">
              <w:rPr>
                <w:rFonts w:ascii="Arial"/>
                <w:b/>
                <w:sz w:val="24"/>
              </w:rPr>
              <w:t>Present the final project for evaluation</w:t>
            </w:r>
          </w:p>
        </w:tc>
        <w:tc>
          <w:tcPr>
            <w:tcW w:w="2946" w:type="pct"/>
            <w:shd w:val="clear" w:color="auto" w:fill="auto"/>
          </w:tcPr>
          <w:p w14:paraId="3AD061F5" w14:textId="31C4640C" w:rsidR="00E14BF0" w:rsidRPr="00BC51C2" w:rsidRDefault="00461125" w:rsidP="00F3454C">
            <w:pPr>
              <w:shd w:val="clear" w:color="auto" w:fill="FFFFFF"/>
              <w:textAlignment w:val="baseline"/>
              <w:rPr>
                <w:rFonts w:ascii="Arial" w:eastAsia="Times New Roman" w:hAnsi="Arial" w:cs="Arial"/>
                <w:bCs/>
                <w:color w:val="000000" w:themeColor="text1"/>
                <w:sz w:val="24"/>
                <w:szCs w:val="24"/>
                <w:bdr w:val="none" w:sz="0" w:space="0" w:color="auto" w:frame="1"/>
              </w:rPr>
            </w:pPr>
            <w:r w:rsidRPr="000823EC">
              <w:rPr>
                <w:rFonts w:ascii="Arial" w:eastAsia="Times New Roman" w:hAnsi="Arial" w:cs="Arial"/>
                <w:bCs/>
                <w:color w:val="000000" w:themeColor="text1"/>
                <w:sz w:val="24"/>
                <w:szCs w:val="24"/>
                <w:bdr w:val="none" w:sz="0" w:space="0" w:color="auto" w:frame="1"/>
              </w:rPr>
              <w:t xml:space="preserve">The task begins with trainees preparing their completed duct fabrication </w:t>
            </w:r>
            <w:proofErr w:type="gramStart"/>
            <w:r w:rsidRPr="000823EC">
              <w:rPr>
                <w:rFonts w:ascii="Arial" w:eastAsia="Times New Roman" w:hAnsi="Arial" w:cs="Arial"/>
                <w:bCs/>
                <w:color w:val="000000" w:themeColor="text1"/>
                <w:sz w:val="24"/>
                <w:szCs w:val="24"/>
                <w:bdr w:val="none" w:sz="0" w:space="0" w:color="auto" w:frame="1"/>
              </w:rPr>
              <w:t>projects</w:t>
            </w:r>
            <w:r w:rsidR="007046B1">
              <w:rPr>
                <w:rFonts w:ascii="Arial" w:eastAsia="Times New Roman" w:hAnsi="Arial" w:cs="Arial"/>
                <w:bCs/>
                <w:color w:val="000000" w:themeColor="text1"/>
                <w:sz w:val="24"/>
                <w:szCs w:val="24"/>
                <w:bdr w:val="none" w:sz="0" w:space="0" w:color="auto" w:frame="1"/>
              </w:rPr>
              <w:t xml:space="preserve"> </w:t>
            </w:r>
            <w:r w:rsidRPr="000823EC">
              <w:rPr>
                <w:rFonts w:ascii="Arial" w:eastAsia="Times New Roman" w:hAnsi="Arial" w:cs="Arial"/>
                <w:bCs/>
                <w:color w:val="000000" w:themeColor="text1"/>
                <w:sz w:val="24"/>
                <w:szCs w:val="24"/>
                <w:bdr w:val="none" w:sz="0" w:space="0" w:color="auto" w:frame="1"/>
              </w:rPr>
              <w:t>,</w:t>
            </w:r>
            <w:proofErr w:type="gramEnd"/>
            <w:r w:rsidRPr="000823EC">
              <w:rPr>
                <w:rFonts w:ascii="Arial" w:eastAsia="Times New Roman" w:hAnsi="Arial" w:cs="Arial"/>
                <w:bCs/>
                <w:color w:val="000000" w:themeColor="text1"/>
                <w:sz w:val="24"/>
                <w:szCs w:val="24"/>
                <w:bdr w:val="none" w:sz="0" w:space="0" w:color="auto" w:frame="1"/>
              </w:rPr>
              <w:t xml:space="preserve"> ensuring all components are assembled, inspected, and meet the specified design and quality standards. The instructor guides trainees on organizing their presentation, including highlighting key aspects such as project objectives, design considerations, and challenges faced during fabrication. Trainees then prepare supporting materials, such as blueprints, material lists, and photographs of the fabrication process, to provide a comprehensive overview of their work. During the presentation, each trainee explains the sequence of operations followed, techniques applied, and measures taken to ensure quality and accuracy. They also address any issues encountered and describe how they were resolved. The evaluation concludes with a demonstration of the duct’s functionality, such as leak testing or system integration, where applicable. Feedback is provided by the instructor and peers, focusing on technical proficiency, problem-solving skills, and overall project execution. The session emphasizes the importance of clear communication and professionalism in showcasing technical expertise.</w:t>
            </w:r>
          </w:p>
        </w:tc>
        <w:tc>
          <w:tcPr>
            <w:tcW w:w="613" w:type="pct"/>
            <w:shd w:val="clear" w:color="auto" w:fill="auto"/>
            <w:vAlign w:val="center"/>
          </w:tcPr>
          <w:p w14:paraId="674AD7A8" w14:textId="16A4224B" w:rsidR="00E14BF0" w:rsidRPr="00210FB5" w:rsidRDefault="007046B1" w:rsidP="00F3454C">
            <w:pPr>
              <w:jc w:val="center"/>
              <w:rPr>
                <w:rFonts w:ascii="Arial" w:hAnsi="Arial" w:cs="Arial"/>
                <w:b/>
                <w:color w:val="000000" w:themeColor="text1"/>
                <w:sz w:val="24"/>
                <w:szCs w:val="24"/>
              </w:rPr>
            </w:pPr>
            <w:r w:rsidRPr="00210FB5">
              <w:rPr>
                <w:rFonts w:ascii="Arial" w:hAnsi="Arial" w:cs="Arial"/>
                <w:b/>
                <w:color w:val="000000" w:themeColor="text1"/>
                <w:sz w:val="24"/>
                <w:szCs w:val="24"/>
              </w:rPr>
              <w:t>Week</w:t>
            </w:r>
            <w:r>
              <w:rPr>
                <w:rFonts w:ascii="Arial" w:hAnsi="Arial" w:cs="Arial"/>
                <w:b/>
                <w:color w:val="000000" w:themeColor="text1"/>
                <w:sz w:val="24"/>
                <w:szCs w:val="24"/>
              </w:rPr>
              <w:t>24</w:t>
            </w:r>
          </w:p>
        </w:tc>
      </w:tr>
    </w:tbl>
    <w:p w14:paraId="63DDF24A" w14:textId="77777777" w:rsidR="008E0758" w:rsidRDefault="008E0758" w:rsidP="008E0758"/>
    <w:p w14:paraId="44154B87" w14:textId="5E0C0FA7" w:rsidR="00CD3142" w:rsidRPr="008E0758" w:rsidRDefault="00146862" w:rsidP="00CD3142">
      <w:pPr>
        <w:rPr>
          <w:rFonts w:cstheme="minorHAnsi"/>
          <w:color w:val="000000" w:themeColor="text1"/>
        </w:rPr>
      </w:pPr>
      <w:r>
        <w:rPr>
          <w:rFonts w:cstheme="minorHAnsi"/>
          <w:color w:val="000000" w:themeColor="text1"/>
        </w:rPr>
        <w:br w:type="page"/>
      </w:r>
    </w:p>
    <w:p w14:paraId="1894EACE" w14:textId="3F97D7B5" w:rsidR="00FB7FB4" w:rsidRDefault="00FB7FB4" w:rsidP="009D24A0">
      <w:pPr>
        <w:rPr>
          <w:rFonts w:ascii="Arial" w:hAnsi="Arial" w:cs="Arial"/>
          <w:b/>
          <w:color w:val="000000" w:themeColor="text1"/>
          <w:sz w:val="24"/>
        </w:rPr>
      </w:pPr>
    </w:p>
    <w:p w14:paraId="5B659D7F" w14:textId="3430BBEA" w:rsidR="0078316D" w:rsidRPr="0078316D" w:rsidRDefault="00B75AD7" w:rsidP="0078316D">
      <w:pPr>
        <w:keepNext/>
        <w:keepLines/>
        <w:spacing w:after="0" w:line="360" w:lineRule="auto"/>
        <w:jc w:val="right"/>
        <w:outlineLvl w:val="0"/>
        <w:rPr>
          <w:rFonts w:ascii="Arial" w:eastAsia="Times New Roman" w:hAnsi="Arial" w:cs="Arial"/>
          <w:b/>
          <w:bCs/>
          <w:noProof/>
          <w:color w:val="000000"/>
          <w:sz w:val="32"/>
          <w:szCs w:val="32"/>
        </w:rPr>
      </w:pPr>
      <w:r>
        <w:rPr>
          <w:rFonts w:ascii="Arial" w:eastAsia="Times New Roman" w:hAnsi="Arial" w:cs="Arial"/>
          <w:b/>
          <w:bCs/>
          <w:noProof/>
          <w:color w:val="000000"/>
          <w:sz w:val="32"/>
          <w:szCs w:val="32"/>
        </w:rPr>
        <w:t>Annexure-Il</w:t>
      </w:r>
      <w:r w:rsidR="0078316D" w:rsidRPr="0078316D">
        <w:rPr>
          <w:rFonts w:ascii="Arial" w:eastAsia="Times New Roman" w:hAnsi="Arial" w:cs="Arial"/>
          <w:b/>
          <w:bCs/>
          <w:noProof/>
          <w:color w:val="000000"/>
          <w:sz w:val="32"/>
          <w:szCs w:val="32"/>
        </w:rPr>
        <w:t>:</w:t>
      </w:r>
    </w:p>
    <w:p w14:paraId="628AD55F" w14:textId="77777777" w:rsidR="00E67B1C" w:rsidRPr="00E67B1C" w:rsidRDefault="00E67B1C" w:rsidP="00E67B1C">
      <w:pPr>
        <w:spacing w:after="0" w:line="240" w:lineRule="auto"/>
        <w:jc w:val="center"/>
        <w:rPr>
          <w:rFonts w:ascii="Arial"/>
          <w:b/>
          <w:bCs/>
          <w:sz w:val="28"/>
          <w:szCs w:val="28"/>
        </w:rPr>
      </w:pPr>
      <w:r w:rsidRPr="00E67B1C">
        <w:rPr>
          <w:rFonts w:ascii="Arial"/>
          <w:b/>
          <w:bCs/>
          <w:sz w:val="28"/>
          <w:szCs w:val="28"/>
        </w:rPr>
        <w:t>Workplace/Institute Ethics Guide for Duct Fabricator 6-Month Course</w:t>
      </w:r>
    </w:p>
    <w:p w14:paraId="03289840" w14:textId="77777777" w:rsidR="00E67B1C" w:rsidRPr="00E67B1C" w:rsidRDefault="00E67B1C" w:rsidP="00E67B1C">
      <w:pPr>
        <w:pStyle w:val="NormalWeb"/>
        <w:numPr>
          <w:ilvl w:val="0"/>
          <w:numId w:val="120"/>
        </w:numPr>
        <w:rPr>
          <w:rFonts w:asciiTheme="minorBidi" w:hAnsiTheme="minorBidi" w:cstheme="minorBidi"/>
        </w:rPr>
      </w:pPr>
      <w:r w:rsidRPr="00E67B1C">
        <w:rPr>
          <w:rStyle w:val="Strong"/>
          <w:rFonts w:asciiTheme="minorBidi" w:hAnsiTheme="minorBidi" w:cstheme="minorBidi"/>
        </w:rPr>
        <w:t>Respect and Professionalism</w:t>
      </w:r>
    </w:p>
    <w:p w14:paraId="47657098"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Treat all instructors, peers, and staff with courtesy and respect.</w:t>
      </w:r>
    </w:p>
    <w:p w14:paraId="199D4A8B"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Foster a positive and inclusive learning environment.</w:t>
      </w:r>
    </w:p>
    <w:p w14:paraId="42418060"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Avoid disruptive behavior and practice active listening during sessions.</w:t>
      </w:r>
    </w:p>
    <w:p w14:paraId="65E6C075" w14:textId="77777777" w:rsidR="00E67B1C" w:rsidRDefault="00E67B1C" w:rsidP="00E67B1C">
      <w:pPr>
        <w:pStyle w:val="NormalWeb"/>
        <w:numPr>
          <w:ilvl w:val="0"/>
          <w:numId w:val="120"/>
        </w:numPr>
      </w:pPr>
      <w:r w:rsidRPr="00E67B1C">
        <w:rPr>
          <w:rStyle w:val="Strong"/>
          <w:rFonts w:asciiTheme="minorBidi" w:hAnsiTheme="minorBidi" w:cstheme="minorBidi"/>
        </w:rPr>
        <w:t>Punctuality and Attendance</w:t>
      </w:r>
    </w:p>
    <w:p w14:paraId="607243AF" w14:textId="0E339315"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 xml:space="preserve">Arrive on time for classes, </w:t>
      </w:r>
      <w:proofErr w:type="spellStart"/>
      <w:r w:rsidRPr="00E67B1C">
        <w:rPr>
          <w:rFonts w:ascii="Arial" w:hAnsi="Arial" w:cs="Arial"/>
          <w:sz w:val="24"/>
          <w:szCs w:val="24"/>
        </w:rPr>
        <w:t>practicals</w:t>
      </w:r>
      <w:proofErr w:type="spellEnd"/>
      <w:r w:rsidRPr="00E67B1C">
        <w:rPr>
          <w:rFonts w:ascii="Arial" w:hAnsi="Arial" w:cs="Arial"/>
          <w:sz w:val="24"/>
          <w:szCs w:val="24"/>
        </w:rPr>
        <w:t>, and assessments.</w:t>
      </w:r>
    </w:p>
    <w:p w14:paraId="1A9B8218"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Maintain regular attendance and inform the institute in advance of any unavoidable absences.</w:t>
      </w:r>
    </w:p>
    <w:p w14:paraId="5ADA8D50"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Adhere to deadlines for assignments and projects.</w:t>
      </w:r>
    </w:p>
    <w:p w14:paraId="0D6C118E"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Safety Compliance</w:t>
      </w:r>
    </w:p>
    <w:p w14:paraId="05EA1FC0"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Follow all safety protocols and wear personal protective equipment (PPE) at all times in the workshop.</w:t>
      </w:r>
    </w:p>
    <w:p w14:paraId="01D0ADD8"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Report any unsafe conditions or incidents immediately to the instructor.</w:t>
      </w:r>
    </w:p>
    <w:p w14:paraId="3DA9E793"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Avoid horseplay or misuse of tools and equipment.</w:t>
      </w:r>
    </w:p>
    <w:p w14:paraId="3A25BD69"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Integrity and Accountability</w:t>
      </w:r>
    </w:p>
    <w:p w14:paraId="54E028CE"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Complete tasks and assessments honestly, without plagiarism or dishonesty.</w:t>
      </w:r>
    </w:p>
    <w:p w14:paraId="368A4180"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Take responsibility for personal actions and adhere to the course's rules and guidelines.</w:t>
      </w:r>
    </w:p>
    <w:p w14:paraId="70FF9D18"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Acknowledge mistakes and learn from them to improve skills.</w:t>
      </w:r>
    </w:p>
    <w:p w14:paraId="193A9A81"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Care for Tools and Equipment</w:t>
      </w:r>
    </w:p>
    <w:p w14:paraId="78461935"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Handle all tools, machines, and materials responsibly to avoid damage or wastage.</w:t>
      </w:r>
    </w:p>
    <w:p w14:paraId="3441F7FF"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Clean and store tools and equipment properly after use.</w:t>
      </w:r>
    </w:p>
    <w:p w14:paraId="61D3C149"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Report any malfunctions or damages to the instructor promptly.</w:t>
      </w:r>
    </w:p>
    <w:p w14:paraId="13AAEA95"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Teamwork and Collaboration</w:t>
      </w:r>
    </w:p>
    <w:p w14:paraId="1EF62089"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Work effectively with peers during group activities and projects.</w:t>
      </w:r>
    </w:p>
    <w:p w14:paraId="634AE968"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Share knowledge and support others in achieving collective goals.</w:t>
      </w:r>
    </w:p>
    <w:p w14:paraId="4BE9191E"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Respect diverse viewpoints and contribute constructively to discussions.</w:t>
      </w:r>
    </w:p>
    <w:p w14:paraId="487561AC"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Confidentiality and Ethics</w:t>
      </w:r>
    </w:p>
    <w:p w14:paraId="5A30F227"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Respect the confidentiality of project details, proprietary designs, and workplace information.</w:t>
      </w:r>
    </w:p>
    <w:p w14:paraId="22C6A6E0"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Uphold professional ethics by not engaging in fraudulent or unethical behavior.</w:t>
      </w:r>
    </w:p>
    <w:p w14:paraId="39FC97A6"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Refrain from sharing course materials or intellectual property without permission.</w:t>
      </w:r>
    </w:p>
    <w:p w14:paraId="2A527E98" w14:textId="77777777" w:rsidR="00E67B1C" w:rsidRPr="00E67B1C" w:rsidRDefault="00E67B1C" w:rsidP="00E67B1C">
      <w:pPr>
        <w:pStyle w:val="NormalWeb"/>
        <w:numPr>
          <w:ilvl w:val="0"/>
          <w:numId w:val="120"/>
        </w:numPr>
        <w:rPr>
          <w:rStyle w:val="Strong"/>
          <w:rFonts w:asciiTheme="minorBidi" w:hAnsiTheme="minorBidi" w:cstheme="minorBidi"/>
        </w:rPr>
      </w:pPr>
      <w:r w:rsidRPr="00E67B1C">
        <w:rPr>
          <w:rStyle w:val="Strong"/>
          <w:rFonts w:asciiTheme="minorBidi" w:hAnsiTheme="minorBidi" w:cstheme="minorBidi"/>
        </w:rPr>
        <w:t>Commitment to Learning</w:t>
      </w:r>
    </w:p>
    <w:p w14:paraId="39CF450B"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Demonstrate dedication to acquiring skills and knowledge throughout the course.</w:t>
      </w:r>
    </w:p>
    <w:p w14:paraId="5F9876D5"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Actively participate in both theoretical and practical sessions.</w:t>
      </w:r>
    </w:p>
    <w:p w14:paraId="7713C049" w14:textId="77777777" w:rsidR="00E67B1C" w:rsidRPr="00E67B1C" w:rsidRDefault="00E67B1C" w:rsidP="00E67B1C">
      <w:pPr>
        <w:numPr>
          <w:ilvl w:val="1"/>
          <w:numId w:val="120"/>
        </w:numPr>
        <w:spacing w:before="100" w:beforeAutospacing="1" w:after="100" w:afterAutospacing="1" w:line="240" w:lineRule="auto"/>
        <w:rPr>
          <w:rFonts w:ascii="Arial" w:hAnsi="Arial" w:cs="Arial"/>
          <w:sz w:val="24"/>
          <w:szCs w:val="24"/>
        </w:rPr>
      </w:pPr>
      <w:r w:rsidRPr="00E67B1C">
        <w:rPr>
          <w:rFonts w:ascii="Arial" w:hAnsi="Arial" w:cs="Arial"/>
          <w:sz w:val="24"/>
          <w:szCs w:val="24"/>
        </w:rPr>
        <w:t>Seek feedback and continuously strive for improvement.</w:t>
      </w:r>
    </w:p>
    <w:p w14:paraId="4BC4BAD6" w14:textId="77777777" w:rsidR="00E67B1C" w:rsidRPr="00E67B1C" w:rsidRDefault="00E67B1C" w:rsidP="00E67B1C">
      <w:pPr>
        <w:pStyle w:val="NormalWeb"/>
        <w:rPr>
          <w:rFonts w:ascii="Arial" w:eastAsiaTheme="minorHAnsi" w:hAnsi="Arial" w:cs="Arial"/>
        </w:rPr>
      </w:pPr>
      <w:r w:rsidRPr="00E67B1C">
        <w:rPr>
          <w:rFonts w:ascii="Arial" w:eastAsiaTheme="minorHAnsi" w:hAnsi="Arial" w:cs="Arial"/>
        </w:rPr>
        <w:t>By adhering to these ethics, trainees will cultivate a professional attitude, ensuring their success in the course and future career as skilled duct fabricators.</w:t>
      </w:r>
    </w:p>
    <w:p w14:paraId="2658C8C1" w14:textId="77777777" w:rsidR="00A86EDD" w:rsidRPr="00FD021D" w:rsidRDefault="00A86EDD">
      <w:pPr>
        <w:rPr>
          <w:rFonts w:ascii="Arial" w:eastAsiaTheme="majorEastAsia" w:hAnsi="Arial" w:cs="Arial"/>
          <w:b/>
          <w:color w:val="000000" w:themeColor="text1"/>
          <w:sz w:val="24"/>
          <w:szCs w:val="24"/>
        </w:rPr>
      </w:pPr>
    </w:p>
    <w:bookmarkEnd w:id="0"/>
    <w:p w14:paraId="371A59B9" w14:textId="4E66F69B" w:rsidR="00C52DA5" w:rsidRDefault="00C52DA5">
      <w:pPr>
        <w:rPr>
          <w:rFonts w:ascii="Arial" w:eastAsiaTheme="majorEastAsia" w:hAnsi="Arial" w:cs="Arial"/>
          <w:b/>
          <w:color w:val="000000" w:themeColor="text1"/>
          <w:sz w:val="24"/>
          <w:szCs w:val="24"/>
        </w:rPr>
      </w:pPr>
      <w:r>
        <w:rPr>
          <w:rFonts w:ascii="Arial" w:eastAsiaTheme="majorEastAsia" w:hAnsi="Arial" w:cs="Arial"/>
          <w:b/>
          <w:color w:val="000000" w:themeColor="text1"/>
          <w:sz w:val="24"/>
          <w:szCs w:val="24"/>
        </w:rPr>
        <w:br w:type="page"/>
      </w:r>
    </w:p>
    <w:p w14:paraId="5F0F8720" w14:textId="57723CA8" w:rsidR="0078316D" w:rsidRDefault="00C52DA5" w:rsidP="00C52DA5">
      <w:pPr>
        <w:jc w:val="center"/>
        <w:rPr>
          <w:rFonts w:ascii="Arial" w:eastAsiaTheme="majorEastAsia" w:hAnsi="Arial" w:cs="Arial"/>
          <w:b/>
          <w:color w:val="000000" w:themeColor="text1"/>
          <w:sz w:val="24"/>
          <w:szCs w:val="24"/>
          <w:u w:val="single"/>
        </w:rPr>
      </w:pPr>
      <w:r w:rsidRPr="00C52DA5">
        <w:rPr>
          <w:rFonts w:ascii="Arial" w:eastAsiaTheme="majorEastAsia" w:hAnsi="Arial" w:cs="Arial"/>
          <w:b/>
          <w:color w:val="000000" w:themeColor="text1"/>
          <w:sz w:val="24"/>
          <w:szCs w:val="24"/>
          <w:u w:val="single"/>
        </w:rPr>
        <w:lastRenderedPageBreak/>
        <w:t>List of Tools and Equipment’s</w:t>
      </w:r>
    </w:p>
    <w:tbl>
      <w:tblPr>
        <w:tblStyle w:val="TableGrid"/>
        <w:tblW w:w="0" w:type="auto"/>
        <w:tblLook w:val="04A0" w:firstRow="1" w:lastRow="0" w:firstColumn="1" w:lastColumn="0" w:noHBand="0" w:noVBand="1"/>
      </w:tblPr>
      <w:tblGrid>
        <w:gridCol w:w="870"/>
        <w:gridCol w:w="6361"/>
        <w:gridCol w:w="3452"/>
      </w:tblGrid>
      <w:tr w:rsidR="00D9209F" w14:paraId="48A204E5" w14:textId="77777777" w:rsidTr="00D9209F">
        <w:tc>
          <w:tcPr>
            <w:tcW w:w="828" w:type="dxa"/>
            <w:vAlign w:val="center"/>
          </w:tcPr>
          <w:p w14:paraId="7A73B5F6" w14:textId="4EB40891" w:rsidR="00D9209F" w:rsidRPr="00D9209F" w:rsidRDefault="00D9209F" w:rsidP="00C52DA5">
            <w:pPr>
              <w:jc w:val="center"/>
              <w:rPr>
                <w:rFonts w:asciiTheme="minorBidi" w:eastAsiaTheme="majorEastAsia" w:hAnsiTheme="minorBidi"/>
                <w:b/>
                <w:color w:val="000000" w:themeColor="text1"/>
                <w:sz w:val="24"/>
                <w:szCs w:val="24"/>
                <w:u w:val="single"/>
              </w:rPr>
            </w:pPr>
            <w:r w:rsidRPr="00D9209F">
              <w:rPr>
                <w:rFonts w:asciiTheme="minorBidi" w:eastAsia="Times New Roman" w:hAnsiTheme="minorBidi"/>
                <w:b/>
                <w:bCs/>
                <w:sz w:val="24"/>
                <w:szCs w:val="24"/>
              </w:rPr>
              <w:t>Serial No.</w:t>
            </w:r>
          </w:p>
        </w:tc>
        <w:tc>
          <w:tcPr>
            <w:tcW w:w="6390" w:type="dxa"/>
            <w:vAlign w:val="center"/>
          </w:tcPr>
          <w:p w14:paraId="44189C3F" w14:textId="6BB9867A" w:rsidR="00D9209F" w:rsidRPr="00D9209F" w:rsidRDefault="00D9209F" w:rsidP="00C52DA5">
            <w:pPr>
              <w:jc w:val="center"/>
              <w:rPr>
                <w:rFonts w:asciiTheme="minorBidi" w:eastAsiaTheme="majorEastAsia" w:hAnsiTheme="minorBidi"/>
                <w:b/>
                <w:color w:val="000000" w:themeColor="text1"/>
                <w:sz w:val="24"/>
                <w:szCs w:val="24"/>
                <w:u w:val="single"/>
              </w:rPr>
            </w:pPr>
            <w:r w:rsidRPr="00D9209F">
              <w:rPr>
                <w:rFonts w:asciiTheme="minorBidi" w:eastAsia="Times New Roman" w:hAnsiTheme="minorBidi"/>
                <w:b/>
                <w:bCs/>
                <w:sz w:val="24"/>
                <w:szCs w:val="24"/>
              </w:rPr>
              <w:t>Description</w:t>
            </w:r>
          </w:p>
        </w:tc>
        <w:tc>
          <w:tcPr>
            <w:tcW w:w="3465" w:type="dxa"/>
            <w:vAlign w:val="center"/>
          </w:tcPr>
          <w:p w14:paraId="7F2EFCB7" w14:textId="4768F46D" w:rsidR="00D9209F" w:rsidRPr="00D9209F" w:rsidRDefault="00D9209F" w:rsidP="00C52DA5">
            <w:pPr>
              <w:jc w:val="center"/>
              <w:rPr>
                <w:rFonts w:asciiTheme="minorBidi" w:eastAsiaTheme="majorEastAsia" w:hAnsiTheme="minorBidi"/>
                <w:b/>
                <w:color w:val="000000" w:themeColor="text1"/>
                <w:sz w:val="24"/>
                <w:szCs w:val="24"/>
                <w:u w:val="single"/>
              </w:rPr>
            </w:pPr>
            <w:r w:rsidRPr="00D9209F">
              <w:rPr>
                <w:rFonts w:asciiTheme="minorBidi" w:eastAsia="Times New Roman" w:hAnsiTheme="minorBidi"/>
                <w:b/>
                <w:bCs/>
                <w:sz w:val="24"/>
                <w:szCs w:val="24"/>
              </w:rPr>
              <w:t>Quantity Required</w:t>
            </w:r>
          </w:p>
        </w:tc>
      </w:tr>
      <w:tr w:rsidR="00D9209F" w14:paraId="2C00801F" w14:textId="77777777" w:rsidTr="00D9209F">
        <w:tc>
          <w:tcPr>
            <w:tcW w:w="828" w:type="dxa"/>
            <w:vAlign w:val="center"/>
          </w:tcPr>
          <w:p w14:paraId="0AA2AE52" w14:textId="2075C80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w:t>
            </w:r>
          </w:p>
        </w:tc>
        <w:tc>
          <w:tcPr>
            <w:tcW w:w="6390" w:type="dxa"/>
            <w:vAlign w:val="center"/>
          </w:tcPr>
          <w:p w14:paraId="1E062D33" w14:textId="6188550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Measuring Tape</w:t>
            </w:r>
          </w:p>
        </w:tc>
        <w:tc>
          <w:tcPr>
            <w:tcW w:w="3465" w:type="dxa"/>
            <w:vAlign w:val="center"/>
          </w:tcPr>
          <w:p w14:paraId="6E00B3D9" w14:textId="4632606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04D87D74" w14:textId="77777777" w:rsidTr="00D9209F">
        <w:tc>
          <w:tcPr>
            <w:tcW w:w="828" w:type="dxa"/>
            <w:vAlign w:val="center"/>
          </w:tcPr>
          <w:p w14:paraId="2A3FFB81" w14:textId="15AA3DF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w:t>
            </w:r>
          </w:p>
        </w:tc>
        <w:tc>
          <w:tcPr>
            <w:tcW w:w="6390" w:type="dxa"/>
            <w:vAlign w:val="center"/>
          </w:tcPr>
          <w:p w14:paraId="73A06052" w14:textId="3F181D0C"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Carpenter's Square</w:t>
            </w:r>
          </w:p>
        </w:tc>
        <w:tc>
          <w:tcPr>
            <w:tcW w:w="3465" w:type="dxa"/>
            <w:vAlign w:val="center"/>
          </w:tcPr>
          <w:p w14:paraId="6A9C2F89" w14:textId="1B1F39E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3B9999FC" w14:textId="77777777" w:rsidTr="00D9209F">
        <w:tc>
          <w:tcPr>
            <w:tcW w:w="828" w:type="dxa"/>
            <w:vAlign w:val="center"/>
          </w:tcPr>
          <w:p w14:paraId="00518716" w14:textId="17FD96B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w:t>
            </w:r>
          </w:p>
        </w:tc>
        <w:tc>
          <w:tcPr>
            <w:tcW w:w="6390" w:type="dxa"/>
            <w:vAlign w:val="center"/>
          </w:tcPr>
          <w:p w14:paraId="52B81675" w14:textId="768B6947"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Utility Knives</w:t>
            </w:r>
          </w:p>
        </w:tc>
        <w:tc>
          <w:tcPr>
            <w:tcW w:w="3465" w:type="dxa"/>
            <w:vAlign w:val="center"/>
          </w:tcPr>
          <w:p w14:paraId="7B425A92" w14:textId="5D52CC9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418B7DBA" w14:textId="77777777" w:rsidTr="00D9209F">
        <w:tc>
          <w:tcPr>
            <w:tcW w:w="828" w:type="dxa"/>
            <w:vAlign w:val="center"/>
          </w:tcPr>
          <w:p w14:paraId="0EB537A2" w14:textId="4C7FAA2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w:t>
            </w:r>
          </w:p>
        </w:tc>
        <w:tc>
          <w:tcPr>
            <w:tcW w:w="6390" w:type="dxa"/>
            <w:vAlign w:val="center"/>
          </w:tcPr>
          <w:p w14:paraId="59240895" w14:textId="58B05AB6"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Hammers</w:t>
            </w:r>
          </w:p>
        </w:tc>
        <w:tc>
          <w:tcPr>
            <w:tcW w:w="3465" w:type="dxa"/>
            <w:vAlign w:val="center"/>
          </w:tcPr>
          <w:p w14:paraId="566A27F3" w14:textId="0094D43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0C232526" w14:textId="77777777" w:rsidTr="00D9209F">
        <w:tc>
          <w:tcPr>
            <w:tcW w:w="828" w:type="dxa"/>
            <w:vAlign w:val="center"/>
          </w:tcPr>
          <w:p w14:paraId="1F632A5B" w14:textId="689DB1C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w:t>
            </w:r>
          </w:p>
        </w:tc>
        <w:tc>
          <w:tcPr>
            <w:tcW w:w="6390" w:type="dxa"/>
            <w:vAlign w:val="center"/>
          </w:tcPr>
          <w:p w14:paraId="3A5C9A1C" w14:textId="04BAAFF6"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Pliers</w:t>
            </w:r>
          </w:p>
        </w:tc>
        <w:tc>
          <w:tcPr>
            <w:tcW w:w="3465" w:type="dxa"/>
            <w:vAlign w:val="center"/>
          </w:tcPr>
          <w:p w14:paraId="0D90EEBB" w14:textId="08FD2EF0"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1EAE00DF" w14:textId="77777777" w:rsidTr="00D9209F">
        <w:tc>
          <w:tcPr>
            <w:tcW w:w="828" w:type="dxa"/>
            <w:vAlign w:val="center"/>
          </w:tcPr>
          <w:p w14:paraId="3B54D289" w14:textId="73FE53F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6</w:t>
            </w:r>
          </w:p>
        </w:tc>
        <w:tc>
          <w:tcPr>
            <w:tcW w:w="6390" w:type="dxa"/>
            <w:vAlign w:val="center"/>
          </w:tcPr>
          <w:p w14:paraId="401DA04B" w14:textId="7EE96148"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Snips/Sheet Metal Cutters</w:t>
            </w:r>
          </w:p>
        </w:tc>
        <w:tc>
          <w:tcPr>
            <w:tcW w:w="3465" w:type="dxa"/>
            <w:vAlign w:val="center"/>
          </w:tcPr>
          <w:p w14:paraId="4B9B44DF" w14:textId="5A460CE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68F63328" w14:textId="77777777" w:rsidTr="00D9209F">
        <w:tc>
          <w:tcPr>
            <w:tcW w:w="828" w:type="dxa"/>
            <w:vAlign w:val="center"/>
          </w:tcPr>
          <w:p w14:paraId="14642708" w14:textId="4C69DC99"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7</w:t>
            </w:r>
          </w:p>
        </w:tc>
        <w:tc>
          <w:tcPr>
            <w:tcW w:w="6390" w:type="dxa"/>
            <w:vAlign w:val="center"/>
          </w:tcPr>
          <w:p w14:paraId="613A2456" w14:textId="1440BBE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Allen Wrenches</w:t>
            </w:r>
          </w:p>
        </w:tc>
        <w:tc>
          <w:tcPr>
            <w:tcW w:w="3465" w:type="dxa"/>
            <w:vAlign w:val="center"/>
          </w:tcPr>
          <w:p w14:paraId="0E90ED8F" w14:textId="1274D94C"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1C0A41F9" w14:textId="77777777" w:rsidTr="00D9209F">
        <w:tc>
          <w:tcPr>
            <w:tcW w:w="828" w:type="dxa"/>
            <w:vAlign w:val="center"/>
          </w:tcPr>
          <w:p w14:paraId="481565D0" w14:textId="27C0E65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8</w:t>
            </w:r>
          </w:p>
        </w:tc>
        <w:tc>
          <w:tcPr>
            <w:tcW w:w="6390" w:type="dxa"/>
            <w:vAlign w:val="center"/>
          </w:tcPr>
          <w:p w14:paraId="77EFC60F" w14:textId="2E5083A0"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Screwdrivers (Flathead &amp; Phillips)</w:t>
            </w:r>
          </w:p>
        </w:tc>
        <w:tc>
          <w:tcPr>
            <w:tcW w:w="3465" w:type="dxa"/>
            <w:vAlign w:val="center"/>
          </w:tcPr>
          <w:p w14:paraId="448E2410" w14:textId="61D64E9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sets</w:t>
            </w:r>
          </w:p>
        </w:tc>
      </w:tr>
      <w:tr w:rsidR="00D9209F" w14:paraId="00843FF5" w14:textId="77777777" w:rsidTr="00D9209F">
        <w:tc>
          <w:tcPr>
            <w:tcW w:w="828" w:type="dxa"/>
            <w:vAlign w:val="center"/>
          </w:tcPr>
          <w:p w14:paraId="50919DDC" w14:textId="7590E86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9</w:t>
            </w:r>
          </w:p>
        </w:tc>
        <w:tc>
          <w:tcPr>
            <w:tcW w:w="6390" w:type="dxa"/>
            <w:vAlign w:val="center"/>
          </w:tcPr>
          <w:p w14:paraId="7D61E7CC" w14:textId="53311F3F"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Chisels</w:t>
            </w:r>
          </w:p>
        </w:tc>
        <w:tc>
          <w:tcPr>
            <w:tcW w:w="3465" w:type="dxa"/>
            <w:vAlign w:val="center"/>
          </w:tcPr>
          <w:p w14:paraId="30066603" w14:textId="1E888DB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2146FC1F" w14:textId="77777777" w:rsidTr="00D9209F">
        <w:tc>
          <w:tcPr>
            <w:tcW w:w="828" w:type="dxa"/>
            <w:vAlign w:val="center"/>
          </w:tcPr>
          <w:p w14:paraId="6C965CB0" w14:textId="77B1EA3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10</w:t>
            </w:r>
          </w:p>
        </w:tc>
        <w:tc>
          <w:tcPr>
            <w:tcW w:w="6390" w:type="dxa"/>
            <w:vAlign w:val="center"/>
          </w:tcPr>
          <w:p w14:paraId="5F6EBF1A" w14:textId="7F7425E9"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File Set</w:t>
            </w:r>
          </w:p>
        </w:tc>
        <w:tc>
          <w:tcPr>
            <w:tcW w:w="3465" w:type="dxa"/>
            <w:vAlign w:val="center"/>
          </w:tcPr>
          <w:p w14:paraId="36A634DE" w14:textId="25DF504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sets</w:t>
            </w:r>
          </w:p>
        </w:tc>
      </w:tr>
      <w:tr w:rsidR="00D9209F" w14:paraId="70061F62" w14:textId="77777777" w:rsidTr="00D9209F">
        <w:tc>
          <w:tcPr>
            <w:tcW w:w="828" w:type="dxa"/>
            <w:vAlign w:val="center"/>
          </w:tcPr>
          <w:p w14:paraId="3B42F213" w14:textId="0318B980"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11</w:t>
            </w:r>
          </w:p>
        </w:tc>
        <w:tc>
          <w:tcPr>
            <w:tcW w:w="6390" w:type="dxa"/>
            <w:vAlign w:val="center"/>
          </w:tcPr>
          <w:p w14:paraId="124DA151" w14:textId="66910BF6"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Electric Shears</w:t>
            </w:r>
          </w:p>
        </w:tc>
        <w:tc>
          <w:tcPr>
            <w:tcW w:w="3465" w:type="dxa"/>
            <w:vAlign w:val="center"/>
          </w:tcPr>
          <w:p w14:paraId="47324ECE" w14:textId="6584B98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5-10 units</w:t>
            </w:r>
          </w:p>
        </w:tc>
      </w:tr>
      <w:tr w:rsidR="00D9209F" w14:paraId="1DAFEA1D" w14:textId="77777777" w:rsidTr="00D9209F">
        <w:tc>
          <w:tcPr>
            <w:tcW w:w="828" w:type="dxa"/>
            <w:vAlign w:val="center"/>
          </w:tcPr>
          <w:p w14:paraId="35EED7AE" w14:textId="2FCD723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12</w:t>
            </w:r>
          </w:p>
        </w:tc>
        <w:tc>
          <w:tcPr>
            <w:tcW w:w="6390" w:type="dxa"/>
            <w:vAlign w:val="center"/>
          </w:tcPr>
          <w:p w14:paraId="26D50967" w14:textId="77A468F8"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Angle Grinders</w:t>
            </w:r>
          </w:p>
        </w:tc>
        <w:tc>
          <w:tcPr>
            <w:tcW w:w="3465" w:type="dxa"/>
            <w:vAlign w:val="center"/>
          </w:tcPr>
          <w:p w14:paraId="55D66A11" w14:textId="795BF7F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 units</w:t>
            </w:r>
          </w:p>
        </w:tc>
      </w:tr>
      <w:tr w:rsidR="00D9209F" w14:paraId="3F61EFC2" w14:textId="77777777" w:rsidTr="00D9209F">
        <w:tc>
          <w:tcPr>
            <w:tcW w:w="828" w:type="dxa"/>
            <w:vAlign w:val="center"/>
          </w:tcPr>
          <w:p w14:paraId="00B52F82" w14:textId="5845958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13</w:t>
            </w:r>
          </w:p>
        </w:tc>
        <w:tc>
          <w:tcPr>
            <w:tcW w:w="6390" w:type="dxa"/>
            <w:vAlign w:val="center"/>
          </w:tcPr>
          <w:p w14:paraId="41EC40F4" w14:textId="00863630"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Drill Machines</w:t>
            </w:r>
          </w:p>
        </w:tc>
        <w:tc>
          <w:tcPr>
            <w:tcW w:w="3465" w:type="dxa"/>
            <w:vAlign w:val="center"/>
          </w:tcPr>
          <w:p w14:paraId="1F84A95C" w14:textId="37D9704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 units</w:t>
            </w:r>
          </w:p>
        </w:tc>
      </w:tr>
      <w:tr w:rsidR="00D9209F" w14:paraId="4B1CE8BC" w14:textId="77777777" w:rsidTr="00D9209F">
        <w:tc>
          <w:tcPr>
            <w:tcW w:w="828" w:type="dxa"/>
            <w:vAlign w:val="center"/>
          </w:tcPr>
          <w:p w14:paraId="2B37CE4E" w14:textId="2BB45CE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14</w:t>
            </w:r>
          </w:p>
        </w:tc>
        <w:tc>
          <w:tcPr>
            <w:tcW w:w="6390" w:type="dxa"/>
            <w:vAlign w:val="center"/>
          </w:tcPr>
          <w:p w14:paraId="16F23E3C" w14:textId="415C254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Power Saws</w:t>
            </w:r>
          </w:p>
        </w:tc>
        <w:tc>
          <w:tcPr>
            <w:tcW w:w="3465" w:type="dxa"/>
            <w:vAlign w:val="center"/>
          </w:tcPr>
          <w:p w14:paraId="664A4A9A" w14:textId="070F63E6"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 units</w:t>
            </w:r>
          </w:p>
        </w:tc>
      </w:tr>
      <w:tr w:rsidR="00D9209F" w14:paraId="5F4BF6BF" w14:textId="77777777" w:rsidTr="00D9209F">
        <w:tc>
          <w:tcPr>
            <w:tcW w:w="828" w:type="dxa"/>
            <w:vAlign w:val="center"/>
          </w:tcPr>
          <w:p w14:paraId="2F1958A1" w14:textId="74782420"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15</w:t>
            </w:r>
          </w:p>
        </w:tc>
        <w:tc>
          <w:tcPr>
            <w:tcW w:w="6390" w:type="dxa"/>
            <w:vAlign w:val="center"/>
          </w:tcPr>
          <w:p w14:paraId="7A69D447" w14:textId="400EDAF5"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Spot Welders</w:t>
            </w:r>
          </w:p>
        </w:tc>
        <w:tc>
          <w:tcPr>
            <w:tcW w:w="3465" w:type="dxa"/>
            <w:vAlign w:val="center"/>
          </w:tcPr>
          <w:p w14:paraId="4901A60C" w14:textId="14F2C23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 units</w:t>
            </w:r>
          </w:p>
        </w:tc>
      </w:tr>
      <w:tr w:rsidR="00D9209F" w14:paraId="45D3DA3F" w14:textId="77777777" w:rsidTr="00D9209F">
        <w:tc>
          <w:tcPr>
            <w:tcW w:w="828" w:type="dxa"/>
            <w:vAlign w:val="center"/>
          </w:tcPr>
          <w:p w14:paraId="0045D5CE" w14:textId="4012AB2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16</w:t>
            </w:r>
          </w:p>
        </w:tc>
        <w:tc>
          <w:tcPr>
            <w:tcW w:w="6390" w:type="dxa"/>
            <w:vAlign w:val="center"/>
          </w:tcPr>
          <w:p w14:paraId="12280034" w14:textId="273DB158"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Portable Electric Bender</w:t>
            </w:r>
          </w:p>
        </w:tc>
        <w:tc>
          <w:tcPr>
            <w:tcW w:w="3465" w:type="dxa"/>
            <w:vAlign w:val="center"/>
          </w:tcPr>
          <w:p w14:paraId="239C7F7E" w14:textId="04C9483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 units</w:t>
            </w:r>
          </w:p>
        </w:tc>
      </w:tr>
      <w:tr w:rsidR="00D9209F" w14:paraId="19B84AAF" w14:textId="77777777" w:rsidTr="00D9209F">
        <w:tc>
          <w:tcPr>
            <w:tcW w:w="828" w:type="dxa"/>
            <w:vAlign w:val="center"/>
          </w:tcPr>
          <w:p w14:paraId="6B688E42" w14:textId="38E38E1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17</w:t>
            </w:r>
          </w:p>
        </w:tc>
        <w:tc>
          <w:tcPr>
            <w:tcW w:w="6390" w:type="dxa"/>
            <w:vAlign w:val="center"/>
          </w:tcPr>
          <w:p w14:paraId="25265EFB" w14:textId="0CCEDFB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Electric Metal Cutting Saws</w:t>
            </w:r>
          </w:p>
        </w:tc>
        <w:tc>
          <w:tcPr>
            <w:tcW w:w="3465" w:type="dxa"/>
            <w:vAlign w:val="center"/>
          </w:tcPr>
          <w:p w14:paraId="4C169754" w14:textId="77698E1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5-7 units</w:t>
            </w:r>
          </w:p>
        </w:tc>
      </w:tr>
      <w:tr w:rsidR="00D9209F" w14:paraId="2B53DEAC" w14:textId="77777777" w:rsidTr="00D9209F">
        <w:tc>
          <w:tcPr>
            <w:tcW w:w="828" w:type="dxa"/>
            <w:vAlign w:val="center"/>
          </w:tcPr>
          <w:p w14:paraId="4E15D4E5" w14:textId="277D69B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18</w:t>
            </w:r>
          </w:p>
        </w:tc>
        <w:tc>
          <w:tcPr>
            <w:tcW w:w="6390" w:type="dxa"/>
            <w:vAlign w:val="center"/>
          </w:tcPr>
          <w:p w14:paraId="36952D4F" w14:textId="114E5FE3"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Band Saws</w:t>
            </w:r>
          </w:p>
        </w:tc>
        <w:tc>
          <w:tcPr>
            <w:tcW w:w="3465" w:type="dxa"/>
            <w:vAlign w:val="center"/>
          </w:tcPr>
          <w:p w14:paraId="13F7FA8E" w14:textId="06C1545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 units</w:t>
            </w:r>
          </w:p>
        </w:tc>
      </w:tr>
      <w:tr w:rsidR="00D9209F" w14:paraId="76E5DC79" w14:textId="77777777" w:rsidTr="00D9209F">
        <w:tc>
          <w:tcPr>
            <w:tcW w:w="828" w:type="dxa"/>
            <w:vAlign w:val="center"/>
          </w:tcPr>
          <w:p w14:paraId="4B923218" w14:textId="41CD756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19</w:t>
            </w:r>
          </w:p>
        </w:tc>
        <w:tc>
          <w:tcPr>
            <w:tcW w:w="6390" w:type="dxa"/>
            <w:vAlign w:val="center"/>
          </w:tcPr>
          <w:p w14:paraId="429892BE" w14:textId="021CFA09"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Bending Machines</w:t>
            </w:r>
          </w:p>
        </w:tc>
        <w:tc>
          <w:tcPr>
            <w:tcW w:w="3465" w:type="dxa"/>
            <w:vAlign w:val="center"/>
          </w:tcPr>
          <w:p w14:paraId="72425C8F" w14:textId="2CB0DF0C"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6F7D1824" w14:textId="77777777" w:rsidTr="00D9209F">
        <w:tc>
          <w:tcPr>
            <w:tcW w:w="828" w:type="dxa"/>
            <w:vAlign w:val="center"/>
          </w:tcPr>
          <w:p w14:paraId="6B47F7FA" w14:textId="1869968C"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20</w:t>
            </w:r>
          </w:p>
        </w:tc>
        <w:tc>
          <w:tcPr>
            <w:tcW w:w="6390" w:type="dxa"/>
            <w:vAlign w:val="center"/>
          </w:tcPr>
          <w:p w14:paraId="430132EC" w14:textId="25C13268"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CNC Plasma Cutter</w:t>
            </w:r>
          </w:p>
        </w:tc>
        <w:tc>
          <w:tcPr>
            <w:tcW w:w="3465" w:type="dxa"/>
            <w:vAlign w:val="center"/>
          </w:tcPr>
          <w:p w14:paraId="200B6060" w14:textId="7FB7866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1-2 units</w:t>
            </w:r>
          </w:p>
        </w:tc>
      </w:tr>
      <w:tr w:rsidR="00D9209F" w14:paraId="7059797B" w14:textId="77777777" w:rsidTr="00D9209F">
        <w:tc>
          <w:tcPr>
            <w:tcW w:w="828" w:type="dxa"/>
            <w:vAlign w:val="center"/>
          </w:tcPr>
          <w:p w14:paraId="2D14120B" w14:textId="3EAD5B8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21</w:t>
            </w:r>
          </w:p>
        </w:tc>
        <w:tc>
          <w:tcPr>
            <w:tcW w:w="6390" w:type="dxa"/>
            <w:vAlign w:val="center"/>
          </w:tcPr>
          <w:p w14:paraId="7604F84D" w14:textId="1B9DA9DB"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TIG Welders</w:t>
            </w:r>
          </w:p>
        </w:tc>
        <w:tc>
          <w:tcPr>
            <w:tcW w:w="3465" w:type="dxa"/>
            <w:vAlign w:val="center"/>
          </w:tcPr>
          <w:p w14:paraId="37B686AD" w14:textId="0A89FF8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4A120DC8" w14:textId="77777777" w:rsidTr="00D9209F">
        <w:tc>
          <w:tcPr>
            <w:tcW w:w="828" w:type="dxa"/>
            <w:vAlign w:val="center"/>
          </w:tcPr>
          <w:p w14:paraId="33964D55" w14:textId="6B1D27D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22</w:t>
            </w:r>
          </w:p>
        </w:tc>
        <w:tc>
          <w:tcPr>
            <w:tcW w:w="6390" w:type="dxa"/>
            <w:vAlign w:val="center"/>
          </w:tcPr>
          <w:p w14:paraId="28219437" w14:textId="588DA98F"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MIG Welders</w:t>
            </w:r>
          </w:p>
        </w:tc>
        <w:tc>
          <w:tcPr>
            <w:tcW w:w="3465" w:type="dxa"/>
            <w:vAlign w:val="center"/>
          </w:tcPr>
          <w:p w14:paraId="2B3FCFC2" w14:textId="4DAEBFF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7F549A7A" w14:textId="77777777" w:rsidTr="00D9209F">
        <w:tc>
          <w:tcPr>
            <w:tcW w:w="828" w:type="dxa"/>
            <w:vAlign w:val="center"/>
          </w:tcPr>
          <w:p w14:paraId="31A7965C" w14:textId="440771F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w:t>
            </w:r>
          </w:p>
        </w:tc>
        <w:tc>
          <w:tcPr>
            <w:tcW w:w="6390" w:type="dxa"/>
            <w:vAlign w:val="center"/>
          </w:tcPr>
          <w:p w14:paraId="0540260F" w14:textId="6CAB3D7C"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Welding Masks</w:t>
            </w:r>
          </w:p>
        </w:tc>
        <w:tc>
          <w:tcPr>
            <w:tcW w:w="3465" w:type="dxa"/>
            <w:vAlign w:val="center"/>
          </w:tcPr>
          <w:p w14:paraId="0900D0BD" w14:textId="00629F7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3B1EA19F" w14:textId="77777777" w:rsidTr="00D9209F">
        <w:tc>
          <w:tcPr>
            <w:tcW w:w="828" w:type="dxa"/>
            <w:vAlign w:val="center"/>
          </w:tcPr>
          <w:p w14:paraId="6BB746E2" w14:textId="628C041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24</w:t>
            </w:r>
          </w:p>
        </w:tc>
        <w:tc>
          <w:tcPr>
            <w:tcW w:w="6390" w:type="dxa"/>
            <w:vAlign w:val="center"/>
          </w:tcPr>
          <w:p w14:paraId="71274303" w14:textId="30852C10"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Welding Gloves</w:t>
            </w:r>
          </w:p>
        </w:tc>
        <w:tc>
          <w:tcPr>
            <w:tcW w:w="3465" w:type="dxa"/>
            <w:vAlign w:val="center"/>
          </w:tcPr>
          <w:p w14:paraId="0A42AE1F" w14:textId="7FF83DE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pairs</w:t>
            </w:r>
          </w:p>
        </w:tc>
      </w:tr>
      <w:tr w:rsidR="00D9209F" w14:paraId="2428E2FD" w14:textId="77777777" w:rsidTr="00D9209F">
        <w:tc>
          <w:tcPr>
            <w:tcW w:w="828" w:type="dxa"/>
            <w:vAlign w:val="center"/>
          </w:tcPr>
          <w:p w14:paraId="212B19BE" w14:textId="716B837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w:t>
            </w:r>
          </w:p>
        </w:tc>
        <w:tc>
          <w:tcPr>
            <w:tcW w:w="6390" w:type="dxa"/>
            <w:vAlign w:val="center"/>
          </w:tcPr>
          <w:p w14:paraId="0D8764B8" w14:textId="449F16B7"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Welding Aprons</w:t>
            </w:r>
          </w:p>
        </w:tc>
        <w:tc>
          <w:tcPr>
            <w:tcW w:w="3465" w:type="dxa"/>
            <w:vAlign w:val="center"/>
          </w:tcPr>
          <w:p w14:paraId="1E2FA064" w14:textId="26374406"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62D93657" w14:textId="77777777" w:rsidTr="00D9209F">
        <w:tc>
          <w:tcPr>
            <w:tcW w:w="828" w:type="dxa"/>
            <w:vAlign w:val="center"/>
          </w:tcPr>
          <w:p w14:paraId="4F98C266" w14:textId="31394FF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26</w:t>
            </w:r>
          </w:p>
        </w:tc>
        <w:tc>
          <w:tcPr>
            <w:tcW w:w="6390" w:type="dxa"/>
            <w:vAlign w:val="center"/>
          </w:tcPr>
          <w:p w14:paraId="3266AFA0" w14:textId="7EBE13B1"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Laser Level</w:t>
            </w:r>
          </w:p>
        </w:tc>
        <w:tc>
          <w:tcPr>
            <w:tcW w:w="3465" w:type="dxa"/>
            <w:vAlign w:val="center"/>
          </w:tcPr>
          <w:p w14:paraId="286C6E89" w14:textId="5D066064"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288F113A" w14:textId="77777777" w:rsidTr="00D9209F">
        <w:tc>
          <w:tcPr>
            <w:tcW w:w="828" w:type="dxa"/>
            <w:vAlign w:val="center"/>
          </w:tcPr>
          <w:p w14:paraId="420686C4" w14:textId="58ACB62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27</w:t>
            </w:r>
          </w:p>
        </w:tc>
        <w:tc>
          <w:tcPr>
            <w:tcW w:w="6390" w:type="dxa"/>
            <w:vAlign w:val="center"/>
          </w:tcPr>
          <w:p w14:paraId="0F6CDAE8" w14:textId="74D5614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Protractors</w:t>
            </w:r>
          </w:p>
        </w:tc>
        <w:tc>
          <w:tcPr>
            <w:tcW w:w="3465" w:type="dxa"/>
            <w:vAlign w:val="center"/>
          </w:tcPr>
          <w:p w14:paraId="5E16B79E" w14:textId="390253A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12C3EF4D" w14:textId="77777777" w:rsidTr="00D9209F">
        <w:tc>
          <w:tcPr>
            <w:tcW w:w="828" w:type="dxa"/>
            <w:vAlign w:val="center"/>
          </w:tcPr>
          <w:p w14:paraId="139495F8" w14:textId="294F6284"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28</w:t>
            </w:r>
          </w:p>
        </w:tc>
        <w:tc>
          <w:tcPr>
            <w:tcW w:w="6390" w:type="dxa"/>
            <w:vAlign w:val="center"/>
          </w:tcPr>
          <w:p w14:paraId="464A11E7" w14:textId="658334AC"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Calipers</w:t>
            </w:r>
          </w:p>
        </w:tc>
        <w:tc>
          <w:tcPr>
            <w:tcW w:w="3465" w:type="dxa"/>
            <w:vAlign w:val="center"/>
          </w:tcPr>
          <w:p w14:paraId="229D9759" w14:textId="758898B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4CA7435B" w14:textId="77777777" w:rsidTr="00D9209F">
        <w:tc>
          <w:tcPr>
            <w:tcW w:w="828" w:type="dxa"/>
            <w:vAlign w:val="center"/>
          </w:tcPr>
          <w:p w14:paraId="01C018C5" w14:textId="145712A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29</w:t>
            </w:r>
          </w:p>
        </w:tc>
        <w:tc>
          <w:tcPr>
            <w:tcW w:w="6390" w:type="dxa"/>
            <w:vAlign w:val="center"/>
          </w:tcPr>
          <w:p w14:paraId="4182EF18" w14:textId="6B733B73"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Angle Finders</w:t>
            </w:r>
          </w:p>
        </w:tc>
        <w:tc>
          <w:tcPr>
            <w:tcW w:w="3465" w:type="dxa"/>
            <w:vAlign w:val="center"/>
          </w:tcPr>
          <w:p w14:paraId="571B4808" w14:textId="3EBCA01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66F34495" w14:textId="77777777" w:rsidTr="00D9209F">
        <w:tc>
          <w:tcPr>
            <w:tcW w:w="828" w:type="dxa"/>
            <w:vAlign w:val="center"/>
          </w:tcPr>
          <w:p w14:paraId="47CFDBD7" w14:textId="655763C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30</w:t>
            </w:r>
          </w:p>
        </w:tc>
        <w:tc>
          <w:tcPr>
            <w:tcW w:w="6390" w:type="dxa"/>
            <w:vAlign w:val="center"/>
          </w:tcPr>
          <w:p w14:paraId="0C31A285" w14:textId="649AE08B"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Plumb Bobs</w:t>
            </w:r>
          </w:p>
        </w:tc>
        <w:tc>
          <w:tcPr>
            <w:tcW w:w="3465" w:type="dxa"/>
            <w:vAlign w:val="center"/>
          </w:tcPr>
          <w:p w14:paraId="673492DE" w14:textId="24A510E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3DDE231F" w14:textId="77777777" w:rsidTr="00D9209F">
        <w:tc>
          <w:tcPr>
            <w:tcW w:w="828" w:type="dxa"/>
            <w:vAlign w:val="center"/>
          </w:tcPr>
          <w:p w14:paraId="1D9B0496" w14:textId="6B858684"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31</w:t>
            </w:r>
          </w:p>
        </w:tc>
        <w:tc>
          <w:tcPr>
            <w:tcW w:w="6390" w:type="dxa"/>
            <w:vAlign w:val="center"/>
          </w:tcPr>
          <w:p w14:paraId="5F0BBD04" w14:textId="7C865CAD"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Vernier Calipers</w:t>
            </w:r>
          </w:p>
        </w:tc>
        <w:tc>
          <w:tcPr>
            <w:tcW w:w="3465" w:type="dxa"/>
            <w:vAlign w:val="center"/>
          </w:tcPr>
          <w:p w14:paraId="605F2A14" w14:textId="499E5A40"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10-15 units</w:t>
            </w:r>
          </w:p>
        </w:tc>
      </w:tr>
      <w:tr w:rsidR="00D9209F" w14:paraId="3DAA5139" w14:textId="77777777" w:rsidTr="00D9209F">
        <w:tc>
          <w:tcPr>
            <w:tcW w:w="828" w:type="dxa"/>
            <w:vAlign w:val="center"/>
          </w:tcPr>
          <w:p w14:paraId="0DF63EA5" w14:textId="5AF91766"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32</w:t>
            </w:r>
          </w:p>
        </w:tc>
        <w:tc>
          <w:tcPr>
            <w:tcW w:w="6390" w:type="dxa"/>
            <w:vAlign w:val="center"/>
          </w:tcPr>
          <w:p w14:paraId="3ACE0660" w14:textId="21038F3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Safety Glasses</w:t>
            </w:r>
          </w:p>
        </w:tc>
        <w:tc>
          <w:tcPr>
            <w:tcW w:w="3465" w:type="dxa"/>
            <w:vAlign w:val="center"/>
          </w:tcPr>
          <w:p w14:paraId="0CD760D4" w14:textId="20998DF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pairs</w:t>
            </w:r>
          </w:p>
        </w:tc>
      </w:tr>
      <w:tr w:rsidR="00D9209F" w14:paraId="1DCFA4C6" w14:textId="77777777" w:rsidTr="00D9209F">
        <w:tc>
          <w:tcPr>
            <w:tcW w:w="828" w:type="dxa"/>
            <w:vAlign w:val="center"/>
          </w:tcPr>
          <w:p w14:paraId="49FAD7FD" w14:textId="3DE9036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33</w:t>
            </w:r>
          </w:p>
        </w:tc>
        <w:tc>
          <w:tcPr>
            <w:tcW w:w="6390" w:type="dxa"/>
            <w:vAlign w:val="center"/>
          </w:tcPr>
          <w:p w14:paraId="373CEE69" w14:textId="2F34F7E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Ear Protection (earplugs or earmuffs)</w:t>
            </w:r>
          </w:p>
        </w:tc>
        <w:tc>
          <w:tcPr>
            <w:tcW w:w="3465" w:type="dxa"/>
            <w:vAlign w:val="center"/>
          </w:tcPr>
          <w:p w14:paraId="37930265" w14:textId="1E178FE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sets</w:t>
            </w:r>
          </w:p>
        </w:tc>
      </w:tr>
      <w:tr w:rsidR="00D9209F" w14:paraId="3B71A947" w14:textId="77777777" w:rsidTr="00D9209F">
        <w:tc>
          <w:tcPr>
            <w:tcW w:w="828" w:type="dxa"/>
            <w:vAlign w:val="center"/>
          </w:tcPr>
          <w:p w14:paraId="41F10FBB" w14:textId="08F80D66"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34</w:t>
            </w:r>
          </w:p>
        </w:tc>
        <w:tc>
          <w:tcPr>
            <w:tcW w:w="6390" w:type="dxa"/>
            <w:vAlign w:val="center"/>
          </w:tcPr>
          <w:p w14:paraId="57F53D91" w14:textId="2F26C74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Respirators or Face Masks</w:t>
            </w:r>
          </w:p>
        </w:tc>
        <w:tc>
          <w:tcPr>
            <w:tcW w:w="3465" w:type="dxa"/>
            <w:vAlign w:val="center"/>
          </w:tcPr>
          <w:p w14:paraId="7647CC33" w14:textId="7DB8356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558F3246" w14:textId="77777777" w:rsidTr="00D9209F">
        <w:tc>
          <w:tcPr>
            <w:tcW w:w="828" w:type="dxa"/>
            <w:vAlign w:val="center"/>
          </w:tcPr>
          <w:p w14:paraId="1277E03D" w14:textId="1EE684B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35</w:t>
            </w:r>
          </w:p>
        </w:tc>
        <w:tc>
          <w:tcPr>
            <w:tcW w:w="6390" w:type="dxa"/>
            <w:vAlign w:val="center"/>
          </w:tcPr>
          <w:p w14:paraId="1BE236AA" w14:textId="0C7F4777"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High-Visibility Vests</w:t>
            </w:r>
          </w:p>
        </w:tc>
        <w:tc>
          <w:tcPr>
            <w:tcW w:w="3465" w:type="dxa"/>
            <w:vAlign w:val="center"/>
          </w:tcPr>
          <w:p w14:paraId="5057DB91" w14:textId="09E55CE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3DC5E4E6" w14:textId="77777777" w:rsidTr="00D9209F">
        <w:tc>
          <w:tcPr>
            <w:tcW w:w="828" w:type="dxa"/>
            <w:vAlign w:val="center"/>
          </w:tcPr>
          <w:p w14:paraId="71889725" w14:textId="3F2AA88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36</w:t>
            </w:r>
          </w:p>
        </w:tc>
        <w:tc>
          <w:tcPr>
            <w:tcW w:w="6390" w:type="dxa"/>
            <w:vAlign w:val="center"/>
          </w:tcPr>
          <w:p w14:paraId="201B5FFA" w14:textId="628FC789"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Work Boots</w:t>
            </w:r>
          </w:p>
        </w:tc>
        <w:tc>
          <w:tcPr>
            <w:tcW w:w="3465" w:type="dxa"/>
            <w:vAlign w:val="center"/>
          </w:tcPr>
          <w:p w14:paraId="553DC546" w14:textId="40E6CF1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pairs</w:t>
            </w:r>
          </w:p>
        </w:tc>
      </w:tr>
      <w:tr w:rsidR="00D9209F" w14:paraId="2834D66D" w14:textId="77777777" w:rsidTr="00D9209F">
        <w:tc>
          <w:tcPr>
            <w:tcW w:w="828" w:type="dxa"/>
            <w:vAlign w:val="center"/>
          </w:tcPr>
          <w:p w14:paraId="6BEB168E" w14:textId="71A2F2D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37</w:t>
            </w:r>
          </w:p>
        </w:tc>
        <w:tc>
          <w:tcPr>
            <w:tcW w:w="6390" w:type="dxa"/>
            <w:vAlign w:val="center"/>
          </w:tcPr>
          <w:p w14:paraId="34CD3EF9" w14:textId="134B8511"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First Aid Kits</w:t>
            </w:r>
          </w:p>
        </w:tc>
        <w:tc>
          <w:tcPr>
            <w:tcW w:w="3465" w:type="dxa"/>
            <w:vAlign w:val="center"/>
          </w:tcPr>
          <w:p w14:paraId="40F593D3" w14:textId="533C97F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 kits</w:t>
            </w:r>
          </w:p>
        </w:tc>
      </w:tr>
      <w:tr w:rsidR="00D9209F" w14:paraId="1624AAEB" w14:textId="77777777" w:rsidTr="00D9209F">
        <w:tc>
          <w:tcPr>
            <w:tcW w:w="828" w:type="dxa"/>
            <w:vAlign w:val="center"/>
          </w:tcPr>
          <w:p w14:paraId="0E12E619" w14:textId="569FDBAA"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38</w:t>
            </w:r>
          </w:p>
        </w:tc>
        <w:tc>
          <w:tcPr>
            <w:tcW w:w="6390" w:type="dxa"/>
            <w:vAlign w:val="center"/>
          </w:tcPr>
          <w:p w14:paraId="0612000A" w14:textId="4DBAF448"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Fire Extinguishers</w:t>
            </w:r>
          </w:p>
        </w:tc>
        <w:tc>
          <w:tcPr>
            <w:tcW w:w="3465" w:type="dxa"/>
            <w:vAlign w:val="center"/>
          </w:tcPr>
          <w:p w14:paraId="7B982086" w14:textId="183A3ABC"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2-3 units</w:t>
            </w:r>
          </w:p>
        </w:tc>
      </w:tr>
      <w:tr w:rsidR="00D9209F" w14:paraId="4B5BA589" w14:textId="77777777" w:rsidTr="00D9209F">
        <w:tc>
          <w:tcPr>
            <w:tcW w:w="828" w:type="dxa"/>
            <w:vAlign w:val="center"/>
          </w:tcPr>
          <w:p w14:paraId="17BDC520" w14:textId="0CEC0A34"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39</w:t>
            </w:r>
          </w:p>
        </w:tc>
        <w:tc>
          <w:tcPr>
            <w:tcW w:w="6390" w:type="dxa"/>
            <w:vAlign w:val="center"/>
          </w:tcPr>
          <w:p w14:paraId="6640289A" w14:textId="56502071"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Workbench</w:t>
            </w:r>
          </w:p>
        </w:tc>
        <w:tc>
          <w:tcPr>
            <w:tcW w:w="3465" w:type="dxa"/>
            <w:vAlign w:val="center"/>
          </w:tcPr>
          <w:p w14:paraId="46627CD4" w14:textId="5AF967B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5-6 units</w:t>
            </w:r>
          </w:p>
        </w:tc>
      </w:tr>
      <w:tr w:rsidR="00D9209F" w14:paraId="022D2D4C" w14:textId="77777777" w:rsidTr="00D9209F">
        <w:tc>
          <w:tcPr>
            <w:tcW w:w="828" w:type="dxa"/>
            <w:vAlign w:val="center"/>
          </w:tcPr>
          <w:p w14:paraId="15EA4E6A" w14:textId="2D0BC69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40</w:t>
            </w:r>
          </w:p>
        </w:tc>
        <w:tc>
          <w:tcPr>
            <w:tcW w:w="6390" w:type="dxa"/>
            <w:vAlign w:val="center"/>
          </w:tcPr>
          <w:p w14:paraId="58CF0396" w14:textId="37CD9DA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Duct Support Brackets</w:t>
            </w:r>
          </w:p>
        </w:tc>
        <w:tc>
          <w:tcPr>
            <w:tcW w:w="3465" w:type="dxa"/>
            <w:vAlign w:val="center"/>
          </w:tcPr>
          <w:p w14:paraId="18C96B7C" w14:textId="662564C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57ABBCCE" w14:textId="77777777" w:rsidTr="00D9209F">
        <w:tc>
          <w:tcPr>
            <w:tcW w:w="828" w:type="dxa"/>
            <w:vAlign w:val="center"/>
          </w:tcPr>
          <w:p w14:paraId="1A2F6765" w14:textId="439936EF"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41</w:t>
            </w:r>
          </w:p>
        </w:tc>
        <w:tc>
          <w:tcPr>
            <w:tcW w:w="6390" w:type="dxa"/>
            <w:vAlign w:val="center"/>
          </w:tcPr>
          <w:p w14:paraId="279E5CAC" w14:textId="67DD519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Clamps</w:t>
            </w:r>
          </w:p>
        </w:tc>
        <w:tc>
          <w:tcPr>
            <w:tcW w:w="3465" w:type="dxa"/>
            <w:vAlign w:val="center"/>
          </w:tcPr>
          <w:p w14:paraId="0155E7D6" w14:textId="308F840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25-30 units</w:t>
            </w:r>
          </w:p>
        </w:tc>
      </w:tr>
      <w:tr w:rsidR="00D9209F" w14:paraId="6C0E136B" w14:textId="77777777" w:rsidTr="00D9209F">
        <w:tc>
          <w:tcPr>
            <w:tcW w:w="828" w:type="dxa"/>
            <w:vAlign w:val="center"/>
          </w:tcPr>
          <w:p w14:paraId="7277104A" w14:textId="0CC9555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42</w:t>
            </w:r>
          </w:p>
        </w:tc>
        <w:tc>
          <w:tcPr>
            <w:tcW w:w="6390" w:type="dxa"/>
            <w:vAlign w:val="center"/>
          </w:tcPr>
          <w:p w14:paraId="5CB8C9F0" w14:textId="22DBBF0D"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Carts for Tool Organization</w:t>
            </w:r>
          </w:p>
        </w:tc>
        <w:tc>
          <w:tcPr>
            <w:tcW w:w="3465" w:type="dxa"/>
            <w:vAlign w:val="center"/>
          </w:tcPr>
          <w:p w14:paraId="3827DB1F" w14:textId="633D2465"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3-4 units</w:t>
            </w:r>
          </w:p>
        </w:tc>
      </w:tr>
      <w:tr w:rsidR="00D9209F" w14:paraId="049F4CE3" w14:textId="77777777" w:rsidTr="00D9209F">
        <w:tc>
          <w:tcPr>
            <w:tcW w:w="828" w:type="dxa"/>
            <w:vAlign w:val="center"/>
          </w:tcPr>
          <w:p w14:paraId="730BE3EF" w14:textId="3BAA2C4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43</w:t>
            </w:r>
          </w:p>
        </w:tc>
        <w:tc>
          <w:tcPr>
            <w:tcW w:w="6390" w:type="dxa"/>
            <w:vAlign w:val="center"/>
          </w:tcPr>
          <w:p w14:paraId="2A342F9A" w14:textId="0A70933B"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Extension Cords</w:t>
            </w:r>
          </w:p>
        </w:tc>
        <w:tc>
          <w:tcPr>
            <w:tcW w:w="3465" w:type="dxa"/>
            <w:vAlign w:val="center"/>
          </w:tcPr>
          <w:p w14:paraId="2F12F074" w14:textId="1BCCFB34"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10 units</w:t>
            </w:r>
          </w:p>
        </w:tc>
      </w:tr>
      <w:tr w:rsidR="00D9209F" w14:paraId="51161139" w14:textId="77777777" w:rsidTr="00D9209F">
        <w:tc>
          <w:tcPr>
            <w:tcW w:w="828" w:type="dxa"/>
            <w:vAlign w:val="center"/>
          </w:tcPr>
          <w:p w14:paraId="6E556386" w14:textId="21CDB94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44</w:t>
            </w:r>
          </w:p>
        </w:tc>
        <w:tc>
          <w:tcPr>
            <w:tcW w:w="6390" w:type="dxa"/>
            <w:vAlign w:val="center"/>
          </w:tcPr>
          <w:p w14:paraId="5CD7FB52" w14:textId="6C49CC41"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Portable Fans for Ventilation</w:t>
            </w:r>
          </w:p>
        </w:tc>
        <w:tc>
          <w:tcPr>
            <w:tcW w:w="3465" w:type="dxa"/>
            <w:vAlign w:val="center"/>
          </w:tcPr>
          <w:p w14:paraId="64D16B81" w14:textId="662DD64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5AE074FE" w14:textId="77777777" w:rsidTr="00D9209F">
        <w:tc>
          <w:tcPr>
            <w:tcW w:w="828" w:type="dxa"/>
            <w:vAlign w:val="center"/>
          </w:tcPr>
          <w:p w14:paraId="569F9DFC" w14:textId="0782DEAE"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45</w:t>
            </w:r>
          </w:p>
        </w:tc>
        <w:tc>
          <w:tcPr>
            <w:tcW w:w="6390" w:type="dxa"/>
            <w:vAlign w:val="center"/>
          </w:tcPr>
          <w:p w14:paraId="447CA410" w14:textId="42A56E1C"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Sheet Metal Brake</w:t>
            </w:r>
          </w:p>
        </w:tc>
        <w:tc>
          <w:tcPr>
            <w:tcW w:w="3465" w:type="dxa"/>
            <w:vAlign w:val="center"/>
          </w:tcPr>
          <w:p w14:paraId="7CAED9A4" w14:textId="5F7E0B2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17B9D346" w14:textId="77777777" w:rsidTr="00D9209F">
        <w:tc>
          <w:tcPr>
            <w:tcW w:w="828" w:type="dxa"/>
            <w:vAlign w:val="center"/>
          </w:tcPr>
          <w:p w14:paraId="6FF51D65" w14:textId="017EAEF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46</w:t>
            </w:r>
          </w:p>
        </w:tc>
        <w:tc>
          <w:tcPr>
            <w:tcW w:w="6390" w:type="dxa"/>
            <w:vAlign w:val="center"/>
          </w:tcPr>
          <w:p w14:paraId="2975A5D4" w14:textId="740BCEE3"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Duct Forming Tools</w:t>
            </w:r>
          </w:p>
        </w:tc>
        <w:tc>
          <w:tcPr>
            <w:tcW w:w="3465" w:type="dxa"/>
            <w:vAlign w:val="center"/>
          </w:tcPr>
          <w:p w14:paraId="21676C7E" w14:textId="040CD66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 sets</w:t>
            </w:r>
          </w:p>
        </w:tc>
      </w:tr>
      <w:tr w:rsidR="00D9209F" w14:paraId="3D2F9AE9" w14:textId="77777777" w:rsidTr="00D9209F">
        <w:tc>
          <w:tcPr>
            <w:tcW w:w="828" w:type="dxa"/>
            <w:vAlign w:val="center"/>
          </w:tcPr>
          <w:p w14:paraId="4EEAF26E" w14:textId="7B89D6B3"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47</w:t>
            </w:r>
          </w:p>
        </w:tc>
        <w:tc>
          <w:tcPr>
            <w:tcW w:w="6390" w:type="dxa"/>
            <w:vAlign w:val="center"/>
          </w:tcPr>
          <w:p w14:paraId="2663432C" w14:textId="71FE9473"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Duct Seamers</w:t>
            </w:r>
          </w:p>
        </w:tc>
        <w:tc>
          <w:tcPr>
            <w:tcW w:w="3465" w:type="dxa"/>
            <w:vAlign w:val="center"/>
          </w:tcPr>
          <w:p w14:paraId="4914C753" w14:textId="4E91F0B2"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 units</w:t>
            </w:r>
          </w:p>
        </w:tc>
      </w:tr>
      <w:tr w:rsidR="00D9209F" w14:paraId="33819A37" w14:textId="77777777" w:rsidTr="00D9209F">
        <w:tc>
          <w:tcPr>
            <w:tcW w:w="828" w:type="dxa"/>
            <w:vAlign w:val="center"/>
          </w:tcPr>
          <w:p w14:paraId="6656BBBA" w14:textId="4FCBAC50"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48</w:t>
            </w:r>
          </w:p>
        </w:tc>
        <w:tc>
          <w:tcPr>
            <w:tcW w:w="6390" w:type="dxa"/>
            <w:vAlign w:val="center"/>
          </w:tcPr>
          <w:p w14:paraId="286CBBAB" w14:textId="539E561F"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Duct Crimpers</w:t>
            </w:r>
          </w:p>
        </w:tc>
        <w:tc>
          <w:tcPr>
            <w:tcW w:w="3465" w:type="dxa"/>
            <w:vAlign w:val="center"/>
          </w:tcPr>
          <w:p w14:paraId="6E685494" w14:textId="7C5AD40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 units</w:t>
            </w:r>
          </w:p>
        </w:tc>
      </w:tr>
      <w:tr w:rsidR="00D9209F" w14:paraId="283F529A" w14:textId="77777777" w:rsidTr="00D9209F">
        <w:tc>
          <w:tcPr>
            <w:tcW w:w="828" w:type="dxa"/>
            <w:vAlign w:val="center"/>
          </w:tcPr>
          <w:p w14:paraId="0E0611EA" w14:textId="4384F88B"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49</w:t>
            </w:r>
          </w:p>
        </w:tc>
        <w:tc>
          <w:tcPr>
            <w:tcW w:w="6390" w:type="dxa"/>
            <w:vAlign w:val="center"/>
          </w:tcPr>
          <w:p w14:paraId="19EA00FF" w14:textId="5F3FCAD4"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Gloves</w:t>
            </w:r>
          </w:p>
        </w:tc>
        <w:tc>
          <w:tcPr>
            <w:tcW w:w="3465" w:type="dxa"/>
            <w:vAlign w:val="center"/>
          </w:tcPr>
          <w:p w14:paraId="4134F8F3" w14:textId="2D551B28"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pairs</w:t>
            </w:r>
          </w:p>
        </w:tc>
      </w:tr>
      <w:tr w:rsidR="00D9209F" w14:paraId="1313BD55" w14:textId="77777777" w:rsidTr="00D9209F">
        <w:tc>
          <w:tcPr>
            <w:tcW w:w="828" w:type="dxa"/>
            <w:vAlign w:val="center"/>
          </w:tcPr>
          <w:p w14:paraId="2050ACFF" w14:textId="34FF95D7"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50</w:t>
            </w:r>
          </w:p>
        </w:tc>
        <w:tc>
          <w:tcPr>
            <w:tcW w:w="6390" w:type="dxa"/>
            <w:vAlign w:val="center"/>
          </w:tcPr>
          <w:p w14:paraId="52097E50" w14:textId="4C241772"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Hard Hats</w:t>
            </w:r>
          </w:p>
        </w:tc>
        <w:tc>
          <w:tcPr>
            <w:tcW w:w="3465" w:type="dxa"/>
            <w:vAlign w:val="center"/>
          </w:tcPr>
          <w:p w14:paraId="513FAE6F" w14:textId="1FA44F0D"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r w:rsidR="00D9209F" w14:paraId="45FAC2B5" w14:textId="77777777" w:rsidTr="00D9209F">
        <w:tc>
          <w:tcPr>
            <w:tcW w:w="828" w:type="dxa"/>
            <w:vAlign w:val="center"/>
          </w:tcPr>
          <w:p w14:paraId="775313A8" w14:textId="7D796901"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51</w:t>
            </w:r>
          </w:p>
        </w:tc>
        <w:tc>
          <w:tcPr>
            <w:tcW w:w="6390" w:type="dxa"/>
            <w:vAlign w:val="center"/>
          </w:tcPr>
          <w:p w14:paraId="4926138F" w14:textId="35BE4FEA" w:rsidR="00D9209F" w:rsidRPr="00D9209F" w:rsidRDefault="00D9209F" w:rsidP="00D9209F">
            <w:pPr>
              <w:rPr>
                <w:rFonts w:ascii="Arial" w:eastAsiaTheme="majorEastAsia" w:hAnsi="Arial" w:cs="Arial"/>
                <w:b/>
                <w:color w:val="000000" w:themeColor="text1"/>
                <w:u w:val="single"/>
              </w:rPr>
            </w:pPr>
            <w:r w:rsidRPr="00D9209F">
              <w:rPr>
                <w:rFonts w:ascii="Arial" w:eastAsia="Times New Roman" w:hAnsi="Arial" w:cs="Arial"/>
              </w:rPr>
              <w:t>Knee Pads</w:t>
            </w:r>
          </w:p>
        </w:tc>
        <w:tc>
          <w:tcPr>
            <w:tcW w:w="3465" w:type="dxa"/>
            <w:vAlign w:val="center"/>
          </w:tcPr>
          <w:p w14:paraId="54C934C8" w14:textId="610C83EC" w:rsidR="00D9209F" w:rsidRPr="00D9209F" w:rsidRDefault="00D9209F" w:rsidP="00C52DA5">
            <w:pPr>
              <w:jc w:val="center"/>
              <w:rPr>
                <w:rFonts w:ascii="Arial" w:eastAsiaTheme="majorEastAsia" w:hAnsi="Arial" w:cs="Arial"/>
                <w:b/>
                <w:color w:val="000000" w:themeColor="text1"/>
                <w:u w:val="single"/>
              </w:rPr>
            </w:pPr>
            <w:r w:rsidRPr="00D9209F">
              <w:rPr>
                <w:rFonts w:ascii="Arial" w:eastAsia="Times New Roman" w:hAnsi="Arial" w:cs="Arial"/>
              </w:rPr>
              <w:t>25 units</w:t>
            </w:r>
          </w:p>
        </w:tc>
      </w:tr>
    </w:tbl>
    <w:p w14:paraId="548DD6C4" w14:textId="617FDE56" w:rsidR="00C52DA5" w:rsidRDefault="003B26B6" w:rsidP="00C52DA5">
      <w:pPr>
        <w:jc w:val="center"/>
        <w:rPr>
          <w:rFonts w:ascii="Arial" w:eastAsiaTheme="majorEastAsia" w:hAnsi="Arial" w:cs="Arial"/>
          <w:b/>
          <w:color w:val="000000" w:themeColor="text1"/>
          <w:sz w:val="24"/>
          <w:szCs w:val="24"/>
          <w:u w:val="single"/>
        </w:rPr>
      </w:pPr>
      <w:r>
        <w:rPr>
          <w:rFonts w:ascii="Arial" w:eastAsiaTheme="majorEastAsia" w:hAnsi="Arial" w:cs="Arial"/>
          <w:b/>
          <w:color w:val="000000" w:themeColor="text1"/>
          <w:sz w:val="24"/>
          <w:szCs w:val="24"/>
          <w:u w:val="single"/>
        </w:rPr>
        <w:lastRenderedPageBreak/>
        <w:t>Consumable Material</w:t>
      </w:r>
    </w:p>
    <w:tbl>
      <w:tblPr>
        <w:tblStyle w:val="TableGrid"/>
        <w:tblW w:w="0" w:type="auto"/>
        <w:tblLook w:val="04A0" w:firstRow="1" w:lastRow="0" w:firstColumn="1" w:lastColumn="0" w:noHBand="0" w:noVBand="1"/>
      </w:tblPr>
      <w:tblGrid>
        <w:gridCol w:w="918"/>
        <w:gridCol w:w="6204"/>
        <w:gridCol w:w="3561"/>
      </w:tblGrid>
      <w:tr w:rsidR="003B26B6" w14:paraId="12ABA105" w14:textId="77777777" w:rsidTr="003B26B6">
        <w:tc>
          <w:tcPr>
            <w:tcW w:w="918" w:type="dxa"/>
            <w:vAlign w:val="center"/>
          </w:tcPr>
          <w:p w14:paraId="6E700681" w14:textId="3648FF1F" w:rsidR="003B26B6" w:rsidRPr="00F9737A" w:rsidRDefault="003B26B6" w:rsidP="00C52DA5">
            <w:pPr>
              <w:jc w:val="center"/>
              <w:rPr>
                <w:rFonts w:ascii="Times New Roman" w:eastAsia="Times New Roman" w:hAnsi="Times New Roman" w:cs="Times New Roman"/>
                <w:sz w:val="24"/>
                <w:szCs w:val="24"/>
              </w:rPr>
            </w:pPr>
            <w:r w:rsidRPr="00D9209F">
              <w:rPr>
                <w:rFonts w:asciiTheme="minorBidi" w:eastAsia="Times New Roman" w:hAnsiTheme="minorBidi"/>
                <w:b/>
                <w:bCs/>
                <w:sz w:val="24"/>
                <w:szCs w:val="24"/>
              </w:rPr>
              <w:t>Serial No.</w:t>
            </w:r>
          </w:p>
        </w:tc>
        <w:tc>
          <w:tcPr>
            <w:tcW w:w="6204" w:type="dxa"/>
            <w:vAlign w:val="center"/>
          </w:tcPr>
          <w:p w14:paraId="5AB66864" w14:textId="29700973" w:rsidR="003B26B6" w:rsidRPr="00F9737A" w:rsidRDefault="003B26B6" w:rsidP="00C52DA5">
            <w:pPr>
              <w:jc w:val="center"/>
              <w:rPr>
                <w:rFonts w:ascii="Times New Roman" w:eastAsia="Times New Roman" w:hAnsi="Times New Roman" w:cs="Times New Roman"/>
                <w:sz w:val="24"/>
                <w:szCs w:val="24"/>
              </w:rPr>
            </w:pPr>
            <w:r w:rsidRPr="00D9209F">
              <w:rPr>
                <w:rFonts w:asciiTheme="minorBidi" w:eastAsia="Times New Roman" w:hAnsiTheme="minorBidi"/>
                <w:b/>
                <w:bCs/>
                <w:sz w:val="24"/>
                <w:szCs w:val="24"/>
              </w:rPr>
              <w:t>Description</w:t>
            </w:r>
          </w:p>
        </w:tc>
        <w:tc>
          <w:tcPr>
            <w:tcW w:w="3561" w:type="dxa"/>
            <w:vAlign w:val="center"/>
          </w:tcPr>
          <w:p w14:paraId="22CFA2F7" w14:textId="4A275BAA" w:rsidR="003B26B6" w:rsidRPr="00F9737A" w:rsidRDefault="003B26B6" w:rsidP="00C52DA5">
            <w:pPr>
              <w:jc w:val="center"/>
              <w:rPr>
                <w:rFonts w:ascii="Times New Roman" w:eastAsia="Times New Roman" w:hAnsi="Times New Roman" w:cs="Times New Roman"/>
                <w:sz w:val="24"/>
                <w:szCs w:val="24"/>
              </w:rPr>
            </w:pPr>
            <w:r w:rsidRPr="00D9209F">
              <w:rPr>
                <w:rFonts w:asciiTheme="minorBidi" w:eastAsia="Times New Roman" w:hAnsiTheme="minorBidi"/>
                <w:b/>
                <w:bCs/>
                <w:sz w:val="24"/>
                <w:szCs w:val="24"/>
              </w:rPr>
              <w:t>Quantity Required</w:t>
            </w:r>
          </w:p>
        </w:tc>
      </w:tr>
      <w:tr w:rsidR="003B26B6" w14:paraId="42B5C29D" w14:textId="77777777" w:rsidTr="003B26B6">
        <w:tc>
          <w:tcPr>
            <w:tcW w:w="918" w:type="dxa"/>
            <w:vAlign w:val="center"/>
          </w:tcPr>
          <w:p w14:paraId="623DE42A" w14:textId="53FD19CA"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w:t>
            </w:r>
          </w:p>
        </w:tc>
        <w:tc>
          <w:tcPr>
            <w:tcW w:w="6204" w:type="dxa"/>
            <w:vAlign w:val="center"/>
          </w:tcPr>
          <w:p w14:paraId="7B6719EA" w14:textId="2FD349F4"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Sheet Metal (Galvanized Steel)</w:t>
            </w:r>
          </w:p>
        </w:tc>
        <w:tc>
          <w:tcPr>
            <w:tcW w:w="3561" w:type="dxa"/>
            <w:vAlign w:val="center"/>
          </w:tcPr>
          <w:p w14:paraId="3D5A0D1C" w14:textId="57C8DAE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50 sheets (4x8 ft.)</w:t>
            </w:r>
          </w:p>
        </w:tc>
      </w:tr>
      <w:tr w:rsidR="003B26B6" w14:paraId="4EC36F57" w14:textId="77777777" w:rsidTr="003B26B6">
        <w:tc>
          <w:tcPr>
            <w:tcW w:w="918" w:type="dxa"/>
            <w:vAlign w:val="center"/>
          </w:tcPr>
          <w:p w14:paraId="51F7D9E6" w14:textId="4F8196EB"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w:t>
            </w:r>
          </w:p>
        </w:tc>
        <w:tc>
          <w:tcPr>
            <w:tcW w:w="6204" w:type="dxa"/>
            <w:vAlign w:val="center"/>
          </w:tcPr>
          <w:p w14:paraId="2C6F36BB" w14:textId="3987A384"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Sheet Metal (Aluminum)</w:t>
            </w:r>
          </w:p>
        </w:tc>
        <w:tc>
          <w:tcPr>
            <w:tcW w:w="3561" w:type="dxa"/>
            <w:vAlign w:val="center"/>
          </w:tcPr>
          <w:p w14:paraId="4193662C" w14:textId="2398D93E"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20 sheets (4x8 ft.)</w:t>
            </w:r>
          </w:p>
        </w:tc>
      </w:tr>
      <w:tr w:rsidR="003B26B6" w14:paraId="100479C9" w14:textId="77777777" w:rsidTr="003B26B6">
        <w:tc>
          <w:tcPr>
            <w:tcW w:w="918" w:type="dxa"/>
            <w:vAlign w:val="center"/>
          </w:tcPr>
          <w:p w14:paraId="3A932FC7" w14:textId="39D2F4A5"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w:t>
            </w:r>
          </w:p>
        </w:tc>
        <w:tc>
          <w:tcPr>
            <w:tcW w:w="6204" w:type="dxa"/>
            <w:vAlign w:val="center"/>
          </w:tcPr>
          <w:p w14:paraId="3B9CB099" w14:textId="6D001E9A"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Duct Insulation (Fiberglass)</w:t>
            </w:r>
          </w:p>
        </w:tc>
        <w:tc>
          <w:tcPr>
            <w:tcW w:w="3561" w:type="dxa"/>
            <w:vAlign w:val="center"/>
          </w:tcPr>
          <w:p w14:paraId="052FA61E" w14:textId="38A2F0C8"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rolls</w:t>
            </w:r>
          </w:p>
        </w:tc>
      </w:tr>
      <w:tr w:rsidR="003B26B6" w14:paraId="785DB499" w14:textId="77777777" w:rsidTr="003B26B6">
        <w:tc>
          <w:tcPr>
            <w:tcW w:w="918" w:type="dxa"/>
            <w:vAlign w:val="center"/>
          </w:tcPr>
          <w:p w14:paraId="16C0BFEE" w14:textId="5DFC05CA"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4</w:t>
            </w:r>
          </w:p>
        </w:tc>
        <w:tc>
          <w:tcPr>
            <w:tcW w:w="6204" w:type="dxa"/>
            <w:vAlign w:val="center"/>
          </w:tcPr>
          <w:p w14:paraId="7B8FD1DE" w14:textId="28770E1F"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Duct Insulation (Foam Board)</w:t>
            </w:r>
          </w:p>
        </w:tc>
        <w:tc>
          <w:tcPr>
            <w:tcW w:w="3561" w:type="dxa"/>
            <w:vAlign w:val="center"/>
          </w:tcPr>
          <w:p w14:paraId="57732BA1" w14:textId="7A6578C6"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rolls</w:t>
            </w:r>
          </w:p>
        </w:tc>
      </w:tr>
      <w:tr w:rsidR="003B26B6" w14:paraId="0B2E5660" w14:textId="77777777" w:rsidTr="003B26B6">
        <w:tc>
          <w:tcPr>
            <w:tcW w:w="918" w:type="dxa"/>
            <w:vAlign w:val="center"/>
          </w:tcPr>
          <w:p w14:paraId="3DE64E1D" w14:textId="21D74901"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w:t>
            </w:r>
          </w:p>
        </w:tc>
        <w:tc>
          <w:tcPr>
            <w:tcW w:w="6204" w:type="dxa"/>
            <w:vAlign w:val="center"/>
          </w:tcPr>
          <w:p w14:paraId="474F842E" w14:textId="5B18759E"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Welding Rods</w:t>
            </w:r>
          </w:p>
        </w:tc>
        <w:tc>
          <w:tcPr>
            <w:tcW w:w="3561" w:type="dxa"/>
            <w:vAlign w:val="center"/>
          </w:tcPr>
          <w:p w14:paraId="508EA3CA" w14:textId="54650876"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kg per student</w:t>
            </w:r>
          </w:p>
        </w:tc>
      </w:tr>
      <w:tr w:rsidR="003B26B6" w14:paraId="2EBB50F9" w14:textId="77777777" w:rsidTr="003B26B6">
        <w:tc>
          <w:tcPr>
            <w:tcW w:w="918" w:type="dxa"/>
            <w:vAlign w:val="center"/>
          </w:tcPr>
          <w:p w14:paraId="0BB45A20" w14:textId="43027D7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6</w:t>
            </w:r>
          </w:p>
        </w:tc>
        <w:tc>
          <w:tcPr>
            <w:tcW w:w="6204" w:type="dxa"/>
            <w:vAlign w:val="center"/>
          </w:tcPr>
          <w:p w14:paraId="20F22869" w14:textId="51934B71"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MIG Welding Wire</w:t>
            </w:r>
          </w:p>
        </w:tc>
        <w:tc>
          <w:tcPr>
            <w:tcW w:w="3561" w:type="dxa"/>
            <w:vAlign w:val="center"/>
          </w:tcPr>
          <w:p w14:paraId="0505131F" w14:textId="1AC1FD67"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kg per student</w:t>
            </w:r>
          </w:p>
        </w:tc>
      </w:tr>
      <w:tr w:rsidR="003B26B6" w14:paraId="2079E1DF" w14:textId="77777777" w:rsidTr="003B26B6">
        <w:tc>
          <w:tcPr>
            <w:tcW w:w="918" w:type="dxa"/>
            <w:vAlign w:val="center"/>
          </w:tcPr>
          <w:p w14:paraId="631E2996" w14:textId="1F23199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7</w:t>
            </w:r>
          </w:p>
        </w:tc>
        <w:tc>
          <w:tcPr>
            <w:tcW w:w="6204" w:type="dxa"/>
            <w:vAlign w:val="center"/>
          </w:tcPr>
          <w:p w14:paraId="172E4420" w14:textId="209A2A33"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TIG Welding Rod</w:t>
            </w:r>
          </w:p>
        </w:tc>
        <w:tc>
          <w:tcPr>
            <w:tcW w:w="3561" w:type="dxa"/>
            <w:vAlign w:val="center"/>
          </w:tcPr>
          <w:p w14:paraId="64F830ED" w14:textId="5551A6AA"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kg per student</w:t>
            </w:r>
          </w:p>
        </w:tc>
      </w:tr>
      <w:tr w:rsidR="003B26B6" w14:paraId="3EC3A7A9" w14:textId="77777777" w:rsidTr="003B26B6">
        <w:tc>
          <w:tcPr>
            <w:tcW w:w="918" w:type="dxa"/>
            <w:vAlign w:val="center"/>
          </w:tcPr>
          <w:p w14:paraId="7EDADF75" w14:textId="3873B42E"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8</w:t>
            </w:r>
          </w:p>
        </w:tc>
        <w:tc>
          <w:tcPr>
            <w:tcW w:w="6204" w:type="dxa"/>
            <w:vAlign w:val="center"/>
          </w:tcPr>
          <w:p w14:paraId="2DBB753B" w14:textId="49D41C2E"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Rivets</w:t>
            </w:r>
          </w:p>
        </w:tc>
        <w:tc>
          <w:tcPr>
            <w:tcW w:w="3561" w:type="dxa"/>
            <w:vAlign w:val="center"/>
          </w:tcPr>
          <w:p w14:paraId="0B8D174D" w14:textId="6949F7E3"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5,000 units</w:t>
            </w:r>
          </w:p>
        </w:tc>
      </w:tr>
      <w:tr w:rsidR="003B26B6" w14:paraId="61C4D190" w14:textId="77777777" w:rsidTr="003B26B6">
        <w:tc>
          <w:tcPr>
            <w:tcW w:w="918" w:type="dxa"/>
            <w:vAlign w:val="center"/>
          </w:tcPr>
          <w:p w14:paraId="7303CB31" w14:textId="55B79DE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9</w:t>
            </w:r>
          </w:p>
        </w:tc>
        <w:tc>
          <w:tcPr>
            <w:tcW w:w="6204" w:type="dxa"/>
            <w:vAlign w:val="center"/>
          </w:tcPr>
          <w:p w14:paraId="73971DF8" w14:textId="00306F20"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Screws (Sheet Metal)</w:t>
            </w:r>
          </w:p>
        </w:tc>
        <w:tc>
          <w:tcPr>
            <w:tcW w:w="3561" w:type="dxa"/>
            <w:vAlign w:val="center"/>
          </w:tcPr>
          <w:p w14:paraId="0765A703" w14:textId="5D23BC7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10,000 units</w:t>
            </w:r>
          </w:p>
        </w:tc>
      </w:tr>
      <w:tr w:rsidR="003B26B6" w14:paraId="34F4BD14" w14:textId="77777777" w:rsidTr="003B26B6">
        <w:tc>
          <w:tcPr>
            <w:tcW w:w="918" w:type="dxa"/>
            <w:vAlign w:val="center"/>
          </w:tcPr>
          <w:p w14:paraId="56A87959" w14:textId="3F01467F"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w:t>
            </w:r>
          </w:p>
        </w:tc>
        <w:tc>
          <w:tcPr>
            <w:tcW w:w="6204" w:type="dxa"/>
            <w:vAlign w:val="center"/>
          </w:tcPr>
          <w:p w14:paraId="184424B9" w14:textId="2EFA3946"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Nuts and Bolts (Various Sizes)</w:t>
            </w:r>
          </w:p>
        </w:tc>
        <w:tc>
          <w:tcPr>
            <w:tcW w:w="3561" w:type="dxa"/>
            <w:vAlign w:val="center"/>
          </w:tcPr>
          <w:p w14:paraId="09419B70" w14:textId="507402AD"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2,500 units</w:t>
            </w:r>
          </w:p>
        </w:tc>
      </w:tr>
      <w:tr w:rsidR="003B26B6" w14:paraId="660DE89D" w14:textId="77777777" w:rsidTr="003B26B6">
        <w:tc>
          <w:tcPr>
            <w:tcW w:w="918" w:type="dxa"/>
            <w:vAlign w:val="center"/>
          </w:tcPr>
          <w:p w14:paraId="2C06743F" w14:textId="0D97954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11</w:t>
            </w:r>
          </w:p>
        </w:tc>
        <w:tc>
          <w:tcPr>
            <w:tcW w:w="6204" w:type="dxa"/>
            <w:vAlign w:val="center"/>
          </w:tcPr>
          <w:p w14:paraId="0EA64F69" w14:textId="0B472E0C"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Duct Sealant (Silicone or Butyl)</w:t>
            </w:r>
          </w:p>
        </w:tc>
        <w:tc>
          <w:tcPr>
            <w:tcW w:w="3561" w:type="dxa"/>
            <w:vAlign w:val="center"/>
          </w:tcPr>
          <w:p w14:paraId="1D411D4E" w14:textId="44BE46FE"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gallons</w:t>
            </w:r>
          </w:p>
        </w:tc>
      </w:tr>
      <w:tr w:rsidR="003B26B6" w14:paraId="1ACB37D9" w14:textId="77777777" w:rsidTr="003B26B6">
        <w:tc>
          <w:tcPr>
            <w:tcW w:w="918" w:type="dxa"/>
            <w:vAlign w:val="center"/>
          </w:tcPr>
          <w:p w14:paraId="3EA1C07A" w14:textId="52B666C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12</w:t>
            </w:r>
          </w:p>
        </w:tc>
        <w:tc>
          <w:tcPr>
            <w:tcW w:w="6204" w:type="dxa"/>
            <w:vAlign w:val="center"/>
          </w:tcPr>
          <w:p w14:paraId="5E61E24F" w14:textId="3A9288DC"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Gasket Materials</w:t>
            </w:r>
          </w:p>
        </w:tc>
        <w:tc>
          <w:tcPr>
            <w:tcW w:w="3561" w:type="dxa"/>
            <w:vAlign w:val="center"/>
          </w:tcPr>
          <w:p w14:paraId="6C33D04E" w14:textId="22993737"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 meters</w:t>
            </w:r>
          </w:p>
        </w:tc>
      </w:tr>
      <w:tr w:rsidR="003B26B6" w14:paraId="0FE64A3A" w14:textId="77777777" w:rsidTr="003B26B6">
        <w:tc>
          <w:tcPr>
            <w:tcW w:w="918" w:type="dxa"/>
            <w:vAlign w:val="center"/>
          </w:tcPr>
          <w:p w14:paraId="012A4EE3" w14:textId="6AE803E8"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13</w:t>
            </w:r>
          </w:p>
        </w:tc>
        <w:tc>
          <w:tcPr>
            <w:tcW w:w="6204" w:type="dxa"/>
            <w:vAlign w:val="center"/>
          </w:tcPr>
          <w:p w14:paraId="4F20FFC7" w14:textId="61EACDB2"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Sheet Metal Adhesive</w:t>
            </w:r>
          </w:p>
        </w:tc>
        <w:tc>
          <w:tcPr>
            <w:tcW w:w="3561" w:type="dxa"/>
            <w:vAlign w:val="center"/>
          </w:tcPr>
          <w:p w14:paraId="400160AB" w14:textId="07E20D98"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gallons</w:t>
            </w:r>
          </w:p>
        </w:tc>
      </w:tr>
      <w:tr w:rsidR="003B26B6" w14:paraId="23650F0C" w14:textId="77777777" w:rsidTr="003B26B6">
        <w:tc>
          <w:tcPr>
            <w:tcW w:w="918" w:type="dxa"/>
            <w:vAlign w:val="center"/>
          </w:tcPr>
          <w:p w14:paraId="10BA5F33" w14:textId="0630313A"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14</w:t>
            </w:r>
          </w:p>
        </w:tc>
        <w:tc>
          <w:tcPr>
            <w:tcW w:w="6204" w:type="dxa"/>
            <w:vAlign w:val="center"/>
          </w:tcPr>
          <w:p w14:paraId="58E2EFFB" w14:textId="01DD299C"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Caulking (Silicone)</w:t>
            </w:r>
          </w:p>
        </w:tc>
        <w:tc>
          <w:tcPr>
            <w:tcW w:w="3561" w:type="dxa"/>
            <w:vAlign w:val="center"/>
          </w:tcPr>
          <w:p w14:paraId="151D62D4" w14:textId="1C91E73E"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tubes</w:t>
            </w:r>
          </w:p>
        </w:tc>
      </w:tr>
      <w:tr w:rsidR="003B26B6" w14:paraId="5E254676" w14:textId="77777777" w:rsidTr="003B26B6">
        <w:tc>
          <w:tcPr>
            <w:tcW w:w="918" w:type="dxa"/>
            <w:vAlign w:val="center"/>
          </w:tcPr>
          <w:p w14:paraId="76FF0364" w14:textId="2460F76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15</w:t>
            </w:r>
          </w:p>
        </w:tc>
        <w:tc>
          <w:tcPr>
            <w:tcW w:w="6204" w:type="dxa"/>
            <w:vAlign w:val="center"/>
          </w:tcPr>
          <w:p w14:paraId="303210D6" w14:textId="36FF74D8"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Paint (For Coating Ducts)</w:t>
            </w:r>
          </w:p>
        </w:tc>
        <w:tc>
          <w:tcPr>
            <w:tcW w:w="3561" w:type="dxa"/>
            <w:vAlign w:val="center"/>
          </w:tcPr>
          <w:p w14:paraId="0BBC9ED0" w14:textId="0132612F"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gallons</w:t>
            </w:r>
          </w:p>
        </w:tc>
      </w:tr>
      <w:tr w:rsidR="003B26B6" w14:paraId="0FB8ADE0" w14:textId="77777777" w:rsidTr="003B26B6">
        <w:tc>
          <w:tcPr>
            <w:tcW w:w="918" w:type="dxa"/>
            <w:vAlign w:val="center"/>
          </w:tcPr>
          <w:p w14:paraId="570CFFD9" w14:textId="04C6EBF8"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16</w:t>
            </w:r>
          </w:p>
        </w:tc>
        <w:tc>
          <w:tcPr>
            <w:tcW w:w="6204" w:type="dxa"/>
            <w:vAlign w:val="center"/>
          </w:tcPr>
          <w:p w14:paraId="28BFFFA6" w14:textId="5E573CCB"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Primer (For Metal Coating)</w:t>
            </w:r>
          </w:p>
        </w:tc>
        <w:tc>
          <w:tcPr>
            <w:tcW w:w="3561" w:type="dxa"/>
            <w:vAlign w:val="center"/>
          </w:tcPr>
          <w:p w14:paraId="68BF58A5" w14:textId="53C429D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gallons</w:t>
            </w:r>
          </w:p>
        </w:tc>
      </w:tr>
      <w:tr w:rsidR="003B26B6" w14:paraId="1B1AADE0" w14:textId="77777777" w:rsidTr="003B26B6">
        <w:tc>
          <w:tcPr>
            <w:tcW w:w="918" w:type="dxa"/>
            <w:vAlign w:val="center"/>
          </w:tcPr>
          <w:p w14:paraId="3AF32E7C" w14:textId="2785315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17</w:t>
            </w:r>
          </w:p>
        </w:tc>
        <w:tc>
          <w:tcPr>
            <w:tcW w:w="6204" w:type="dxa"/>
            <w:vAlign w:val="center"/>
          </w:tcPr>
          <w:p w14:paraId="1E4B2929" w14:textId="3BC3689E"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Cutting Blades (For Shears and Saws)</w:t>
            </w:r>
          </w:p>
        </w:tc>
        <w:tc>
          <w:tcPr>
            <w:tcW w:w="3561" w:type="dxa"/>
            <w:vAlign w:val="center"/>
          </w:tcPr>
          <w:p w14:paraId="4476C2C4" w14:textId="5291593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50 units</w:t>
            </w:r>
          </w:p>
        </w:tc>
      </w:tr>
      <w:tr w:rsidR="003B26B6" w14:paraId="24AFDB38" w14:textId="77777777" w:rsidTr="003B26B6">
        <w:tc>
          <w:tcPr>
            <w:tcW w:w="918" w:type="dxa"/>
            <w:vAlign w:val="center"/>
          </w:tcPr>
          <w:p w14:paraId="698D2797" w14:textId="2D17F7A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18</w:t>
            </w:r>
          </w:p>
        </w:tc>
        <w:tc>
          <w:tcPr>
            <w:tcW w:w="6204" w:type="dxa"/>
            <w:vAlign w:val="center"/>
          </w:tcPr>
          <w:p w14:paraId="6734B50D" w14:textId="0B83D03B"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Grinding Discs</w:t>
            </w:r>
          </w:p>
        </w:tc>
        <w:tc>
          <w:tcPr>
            <w:tcW w:w="3561" w:type="dxa"/>
            <w:vAlign w:val="center"/>
          </w:tcPr>
          <w:p w14:paraId="6C12B4D2" w14:textId="5AD81AC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100 units</w:t>
            </w:r>
          </w:p>
        </w:tc>
      </w:tr>
      <w:tr w:rsidR="003B26B6" w14:paraId="0A4856B4" w14:textId="77777777" w:rsidTr="003B26B6">
        <w:tc>
          <w:tcPr>
            <w:tcW w:w="918" w:type="dxa"/>
            <w:vAlign w:val="center"/>
          </w:tcPr>
          <w:p w14:paraId="0979C1CC" w14:textId="2F876E9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19</w:t>
            </w:r>
          </w:p>
        </w:tc>
        <w:tc>
          <w:tcPr>
            <w:tcW w:w="6204" w:type="dxa"/>
            <w:vAlign w:val="center"/>
          </w:tcPr>
          <w:p w14:paraId="1F0C6968" w14:textId="79A9DF08"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Drill Bits (Various Sizes)</w:t>
            </w:r>
          </w:p>
        </w:tc>
        <w:tc>
          <w:tcPr>
            <w:tcW w:w="3561" w:type="dxa"/>
            <w:vAlign w:val="center"/>
          </w:tcPr>
          <w:p w14:paraId="3A347A65" w14:textId="04DE29C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50 units</w:t>
            </w:r>
          </w:p>
        </w:tc>
      </w:tr>
      <w:tr w:rsidR="003B26B6" w14:paraId="4470D706" w14:textId="77777777" w:rsidTr="003B26B6">
        <w:tc>
          <w:tcPr>
            <w:tcW w:w="918" w:type="dxa"/>
            <w:vAlign w:val="center"/>
          </w:tcPr>
          <w:p w14:paraId="1432DAFC" w14:textId="59F45755"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20</w:t>
            </w:r>
          </w:p>
        </w:tc>
        <w:tc>
          <w:tcPr>
            <w:tcW w:w="6204" w:type="dxa"/>
            <w:vAlign w:val="center"/>
          </w:tcPr>
          <w:p w14:paraId="7E07B3BC" w14:textId="0DC734A5"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Sandpaper (Various Grits)</w:t>
            </w:r>
          </w:p>
        </w:tc>
        <w:tc>
          <w:tcPr>
            <w:tcW w:w="3561" w:type="dxa"/>
            <w:vAlign w:val="center"/>
          </w:tcPr>
          <w:p w14:paraId="08872A5D" w14:textId="2E3B4C79"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packs</w:t>
            </w:r>
          </w:p>
        </w:tc>
      </w:tr>
      <w:tr w:rsidR="003B26B6" w14:paraId="133D9771" w14:textId="77777777" w:rsidTr="003B26B6">
        <w:tc>
          <w:tcPr>
            <w:tcW w:w="918" w:type="dxa"/>
            <w:vAlign w:val="center"/>
          </w:tcPr>
          <w:p w14:paraId="37F5E596" w14:textId="33F1901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21</w:t>
            </w:r>
          </w:p>
        </w:tc>
        <w:tc>
          <w:tcPr>
            <w:tcW w:w="6204" w:type="dxa"/>
            <w:vAlign w:val="center"/>
          </w:tcPr>
          <w:p w14:paraId="6F756E40" w14:textId="55312C1A"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Safety Gloves</w:t>
            </w:r>
          </w:p>
        </w:tc>
        <w:tc>
          <w:tcPr>
            <w:tcW w:w="3561" w:type="dxa"/>
            <w:vAlign w:val="center"/>
          </w:tcPr>
          <w:p w14:paraId="07138763" w14:textId="5A75BD4E"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pairs</w:t>
            </w:r>
          </w:p>
        </w:tc>
      </w:tr>
      <w:tr w:rsidR="003B26B6" w14:paraId="04159CB7" w14:textId="77777777" w:rsidTr="003B26B6">
        <w:tc>
          <w:tcPr>
            <w:tcW w:w="918" w:type="dxa"/>
            <w:vAlign w:val="center"/>
          </w:tcPr>
          <w:p w14:paraId="3CE77F8D" w14:textId="71EC4DB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22</w:t>
            </w:r>
          </w:p>
        </w:tc>
        <w:tc>
          <w:tcPr>
            <w:tcW w:w="6204" w:type="dxa"/>
            <w:vAlign w:val="center"/>
          </w:tcPr>
          <w:p w14:paraId="1815123A" w14:textId="116DA93E"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Welding Masks</w:t>
            </w:r>
          </w:p>
        </w:tc>
        <w:tc>
          <w:tcPr>
            <w:tcW w:w="3561" w:type="dxa"/>
            <w:vAlign w:val="center"/>
          </w:tcPr>
          <w:p w14:paraId="7B68F1EA" w14:textId="3702618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191DAFAF" w14:textId="77777777" w:rsidTr="003B26B6">
        <w:tc>
          <w:tcPr>
            <w:tcW w:w="918" w:type="dxa"/>
            <w:vAlign w:val="center"/>
          </w:tcPr>
          <w:p w14:paraId="4C29D1F3" w14:textId="71634B41"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23</w:t>
            </w:r>
          </w:p>
        </w:tc>
        <w:tc>
          <w:tcPr>
            <w:tcW w:w="6204" w:type="dxa"/>
            <w:vAlign w:val="center"/>
          </w:tcPr>
          <w:p w14:paraId="7B683D54" w14:textId="094B0210"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Respirators (Dust/Mist)</w:t>
            </w:r>
          </w:p>
        </w:tc>
        <w:tc>
          <w:tcPr>
            <w:tcW w:w="3561" w:type="dxa"/>
            <w:vAlign w:val="center"/>
          </w:tcPr>
          <w:p w14:paraId="6905A87D" w14:textId="1D9AE69F"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325564DF" w14:textId="77777777" w:rsidTr="003B26B6">
        <w:tc>
          <w:tcPr>
            <w:tcW w:w="918" w:type="dxa"/>
            <w:vAlign w:val="center"/>
          </w:tcPr>
          <w:p w14:paraId="22E9921C" w14:textId="5A8E2E3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24</w:t>
            </w:r>
          </w:p>
        </w:tc>
        <w:tc>
          <w:tcPr>
            <w:tcW w:w="6204" w:type="dxa"/>
            <w:vAlign w:val="center"/>
          </w:tcPr>
          <w:p w14:paraId="75970539" w14:textId="1B8ECBC5"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Respirator Filters</w:t>
            </w:r>
          </w:p>
        </w:tc>
        <w:tc>
          <w:tcPr>
            <w:tcW w:w="3561" w:type="dxa"/>
            <w:vAlign w:val="center"/>
          </w:tcPr>
          <w:p w14:paraId="3DB05FBB" w14:textId="502C005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50 filters</w:t>
            </w:r>
          </w:p>
        </w:tc>
      </w:tr>
      <w:tr w:rsidR="003B26B6" w14:paraId="181F2AAE" w14:textId="77777777" w:rsidTr="003B26B6">
        <w:tc>
          <w:tcPr>
            <w:tcW w:w="918" w:type="dxa"/>
            <w:vAlign w:val="center"/>
          </w:tcPr>
          <w:p w14:paraId="110B93FC" w14:textId="4316A150"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w:t>
            </w:r>
          </w:p>
        </w:tc>
        <w:tc>
          <w:tcPr>
            <w:tcW w:w="6204" w:type="dxa"/>
            <w:vAlign w:val="center"/>
          </w:tcPr>
          <w:p w14:paraId="0438DD47" w14:textId="56375660"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High-Visibility Vests</w:t>
            </w:r>
          </w:p>
        </w:tc>
        <w:tc>
          <w:tcPr>
            <w:tcW w:w="3561" w:type="dxa"/>
            <w:vAlign w:val="center"/>
          </w:tcPr>
          <w:p w14:paraId="148D9F26" w14:textId="23F97253"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1C16F529" w14:textId="77777777" w:rsidTr="003B26B6">
        <w:tc>
          <w:tcPr>
            <w:tcW w:w="918" w:type="dxa"/>
            <w:vAlign w:val="center"/>
          </w:tcPr>
          <w:p w14:paraId="7EB51FB0" w14:textId="33A39EA3"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26</w:t>
            </w:r>
          </w:p>
        </w:tc>
        <w:tc>
          <w:tcPr>
            <w:tcW w:w="6204" w:type="dxa"/>
            <w:vAlign w:val="center"/>
          </w:tcPr>
          <w:p w14:paraId="058D91E9" w14:textId="2709ADCE"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Protective Sleeves (For Welding)</w:t>
            </w:r>
          </w:p>
        </w:tc>
        <w:tc>
          <w:tcPr>
            <w:tcW w:w="3561" w:type="dxa"/>
            <w:vAlign w:val="center"/>
          </w:tcPr>
          <w:p w14:paraId="23234B92" w14:textId="395D8277"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70AAD624" w14:textId="77777777" w:rsidTr="003B26B6">
        <w:tc>
          <w:tcPr>
            <w:tcW w:w="918" w:type="dxa"/>
            <w:vAlign w:val="center"/>
          </w:tcPr>
          <w:p w14:paraId="37C7E68F" w14:textId="5362E5C6"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27</w:t>
            </w:r>
          </w:p>
        </w:tc>
        <w:tc>
          <w:tcPr>
            <w:tcW w:w="6204" w:type="dxa"/>
            <w:vAlign w:val="center"/>
          </w:tcPr>
          <w:p w14:paraId="0AE4CC6D" w14:textId="1415AEE7"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Fire Extinguisher (CO2 or ABC)</w:t>
            </w:r>
          </w:p>
        </w:tc>
        <w:tc>
          <w:tcPr>
            <w:tcW w:w="3561" w:type="dxa"/>
            <w:vAlign w:val="center"/>
          </w:tcPr>
          <w:p w14:paraId="06832839" w14:textId="1EE3A2D2"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2-3 units</w:t>
            </w:r>
          </w:p>
        </w:tc>
      </w:tr>
      <w:tr w:rsidR="003B26B6" w14:paraId="08F69F8F" w14:textId="77777777" w:rsidTr="003B26B6">
        <w:tc>
          <w:tcPr>
            <w:tcW w:w="918" w:type="dxa"/>
            <w:vAlign w:val="center"/>
          </w:tcPr>
          <w:p w14:paraId="64E60F33" w14:textId="1DEA1008"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28</w:t>
            </w:r>
          </w:p>
        </w:tc>
        <w:tc>
          <w:tcPr>
            <w:tcW w:w="6204" w:type="dxa"/>
            <w:vAlign w:val="center"/>
          </w:tcPr>
          <w:p w14:paraId="68E1F58F" w14:textId="3775D028"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Paint Brushes</w:t>
            </w:r>
          </w:p>
        </w:tc>
        <w:tc>
          <w:tcPr>
            <w:tcW w:w="3561" w:type="dxa"/>
            <w:vAlign w:val="center"/>
          </w:tcPr>
          <w:p w14:paraId="3F966D94" w14:textId="3DBF72C9"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3862E2F2" w14:textId="77777777" w:rsidTr="003B26B6">
        <w:tc>
          <w:tcPr>
            <w:tcW w:w="918" w:type="dxa"/>
            <w:vAlign w:val="center"/>
          </w:tcPr>
          <w:p w14:paraId="7853EDCA" w14:textId="74A3643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29</w:t>
            </w:r>
          </w:p>
        </w:tc>
        <w:tc>
          <w:tcPr>
            <w:tcW w:w="6204" w:type="dxa"/>
            <w:vAlign w:val="center"/>
          </w:tcPr>
          <w:p w14:paraId="46D64B1B" w14:textId="3B482144"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Duct Tape</w:t>
            </w:r>
          </w:p>
        </w:tc>
        <w:tc>
          <w:tcPr>
            <w:tcW w:w="3561" w:type="dxa"/>
            <w:vAlign w:val="center"/>
          </w:tcPr>
          <w:p w14:paraId="260C13DE" w14:textId="593109A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 rolls</w:t>
            </w:r>
          </w:p>
        </w:tc>
      </w:tr>
      <w:tr w:rsidR="003B26B6" w14:paraId="36DD3FA4" w14:textId="77777777" w:rsidTr="003B26B6">
        <w:tc>
          <w:tcPr>
            <w:tcW w:w="918" w:type="dxa"/>
            <w:vAlign w:val="center"/>
          </w:tcPr>
          <w:p w14:paraId="44A939B4" w14:textId="494BAD8C"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30</w:t>
            </w:r>
          </w:p>
        </w:tc>
        <w:tc>
          <w:tcPr>
            <w:tcW w:w="6204" w:type="dxa"/>
            <w:vAlign w:val="center"/>
          </w:tcPr>
          <w:p w14:paraId="2B17756D" w14:textId="774DACF2"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Electrical Tape</w:t>
            </w:r>
          </w:p>
        </w:tc>
        <w:tc>
          <w:tcPr>
            <w:tcW w:w="3561" w:type="dxa"/>
            <w:vAlign w:val="center"/>
          </w:tcPr>
          <w:p w14:paraId="3E009191" w14:textId="79F0BEFD"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10 rolls</w:t>
            </w:r>
          </w:p>
        </w:tc>
      </w:tr>
      <w:tr w:rsidR="003B26B6" w14:paraId="1D1DDF51" w14:textId="77777777" w:rsidTr="003B26B6">
        <w:tc>
          <w:tcPr>
            <w:tcW w:w="918" w:type="dxa"/>
            <w:vAlign w:val="center"/>
          </w:tcPr>
          <w:p w14:paraId="60DF59DB" w14:textId="23DBF283"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31</w:t>
            </w:r>
          </w:p>
        </w:tc>
        <w:tc>
          <w:tcPr>
            <w:tcW w:w="6204" w:type="dxa"/>
            <w:vAlign w:val="center"/>
          </w:tcPr>
          <w:p w14:paraId="73871A3F" w14:textId="47F35625"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Marker Pens (Permanent)</w:t>
            </w:r>
          </w:p>
        </w:tc>
        <w:tc>
          <w:tcPr>
            <w:tcW w:w="3561" w:type="dxa"/>
            <w:vAlign w:val="center"/>
          </w:tcPr>
          <w:p w14:paraId="2106CE1C" w14:textId="5D3C990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25 units</w:t>
            </w:r>
          </w:p>
        </w:tc>
      </w:tr>
      <w:tr w:rsidR="003B26B6" w14:paraId="06EABEDE" w14:textId="77777777" w:rsidTr="003B26B6">
        <w:tc>
          <w:tcPr>
            <w:tcW w:w="918" w:type="dxa"/>
            <w:vAlign w:val="center"/>
          </w:tcPr>
          <w:p w14:paraId="1E0CE36B" w14:textId="78C7048B"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32</w:t>
            </w:r>
          </w:p>
        </w:tc>
        <w:tc>
          <w:tcPr>
            <w:tcW w:w="6204" w:type="dxa"/>
            <w:vAlign w:val="center"/>
          </w:tcPr>
          <w:p w14:paraId="6F7D542A" w14:textId="06063D63"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Chalk (For Marking)</w:t>
            </w:r>
          </w:p>
        </w:tc>
        <w:tc>
          <w:tcPr>
            <w:tcW w:w="3561" w:type="dxa"/>
            <w:vAlign w:val="center"/>
          </w:tcPr>
          <w:p w14:paraId="3612B65C" w14:textId="386DC03A"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boxes</w:t>
            </w:r>
          </w:p>
        </w:tc>
      </w:tr>
      <w:tr w:rsidR="003B26B6" w14:paraId="7785FF75" w14:textId="77777777" w:rsidTr="003B26B6">
        <w:tc>
          <w:tcPr>
            <w:tcW w:w="918" w:type="dxa"/>
            <w:vAlign w:val="center"/>
          </w:tcPr>
          <w:p w14:paraId="76A8FD26" w14:textId="657452ED"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33</w:t>
            </w:r>
          </w:p>
        </w:tc>
        <w:tc>
          <w:tcPr>
            <w:tcW w:w="6204" w:type="dxa"/>
            <w:vAlign w:val="center"/>
          </w:tcPr>
          <w:p w14:paraId="4C0484FA" w14:textId="3A9E307B"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Lubricants (For Cutting and Bending)</w:t>
            </w:r>
          </w:p>
        </w:tc>
        <w:tc>
          <w:tcPr>
            <w:tcW w:w="3561" w:type="dxa"/>
            <w:vAlign w:val="center"/>
          </w:tcPr>
          <w:p w14:paraId="646E537E" w14:textId="61B6A51D"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liters</w:t>
            </w:r>
          </w:p>
        </w:tc>
      </w:tr>
      <w:tr w:rsidR="003B26B6" w14:paraId="5319CAD4" w14:textId="77777777" w:rsidTr="003B26B6">
        <w:tc>
          <w:tcPr>
            <w:tcW w:w="918" w:type="dxa"/>
            <w:vAlign w:val="center"/>
          </w:tcPr>
          <w:p w14:paraId="6AA620EA" w14:textId="36E93FD9"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34</w:t>
            </w:r>
          </w:p>
        </w:tc>
        <w:tc>
          <w:tcPr>
            <w:tcW w:w="6204" w:type="dxa"/>
            <w:vAlign w:val="center"/>
          </w:tcPr>
          <w:p w14:paraId="0249A321" w14:textId="2D433A68"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Silicone Spray (For Welding &amp; Assembly)</w:t>
            </w:r>
          </w:p>
        </w:tc>
        <w:tc>
          <w:tcPr>
            <w:tcW w:w="3561" w:type="dxa"/>
            <w:vAlign w:val="center"/>
          </w:tcPr>
          <w:p w14:paraId="5E03CE9A" w14:textId="072461B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cans</w:t>
            </w:r>
          </w:p>
        </w:tc>
      </w:tr>
      <w:tr w:rsidR="003B26B6" w14:paraId="6F5647BA" w14:textId="77777777" w:rsidTr="003B26B6">
        <w:tc>
          <w:tcPr>
            <w:tcW w:w="918" w:type="dxa"/>
            <w:vAlign w:val="center"/>
          </w:tcPr>
          <w:p w14:paraId="1F87128A" w14:textId="19C4F987"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35</w:t>
            </w:r>
          </w:p>
        </w:tc>
        <w:tc>
          <w:tcPr>
            <w:tcW w:w="6204" w:type="dxa"/>
            <w:vAlign w:val="center"/>
          </w:tcPr>
          <w:p w14:paraId="1BDF04B6" w14:textId="34A5804B"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Hand Sanitizers</w:t>
            </w:r>
          </w:p>
        </w:tc>
        <w:tc>
          <w:tcPr>
            <w:tcW w:w="3561" w:type="dxa"/>
            <w:vAlign w:val="center"/>
          </w:tcPr>
          <w:p w14:paraId="55C48605" w14:textId="4C378554"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5 bottles</w:t>
            </w:r>
          </w:p>
        </w:tc>
      </w:tr>
      <w:tr w:rsidR="003B26B6" w14:paraId="3A80A81D" w14:textId="77777777" w:rsidTr="003B26B6">
        <w:tc>
          <w:tcPr>
            <w:tcW w:w="918" w:type="dxa"/>
            <w:vAlign w:val="center"/>
          </w:tcPr>
          <w:p w14:paraId="5C0AA993" w14:textId="0902B751"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36</w:t>
            </w:r>
          </w:p>
        </w:tc>
        <w:tc>
          <w:tcPr>
            <w:tcW w:w="6204" w:type="dxa"/>
            <w:vAlign w:val="center"/>
          </w:tcPr>
          <w:p w14:paraId="201841BF" w14:textId="483F630F" w:rsidR="003B26B6" w:rsidRDefault="003B26B6" w:rsidP="003B26B6">
            <w:pP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First Aid Supplies</w:t>
            </w:r>
          </w:p>
        </w:tc>
        <w:tc>
          <w:tcPr>
            <w:tcW w:w="3561" w:type="dxa"/>
            <w:vAlign w:val="center"/>
          </w:tcPr>
          <w:p w14:paraId="5D9F11F4" w14:textId="42C81EF9" w:rsidR="003B26B6" w:rsidRDefault="003B26B6" w:rsidP="00C52DA5">
            <w:pPr>
              <w:jc w:val="center"/>
              <w:rPr>
                <w:rFonts w:ascii="Arial" w:eastAsiaTheme="majorEastAsia" w:hAnsi="Arial" w:cs="Arial"/>
                <w:b/>
                <w:color w:val="000000" w:themeColor="text1"/>
                <w:sz w:val="24"/>
                <w:szCs w:val="24"/>
                <w:u w:val="single"/>
              </w:rPr>
            </w:pPr>
            <w:r w:rsidRPr="00F9737A">
              <w:rPr>
                <w:rFonts w:ascii="Times New Roman" w:eastAsia="Times New Roman" w:hAnsi="Times New Roman" w:cs="Times New Roman"/>
                <w:sz w:val="24"/>
                <w:szCs w:val="24"/>
              </w:rPr>
              <w:t>2-3 kits</w:t>
            </w:r>
          </w:p>
        </w:tc>
      </w:tr>
    </w:tbl>
    <w:p w14:paraId="565D2366" w14:textId="4BFCD34A" w:rsidR="003B26B6" w:rsidRPr="00F9737A" w:rsidRDefault="003B26B6" w:rsidP="003B26B6">
      <w:pPr>
        <w:spacing w:before="100" w:beforeAutospacing="1" w:after="100" w:afterAutospacing="1" w:line="240" w:lineRule="auto"/>
        <w:rPr>
          <w:rFonts w:ascii="Times New Roman" w:eastAsia="Times New Roman" w:hAnsi="Times New Roman" w:cs="Times New Roman"/>
          <w:sz w:val="24"/>
          <w:szCs w:val="24"/>
        </w:rPr>
      </w:pPr>
      <w:r w:rsidRPr="00F9737A">
        <w:rPr>
          <w:rFonts w:ascii="Times New Roman" w:eastAsia="Times New Roman" w:hAnsi="Times New Roman" w:cs="Times New Roman"/>
          <w:sz w:val="24"/>
          <w:szCs w:val="24"/>
        </w:rPr>
        <w:t xml:space="preserve">This table outlines the essential consumption materials required to conduct the training for 25 trainees, ensuring they have the necessary materials to practice fabrication, welding, and assembly tasks. Quantities are designed to support regular hands-on practice throughout the course </w:t>
      </w:r>
      <w:proofErr w:type="spellStart"/>
      <w:r w:rsidRPr="00F9737A">
        <w:rPr>
          <w:rFonts w:ascii="Times New Roman" w:eastAsia="Times New Roman" w:hAnsi="Times New Roman" w:cs="Times New Roman"/>
          <w:sz w:val="24"/>
          <w:szCs w:val="24"/>
        </w:rPr>
        <w:t>duration</w:t>
      </w:r>
      <w:proofErr w:type="gramStart"/>
      <w:r>
        <w:rPr>
          <w:rFonts w:ascii="Times New Roman" w:eastAsia="Times New Roman" w:hAnsi="Times New Roman" w:cs="Times New Roman"/>
          <w:sz w:val="24"/>
          <w:szCs w:val="24"/>
        </w:rPr>
        <w:t>,that</w:t>
      </w:r>
      <w:proofErr w:type="spellEnd"/>
      <w:proofErr w:type="gramEnd"/>
      <w:r>
        <w:rPr>
          <w:rFonts w:ascii="Times New Roman" w:eastAsia="Times New Roman" w:hAnsi="Times New Roman" w:cs="Times New Roman"/>
          <w:sz w:val="24"/>
          <w:szCs w:val="24"/>
        </w:rPr>
        <w:t xml:space="preserve"> may vary according to situation</w:t>
      </w:r>
      <w:r w:rsidRPr="00F9737A">
        <w:rPr>
          <w:rFonts w:ascii="Times New Roman" w:eastAsia="Times New Roman" w:hAnsi="Times New Roman" w:cs="Times New Roman"/>
          <w:sz w:val="24"/>
          <w:szCs w:val="24"/>
        </w:rPr>
        <w:t>.</w:t>
      </w:r>
    </w:p>
    <w:p w14:paraId="0181760B" w14:textId="77777777" w:rsidR="003B26B6" w:rsidRPr="00C52DA5" w:rsidRDefault="003B26B6" w:rsidP="00C52DA5">
      <w:pPr>
        <w:jc w:val="center"/>
        <w:rPr>
          <w:rFonts w:ascii="Arial" w:eastAsiaTheme="majorEastAsia" w:hAnsi="Arial" w:cs="Arial"/>
          <w:b/>
          <w:color w:val="000000" w:themeColor="text1"/>
          <w:sz w:val="24"/>
          <w:szCs w:val="24"/>
          <w:u w:val="single"/>
        </w:rPr>
      </w:pPr>
    </w:p>
    <w:sectPr w:rsidR="003B26B6" w:rsidRPr="00C52DA5" w:rsidSect="002619F2">
      <w:footerReference w:type="default" r:id="rId11"/>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EDD85" w14:textId="77777777" w:rsidR="00984BEF" w:rsidRDefault="00984BEF" w:rsidP="00911476">
      <w:pPr>
        <w:spacing w:after="0" w:line="240" w:lineRule="auto"/>
      </w:pPr>
      <w:r>
        <w:separator/>
      </w:r>
    </w:p>
  </w:endnote>
  <w:endnote w:type="continuationSeparator" w:id="0">
    <w:p w14:paraId="2F7A181B" w14:textId="77777777" w:rsidR="00984BEF" w:rsidRDefault="00984BEF"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4294547"/>
      <w:docPartObj>
        <w:docPartGallery w:val="Page Numbers (Bottom of Page)"/>
        <w:docPartUnique/>
      </w:docPartObj>
    </w:sdtPr>
    <w:sdtEndPr>
      <w:rPr>
        <w:color w:val="808080" w:themeColor="background1" w:themeShade="80"/>
        <w:spacing w:val="60"/>
      </w:rPr>
    </w:sdtEndPr>
    <w:sdtContent>
      <w:p w14:paraId="27E4DB02" w14:textId="2EA09578" w:rsidR="00C9539C" w:rsidRPr="00851FAF" w:rsidRDefault="00C9539C" w:rsidP="00851FAF">
        <w:pPr>
          <w:pStyle w:val="Footer"/>
          <w:rPr>
            <w:rFonts w:cstheme="minorHAnsi"/>
            <w:b/>
            <w:i/>
            <w:color w:val="000000" w:themeColor="text1"/>
            <w:sz w:val="24"/>
          </w:rPr>
        </w:pPr>
        <w:r>
          <w:fldChar w:fldCharType="begin"/>
        </w:r>
        <w:r>
          <w:instrText xml:space="preserve"> PAGE   \* MERGEFORMAT </w:instrText>
        </w:r>
        <w:r>
          <w:fldChar w:fldCharType="separate"/>
        </w:r>
        <w:r w:rsidR="00E66A15" w:rsidRPr="00E66A15">
          <w:rPr>
            <w:b/>
            <w:bCs/>
            <w:noProof/>
          </w:rPr>
          <w:t>106</w:t>
        </w:r>
        <w:r>
          <w:rPr>
            <w:b/>
            <w:bCs/>
            <w:noProof/>
          </w:rPr>
          <w:fldChar w:fldCharType="end"/>
        </w:r>
        <w:r>
          <w:rPr>
            <w:b/>
            <w:bCs/>
          </w:rPr>
          <w:t xml:space="preserve"> | </w:t>
        </w:r>
        <w:r>
          <w:rPr>
            <w:rFonts w:cstheme="minorHAnsi"/>
            <w:b/>
            <w:i/>
            <w:color w:val="000000" w:themeColor="text1"/>
            <w:sz w:val="24"/>
          </w:rPr>
          <w:t xml:space="preserve">Duct </w:t>
        </w:r>
        <w:proofErr w:type="gramStart"/>
        <w:r>
          <w:rPr>
            <w:rFonts w:cstheme="minorHAnsi"/>
            <w:b/>
            <w:i/>
            <w:color w:val="000000" w:themeColor="text1"/>
            <w:sz w:val="24"/>
          </w:rPr>
          <w:t>Fabricator(</w:t>
        </w:r>
        <w:proofErr w:type="gramEnd"/>
        <w:r>
          <w:rPr>
            <w:rFonts w:cstheme="minorHAnsi"/>
            <w:b/>
            <w:i/>
            <w:color w:val="000000" w:themeColor="text1"/>
            <w:sz w:val="24"/>
          </w:rPr>
          <w:t>06 months)</w:t>
        </w:r>
      </w:p>
      <w:p w14:paraId="0762F12B" w14:textId="4D30F262" w:rsidR="00C9539C" w:rsidRDefault="00C9539C" w:rsidP="00631D0C">
        <w:pPr>
          <w:pStyle w:val="Footer"/>
          <w:pBdr>
            <w:top w:val="single" w:sz="4" w:space="2" w:color="D9D9D9" w:themeColor="background1" w:themeShade="D9"/>
          </w:pBdr>
          <w:rPr>
            <w:b/>
            <w:bCs/>
          </w:rPr>
        </w:pPr>
      </w:p>
    </w:sdtContent>
  </w:sdt>
  <w:p w14:paraId="79CABD8F" w14:textId="77777777" w:rsidR="00C9539C" w:rsidRPr="00631D0C" w:rsidRDefault="00C9539C" w:rsidP="00631D0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A0220C" w14:textId="77777777" w:rsidR="00984BEF" w:rsidRDefault="00984BEF" w:rsidP="00911476">
      <w:pPr>
        <w:spacing w:after="0" w:line="240" w:lineRule="auto"/>
      </w:pPr>
      <w:r>
        <w:separator/>
      </w:r>
    </w:p>
  </w:footnote>
  <w:footnote w:type="continuationSeparator" w:id="0">
    <w:p w14:paraId="145DF083" w14:textId="77777777" w:rsidR="00984BEF" w:rsidRDefault="00984BEF" w:rsidP="00911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3445"/>
    <w:multiLevelType w:val="multilevel"/>
    <w:tmpl w:val="FA3A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1023EF"/>
    <w:multiLevelType w:val="multilevel"/>
    <w:tmpl w:val="6EE6D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493398"/>
    <w:multiLevelType w:val="multilevel"/>
    <w:tmpl w:val="1E38CE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5D29D1"/>
    <w:multiLevelType w:val="multilevel"/>
    <w:tmpl w:val="E6A4D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41A04A3"/>
    <w:multiLevelType w:val="multilevel"/>
    <w:tmpl w:val="0C78BBD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4933920"/>
    <w:multiLevelType w:val="multilevel"/>
    <w:tmpl w:val="63065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57910D6"/>
    <w:multiLevelType w:val="multilevel"/>
    <w:tmpl w:val="1AE8A55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5CE5EB0"/>
    <w:multiLevelType w:val="multilevel"/>
    <w:tmpl w:val="A61286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6615BE3"/>
    <w:multiLevelType w:val="multilevel"/>
    <w:tmpl w:val="A17C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6911D4C"/>
    <w:multiLevelType w:val="multilevel"/>
    <w:tmpl w:val="2FEAB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6DC6648"/>
    <w:multiLevelType w:val="multilevel"/>
    <w:tmpl w:val="50B00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7DC343B"/>
    <w:multiLevelType w:val="multilevel"/>
    <w:tmpl w:val="E308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08531A08"/>
    <w:multiLevelType w:val="multilevel"/>
    <w:tmpl w:val="940884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8A54AAD"/>
    <w:multiLevelType w:val="multilevel"/>
    <w:tmpl w:val="1AFE0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09372D6E"/>
    <w:multiLevelType w:val="multilevel"/>
    <w:tmpl w:val="37FC2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09CB5329"/>
    <w:multiLevelType w:val="multilevel"/>
    <w:tmpl w:val="1C765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0A701037"/>
    <w:multiLevelType w:val="multilevel"/>
    <w:tmpl w:val="67E06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CEE2F53"/>
    <w:multiLevelType w:val="multilevel"/>
    <w:tmpl w:val="9126D51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0DA11829"/>
    <w:multiLevelType w:val="multilevel"/>
    <w:tmpl w:val="40F4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0DB33901"/>
    <w:multiLevelType w:val="multilevel"/>
    <w:tmpl w:val="235E102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0EF4877"/>
    <w:multiLevelType w:val="multilevel"/>
    <w:tmpl w:val="77AC7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12D356DD"/>
    <w:multiLevelType w:val="multilevel"/>
    <w:tmpl w:val="4B465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13974DCD"/>
    <w:multiLevelType w:val="multilevel"/>
    <w:tmpl w:val="D70C7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13EC694D"/>
    <w:multiLevelType w:val="multilevel"/>
    <w:tmpl w:val="02E09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5B4585F"/>
    <w:multiLevelType w:val="multilevel"/>
    <w:tmpl w:val="1EE82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162C56F2"/>
    <w:multiLevelType w:val="multilevel"/>
    <w:tmpl w:val="B58E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16A7429E"/>
    <w:multiLevelType w:val="multilevel"/>
    <w:tmpl w:val="CA20D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702536B"/>
    <w:multiLevelType w:val="multilevel"/>
    <w:tmpl w:val="F3E2EB9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18825C5D"/>
    <w:multiLevelType w:val="multilevel"/>
    <w:tmpl w:val="4CF83808"/>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CDB26F4"/>
    <w:multiLevelType w:val="multilevel"/>
    <w:tmpl w:val="28AC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D1C6516"/>
    <w:multiLevelType w:val="multilevel"/>
    <w:tmpl w:val="73DC4F3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1D9A4DCA"/>
    <w:multiLevelType w:val="multilevel"/>
    <w:tmpl w:val="21F2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1F0B0ED8"/>
    <w:multiLevelType w:val="multilevel"/>
    <w:tmpl w:val="4588D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1FD44583"/>
    <w:multiLevelType w:val="multilevel"/>
    <w:tmpl w:val="F294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1FF3767E"/>
    <w:multiLevelType w:val="multilevel"/>
    <w:tmpl w:val="1C0651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26BE0EC4"/>
    <w:multiLevelType w:val="multilevel"/>
    <w:tmpl w:val="3BF80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26EB37A9"/>
    <w:multiLevelType w:val="multilevel"/>
    <w:tmpl w:val="382A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2C5E4F6B"/>
    <w:multiLevelType w:val="multilevel"/>
    <w:tmpl w:val="0A04A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2EF6423D"/>
    <w:multiLevelType w:val="multilevel"/>
    <w:tmpl w:val="BCA49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3333799B"/>
    <w:multiLevelType w:val="multilevel"/>
    <w:tmpl w:val="08DEA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349F73E7"/>
    <w:multiLevelType w:val="multilevel"/>
    <w:tmpl w:val="727C8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34AE28C2"/>
    <w:multiLevelType w:val="multilevel"/>
    <w:tmpl w:val="CC5685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36813215"/>
    <w:multiLevelType w:val="multilevel"/>
    <w:tmpl w:val="05E80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6FB71BA"/>
    <w:multiLevelType w:val="multilevel"/>
    <w:tmpl w:val="9CD63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37272263"/>
    <w:multiLevelType w:val="multilevel"/>
    <w:tmpl w:val="DE10B1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37B1530A"/>
    <w:multiLevelType w:val="multilevel"/>
    <w:tmpl w:val="FD1CE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7F60BC1"/>
    <w:multiLevelType w:val="multilevel"/>
    <w:tmpl w:val="543275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38B7052D"/>
    <w:multiLevelType w:val="multilevel"/>
    <w:tmpl w:val="723020E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965099F"/>
    <w:multiLevelType w:val="multilevel"/>
    <w:tmpl w:val="B3AA1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3A0B6C77"/>
    <w:multiLevelType w:val="multilevel"/>
    <w:tmpl w:val="A60452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B2C47BF"/>
    <w:multiLevelType w:val="multilevel"/>
    <w:tmpl w:val="361EA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nsid w:val="3BEF70D6"/>
    <w:multiLevelType w:val="multilevel"/>
    <w:tmpl w:val="18FE1514"/>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3C3B74CA"/>
    <w:multiLevelType w:val="multilevel"/>
    <w:tmpl w:val="6A8AB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nsid w:val="3C4D205A"/>
    <w:multiLevelType w:val="multilevel"/>
    <w:tmpl w:val="9FAC1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3CD74003"/>
    <w:multiLevelType w:val="multilevel"/>
    <w:tmpl w:val="DF8EE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0052F2F"/>
    <w:multiLevelType w:val="multilevel"/>
    <w:tmpl w:val="99C6B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01D4820"/>
    <w:multiLevelType w:val="multilevel"/>
    <w:tmpl w:val="4912A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404140A3"/>
    <w:multiLevelType w:val="multilevel"/>
    <w:tmpl w:val="03F089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1761123"/>
    <w:multiLevelType w:val="multilevel"/>
    <w:tmpl w:val="5AD2C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42307751"/>
    <w:multiLevelType w:val="multilevel"/>
    <w:tmpl w:val="45649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53075B0"/>
    <w:multiLevelType w:val="multilevel"/>
    <w:tmpl w:val="83C6D3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nsid w:val="45481096"/>
    <w:multiLevelType w:val="multilevel"/>
    <w:tmpl w:val="1A64B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45C312A3"/>
    <w:multiLevelType w:val="multilevel"/>
    <w:tmpl w:val="4CC48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46F03004"/>
    <w:multiLevelType w:val="multilevel"/>
    <w:tmpl w:val="A65A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nsid w:val="479D04D3"/>
    <w:multiLevelType w:val="multilevel"/>
    <w:tmpl w:val="97FE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47B356A9"/>
    <w:multiLevelType w:val="multilevel"/>
    <w:tmpl w:val="C0DC65C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49F51202"/>
    <w:multiLevelType w:val="multilevel"/>
    <w:tmpl w:val="23C23EA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4B8B60C5"/>
    <w:multiLevelType w:val="multilevel"/>
    <w:tmpl w:val="6882B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4CD956D2"/>
    <w:multiLevelType w:val="multilevel"/>
    <w:tmpl w:val="17A685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51612B5D"/>
    <w:multiLevelType w:val="multilevel"/>
    <w:tmpl w:val="B3846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nsid w:val="541B52CE"/>
    <w:multiLevelType w:val="multilevel"/>
    <w:tmpl w:val="DA266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nsid w:val="541E4006"/>
    <w:multiLevelType w:val="multilevel"/>
    <w:tmpl w:val="B50CF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66C2D44"/>
    <w:multiLevelType w:val="multilevel"/>
    <w:tmpl w:val="79065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57CC6A12"/>
    <w:multiLevelType w:val="multilevel"/>
    <w:tmpl w:val="E104E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nsid w:val="595433B1"/>
    <w:multiLevelType w:val="multilevel"/>
    <w:tmpl w:val="9C4C8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nsid w:val="5C7838B7"/>
    <w:multiLevelType w:val="multilevel"/>
    <w:tmpl w:val="FAF06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nsid w:val="5E104A10"/>
    <w:multiLevelType w:val="multilevel"/>
    <w:tmpl w:val="233CF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5F4B7D84"/>
    <w:multiLevelType w:val="multilevel"/>
    <w:tmpl w:val="EB5E3C8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616A6D09"/>
    <w:multiLevelType w:val="multilevel"/>
    <w:tmpl w:val="8086F1DC"/>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61AB2897"/>
    <w:multiLevelType w:val="multilevel"/>
    <w:tmpl w:val="A81A9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62051961"/>
    <w:multiLevelType w:val="multilevel"/>
    <w:tmpl w:val="ADA8A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nsid w:val="623B5036"/>
    <w:multiLevelType w:val="multilevel"/>
    <w:tmpl w:val="E0580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nsid w:val="62995BC9"/>
    <w:multiLevelType w:val="multilevel"/>
    <w:tmpl w:val="0546A9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5A07DFB"/>
    <w:multiLevelType w:val="multilevel"/>
    <w:tmpl w:val="B40CD8A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nsid w:val="66D71B52"/>
    <w:multiLevelType w:val="hybridMultilevel"/>
    <w:tmpl w:val="C28021B0"/>
    <w:lvl w:ilvl="0" w:tplc="D8B4F7F4">
      <w:start w:val="1"/>
      <w:numFmt w:val="bullet"/>
      <w:lvlText w:val=""/>
      <w:lvlJc w:val="left"/>
      <w:pPr>
        <w:ind w:left="637" w:hanging="360"/>
      </w:pPr>
      <w:rPr>
        <w:rFonts w:ascii="Symbol" w:eastAsia="Symbol" w:hAnsi="Symbol" w:hint="default"/>
        <w:sz w:val="24"/>
        <w:szCs w:val="24"/>
      </w:rPr>
    </w:lvl>
    <w:lvl w:ilvl="1" w:tplc="E9806022">
      <w:start w:val="1"/>
      <w:numFmt w:val="bullet"/>
      <w:lvlText w:val="•"/>
      <w:lvlJc w:val="left"/>
      <w:pPr>
        <w:ind w:left="1189" w:hanging="360"/>
      </w:pPr>
      <w:rPr>
        <w:rFonts w:hint="default"/>
      </w:rPr>
    </w:lvl>
    <w:lvl w:ilvl="2" w:tplc="65E6978E">
      <w:start w:val="1"/>
      <w:numFmt w:val="bullet"/>
      <w:lvlText w:val="•"/>
      <w:lvlJc w:val="left"/>
      <w:pPr>
        <w:ind w:left="1741" w:hanging="360"/>
      </w:pPr>
      <w:rPr>
        <w:rFonts w:hint="default"/>
      </w:rPr>
    </w:lvl>
    <w:lvl w:ilvl="3" w:tplc="A11C402A">
      <w:start w:val="1"/>
      <w:numFmt w:val="bullet"/>
      <w:lvlText w:val="•"/>
      <w:lvlJc w:val="left"/>
      <w:pPr>
        <w:ind w:left="2293" w:hanging="360"/>
      </w:pPr>
      <w:rPr>
        <w:rFonts w:hint="default"/>
      </w:rPr>
    </w:lvl>
    <w:lvl w:ilvl="4" w:tplc="DB90B314">
      <w:start w:val="1"/>
      <w:numFmt w:val="bullet"/>
      <w:lvlText w:val="•"/>
      <w:lvlJc w:val="left"/>
      <w:pPr>
        <w:ind w:left="2845" w:hanging="360"/>
      </w:pPr>
      <w:rPr>
        <w:rFonts w:hint="default"/>
      </w:rPr>
    </w:lvl>
    <w:lvl w:ilvl="5" w:tplc="9154A606">
      <w:start w:val="1"/>
      <w:numFmt w:val="bullet"/>
      <w:lvlText w:val="•"/>
      <w:lvlJc w:val="left"/>
      <w:pPr>
        <w:ind w:left="3398" w:hanging="360"/>
      </w:pPr>
      <w:rPr>
        <w:rFonts w:hint="default"/>
      </w:rPr>
    </w:lvl>
    <w:lvl w:ilvl="6" w:tplc="D6D07EB6">
      <w:start w:val="1"/>
      <w:numFmt w:val="bullet"/>
      <w:lvlText w:val="•"/>
      <w:lvlJc w:val="left"/>
      <w:pPr>
        <w:ind w:left="3950" w:hanging="360"/>
      </w:pPr>
      <w:rPr>
        <w:rFonts w:hint="default"/>
      </w:rPr>
    </w:lvl>
    <w:lvl w:ilvl="7" w:tplc="77BE4FC0">
      <w:start w:val="1"/>
      <w:numFmt w:val="bullet"/>
      <w:lvlText w:val="•"/>
      <w:lvlJc w:val="left"/>
      <w:pPr>
        <w:ind w:left="4502" w:hanging="360"/>
      </w:pPr>
      <w:rPr>
        <w:rFonts w:hint="default"/>
      </w:rPr>
    </w:lvl>
    <w:lvl w:ilvl="8" w:tplc="FE14D812">
      <w:start w:val="1"/>
      <w:numFmt w:val="bullet"/>
      <w:lvlText w:val="•"/>
      <w:lvlJc w:val="left"/>
      <w:pPr>
        <w:ind w:left="5054" w:hanging="360"/>
      </w:pPr>
      <w:rPr>
        <w:rFonts w:hint="default"/>
      </w:rPr>
    </w:lvl>
  </w:abstractNum>
  <w:abstractNum w:abstractNumId="90">
    <w:nsid w:val="66FB0629"/>
    <w:multiLevelType w:val="multilevel"/>
    <w:tmpl w:val="03A2D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67EE5009"/>
    <w:multiLevelType w:val="multilevel"/>
    <w:tmpl w:val="5F34B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nsid w:val="681777F2"/>
    <w:multiLevelType w:val="multilevel"/>
    <w:tmpl w:val="8242BB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9110F07"/>
    <w:multiLevelType w:val="multilevel"/>
    <w:tmpl w:val="8AD0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B4758DA"/>
    <w:multiLevelType w:val="multilevel"/>
    <w:tmpl w:val="BDAC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nsid w:val="6CC52040"/>
    <w:multiLevelType w:val="multilevel"/>
    <w:tmpl w:val="C7464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6CE6727C"/>
    <w:multiLevelType w:val="multilevel"/>
    <w:tmpl w:val="7C60E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nsid w:val="6D7908E1"/>
    <w:multiLevelType w:val="multilevel"/>
    <w:tmpl w:val="ACE41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6DDF4EB0"/>
    <w:multiLevelType w:val="multilevel"/>
    <w:tmpl w:val="0BE24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6DE95BE3"/>
    <w:multiLevelType w:val="multilevel"/>
    <w:tmpl w:val="E0664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nsid w:val="6E770BC6"/>
    <w:multiLevelType w:val="multilevel"/>
    <w:tmpl w:val="96D0240A"/>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nsid w:val="6E9642E1"/>
    <w:multiLevelType w:val="multilevel"/>
    <w:tmpl w:val="02FE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6F0E421C"/>
    <w:multiLevelType w:val="multilevel"/>
    <w:tmpl w:val="D9FC3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6F4D3CBC"/>
    <w:multiLevelType w:val="multilevel"/>
    <w:tmpl w:val="50E01D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6F88793C"/>
    <w:multiLevelType w:val="multilevel"/>
    <w:tmpl w:val="A30230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nsid w:val="71CC7143"/>
    <w:multiLevelType w:val="multilevel"/>
    <w:tmpl w:val="ED22D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nsid w:val="73013222"/>
    <w:multiLevelType w:val="multilevel"/>
    <w:tmpl w:val="06E273C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nsid w:val="738C173C"/>
    <w:multiLevelType w:val="multilevel"/>
    <w:tmpl w:val="3EB61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4A06A10"/>
    <w:multiLevelType w:val="multilevel"/>
    <w:tmpl w:val="745A0A0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nsid w:val="75AA5939"/>
    <w:multiLevelType w:val="multilevel"/>
    <w:tmpl w:val="39DE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nsid w:val="77E97183"/>
    <w:multiLevelType w:val="multilevel"/>
    <w:tmpl w:val="13389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792D15B4"/>
    <w:multiLevelType w:val="multilevel"/>
    <w:tmpl w:val="83143F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nsid w:val="7A6C47A3"/>
    <w:multiLevelType w:val="multilevel"/>
    <w:tmpl w:val="029A2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nsid w:val="7AB12ADC"/>
    <w:multiLevelType w:val="multilevel"/>
    <w:tmpl w:val="F294A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nsid w:val="7CBD2468"/>
    <w:multiLevelType w:val="multilevel"/>
    <w:tmpl w:val="BF42C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nsid w:val="7E567DCB"/>
    <w:multiLevelType w:val="multilevel"/>
    <w:tmpl w:val="2B6AF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nsid w:val="7E892F31"/>
    <w:multiLevelType w:val="multilevel"/>
    <w:tmpl w:val="659A3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nsid w:val="7E973DFD"/>
    <w:multiLevelType w:val="multilevel"/>
    <w:tmpl w:val="A654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7FB2350E"/>
    <w:multiLevelType w:val="multilevel"/>
    <w:tmpl w:val="1A0C9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7"/>
  </w:num>
  <w:num w:numId="2">
    <w:abstractNumId w:val="38"/>
  </w:num>
  <w:num w:numId="3">
    <w:abstractNumId w:val="17"/>
  </w:num>
  <w:num w:numId="4">
    <w:abstractNumId w:val="17"/>
  </w:num>
  <w:num w:numId="5">
    <w:abstractNumId w:val="18"/>
  </w:num>
  <w:num w:numId="6">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9"/>
  </w:num>
  <w:num w:numId="8">
    <w:abstractNumId w:val="31"/>
  </w:num>
  <w:num w:numId="9">
    <w:abstractNumId w:val="97"/>
  </w:num>
  <w:num w:numId="10">
    <w:abstractNumId w:val="40"/>
  </w:num>
  <w:num w:numId="11">
    <w:abstractNumId w:val="52"/>
  </w:num>
  <w:num w:numId="12">
    <w:abstractNumId w:val="113"/>
  </w:num>
  <w:num w:numId="13">
    <w:abstractNumId w:val="42"/>
  </w:num>
  <w:num w:numId="14">
    <w:abstractNumId w:val="67"/>
  </w:num>
  <w:num w:numId="15">
    <w:abstractNumId w:val="83"/>
  </w:num>
  <w:num w:numId="16">
    <w:abstractNumId w:val="56"/>
  </w:num>
  <w:num w:numId="17">
    <w:abstractNumId w:val="28"/>
  </w:num>
  <w:num w:numId="18">
    <w:abstractNumId w:val="66"/>
  </w:num>
  <w:num w:numId="19">
    <w:abstractNumId w:val="118"/>
  </w:num>
  <w:num w:numId="20">
    <w:abstractNumId w:val="85"/>
  </w:num>
  <w:num w:numId="21">
    <w:abstractNumId w:val="79"/>
  </w:num>
  <w:num w:numId="22">
    <w:abstractNumId w:val="95"/>
  </w:num>
  <w:num w:numId="23">
    <w:abstractNumId w:val="74"/>
  </w:num>
  <w:num w:numId="24">
    <w:abstractNumId w:val="62"/>
  </w:num>
  <w:num w:numId="25">
    <w:abstractNumId w:val="76"/>
  </w:num>
  <w:num w:numId="26">
    <w:abstractNumId w:val="68"/>
  </w:num>
  <w:num w:numId="27">
    <w:abstractNumId w:val="0"/>
  </w:num>
  <w:num w:numId="28">
    <w:abstractNumId w:val="80"/>
  </w:num>
  <w:num w:numId="29">
    <w:abstractNumId w:val="84"/>
  </w:num>
  <w:num w:numId="30">
    <w:abstractNumId w:val="26"/>
  </w:num>
  <w:num w:numId="31">
    <w:abstractNumId w:val="90"/>
  </w:num>
  <w:num w:numId="32">
    <w:abstractNumId w:val="27"/>
  </w:num>
  <w:num w:numId="33">
    <w:abstractNumId w:val="96"/>
  </w:num>
  <w:num w:numId="34">
    <w:abstractNumId w:val="46"/>
  </w:num>
  <w:num w:numId="35">
    <w:abstractNumId w:val="5"/>
  </w:num>
  <w:num w:numId="36">
    <w:abstractNumId w:val="93"/>
  </w:num>
  <w:num w:numId="37">
    <w:abstractNumId w:val="115"/>
  </w:num>
  <w:num w:numId="38">
    <w:abstractNumId w:val="60"/>
  </w:num>
  <w:num w:numId="39">
    <w:abstractNumId w:val="116"/>
  </w:num>
  <w:num w:numId="40">
    <w:abstractNumId w:val="43"/>
  </w:num>
  <w:num w:numId="41">
    <w:abstractNumId w:val="99"/>
  </w:num>
  <w:num w:numId="42">
    <w:abstractNumId w:val="63"/>
  </w:num>
  <w:num w:numId="43">
    <w:abstractNumId w:val="33"/>
  </w:num>
  <w:num w:numId="44">
    <w:abstractNumId w:val="77"/>
  </w:num>
  <w:num w:numId="45">
    <w:abstractNumId w:val="10"/>
  </w:num>
  <w:num w:numId="46">
    <w:abstractNumId w:val="14"/>
  </w:num>
  <w:num w:numId="47">
    <w:abstractNumId w:val="78"/>
  </w:num>
  <w:num w:numId="48">
    <w:abstractNumId w:val="98"/>
  </w:num>
  <w:num w:numId="49">
    <w:abstractNumId w:val="25"/>
  </w:num>
  <w:num w:numId="50">
    <w:abstractNumId w:val="110"/>
  </w:num>
  <w:num w:numId="51">
    <w:abstractNumId w:val="112"/>
  </w:num>
  <w:num w:numId="52">
    <w:abstractNumId w:val="22"/>
  </w:num>
  <w:num w:numId="53">
    <w:abstractNumId w:val="109"/>
  </w:num>
  <w:num w:numId="54">
    <w:abstractNumId w:val="71"/>
  </w:num>
  <w:num w:numId="55">
    <w:abstractNumId w:val="57"/>
  </w:num>
  <w:num w:numId="56">
    <w:abstractNumId w:val="117"/>
  </w:num>
  <w:num w:numId="57">
    <w:abstractNumId w:val="101"/>
  </w:num>
  <w:num w:numId="58">
    <w:abstractNumId w:val="54"/>
  </w:num>
  <w:num w:numId="59">
    <w:abstractNumId w:val="65"/>
  </w:num>
  <w:num w:numId="60">
    <w:abstractNumId w:val="20"/>
  </w:num>
  <w:num w:numId="61">
    <w:abstractNumId w:val="6"/>
  </w:num>
  <w:num w:numId="62">
    <w:abstractNumId w:val="111"/>
  </w:num>
  <w:num w:numId="63">
    <w:abstractNumId w:val="92"/>
  </w:num>
  <w:num w:numId="64">
    <w:abstractNumId w:val="102"/>
  </w:num>
  <w:num w:numId="65">
    <w:abstractNumId w:val="34"/>
  </w:num>
  <w:num w:numId="66">
    <w:abstractNumId w:val="49"/>
  </w:num>
  <w:num w:numId="67">
    <w:abstractNumId w:val="114"/>
  </w:num>
  <w:num w:numId="68">
    <w:abstractNumId w:val="35"/>
  </w:num>
  <w:num w:numId="69">
    <w:abstractNumId w:val="24"/>
  </w:num>
  <w:num w:numId="70">
    <w:abstractNumId w:val="58"/>
  </w:num>
  <w:num w:numId="71">
    <w:abstractNumId w:val="7"/>
  </w:num>
  <w:num w:numId="72">
    <w:abstractNumId w:val="103"/>
  </w:num>
  <w:num w:numId="73">
    <w:abstractNumId w:val="12"/>
  </w:num>
  <w:num w:numId="74">
    <w:abstractNumId w:val="53"/>
  </w:num>
  <w:num w:numId="75">
    <w:abstractNumId w:val="64"/>
  </w:num>
  <w:num w:numId="76">
    <w:abstractNumId w:val="72"/>
  </w:num>
  <w:num w:numId="77">
    <w:abstractNumId w:val="61"/>
  </w:num>
  <w:num w:numId="78">
    <w:abstractNumId w:val="48"/>
  </w:num>
  <w:num w:numId="79">
    <w:abstractNumId w:val="45"/>
  </w:num>
  <w:num w:numId="80">
    <w:abstractNumId w:val="75"/>
  </w:num>
  <w:num w:numId="81">
    <w:abstractNumId w:val="86"/>
  </w:num>
  <w:num w:numId="82">
    <w:abstractNumId w:val="36"/>
  </w:num>
  <w:num w:numId="83">
    <w:abstractNumId w:val="2"/>
  </w:num>
  <w:num w:numId="84">
    <w:abstractNumId w:val="13"/>
  </w:num>
  <w:num w:numId="85">
    <w:abstractNumId w:val="9"/>
  </w:num>
  <w:num w:numId="86">
    <w:abstractNumId w:val="41"/>
  </w:num>
  <w:num w:numId="87">
    <w:abstractNumId w:val="1"/>
  </w:num>
  <w:num w:numId="88">
    <w:abstractNumId w:val="82"/>
  </w:num>
  <w:num w:numId="89">
    <w:abstractNumId w:val="15"/>
  </w:num>
  <w:num w:numId="90">
    <w:abstractNumId w:val="87"/>
  </w:num>
  <w:num w:numId="91">
    <w:abstractNumId w:val="59"/>
  </w:num>
  <w:num w:numId="92">
    <w:abstractNumId w:val="32"/>
  </w:num>
  <w:num w:numId="93">
    <w:abstractNumId w:val="44"/>
  </w:num>
  <w:num w:numId="94">
    <w:abstractNumId w:val="19"/>
  </w:num>
  <w:num w:numId="95">
    <w:abstractNumId w:val="50"/>
  </w:num>
  <w:num w:numId="96">
    <w:abstractNumId w:val="69"/>
  </w:num>
  <w:num w:numId="97">
    <w:abstractNumId w:val="23"/>
  </w:num>
  <w:num w:numId="98">
    <w:abstractNumId w:val="30"/>
  </w:num>
  <w:num w:numId="99">
    <w:abstractNumId w:val="105"/>
  </w:num>
  <w:num w:numId="100">
    <w:abstractNumId w:val="81"/>
  </w:num>
  <w:num w:numId="101">
    <w:abstractNumId w:val="16"/>
  </w:num>
  <w:num w:numId="102">
    <w:abstractNumId w:val="29"/>
  </w:num>
  <w:num w:numId="103">
    <w:abstractNumId w:val="107"/>
  </w:num>
  <w:num w:numId="104">
    <w:abstractNumId w:val="21"/>
  </w:num>
  <w:num w:numId="105">
    <w:abstractNumId w:val="91"/>
  </w:num>
  <w:num w:numId="106">
    <w:abstractNumId w:val="108"/>
  </w:num>
  <w:num w:numId="107">
    <w:abstractNumId w:val="39"/>
  </w:num>
  <w:num w:numId="108">
    <w:abstractNumId w:val="106"/>
  </w:num>
  <w:num w:numId="109">
    <w:abstractNumId w:val="73"/>
  </w:num>
  <w:num w:numId="110">
    <w:abstractNumId w:val="70"/>
  </w:num>
  <w:num w:numId="111">
    <w:abstractNumId w:val="8"/>
  </w:num>
  <w:num w:numId="112">
    <w:abstractNumId w:val="55"/>
  </w:num>
  <w:num w:numId="113">
    <w:abstractNumId w:val="11"/>
  </w:num>
  <w:num w:numId="114">
    <w:abstractNumId w:val="100"/>
  </w:num>
  <w:num w:numId="115">
    <w:abstractNumId w:val="94"/>
  </w:num>
  <w:num w:numId="116">
    <w:abstractNumId w:val="4"/>
  </w:num>
  <w:num w:numId="117">
    <w:abstractNumId w:val="3"/>
  </w:num>
  <w:num w:numId="118">
    <w:abstractNumId w:val="51"/>
  </w:num>
  <w:num w:numId="119">
    <w:abstractNumId w:val="47"/>
  </w:num>
  <w:num w:numId="120">
    <w:abstractNumId w:val="104"/>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7CA0"/>
    <w:rsid w:val="000303F8"/>
    <w:rsid w:val="00031F2A"/>
    <w:rsid w:val="00034B2B"/>
    <w:rsid w:val="000372F8"/>
    <w:rsid w:val="00043002"/>
    <w:rsid w:val="00043B60"/>
    <w:rsid w:val="000515AB"/>
    <w:rsid w:val="00051D67"/>
    <w:rsid w:val="00052E53"/>
    <w:rsid w:val="00055E9B"/>
    <w:rsid w:val="00064E1A"/>
    <w:rsid w:val="0006739B"/>
    <w:rsid w:val="000673D9"/>
    <w:rsid w:val="000746B5"/>
    <w:rsid w:val="00082115"/>
    <w:rsid w:val="000823EC"/>
    <w:rsid w:val="000830B6"/>
    <w:rsid w:val="0009309D"/>
    <w:rsid w:val="00094920"/>
    <w:rsid w:val="000A2976"/>
    <w:rsid w:val="000A51E0"/>
    <w:rsid w:val="000C3823"/>
    <w:rsid w:val="000C65F6"/>
    <w:rsid w:val="000C6F17"/>
    <w:rsid w:val="000D054B"/>
    <w:rsid w:val="000D0D2A"/>
    <w:rsid w:val="000D1F54"/>
    <w:rsid w:val="000E072D"/>
    <w:rsid w:val="000E123D"/>
    <w:rsid w:val="000E22A3"/>
    <w:rsid w:val="000E2DC9"/>
    <w:rsid w:val="000E36A5"/>
    <w:rsid w:val="000F3F38"/>
    <w:rsid w:val="000F3F3E"/>
    <w:rsid w:val="000F50B5"/>
    <w:rsid w:val="000F5685"/>
    <w:rsid w:val="000F6E8D"/>
    <w:rsid w:val="001030DD"/>
    <w:rsid w:val="001034A7"/>
    <w:rsid w:val="00112AFC"/>
    <w:rsid w:val="001143A4"/>
    <w:rsid w:val="001219BD"/>
    <w:rsid w:val="001238B9"/>
    <w:rsid w:val="00125088"/>
    <w:rsid w:val="0013087B"/>
    <w:rsid w:val="00140461"/>
    <w:rsid w:val="0014646B"/>
    <w:rsid w:val="00146862"/>
    <w:rsid w:val="001630F4"/>
    <w:rsid w:val="001661E5"/>
    <w:rsid w:val="001725B6"/>
    <w:rsid w:val="00175CB7"/>
    <w:rsid w:val="00182EDD"/>
    <w:rsid w:val="00191153"/>
    <w:rsid w:val="00194A63"/>
    <w:rsid w:val="00195E46"/>
    <w:rsid w:val="001A5D76"/>
    <w:rsid w:val="001B04FC"/>
    <w:rsid w:val="001B1957"/>
    <w:rsid w:val="001B7AEA"/>
    <w:rsid w:val="001C1172"/>
    <w:rsid w:val="001C7210"/>
    <w:rsid w:val="001E7828"/>
    <w:rsid w:val="001F0B35"/>
    <w:rsid w:val="001F4546"/>
    <w:rsid w:val="001F67A2"/>
    <w:rsid w:val="002034CE"/>
    <w:rsid w:val="00207148"/>
    <w:rsid w:val="00207B8E"/>
    <w:rsid w:val="00210FB5"/>
    <w:rsid w:val="00211DE7"/>
    <w:rsid w:val="002125C2"/>
    <w:rsid w:val="00216A5E"/>
    <w:rsid w:val="00217F23"/>
    <w:rsid w:val="00222177"/>
    <w:rsid w:val="002258A5"/>
    <w:rsid w:val="0022674A"/>
    <w:rsid w:val="00234A1D"/>
    <w:rsid w:val="00237212"/>
    <w:rsid w:val="00237572"/>
    <w:rsid w:val="002375F4"/>
    <w:rsid w:val="00241EF2"/>
    <w:rsid w:val="00243F46"/>
    <w:rsid w:val="002440A4"/>
    <w:rsid w:val="002443C8"/>
    <w:rsid w:val="002569D9"/>
    <w:rsid w:val="00261711"/>
    <w:rsid w:val="002619F2"/>
    <w:rsid w:val="00264BBD"/>
    <w:rsid w:val="00264FAC"/>
    <w:rsid w:val="002772FD"/>
    <w:rsid w:val="0028262A"/>
    <w:rsid w:val="002826E3"/>
    <w:rsid w:val="002922F3"/>
    <w:rsid w:val="00293620"/>
    <w:rsid w:val="00293A3B"/>
    <w:rsid w:val="00293B66"/>
    <w:rsid w:val="00297864"/>
    <w:rsid w:val="002A6A12"/>
    <w:rsid w:val="002A7435"/>
    <w:rsid w:val="002B062F"/>
    <w:rsid w:val="002B0B3C"/>
    <w:rsid w:val="002B6328"/>
    <w:rsid w:val="002C0360"/>
    <w:rsid w:val="002C1638"/>
    <w:rsid w:val="002C487F"/>
    <w:rsid w:val="002C7BEC"/>
    <w:rsid w:val="002E0D46"/>
    <w:rsid w:val="002F03DD"/>
    <w:rsid w:val="002F146A"/>
    <w:rsid w:val="00302C90"/>
    <w:rsid w:val="00305BE6"/>
    <w:rsid w:val="00315498"/>
    <w:rsid w:val="00316780"/>
    <w:rsid w:val="00320142"/>
    <w:rsid w:val="0032159F"/>
    <w:rsid w:val="00323A02"/>
    <w:rsid w:val="0033051B"/>
    <w:rsid w:val="003358D2"/>
    <w:rsid w:val="00336704"/>
    <w:rsid w:val="003367D6"/>
    <w:rsid w:val="00341B77"/>
    <w:rsid w:val="00346C15"/>
    <w:rsid w:val="003477CD"/>
    <w:rsid w:val="0036224F"/>
    <w:rsid w:val="003667C0"/>
    <w:rsid w:val="00371108"/>
    <w:rsid w:val="00371474"/>
    <w:rsid w:val="003720F5"/>
    <w:rsid w:val="0037299B"/>
    <w:rsid w:val="00376964"/>
    <w:rsid w:val="00376B40"/>
    <w:rsid w:val="00377123"/>
    <w:rsid w:val="00380086"/>
    <w:rsid w:val="003826E1"/>
    <w:rsid w:val="00384D46"/>
    <w:rsid w:val="003A13BD"/>
    <w:rsid w:val="003A2D67"/>
    <w:rsid w:val="003A786B"/>
    <w:rsid w:val="003B26B6"/>
    <w:rsid w:val="003B3DFA"/>
    <w:rsid w:val="003B5C90"/>
    <w:rsid w:val="003B6125"/>
    <w:rsid w:val="003C6D69"/>
    <w:rsid w:val="003D269B"/>
    <w:rsid w:val="003D2E01"/>
    <w:rsid w:val="003D304D"/>
    <w:rsid w:val="003E1347"/>
    <w:rsid w:val="003E2FFC"/>
    <w:rsid w:val="003F2EFB"/>
    <w:rsid w:val="00400612"/>
    <w:rsid w:val="00402B16"/>
    <w:rsid w:val="004049D9"/>
    <w:rsid w:val="0040760E"/>
    <w:rsid w:val="00410761"/>
    <w:rsid w:val="00421B0A"/>
    <w:rsid w:val="00427B21"/>
    <w:rsid w:val="00431C74"/>
    <w:rsid w:val="00442269"/>
    <w:rsid w:val="004502AD"/>
    <w:rsid w:val="004532A4"/>
    <w:rsid w:val="00454DC5"/>
    <w:rsid w:val="00457029"/>
    <w:rsid w:val="00461125"/>
    <w:rsid w:val="004616E2"/>
    <w:rsid w:val="00466F10"/>
    <w:rsid w:val="00467596"/>
    <w:rsid w:val="00477271"/>
    <w:rsid w:val="00484F7A"/>
    <w:rsid w:val="00495D4B"/>
    <w:rsid w:val="00497B3B"/>
    <w:rsid w:val="004A1D62"/>
    <w:rsid w:val="004A2AD1"/>
    <w:rsid w:val="004A2C90"/>
    <w:rsid w:val="004A3758"/>
    <w:rsid w:val="004A7011"/>
    <w:rsid w:val="004B17C8"/>
    <w:rsid w:val="004C534A"/>
    <w:rsid w:val="004D1972"/>
    <w:rsid w:val="004D6A18"/>
    <w:rsid w:val="004D799C"/>
    <w:rsid w:val="004E2AB6"/>
    <w:rsid w:val="00503C4E"/>
    <w:rsid w:val="00506325"/>
    <w:rsid w:val="005112FC"/>
    <w:rsid w:val="00520111"/>
    <w:rsid w:val="00525217"/>
    <w:rsid w:val="00531049"/>
    <w:rsid w:val="00531295"/>
    <w:rsid w:val="0053590E"/>
    <w:rsid w:val="00537381"/>
    <w:rsid w:val="00540E08"/>
    <w:rsid w:val="00544BF0"/>
    <w:rsid w:val="00547277"/>
    <w:rsid w:val="00547E7E"/>
    <w:rsid w:val="00550DB8"/>
    <w:rsid w:val="00564A29"/>
    <w:rsid w:val="005655DB"/>
    <w:rsid w:val="005715F7"/>
    <w:rsid w:val="00574ED8"/>
    <w:rsid w:val="0057566E"/>
    <w:rsid w:val="00581142"/>
    <w:rsid w:val="00581E1E"/>
    <w:rsid w:val="005A2503"/>
    <w:rsid w:val="005A4CF6"/>
    <w:rsid w:val="005A5D9C"/>
    <w:rsid w:val="005B2ACE"/>
    <w:rsid w:val="005B6B6E"/>
    <w:rsid w:val="005C100F"/>
    <w:rsid w:val="005C2841"/>
    <w:rsid w:val="005C2C21"/>
    <w:rsid w:val="005C3B63"/>
    <w:rsid w:val="005C4672"/>
    <w:rsid w:val="005D4E56"/>
    <w:rsid w:val="005D6F3F"/>
    <w:rsid w:val="005E06B4"/>
    <w:rsid w:val="005E7F2D"/>
    <w:rsid w:val="005E7FE8"/>
    <w:rsid w:val="005F063A"/>
    <w:rsid w:val="005F1527"/>
    <w:rsid w:val="005F15FF"/>
    <w:rsid w:val="005F59B4"/>
    <w:rsid w:val="006075DF"/>
    <w:rsid w:val="006232E2"/>
    <w:rsid w:val="006259D4"/>
    <w:rsid w:val="00627409"/>
    <w:rsid w:val="00630DE1"/>
    <w:rsid w:val="00631D0C"/>
    <w:rsid w:val="0063469C"/>
    <w:rsid w:val="00634CB1"/>
    <w:rsid w:val="00641428"/>
    <w:rsid w:val="00641CCC"/>
    <w:rsid w:val="00643DB3"/>
    <w:rsid w:val="00644410"/>
    <w:rsid w:val="0065474D"/>
    <w:rsid w:val="006557BA"/>
    <w:rsid w:val="0066124F"/>
    <w:rsid w:val="0066246A"/>
    <w:rsid w:val="006826B2"/>
    <w:rsid w:val="00692E32"/>
    <w:rsid w:val="00693E02"/>
    <w:rsid w:val="006A01D8"/>
    <w:rsid w:val="006A4B5D"/>
    <w:rsid w:val="006A6839"/>
    <w:rsid w:val="006B5C5C"/>
    <w:rsid w:val="006C23AD"/>
    <w:rsid w:val="006C76E9"/>
    <w:rsid w:val="006D2EBD"/>
    <w:rsid w:val="006E0AB8"/>
    <w:rsid w:val="006E1764"/>
    <w:rsid w:val="006E3F08"/>
    <w:rsid w:val="006E4DA7"/>
    <w:rsid w:val="006F1FA4"/>
    <w:rsid w:val="006F4435"/>
    <w:rsid w:val="006F4707"/>
    <w:rsid w:val="006F55EB"/>
    <w:rsid w:val="006F73D5"/>
    <w:rsid w:val="007015D7"/>
    <w:rsid w:val="00702E45"/>
    <w:rsid w:val="00702F2E"/>
    <w:rsid w:val="007046B1"/>
    <w:rsid w:val="00707A52"/>
    <w:rsid w:val="007138D6"/>
    <w:rsid w:val="007342AE"/>
    <w:rsid w:val="00762CAD"/>
    <w:rsid w:val="007660A5"/>
    <w:rsid w:val="00774A96"/>
    <w:rsid w:val="0077625E"/>
    <w:rsid w:val="007805BD"/>
    <w:rsid w:val="0078316D"/>
    <w:rsid w:val="00785BEC"/>
    <w:rsid w:val="00790553"/>
    <w:rsid w:val="00796220"/>
    <w:rsid w:val="007A1C3D"/>
    <w:rsid w:val="007A3E8C"/>
    <w:rsid w:val="007A5B59"/>
    <w:rsid w:val="007A64B6"/>
    <w:rsid w:val="007B220C"/>
    <w:rsid w:val="007B711F"/>
    <w:rsid w:val="007B7A6E"/>
    <w:rsid w:val="007C38A0"/>
    <w:rsid w:val="007C581C"/>
    <w:rsid w:val="007C71EA"/>
    <w:rsid w:val="007D1EC2"/>
    <w:rsid w:val="007D3A2C"/>
    <w:rsid w:val="007E1914"/>
    <w:rsid w:val="007E7BF4"/>
    <w:rsid w:val="007F2773"/>
    <w:rsid w:val="007F4D46"/>
    <w:rsid w:val="007F51CC"/>
    <w:rsid w:val="007F573C"/>
    <w:rsid w:val="007F7891"/>
    <w:rsid w:val="008062E5"/>
    <w:rsid w:val="00811F08"/>
    <w:rsid w:val="008131DD"/>
    <w:rsid w:val="00821031"/>
    <w:rsid w:val="008213BE"/>
    <w:rsid w:val="008227A7"/>
    <w:rsid w:val="00825A7C"/>
    <w:rsid w:val="0083294A"/>
    <w:rsid w:val="00835757"/>
    <w:rsid w:val="00836738"/>
    <w:rsid w:val="008370FD"/>
    <w:rsid w:val="00841F28"/>
    <w:rsid w:val="00843354"/>
    <w:rsid w:val="00851FAF"/>
    <w:rsid w:val="00852D07"/>
    <w:rsid w:val="00855C17"/>
    <w:rsid w:val="0086097D"/>
    <w:rsid w:val="00862033"/>
    <w:rsid w:val="00873D16"/>
    <w:rsid w:val="0087604A"/>
    <w:rsid w:val="0087636C"/>
    <w:rsid w:val="00877969"/>
    <w:rsid w:val="00882417"/>
    <w:rsid w:val="0088273F"/>
    <w:rsid w:val="00885D45"/>
    <w:rsid w:val="008A02B2"/>
    <w:rsid w:val="008B33BF"/>
    <w:rsid w:val="008B72AD"/>
    <w:rsid w:val="008B7798"/>
    <w:rsid w:val="008C4620"/>
    <w:rsid w:val="008C51C5"/>
    <w:rsid w:val="008D23CC"/>
    <w:rsid w:val="008D2BA8"/>
    <w:rsid w:val="008D77A3"/>
    <w:rsid w:val="008E0758"/>
    <w:rsid w:val="008E422E"/>
    <w:rsid w:val="008E69E1"/>
    <w:rsid w:val="008F45E9"/>
    <w:rsid w:val="00904CE5"/>
    <w:rsid w:val="00905759"/>
    <w:rsid w:val="00911476"/>
    <w:rsid w:val="009123B0"/>
    <w:rsid w:val="00914D76"/>
    <w:rsid w:val="00914DC4"/>
    <w:rsid w:val="00917CD4"/>
    <w:rsid w:val="00924F0D"/>
    <w:rsid w:val="0093093B"/>
    <w:rsid w:val="00943273"/>
    <w:rsid w:val="00944A06"/>
    <w:rsid w:val="009524F9"/>
    <w:rsid w:val="00962EB9"/>
    <w:rsid w:val="009642C3"/>
    <w:rsid w:val="0096438C"/>
    <w:rsid w:val="00965DE1"/>
    <w:rsid w:val="009709DC"/>
    <w:rsid w:val="00973B93"/>
    <w:rsid w:val="00974F28"/>
    <w:rsid w:val="0098288A"/>
    <w:rsid w:val="00984BEF"/>
    <w:rsid w:val="009902E6"/>
    <w:rsid w:val="009932C3"/>
    <w:rsid w:val="0099420F"/>
    <w:rsid w:val="00994F79"/>
    <w:rsid w:val="009A1611"/>
    <w:rsid w:val="009A51E6"/>
    <w:rsid w:val="009A5680"/>
    <w:rsid w:val="009A5EA2"/>
    <w:rsid w:val="009A631D"/>
    <w:rsid w:val="009B162F"/>
    <w:rsid w:val="009B526D"/>
    <w:rsid w:val="009C49CA"/>
    <w:rsid w:val="009C69BD"/>
    <w:rsid w:val="009D24A0"/>
    <w:rsid w:val="009D2705"/>
    <w:rsid w:val="009E02C8"/>
    <w:rsid w:val="009F2B80"/>
    <w:rsid w:val="009F621D"/>
    <w:rsid w:val="009F6398"/>
    <w:rsid w:val="009F6CD9"/>
    <w:rsid w:val="00A0447F"/>
    <w:rsid w:val="00A077C3"/>
    <w:rsid w:val="00A10924"/>
    <w:rsid w:val="00A13AD8"/>
    <w:rsid w:val="00A1508D"/>
    <w:rsid w:val="00A17B18"/>
    <w:rsid w:val="00A17FB2"/>
    <w:rsid w:val="00A24D05"/>
    <w:rsid w:val="00A25920"/>
    <w:rsid w:val="00A313A2"/>
    <w:rsid w:val="00A32637"/>
    <w:rsid w:val="00A32F51"/>
    <w:rsid w:val="00A355D9"/>
    <w:rsid w:val="00A35FE6"/>
    <w:rsid w:val="00A364BD"/>
    <w:rsid w:val="00A3650D"/>
    <w:rsid w:val="00A41348"/>
    <w:rsid w:val="00A429E0"/>
    <w:rsid w:val="00A43AD0"/>
    <w:rsid w:val="00A440C7"/>
    <w:rsid w:val="00A4420F"/>
    <w:rsid w:val="00A4508C"/>
    <w:rsid w:val="00A47019"/>
    <w:rsid w:val="00A60714"/>
    <w:rsid w:val="00A607EC"/>
    <w:rsid w:val="00A6220E"/>
    <w:rsid w:val="00A64637"/>
    <w:rsid w:val="00A67F7D"/>
    <w:rsid w:val="00A75790"/>
    <w:rsid w:val="00A81AA4"/>
    <w:rsid w:val="00A81F57"/>
    <w:rsid w:val="00A831D5"/>
    <w:rsid w:val="00A86EDD"/>
    <w:rsid w:val="00A91389"/>
    <w:rsid w:val="00A919A8"/>
    <w:rsid w:val="00A93CBE"/>
    <w:rsid w:val="00A972F6"/>
    <w:rsid w:val="00AA1341"/>
    <w:rsid w:val="00AA2215"/>
    <w:rsid w:val="00AA47CB"/>
    <w:rsid w:val="00AB32F0"/>
    <w:rsid w:val="00AC17C3"/>
    <w:rsid w:val="00AD3454"/>
    <w:rsid w:val="00AD3FF1"/>
    <w:rsid w:val="00AE07FA"/>
    <w:rsid w:val="00AE259C"/>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43FDF"/>
    <w:rsid w:val="00B45093"/>
    <w:rsid w:val="00B52B27"/>
    <w:rsid w:val="00B54911"/>
    <w:rsid w:val="00B55750"/>
    <w:rsid w:val="00B55A5B"/>
    <w:rsid w:val="00B62B24"/>
    <w:rsid w:val="00B64941"/>
    <w:rsid w:val="00B652EC"/>
    <w:rsid w:val="00B676AA"/>
    <w:rsid w:val="00B7355D"/>
    <w:rsid w:val="00B75AD7"/>
    <w:rsid w:val="00B77D72"/>
    <w:rsid w:val="00B80E3E"/>
    <w:rsid w:val="00B823EC"/>
    <w:rsid w:val="00B835C5"/>
    <w:rsid w:val="00B875DE"/>
    <w:rsid w:val="00B877E1"/>
    <w:rsid w:val="00B90481"/>
    <w:rsid w:val="00B92EF4"/>
    <w:rsid w:val="00B9406E"/>
    <w:rsid w:val="00B964EA"/>
    <w:rsid w:val="00B96DC5"/>
    <w:rsid w:val="00BA0F1D"/>
    <w:rsid w:val="00BA26EF"/>
    <w:rsid w:val="00BA4C57"/>
    <w:rsid w:val="00BB0FF3"/>
    <w:rsid w:val="00BB4C3B"/>
    <w:rsid w:val="00BB57CB"/>
    <w:rsid w:val="00BB7C86"/>
    <w:rsid w:val="00BC0CD8"/>
    <w:rsid w:val="00BC51C2"/>
    <w:rsid w:val="00BD6791"/>
    <w:rsid w:val="00BF0455"/>
    <w:rsid w:val="00C0046D"/>
    <w:rsid w:val="00C028E7"/>
    <w:rsid w:val="00C0314B"/>
    <w:rsid w:val="00C04C5C"/>
    <w:rsid w:val="00C12EDA"/>
    <w:rsid w:val="00C13D2E"/>
    <w:rsid w:val="00C244BF"/>
    <w:rsid w:val="00C3754F"/>
    <w:rsid w:val="00C40A8E"/>
    <w:rsid w:val="00C41798"/>
    <w:rsid w:val="00C427A7"/>
    <w:rsid w:val="00C45D55"/>
    <w:rsid w:val="00C52DA5"/>
    <w:rsid w:val="00C556C7"/>
    <w:rsid w:val="00C55943"/>
    <w:rsid w:val="00C56F3F"/>
    <w:rsid w:val="00C576C3"/>
    <w:rsid w:val="00C70F06"/>
    <w:rsid w:val="00C71117"/>
    <w:rsid w:val="00C7618F"/>
    <w:rsid w:val="00C84466"/>
    <w:rsid w:val="00C85BA8"/>
    <w:rsid w:val="00C91D33"/>
    <w:rsid w:val="00C9302F"/>
    <w:rsid w:val="00C938B6"/>
    <w:rsid w:val="00C9539C"/>
    <w:rsid w:val="00C95ACC"/>
    <w:rsid w:val="00CA67D2"/>
    <w:rsid w:val="00CB293E"/>
    <w:rsid w:val="00CB4B7B"/>
    <w:rsid w:val="00CB6BAF"/>
    <w:rsid w:val="00CC4387"/>
    <w:rsid w:val="00CC51D8"/>
    <w:rsid w:val="00CD2898"/>
    <w:rsid w:val="00CD3142"/>
    <w:rsid w:val="00CD7496"/>
    <w:rsid w:val="00CE35DF"/>
    <w:rsid w:val="00CE4A74"/>
    <w:rsid w:val="00CF1CF6"/>
    <w:rsid w:val="00CF2E8C"/>
    <w:rsid w:val="00CF59A6"/>
    <w:rsid w:val="00D0170D"/>
    <w:rsid w:val="00D02B2B"/>
    <w:rsid w:val="00D059B1"/>
    <w:rsid w:val="00D167D5"/>
    <w:rsid w:val="00D16C79"/>
    <w:rsid w:val="00D22E9E"/>
    <w:rsid w:val="00D24395"/>
    <w:rsid w:val="00D27BC4"/>
    <w:rsid w:val="00D31BB4"/>
    <w:rsid w:val="00D32F86"/>
    <w:rsid w:val="00D35F96"/>
    <w:rsid w:val="00D40911"/>
    <w:rsid w:val="00D555B5"/>
    <w:rsid w:val="00D61199"/>
    <w:rsid w:val="00D644B8"/>
    <w:rsid w:val="00D64E53"/>
    <w:rsid w:val="00D855E3"/>
    <w:rsid w:val="00D9209F"/>
    <w:rsid w:val="00D923EE"/>
    <w:rsid w:val="00D93444"/>
    <w:rsid w:val="00DA5025"/>
    <w:rsid w:val="00DB1157"/>
    <w:rsid w:val="00DB41B4"/>
    <w:rsid w:val="00DB5EA2"/>
    <w:rsid w:val="00DB6136"/>
    <w:rsid w:val="00DC1959"/>
    <w:rsid w:val="00DC2863"/>
    <w:rsid w:val="00DC4D98"/>
    <w:rsid w:val="00DC71B2"/>
    <w:rsid w:val="00DC73D1"/>
    <w:rsid w:val="00DD1D63"/>
    <w:rsid w:val="00DD2401"/>
    <w:rsid w:val="00DD77E8"/>
    <w:rsid w:val="00DF2656"/>
    <w:rsid w:val="00E01379"/>
    <w:rsid w:val="00E02D53"/>
    <w:rsid w:val="00E05444"/>
    <w:rsid w:val="00E1401B"/>
    <w:rsid w:val="00E14BF0"/>
    <w:rsid w:val="00E2145F"/>
    <w:rsid w:val="00E269E5"/>
    <w:rsid w:val="00E26CA7"/>
    <w:rsid w:val="00E26F41"/>
    <w:rsid w:val="00E32C08"/>
    <w:rsid w:val="00E32FFA"/>
    <w:rsid w:val="00E34151"/>
    <w:rsid w:val="00E44520"/>
    <w:rsid w:val="00E47E5B"/>
    <w:rsid w:val="00E54733"/>
    <w:rsid w:val="00E66A15"/>
    <w:rsid w:val="00E67A68"/>
    <w:rsid w:val="00E67B1C"/>
    <w:rsid w:val="00E72551"/>
    <w:rsid w:val="00E74943"/>
    <w:rsid w:val="00E74E53"/>
    <w:rsid w:val="00E767A6"/>
    <w:rsid w:val="00E80BDF"/>
    <w:rsid w:val="00E87D71"/>
    <w:rsid w:val="00E943A4"/>
    <w:rsid w:val="00E968DC"/>
    <w:rsid w:val="00EA0954"/>
    <w:rsid w:val="00EA746E"/>
    <w:rsid w:val="00EB39EA"/>
    <w:rsid w:val="00EC5904"/>
    <w:rsid w:val="00EC67D6"/>
    <w:rsid w:val="00ED25EC"/>
    <w:rsid w:val="00ED3066"/>
    <w:rsid w:val="00ED3CE4"/>
    <w:rsid w:val="00EE2D3C"/>
    <w:rsid w:val="00EE47E9"/>
    <w:rsid w:val="00EE693A"/>
    <w:rsid w:val="00F00E8F"/>
    <w:rsid w:val="00F04CCF"/>
    <w:rsid w:val="00F07584"/>
    <w:rsid w:val="00F147B8"/>
    <w:rsid w:val="00F16634"/>
    <w:rsid w:val="00F21BDF"/>
    <w:rsid w:val="00F2340C"/>
    <w:rsid w:val="00F26F78"/>
    <w:rsid w:val="00F3191D"/>
    <w:rsid w:val="00F3454C"/>
    <w:rsid w:val="00F361D2"/>
    <w:rsid w:val="00F42A1B"/>
    <w:rsid w:val="00F44A5E"/>
    <w:rsid w:val="00F54BD3"/>
    <w:rsid w:val="00F60816"/>
    <w:rsid w:val="00F638BF"/>
    <w:rsid w:val="00F7205D"/>
    <w:rsid w:val="00F73F08"/>
    <w:rsid w:val="00F74D74"/>
    <w:rsid w:val="00F7659F"/>
    <w:rsid w:val="00F92B78"/>
    <w:rsid w:val="00F95169"/>
    <w:rsid w:val="00F95D21"/>
    <w:rsid w:val="00F97A38"/>
    <w:rsid w:val="00FA0CC0"/>
    <w:rsid w:val="00FA4F44"/>
    <w:rsid w:val="00FA51A2"/>
    <w:rsid w:val="00FA53CB"/>
    <w:rsid w:val="00FB3E0A"/>
    <w:rsid w:val="00FB6FF4"/>
    <w:rsid w:val="00FB7FB4"/>
    <w:rsid w:val="00FC69FE"/>
    <w:rsid w:val="00FD021D"/>
    <w:rsid w:val="00FD0D80"/>
    <w:rsid w:val="00FD4061"/>
    <w:rsid w:val="00FD43A1"/>
    <w:rsid w:val="00FD4EDE"/>
    <w:rsid w:val="00FD62E1"/>
    <w:rsid w:val="00FD6CF6"/>
    <w:rsid w:val="00FD7373"/>
    <w:rsid w:val="00FE4FB2"/>
    <w:rsid w:val="00FE606B"/>
    <w:rsid w:val="00FE64D9"/>
    <w:rsid w:val="00FE6BA7"/>
    <w:rsid w:val="00FF5121"/>
    <w:rsid w:val="00FF56E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spacing w:after="0" w:line="240" w:lineRule="auto"/>
    </w:pPr>
  </w:style>
  <w:style w:type="character" w:customStyle="1" w:styleId="truncate">
    <w:name w:val="truncate"/>
    <w:basedOn w:val="DefaultParagraphFont"/>
    <w:rsid w:val="001143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4982237">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0405375">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57555476">
      <w:bodyDiv w:val="1"/>
      <w:marLeft w:val="0"/>
      <w:marRight w:val="0"/>
      <w:marTop w:val="0"/>
      <w:marBottom w:val="0"/>
      <w:divBdr>
        <w:top w:val="none" w:sz="0" w:space="0" w:color="auto"/>
        <w:left w:val="none" w:sz="0" w:space="0" w:color="auto"/>
        <w:bottom w:val="none" w:sz="0" w:space="0" w:color="auto"/>
        <w:right w:val="none" w:sz="0" w:space="0" w:color="auto"/>
      </w:divBdr>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1512024">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80834795">
      <w:bodyDiv w:val="1"/>
      <w:marLeft w:val="0"/>
      <w:marRight w:val="0"/>
      <w:marTop w:val="0"/>
      <w:marBottom w:val="0"/>
      <w:divBdr>
        <w:top w:val="none" w:sz="0" w:space="0" w:color="auto"/>
        <w:left w:val="none" w:sz="0" w:space="0" w:color="auto"/>
        <w:bottom w:val="none" w:sz="0" w:space="0" w:color="auto"/>
        <w:right w:val="none" w:sz="0" w:space="0" w:color="auto"/>
      </w:divBdr>
    </w:div>
    <w:div w:id="87432149">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08083880">
      <w:bodyDiv w:val="1"/>
      <w:marLeft w:val="0"/>
      <w:marRight w:val="0"/>
      <w:marTop w:val="0"/>
      <w:marBottom w:val="0"/>
      <w:divBdr>
        <w:top w:val="none" w:sz="0" w:space="0" w:color="auto"/>
        <w:left w:val="none" w:sz="0" w:space="0" w:color="auto"/>
        <w:bottom w:val="none" w:sz="0" w:space="0" w:color="auto"/>
        <w:right w:val="none" w:sz="0" w:space="0" w:color="auto"/>
      </w:divBdr>
    </w:div>
    <w:div w:id="110786003">
      <w:bodyDiv w:val="1"/>
      <w:marLeft w:val="0"/>
      <w:marRight w:val="0"/>
      <w:marTop w:val="0"/>
      <w:marBottom w:val="0"/>
      <w:divBdr>
        <w:top w:val="none" w:sz="0" w:space="0" w:color="auto"/>
        <w:left w:val="none" w:sz="0" w:space="0" w:color="auto"/>
        <w:bottom w:val="none" w:sz="0" w:space="0" w:color="auto"/>
        <w:right w:val="none" w:sz="0" w:space="0" w:color="auto"/>
      </w:divBdr>
    </w:div>
    <w:div w:id="113644081">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6609007">
      <w:bodyDiv w:val="1"/>
      <w:marLeft w:val="0"/>
      <w:marRight w:val="0"/>
      <w:marTop w:val="0"/>
      <w:marBottom w:val="0"/>
      <w:divBdr>
        <w:top w:val="none" w:sz="0" w:space="0" w:color="auto"/>
        <w:left w:val="none" w:sz="0" w:space="0" w:color="auto"/>
        <w:bottom w:val="none" w:sz="0" w:space="0" w:color="auto"/>
        <w:right w:val="none" w:sz="0" w:space="0" w:color="auto"/>
      </w:divBdr>
    </w:div>
    <w:div w:id="143081640">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68444425">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77544209">
      <w:bodyDiv w:val="1"/>
      <w:marLeft w:val="0"/>
      <w:marRight w:val="0"/>
      <w:marTop w:val="0"/>
      <w:marBottom w:val="0"/>
      <w:divBdr>
        <w:top w:val="none" w:sz="0" w:space="0" w:color="auto"/>
        <w:left w:val="none" w:sz="0" w:space="0" w:color="auto"/>
        <w:bottom w:val="none" w:sz="0" w:space="0" w:color="auto"/>
        <w:right w:val="none" w:sz="0" w:space="0" w:color="auto"/>
      </w:divBdr>
    </w:div>
    <w:div w:id="17839330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8058894">
      <w:bodyDiv w:val="1"/>
      <w:marLeft w:val="0"/>
      <w:marRight w:val="0"/>
      <w:marTop w:val="0"/>
      <w:marBottom w:val="0"/>
      <w:divBdr>
        <w:top w:val="none" w:sz="0" w:space="0" w:color="auto"/>
        <w:left w:val="none" w:sz="0" w:space="0" w:color="auto"/>
        <w:bottom w:val="none" w:sz="0" w:space="0" w:color="auto"/>
        <w:right w:val="none" w:sz="0" w:space="0" w:color="auto"/>
      </w:divBdr>
    </w:div>
    <w:div w:id="260652251">
      <w:bodyDiv w:val="1"/>
      <w:marLeft w:val="0"/>
      <w:marRight w:val="0"/>
      <w:marTop w:val="0"/>
      <w:marBottom w:val="0"/>
      <w:divBdr>
        <w:top w:val="none" w:sz="0" w:space="0" w:color="auto"/>
        <w:left w:val="none" w:sz="0" w:space="0" w:color="auto"/>
        <w:bottom w:val="none" w:sz="0" w:space="0" w:color="auto"/>
        <w:right w:val="none" w:sz="0" w:space="0" w:color="auto"/>
      </w:divBdr>
    </w:div>
    <w:div w:id="263802252">
      <w:bodyDiv w:val="1"/>
      <w:marLeft w:val="0"/>
      <w:marRight w:val="0"/>
      <w:marTop w:val="0"/>
      <w:marBottom w:val="0"/>
      <w:divBdr>
        <w:top w:val="none" w:sz="0" w:space="0" w:color="auto"/>
        <w:left w:val="none" w:sz="0" w:space="0" w:color="auto"/>
        <w:bottom w:val="none" w:sz="0" w:space="0" w:color="auto"/>
        <w:right w:val="none" w:sz="0" w:space="0" w:color="auto"/>
      </w:divBdr>
    </w:div>
    <w:div w:id="270624984">
      <w:bodyDiv w:val="1"/>
      <w:marLeft w:val="0"/>
      <w:marRight w:val="0"/>
      <w:marTop w:val="0"/>
      <w:marBottom w:val="0"/>
      <w:divBdr>
        <w:top w:val="none" w:sz="0" w:space="0" w:color="auto"/>
        <w:left w:val="none" w:sz="0" w:space="0" w:color="auto"/>
        <w:bottom w:val="none" w:sz="0" w:space="0" w:color="auto"/>
        <w:right w:val="none" w:sz="0" w:space="0" w:color="auto"/>
      </w:divBdr>
    </w:div>
    <w:div w:id="271591571">
      <w:bodyDiv w:val="1"/>
      <w:marLeft w:val="0"/>
      <w:marRight w:val="0"/>
      <w:marTop w:val="0"/>
      <w:marBottom w:val="0"/>
      <w:divBdr>
        <w:top w:val="none" w:sz="0" w:space="0" w:color="auto"/>
        <w:left w:val="none" w:sz="0" w:space="0" w:color="auto"/>
        <w:bottom w:val="none" w:sz="0" w:space="0" w:color="auto"/>
        <w:right w:val="none" w:sz="0" w:space="0" w:color="auto"/>
      </w:divBdr>
    </w:div>
    <w:div w:id="287008036">
      <w:bodyDiv w:val="1"/>
      <w:marLeft w:val="0"/>
      <w:marRight w:val="0"/>
      <w:marTop w:val="0"/>
      <w:marBottom w:val="0"/>
      <w:divBdr>
        <w:top w:val="none" w:sz="0" w:space="0" w:color="auto"/>
        <w:left w:val="none" w:sz="0" w:space="0" w:color="auto"/>
        <w:bottom w:val="none" w:sz="0" w:space="0" w:color="auto"/>
        <w:right w:val="none" w:sz="0" w:space="0" w:color="auto"/>
      </w:divBdr>
    </w:div>
    <w:div w:id="288363095">
      <w:bodyDiv w:val="1"/>
      <w:marLeft w:val="0"/>
      <w:marRight w:val="0"/>
      <w:marTop w:val="0"/>
      <w:marBottom w:val="0"/>
      <w:divBdr>
        <w:top w:val="none" w:sz="0" w:space="0" w:color="auto"/>
        <w:left w:val="none" w:sz="0" w:space="0" w:color="auto"/>
        <w:bottom w:val="none" w:sz="0" w:space="0" w:color="auto"/>
        <w:right w:val="none" w:sz="0" w:space="0" w:color="auto"/>
      </w:divBdr>
    </w:div>
    <w:div w:id="290212590">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04967319">
      <w:bodyDiv w:val="1"/>
      <w:marLeft w:val="0"/>
      <w:marRight w:val="0"/>
      <w:marTop w:val="0"/>
      <w:marBottom w:val="0"/>
      <w:divBdr>
        <w:top w:val="none" w:sz="0" w:space="0" w:color="auto"/>
        <w:left w:val="none" w:sz="0" w:space="0" w:color="auto"/>
        <w:bottom w:val="none" w:sz="0" w:space="0" w:color="auto"/>
        <w:right w:val="none" w:sz="0" w:space="0" w:color="auto"/>
      </w:divBdr>
    </w:div>
    <w:div w:id="308094163">
      <w:bodyDiv w:val="1"/>
      <w:marLeft w:val="0"/>
      <w:marRight w:val="0"/>
      <w:marTop w:val="0"/>
      <w:marBottom w:val="0"/>
      <w:divBdr>
        <w:top w:val="none" w:sz="0" w:space="0" w:color="auto"/>
        <w:left w:val="none" w:sz="0" w:space="0" w:color="auto"/>
        <w:bottom w:val="none" w:sz="0" w:space="0" w:color="auto"/>
        <w:right w:val="none" w:sz="0" w:space="0" w:color="auto"/>
      </w:divBdr>
    </w:div>
    <w:div w:id="314838356">
      <w:bodyDiv w:val="1"/>
      <w:marLeft w:val="0"/>
      <w:marRight w:val="0"/>
      <w:marTop w:val="0"/>
      <w:marBottom w:val="0"/>
      <w:divBdr>
        <w:top w:val="none" w:sz="0" w:space="0" w:color="auto"/>
        <w:left w:val="none" w:sz="0" w:space="0" w:color="auto"/>
        <w:bottom w:val="none" w:sz="0" w:space="0" w:color="auto"/>
        <w:right w:val="none" w:sz="0" w:space="0" w:color="auto"/>
      </w:divBdr>
    </w:div>
    <w:div w:id="322785537">
      <w:bodyDiv w:val="1"/>
      <w:marLeft w:val="0"/>
      <w:marRight w:val="0"/>
      <w:marTop w:val="0"/>
      <w:marBottom w:val="0"/>
      <w:divBdr>
        <w:top w:val="none" w:sz="0" w:space="0" w:color="auto"/>
        <w:left w:val="none" w:sz="0" w:space="0" w:color="auto"/>
        <w:bottom w:val="none" w:sz="0" w:space="0" w:color="auto"/>
        <w:right w:val="none" w:sz="0" w:space="0" w:color="auto"/>
      </w:divBdr>
    </w:div>
    <w:div w:id="340203516">
      <w:bodyDiv w:val="1"/>
      <w:marLeft w:val="0"/>
      <w:marRight w:val="0"/>
      <w:marTop w:val="0"/>
      <w:marBottom w:val="0"/>
      <w:divBdr>
        <w:top w:val="none" w:sz="0" w:space="0" w:color="auto"/>
        <w:left w:val="none" w:sz="0" w:space="0" w:color="auto"/>
        <w:bottom w:val="none" w:sz="0" w:space="0" w:color="auto"/>
        <w:right w:val="none" w:sz="0" w:space="0" w:color="auto"/>
      </w:divBdr>
    </w:div>
    <w:div w:id="364645421">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5786002">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2385159">
      <w:bodyDiv w:val="1"/>
      <w:marLeft w:val="0"/>
      <w:marRight w:val="0"/>
      <w:marTop w:val="0"/>
      <w:marBottom w:val="0"/>
      <w:divBdr>
        <w:top w:val="none" w:sz="0" w:space="0" w:color="auto"/>
        <w:left w:val="none" w:sz="0" w:space="0" w:color="auto"/>
        <w:bottom w:val="none" w:sz="0" w:space="0" w:color="auto"/>
        <w:right w:val="none" w:sz="0" w:space="0" w:color="auto"/>
      </w:divBdr>
    </w:div>
    <w:div w:id="429786601">
      <w:bodyDiv w:val="1"/>
      <w:marLeft w:val="0"/>
      <w:marRight w:val="0"/>
      <w:marTop w:val="0"/>
      <w:marBottom w:val="0"/>
      <w:divBdr>
        <w:top w:val="none" w:sz="0" w:space="0" w:color="auto"/>
        <w:left w:val="none" w:sz="0" w:space="0" w:color="auto"/>
        <w:bottom w:val="none" w:sz="0" w:space="0" w:color="auto"/>
        <w:right w:val="none" w:sz="0" w:space="0" w:color="auto"/>
      </w:divBdr>
    </w:div>
    <w:div w:id="432744975">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33986308">
      <w:bodyDiv w:val="1"/>
      <w:marLeft w:val="0"/>
      <w:marRight w:val="0"/>
      <w:marTop w:val="0"/>
      <w:marBottom w:val="0"/>
      <w:divBdr>
        <w:top w:val="none" w:sz="0" w:space="0" w:color="auto"/>
        <w:left w:val="none" w:sz="0" w:space="0" w:color="auto"/>
        <w:bottom w:val="none" w:sz="0" w:space="0" w:color="auto"/>
        <w:right w:val="none" w:sz="0" w:space="0" w:color="auto"/>
      </w:divBdr>
    </w:div>
    <w:div w:id="434786303">
      <w:bodyDiv w:val="1"/>
      <w:marLeft w:val="0"/>
      <w:marRight w:val="0"/>
      <w:marTop w:val="0"/>
      <w:marBottom w:val="0"/>
      <w:divBdr>
        <w:top w:val="none" w:sz="0" w:space="0" w:color="auto"/>
        <w:left w:val="none" w:sz="0" w:space="0" w:color="auto"/>
        <w:bottom w:val="none" w:sz="0" w:space="0" w:color="auto"/>
        <w:right w:val="none" w:sz="0" w:space="0" w:color="auto"/>
      </w:divBdr>
    </w:div>
    <w:div w:id="440147930">
      <w:bodyDiv w:val="1"/>
      <w:marLeft w:val="0"/>
      <w:marRight w:val="0"/>
      <w:marTop w:val="0"/>
      <w:marBottom w:val="0"/>
      <w:divBdr>
        <w:top w:val="none" w:sz="0" w:space="0" w:color="auto"/>
        <w:left w:val="none" w:sz="0" w:space="0" w:color="auto"/>
        <w:bottom w:val="none" w:sz="0" w:space="0" w:color="auto"/>
        <w:right w:val="none" w:sz="0" w:space="0" w:color="auto"/>
      </w:divBdr>
    </w:div>
    <w:div w:id="440757798">
      <w:bodyDiv w:val="1"/>
      <w:marLeft w:val="0"/>
      <w:marRight w:val="0"/>
      <w:marTop w:val="0"/>
      <w:marBottom w:val="0"/>
      <w:divBdr>
        <w:top w:val="none" w:sz="0" w:space="0" w:color="auto"/>
        <w:left w:val="none" w:sz="0" w:space="0" w:color="auto"/>
        <w:bottom w:val="none" w:sz="0" w:space="0" w:color="auto"/>
        <w:right w:val="none" w:sz="0" w:space="0" w:color="auto"/>
      </w:divBdr>
    </w:div>
    <w:div w:id="454057184">
      <w:bodyDiv w:val="1"/>
      <w:marLeft w:val="0"/>
      <w:marRight w:val="0"/>
      <w:marTop w:val="0"/>
      <w:marBottom w:val="0"/>
      <w:divBdr>
        <w:top w:val="none" w:sz="0" w:space="0" w:color="auto"/>
        <w:left w:val="none" w:sz="0" w:space="0" w:color="auto"/>
        <w:bottom w:val="none" w:sz="0" w:space="0" w:color="auto"/>
        <w:right w:val="none" w:sz="0" w:space="0" w:color="auto"/>
      </w:divBdr>
    </w:div>
    <w:div w:id="467406270">
      <w:bodyDiv w:val="1"/>
      <w:marLeft w:val="0"/>
      <w:marRight w:val="0"/>
      <w:marTop w:val="0"/>
      <w:marBottom w:val="0"/>
      <w:divBdr>
        <w:top w:val="none" w:sz="0" w:space="0" w:color="auto"/>
        <w:left w:val="none" w:sz="0" w:space="0" w:color="auto"/>
        <w:bottom w:val="none" w:sz="0" w:space="0" w:color="auto"/>
        <w:right w:val="none" w:sz="0" w:space="0" w:color="auto"/>
      </w:divBdr>
    </w:div>
    <w:div w:id="479273853">
      <w:bodyDiv w:val="1"/>
      <w:marLeft w:val="0"/>
      <w:marRight w:val="0"/>
      <w:marTop w:val="0"/>
      <w:marBottom w:val="0"/>
      <w:divBdr>
        <w:top w:val="none" w:sz="0" w:space="0" w:color="auto"/>
        <w:left w:val="none" w:sz="0" w:space="0" w:color="auto"/>
        <w:bottom w:val="none" w:sz="0" w:space="0" w:color="auto"/>
        <w:right w:val="none" w:sz="0" w:space="0" w:color="auto"/>
      </w:divBdr>
    </w:div>
    <w:div w:id="488713023">
      <w:bodyDiv w:val="1"/>
      <w:marLeft w:val="0"/>
      <w:marRight w:val="0"/>
      <w:marTop w:val="0"/>
      <w:marBottom w:val="0"/>
      <w:divBdr>
        <w:top w:val="none" w:sz="0" w:space="0" w:color="auto"/>
        <w:left w:val="none" w:sz="0" w:space="0" w:color="auto"/>
        <w:bottom w:val="none" w:sz="0" w:space="0" w:color="auto"/>
        <w:right w:val="none" w:sz="0" w:space="0" w:color="auto"/>
      </w:divBdr>
    </w:div>
    <w:div w:id="494489846">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11454635">
      <w:bodyDiv w:val="1"/>
      <w:marLeft w:val="0"/>
      <w:marRight w:val="0"/>
      <w:marTop w:val="0"/>
      <w:marBottom w:val="0"/>
      <w:divBdr>
        <w:top w:val="none" w:sz="0" w:space="0" w:color="auto"/>
        <w:left w:val="none" w:sz="0" w:space="0" w:color="auto"/>
        <w:bottom w:val="none" w:sz="0" w:space="0" w:color="auto"/>
        <w:right w:val="none" w:sz="0" w:space="0" w:color="auto"/>
      </w:divBdr>
    </w:div>
    <w:div w:id="516314709">
      <w:bodyDiv w:val="1"/>
      <w:marLeft w:val="0"/>
      <w:marRight w:val="0"/>
      <w:marTop w:val="0"/>
      <w:marBottom w:val="0"/>
      <w:divBdr>
        <w:top w:val="none" w:sz="0" w:space="0" w:color="auto"/>
        <w:left w:val="none" w:sz="0" w:space="0" w:color="auto"/>
        <w:bottom w:val="none" w:sz="0" w:space="0" w:color="auto"/>
        <w:right w:val="none" w:sz="0" w:space="0" w:color="auto"/>
      </w:divBdr>
    </w:div>
    <w:div w:id="521087110">
      <w:bodyDiv w:val="1"/>
      <w:marLeft w:val="0"/>
      <w:marRight w:val="0"/>
      <w:marTop w:val="0"/>
      <w:marBottom w:val="0"/>
      <w:divBdr>
        <w:top w:val="none" w:sz="0" w:space="0" w:color="auto"/>
        <w:left w:val="none" w:sz="0" w:space="0" w:color="auto"/>
        <w:bottom w:val="none" w:sz="0" w:space="0" w:color="auto"/>
        <w:right w:val="none" w:sz="0" w:space="0" w:color="auto"/>
      </w:divBdr>
    </w:div>
    <w:div w:id="521667279">
      <w:bodyDiv w:val="1"/>
      <w:marLeft w:val="0"/>
      <w:marRight w:val="0"/>
      <w:marTop w:val="0"/>
      <w:marBottom w:val="0"/>
      <w:divBdr>
        <w:top w:val="none" w:sz="0" w:space="0" w:color="auto"/>
        <w:left w:val="none" w:sz="0" w:space="0" w:color="auto"/>
        <w:bottom w:val="none" w:sz="0" w:space="0" w:color="auto"/>
        <w:right w:val="none" w:sz="0" w:space="0" w:color="auto"/>
      </w:divBdr>
    </w:div>
    <w:div w:id="546188055">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63955454">
      <w:bodyDiv w:val="1"/>
      <w:marLeft w:val="0"/>
      <w:marRight w:val="0"/>
      <w:marTop w:val="0"/>
      <w:marBottom w:val="0"/>
      <w:divBdr>
        <w:top w:val="none" w:sz="0" w:space="0" w:color="auto"/>
        <w:left w:val="none" w:sz="0" w:space="0" w:color="auto"/>
        <w:bottom w:val="none" w:sz="0" w:space="0" w:color="auto"/>
        <w:right w:val="none" w:sz="0" w:space="0" w:color="auto"/>
      </w:divBdr>
    </w:div>
    <w:div w:id="569081068">
      <w:bodyDiv w:val="1"/>
      <w:marLeft w:val="0"/>
      <w:marRight w:val="0"/>
      <w:marTop w:val="0"/>
      <w:marBottom w:val="0"/>
      <w:divBdr>
        <w:top w:val="none" w:sz="0" w:space="0" w:color="auto"/>
        <w:left w:val="none" w:sz="0" w:space="0" w:color="auto"/>
        <w:bottom w:val="none" w:sz="0" w:space="0" w:color="auto"/>
        <w:right w:val="none" w:sz="0" w:space="0" w:color="auto"/>
      </w:divBdr>
    </w:div>
    <w:div w:id="578518025">
      <w:bodyDiv w:val="1"/>
      <w:marLeft w:val="0"/>
      <w:marRight w:val="0"/>
      <w:marTop w:val="0"/>
      <w:marBottom w:val="0"/>
      <w:divBdr>
        <w:top w:val="none" w:sz="0" w:space="0" w:color="auto"/>
        <w:left w:val="none" w:sz="0" w:space="0" w:color="auto"/>
        <w:bottom w:val="none" w:sz="0" w:space="0" w:color="auto"/>
        <w:right w:val="none" w:sz="0" w:space="0" w:color="auto"/>
      </w:divBdr>
    </w:div>
    <w:div w:id="582186667">
      <w:bodyDiv w:val="1"/>
      <w:marLeft w:val="0"/>
      <w:marRight w:val="0"/>
      <w:marTop w:val="0"/>
      <w:marBottom w:val="0"/>
      <w:divBdr>
        <w:top w:val="none" w:sz="0" w:space="0" w:color="auto"/>
        <w:left w:val="none" w:sz="0" w:space="0" w:color="auto"/>
        <w:bottom w:val="none" w:sz="0" w:space="0" w:color="auto"/>
        <w:right w:val="none" w:sz="0" w:space="0" w:color="auto"/>
      </w:divBdr>
    </w:div>
    <w:div w:id="598103893">
      <w:bodyDiv w:val="1"/>
      <w:marLeft w:val="0"/>
      <w:marRight w:val="0"/>
      <w:marTop w:val="0"/>
      <w:marBottom w:val="0"/>
      <w:divBdr>
        <w:top w:val="none" w:sz="0" w:space="0" w:color="auto"/>
        <w:left w:val="none" w:sz="0" w:space="0" w:color="auto"/>
        <w:bottom w:val="none" w:sz="0" w:space="0" w:color="auto"/>
        <w:right w:val="none" w:sz="0" w:space="0" w:color="auto"/>
      </w:divBdr>
    </w:div>
    <w:div w:id="612398367">
      <w:bodyDiv w:val="1"/>
      <w:marLeft w:val="0"/>
      <w:marRight w:val="0"/>
      <w:marTop w:val="0"/>
      <w:marBottom w:val="0"/>
      <w:divBdr>
        <w:top w:val="none" w:sz="0" w:space="0" w:color="auto"/>
        <w:left w:val="none" w:sz="0" w:space="0" w:color="auto"/>
        <w:bottom w:val="none" w:sz="0" w:space="0" w:color="auto"/>
        <w:right w:val="none" w:sz="0" w:space="0" w:color="auto"/>
      </w:divBdr>
    </w:div>
    <w:div w:id="618953474">
      <w:bodyDiv w:val="1"/>
      <w:marLeft w:val="0"/>
      <w:marRight w:val="0"/>
      <w:marTop w:val="0"/>
      <w:marBottom w:val="0"/>
      <w:divBdr>
        <w:top w:val="none" w:sz="0" w:space="0" w:color="auto"/>
        <w:left w:val="none" w:sz="0" w:space="0" w:color="auto"/>
        <w:bottom w:val="none" w:sz="0" w:space="0" w:color="auto"/>
        <w:right w:val="none" w:sz="0" w:space="0" w:color="auto"/>
      </w:divBdr>
    </w:div>
    <w:div w:id="624165861">
      <w:bodyDiv w:val="1"/>
      <w:marLeft w:val="0"/>
      <w:marRight w:val="0"/>
      <w:marTop w:val="0"/>
      <w:marBottom w:val="0"/>
      <w:divBdr>
        <w:top w:val="none" w:sz="0" w:space="0" w:color="auto"/>
        <w:left w:val="none" w:sz="0" w:space="0" w:color="auto"/>
        <w:bottom w:val="none" w:sz="0" w:space="0" w:color="auto"/>
        <w:right w:val="none" w:sz="0" w:space="0" w:color="auto"/>
      </w:divBdr>
    </w:div>
    <w:div w:id="632562573">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68294693">
      <w:bodyDiv w:val="1"/>
      <w:marLeft w:val="0"/>
      <w:marRight w:val="0"/>
      <w:marTop w:val="0"/>
      <w:marBottom w:val="0"/>
      <w:divBdr>
        <w:top w:val="none" w:sz="0" w:space="0" w:color="auto"/>
        <w:left w:val="none" w:sz="0" w:space="0" w:color="auto"/>
        <w:bottom w:val="none" w:sz="0" w:space="0" w:color="auto"/>
        <w:right w:val="none" w:sz="0" w:space="0" w:color="auto"/>
      </w:divBdr>
    </w:div>
    <w:div w:id="674725699">
      <w:bodyDiv w:val="1"/>
      <w:marLeft w:val="0"/>
      <w:marRight w:val="0"/>
      <w:marTop w:val="0"/>
      <w:marBottom w:val="0"/>
      <w:divBdr>
        <w:top w:val="none" w:sz="0" w:space="0" w:color="auto"/>
        <w:left w:val="none" w:sz="0" w:space="0" w:color="auto"/>
        <w:bottom w:val="none" w:sz="0" w:space="0" w:color="auto"/>
        <w:right w:val="none" w:sz="0" w:space="0" w:color="auto"/>
      </w:divBdr>
    </w:div>
    <w:div w:id="674768883">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84332751">
      <w:bodyDiv w:val="1"/>
      <w:marLeft w:val="0"/>
      <w:marRight w:val="0"/>
      <w:marTop w:val="0"/>
      <w:marBottom w:val="0"/>
      <w:divBdr>
        <w:top w:val="none" w:sz="0" w:space="0" w:color="auto"/>
        <w:left w:val="none" w:sz="0" w:space="0" w:color="auto"/>
        <w:bottom w:val="none" w:sz="0" w:space="0" w:color="auto"/>
        <w:right w:val="none" w:sz="0" w:space="0" w:color="auto"/>
      </w:divBdr>
    </w:div>
    <w:div w:id="687754148">
      <w:bodyDiv w:val="1"/>
      <w:marLeft w:val="0"/>
      <w:marRight w:val="0"/>
      <w:marTop w:val="0"/>
      <w:marBottom w:val="0"/>
      <w:divBdr>
        <w:top w:val="none" w:sz="0" w:space="0" w:color="auto"/>
        <w:left w:val="none" w:sz="0" w:space="0" w:color="auto"/>
        <w:bottom w:val="none" w:sz="0" w:space="0" w:color="auto"/>
        <w:right w:val="none" w:sz="0" w:space="0" w:color="auto"/>
      </w:divBdr>
      <w:divsChild>
        <w:div w:id="716272376">
          <w:marLeft w:val="0"/>
          <w:marRight w:val="0"/>
          <w:marTop w:val="0"/>
          <w:marBottom w:val="0"/>
          <w:divBdr>
            <w:top w:val="none" w:sz="0" w:space="0" w:color="auto"/>
            <w:left w:val="none" w:sz="0" w:space="0" w:color="auto"/>
            <w:bottom w:val="none" w:sz="0" w:space="0" w:color="auto"/>
            <w:right w:val="none" w:sz="0" w:space="0" w:color="auto"/>
          </w:divBdr>
        </w:div>
        <w:div w:id="850754006">
          <w:marLeft w:val="0"/>
          <w:marRight w:val="0"/>
          <w:marTop w:val="0"/>
          <w:marBottom w:val="0"/>
          <w:divBdr>
            <w:top w:val="none" w:sz="0" w:space="0" w:color="auto"/>
            <w:left w:val="none" w:sz="0" w:space="0" w:color="auto"/>
            <w:bottom w:val="none" w:sz="0" w:space="0" w:color="auto"/>
            <w:right w:val="none" w:sz="0" w:space="0" w:color="auto"/>
          </w:divBdr>
        </w:div>
        <w:div w:id="765923483">
          <w:marLeft w:val="0"/>
          <w:marRight w:val="0"/>
          <w:marTop w:val="0"/>
          <w:marBottom w:val="0"/>
          <w:divBdr>
            <w:top w:val="none" w:sz="0" w:space="0" w:color="auto"/>
            <w:left w:val="none" w:sz="0" w:space="0" w:color="auto"/>
            <w:bottom w:val="none" w:sz="0" w:space="0" w:color="auto"/>
            <w:right w:val="none" w:sz="0" w:space="0" w:color="auto"/>
          </w:divBdr>
        </w:div>
      </w:divsChild>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19943779">
      <w:bodyDiv w:val="1"/>
      <w:marLeft w:val="0"/>
      <w:marRight w:val="0"/>
      <w:marTop w:val="0"/>
      <w:marBottom w:val="0"/>
      <w:divBdr>
        <w:top w:val="none" w:sz="0" w:space="0" w:color="auto"/>
        <w:left w:val="none" w:sz="0" w:space="0" w:color="auto"/>
        <w:bottom w:val="none" w:sz="0" w:space="0" w:color="auto"/>
        <w:right w:val="none" w:sz="0" w:space="0" w:color="auto"/>
      </w:divBdr>
    </w:div>
    <w:div w:id="732116273">
      <w:bodyDiv w:val="1"/>
      <w:marLeft w:val="0"/>
      <w:marRight w:val="0"/>
      <w:marTop w:val="0"/>
      <w:marBottom w:val="0"/>
      <w:divBdr>
        <w:top w:val="none" w:sz="0" w:space="0" w:color="auto"/>
        <w:left w:val="none" w:sz="0" w:space="0" w:color="auto"/>
        <w:bottom w:val="none" w:sz="0" w:space="0" w:color="auto"/>
        <w:right w:val="none" w:sz="0" w:space="0" w:color="auto"/>
      </w:divBdr>
    </w:div>
    <w:div w:id="733285103">
      <w:bodyDiv w:val="1"/>
      <w:marLeft w:val="0"/>
      <w:marRight w:val="0"/>
      <w:marTop w:val="0"/>
      <w:marBottom w:val="0"/>
      <w:divBdr>
        <w:top w:val="none" w:sz="0" w:space="0" w:color="auto"/>
        <w:left w:val="none" w:sz="0" w:space="0" w:color="auto"/>
        <w:bottom w:val="none" w:sz="0" w:space="0" w:color="auto"/>
        <w:right w:val="none" w:sz="0" w:space="0" w:color="auto"/>
      </w:divBdr>
    </w:div>
    <w:div w:id="735477302">
      <w:bodyDiv w:val="1"/>
      <w:marLeft w:val="0"/>
      <w:marRight w:val="0"/>
      <w:marTop w:val="0"/>
      <w:marBottom w:val="0"/>
      <w:divBdr>
        <w:top w:val="none" w:sz="0" w:space="0" w:color="auto"/>
        <w:left w:val="none" w:sz="0" w:space="0" w:color="auto"/>
        <w:bottom w:val="none" w:sz="0" w:space="0" w:color="auto"/>
        <w:right w:val="none" w:sz="0" w:space="0" w:color="auto"/>
      </w:divBdr>
    </w:div>
    <w:div w:id="759719854">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0579125">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32988771">
      <w:bodyDiv w:val="1"/>
      <w:marLeft w:val="0"/>
      <w:marRight w:val="0"/>
      <w:marTop w:val="0"/>
      <w:marBottom w:val="0"/>
      <w:divBdr>
        <w:top w:val="none" w:sz="0" w:space="0" w:color="auto"/>
        <w:left w:val="none" w:sz="0" w:space="0" w:color="auto"/>
        <w:bottom w:val="none" w:sz="0" w:space="0" w:color="auto"/>
        <w:right w:val="none" w:sz="0" w:space="0" w:color="auto"/>
      </w:divBdr>
    </w:div>
    <w:div w:id="848252807">
      <w:bodyDiv w:val="1"/>
      <w:marLeft w:val="0"/>
      <w:marRight w:val="0"/>
      <w:marTop w:val="0"/>
      <w:marBottom w:val="0"/>
      <w:divBdr>
        <w:top w:val="none" w:sz="0" w:space="0" w:color="auto"/>
        <w:left w:val="none" w:sz="0" w:space="0" w:color="auto"/>
        <w:bottom w:val="none" w:sz="0" w:space="0" w:color="auto"/>
        <w:right w:val="none" w:sz="0" w:space="0" w:color="auto"/>
      </w:divBdr>
    </w:div>
    <w:div w:id="848912477">
      <w:bodyDiv w:val="1"/>
      <w:marLeft w:val="0"/>
      <w:marRight w:val="0"/>
      <w:marTop w:val="0"/>
      <w:marBottom w:val="0"/>
      <w:divBdr>
        <w:top w:val="none" w:sz="0" w:space="0" w:color="auto"/>
        <w:left w:val="none" w:sz="0" w:space="0" w:color="auto"/>
        <w:bottom w:val="none" w:sz="0" w:space="0" w:color="auto"/>
        <w:right w:val="none" w:sz="0" w:space="0" w:color="auto"/>
      </w:divBdr>
    </w:div>
    <w:div w:id="854811699">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89078537">
      <w:bodyDiv w:val="1"/>
      <w:marLeft w:val="0"/>
      <w:marRight w:val="0"/>
      <w:marTop w:val="0"/>
      <w:marBottom w:val="0"/>
      <w:divBdr>
        <w:top w:val="none" w:sz="0" w:space="0" w:color="auto"/>
        <w:left w:val="none" w:sz="0" w:space="0" w:color="auto"/>
        <w:bottom w:val="none" w:sz="0" w:space="0" w:color="auto"/>
        <w:right w:val="none" w:sz="0" w:space="0" w:color="auto"/>
      </w:divBdr>
    </w:div>
    <w:div w:id="90946472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14708598">
      <w:bodyDiv w:val="1"/>
      <w:marLeft w:val="0"/>
      <w:marRight w:val="0"/>
      <w:marTop w:val="0"/>
      <w:marBottom w:val="0"/>
      <w:divBdr>
        <w:top w:val="none" w:sz="0" w:space="0" w:color="auto"/>
        <w:left w:val="none" w:sz="0" w:space="0" w:color="auto"/>
        <w:bottom w:val="none" w:sz="0" w:space="0" w:color="auto"/>
        <w:right w:val="none" w:sz="0" w:space="0" w:color="auto"/>
      </w:divBdr>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25765667">
      <w:bodyDiv w:val="1"/>
      <w:marLeft w:val="0"/>
      <w:marRight w:val="0"/>
      <w:marTop w:val="0"/>
      <w:marBottom w:val="0"/>
      <w:divBdr>
        <w:top w:val="none" w:sz="0" w:space="0" w:color="auto"/>
        <w:left w:val="none" w:sz="0" w:space="0" w:color="auto"/>
        <w:bottom w:val="none" w:sz="0" w:space="0" w:color="auto"/>
        <w:right w:val="none" w:sz="0" w:space="0" w:color="auto"/>
      </w:divBdr>
    </w:div>
    <w:div w:id="940143133">
      <w:bodyDiv w:val="1"/>
      <w:marLeft w:val="0"/>
      <w:marRight w:val="0"/>
      <w:marTop w:val="0"/>
      <w:marBottom w:val="0"/>
      <w:divBdr>
        <w:top w:val="none" w:sz="0" w:space="0" w:color="auto"/>
        <w:left w:val="none" w:sz="0" w:space="0" w:color="auto"/>
        <w:bottom w:val="none" w:sz="0" w:space="0" w:color="auto"/>
        <w:right w:val="none" w:sz="0" w:space="0" w:color="auto"/>
      </w:divBdr>
    </w:div>
    <w:div w:id="943346305">
      <w:bodyDiv w:val="1"/>
      <w:marLeft w:val="0"/>
      <w:marRight w:val="0"/>
      <w:marTop w:val="0"/>
      <w:marBottom w:val="0"/>
      <w:divBdr>
        <w:top w:val="none" w:sz="0" w:space="0" w:color="auto"/>
        <w:left w:val="none" w:sz="0" w:space="0" w:color="auto"/>
        <w:bottom w:val="none" w:sz="0" w:space="0" w:color="auto"/>
        <w:right w:val="none" w:sz="0" w:space="0" w:color="auto"/>
      </w:divBdr>
    </w:div>
    <w:div w:id="947007700">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59799022">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6276215">
      <w:bodyDiv w:val="1"/>
      <w:marLeft w:val="0"/>
      <w:marRight w:val="0"/>
      <w:marTop w:val="0"/>
      <w:marBottom w:val="0"/>
      <w:divBdr>
        <w:top w:val="none" w:sz="0" w:space="0" w:color="auto"/>
        <w:left w:val="none" w:sz="0" w:space="0" w:color="auto"/>
        <w:bottom w:val="none" w:sz="0" w:space="0" w:color="auto"/>
        <w:right w:val="none" w:sz="0" w:space="0" w:color="auto"/>
      </w:divBdr>
    </w:div>
    <w:div w:id="990642618">
      <w:bodyDiv w:val="1"/>
      <w:marLeft w:val="0"/>
      <w:marRight w:val="0"/>
      <w:marTop w:val="0"/>
      <w:marBottom w:val="0"/>
      <w:divBdr>
        <w:top w:val="none" w:sz="0" w:space="0" w:color="auto"/>
        <w:left w:val="none" w:sz="0" w:space="0" w:color="auto"/>
        <w:bottom w:val="none" w:sz="0" w:space="0" w:color="auto"/>
        <w:right w:val="none" w:sz="0" w:space="0" w:color="auto"/>
      </w:divBdr>
    </w:div>
    <w:div w:id="1004624764">
      <w:bodyDiv w:val="1"/>
      <w:marLeft w:val="0"/>
      <w:marRight w:val="0"/>
      <w:marTop w:val="0"/>
      <w:marBottom w:val="0"/>
      <w:divBdr>
        <w:top w:val="none" w:sz="0" w:space="0" w:color="auto"/>
        <w:left w:val="none" w:sz="0" w:space="0" w:color="auto"/>
        <w:bottom w:val="none" w:sz="0" w:space="0" w:color="auto"/>
        <w:right w:val="none" w:sz="0" w:space="0" w:color="auto"/>
      </w:divBdr>
    </w:div>
    <w:div w:id="1009992429">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2630290">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138542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099318">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4570333">
      <w:bodyDiv w:val="1"/>
      <w:marLeft w:val="0"/>
      <w:marRight w:val="0"/>
      <w:marTop w:val="0"/>
      <w:marBottom w:val="0"/>
      <w:divBdr>
        <w:top w:val="none" w:sz="0" w:space="0" w:color="auto"/>
        <w:left w:val="none" w:sz="0" w:space="0" w:color="auto"/>
        <w:bottom w:val="none" w:sz="0" w:space="0" w:color="auto"/>
        <w:right w:val="none" w:sz="0" w:space="0" w:color="auto"/>
      </w:divBdr>
    </w:div>
    <w:div w:id="1104694779">
      <w:bodyDiv w:val="1"/>
      <w:marLeft w:val="0"/>
      <w:marRight w:val="0"/>
      <w:marTop w:val="0"/>
      <w:marBottom w:val="0"/>
      <w:divBdr>
        <w:top w:val="none" w:sz="0" w:space="0" w:color="auto"/>
        <w:left w:val="none" w:sz="0" w:space="0" w:color="auto"/>
        <w:bottom w:val="none" w:sz="0" w:space="0" w:color="auto"/>
        <w:right w:val="none" w:sz="0" w:space="0" w:color="auto"/>
      </w:divBdr>
    </w:div>
    <w:div w:id="1124811851">
      <w:bodyDiv w:val="1"/>
      <w:marLeft w:val="0"/>
      <w:marRight w:val="0"/>
      <w:marTop w:val="0"/>
      <w:marBottom w:val="0"/>
      <w:divBdr>
        <w:top w:val="none" w:sz="0" w:space="0" w:color="auto"/>
        <w:left w:val="none" w:sz="0" w:space="0" w:color="auto"/>
        <w:bottom w:val="none" w:sz="0" w:space="0" w:color="auto"/>
        <w:right w:val="none" w:sz="0" w:space="0" w:color="auto"/>
      </w:divBdr>
    </w:div>
    <w:div w:id="1129520052">
      <w:bodyDiv w:val="1"/>
      <w:marLeft w:val="0"/>
      <w:marRight w:val="0"/>
      <w:marTop w:val="0"/>
      <w:marBottom w:val="0"/>
      <w:divBdr>
        <w:top w:val="none" w:sz="0" w:space="0" w:color="auto"/>
        <w:left w:val="none" w:sz="0" w:space="0" w:color="auto"/>
        <w:bottom w:val="none" w:sz="0" w:space="0" w:color="auto"/>
        <w:right w:val="none" w:sz="0" w:space="0" w:color="auto"/>
      </w:divBdr>
    </w:div>
    <w:div w:id="1167943939">
      <w:bodyDiv w:val="1"/>
      <w:marLeft w:val="0"/>
      <w:marRight w:val="0"/>
      <w:marTop w:val="0"/>
      <w:marBottom w:val="0"/>
      <w:divBdr>
        <w:top w:val="none" w:sz="0" w:space="0" w:color="auto"/>
        <w:left w:val="none" w:sz="0" w:space="0" w:color="auto"/>
        <w:bottom w:val="none" w:sz="0" w:space="0" w:color="auto"/>
        <w:right w:val="none" w:sz="0" w:space="0" w:color="auto"/>
      </w:divBdr>
    </w:div>
    <w:div w:id="1171602527">
      <w:bodyDiv w:val="1"/>
      <w:marLeft w:val="0"/>
      <w:marRight w:val="0"/>
      <w:marTop w:val="0"/>
      <w:marBottom w:val="0"/>
      <w:divBdr>
        <w:top w:val="none" w:sz="0" w:space="0" w:color="auto"/>
        <w:left w:val="none" w:sz="0" w:space="0" w:color="auto"/>
        <w:bottom w:val="none" w:sz="0" w:space="0" w:color="auto"/>
        <w:right w:val="none" w:sz="0" w:space="0" w:color="auto"/>
      </w:divBdr>
    </w:div>
    <w:div w:id="1182430370">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188761989">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09414642">
      <w:bodyDiv w:val="1"/>
      <w:marLeft w:val="0"/>
      <w:marRight w:val="0"/>
      <w:marTop w:val="0"/>
      <w:marBottom w:val="0"/>
      <w:divBdr>
        <w:top w:val="none" w:sz="0" w:space="0" w:color="auto"/>
        <w:left w:val="none" w:sz="0" w:space="0" w:color="auto"/>
        <w:bottom w:val="none" w:sz="0" w:space="0" w:color="auto"/>
        <w:right w:val="none" w:sz="0" w:space="0" w:color="auto"/>
      </w:divBdr>
    </w:div>
    <w:div w:id="1222255965">
      <w:bodyDiv w:val="1"/>
      <w:marLeft w:val="0"/>
      <w:marRight w:val="0"/>
      <w:marTop w:val="0"/>
      <w:marBottom w:val="0"/>
      <w:divBdr>
        <w:top w:val="none" w:sz="0" w:space="0" w:color="auto"/>
        <w:left w:val="none" w:sz="0" w:space="0" w:color="auto"/>
        <w:bottom w:val="none" w:sz="0" w:space="0" w:color="auto"/>
        <w:right w:val="none" w:sz="0" w:space="0" w:color="auto"/>
      </w:divBdr>
    </w:div>
    <w:div w:id="1225603816">
      <w:bodyDiv w:val="1"/>
      <w:marLeft w:val="0"/>
      <w:marRight w:val="0"/>
      <w:marTop w:val="0"/>
      <w:marBottom w:val="0"/>
      <w:divBdr>
        <w:top w:val="none" w:sz="0" w:space="0" w:color="auto"/>
        <w:left w:val="none" w:sz="0" w:space="0" w:color="auto"/>
        <w:bottom w:val="none" w:sz="0" w:space="0" w:color="auto"/>
        <w:right w:val="none" w:sz="0" w:space="0" w:color="auto"/>
      </w:divBdr>
    </w:div>
    <w:div w:id="1230073461">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44529752">
      <w:bodyDiv w:val="1"/>
      <w:marLeft w:val="0"/>
      <w:marRight w:val="0"/>
      <w:marTop w:val="0"/>
      <w:marBottom w:val="0"/>
      <w:divBdr>
        <w:top w:val="none" w:sz="0" w:space="0" w:color="auto"/>
        <w:left w:val="none" w:sz="0" w:space="0" w:color="auto"/>
        <w:bottom w:val="none" w:sz="0" w:space="0" w:color="auto"/>
        <w:right w:val="none" w:sz="0" w:space="0" w:color="auto"/>
      </w:divBdr>
    </w:div>
    <w:div w:id="1251737820">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57709860">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13944259">
      <w:bodyDiv w:val="1"/>
      <w:marLeft w:val="0"/>
      <w:marRight w:val="0"/>
      <w:marTop w:val="0"/>
      <w:marBottom w:val="0"/>
      <w:divBdr>
        <w:top w:val="none" w:sz="0" w:space="0" w:color="auto"/>
        <w:left w:val="none" w:sz="0" w:space="0" w:color="auto"/>
        <w:bottom w:val="none" w:sz="0" w:space="0" w:color="auto"/>
        <w:right w:val="none" w:sz="0" w:space="0" w:color="auto"/>
      </w:divBdr>
    </w:div>
    <w:div w:id="1329871368">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48681533">
      <w:bodyDiv w:val="1"/>
      <w:marLeft w:val="0"/>
      <w:marRight w:val="0"/>
      <w:marTop w:val="0"/>
      <w:marBottom w:val="0"/>
      <w:divBdr>
        <w:top w:val="none" w:sz="0" w:space="0" w:color="auto"/>
        <w:left w:val="none" w:sz="0" w:space="0" w:color="auto"/>
        <w:bottom w:val="none" w:sz="0" w:space="0" w:color="auto"/>
        <w:right w:val="none" w:sz="0" w:space="0" w:color="auto"/>
      </w:divBdr>
    </w:div>
    <w:div w:id="1358501780">
      <w:bodyDiv w:val="1"/>
      <w:marLeft w:val="0"/>
      <w:marRight w:val="0"/>
      <w:marTop w:val="0"/>
      <w:marBottom w:val="0"/>
      <w:divBdr>
        <w:top w:val="none" w:sz="0" w:space="0" w:color="auto"/>
        <w:left w:val="none" w:sz="0" w:space="0" w:color="auto"/>
        <w:bottom w:val="none" w:sz="0" w:space="0" w:color="auto"/>
        <w:right w:val="none" w:sz="0" w:space="0" w:color="auto"/>
      </w:divBdr>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4505378">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377122805">
      <w:bodyDiv w:val="1"/>
      <w:marLeft w:val="0"/>
      <w:marRight w:val="0"/>
      <w:marTop w:val="0"/>
      <w:marBottom w:val="0"/>
      <w:divBdr>
        <w:top w:val="none" w:sz="0" w:space="0" w:color="auto"/>
        <w:left w:val="none" w:sz="0" w:space="0" w:color="auto"/>
        <w:bottom w:val="none" w:sz="0" w:space="0" w:color="auto"/>
        <w:right w:val="none" w:sz="0" w:space="0" w:color="auto"/>
      </w:divBdr>
      <w:divsChild>
        <w:div w:id="1754858391">
          <w:marLeft w:val="0"/>
          <w:marRight w:val="0"/>
          <w:marTop w:val="0"/>
          <w:marBottom w:val="0"/>
          <w:divBdr>
            <w:top w:val="none" w:sz="0" w:space="0" w:color="auto"/>
            <w:left w:val="none" w:sz="0" w:space="0" w:color="auto"/>
            <w:bottom w:val="none" w:sz="0" w:space="0" w:color="auto"/>
            <w:right w:val="none" w:sz="0" w:space="0" w:color="auto"/>
          </w:divBdr>
        </w:div>
        <w:div w:id="1352873039">
          <w:marLeft w:val="0"/>
          <w:marRight w:val="0"/>
          <w:marTop w:val="0"/>
          <w:marBottom w:val="0"/>
          <w:divBdr>
            <w:top w:val="none" w:sz="0" w:space="0" w:color="auto"/>
            <w:left w:val="none" w:sz="0" w:space="0" w:color="auto"/>
            <w:bottom w:val="none" w:sz="0" w:space="0" w:color="auto"/>
            <w:right w:val="none" w:sz="0" w:space="0" w:color="auto"/>
          </w:divBdr>
        </w:div>
      </w:divsChild>
    </w:div>
    <w:div w:id="138675792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2120189">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32897806">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3472496">
      <w:bodyDiv w:val="1"/>
      <w:marLeft w:val="0"/>
      <w:marRight w:val="0"/>
      <w:marTop w:val="0"/>
      <w:marBottom w:val="0"/>
      <w:divBdr>
        <w:top w:val="none" w:sz="0" w:space="0" w:color="auto"/>
        <w:left w:val="none" w:sz="0" w:space="0" w:color="auto"/>
        <w:bottom w:val="none" w:sz="0" w:space="0" w:color="auto"/>
        <w:right w:val="none" w:sz="0" w:space="0" w:color="auto"/>
      </w:divBdr>
    </w:div>
    <w:div w:id="1453554626">
      <w:bodyDiv w:val="1"/>
      <w:marLeft w:val="0"/>
      <w:marRight w:val="0"/>
      <w:marTop w:val="0"/>
      <w:marBottom w:val="0"/>
      <w:divBdr>
        <w:top w:val="none" w:sz="0" w:space="0" w:color="auto"/>
        <w:left w:val="none" w:sz="0" w:space="0" w:color="auto"/>
        <w:bottom w:val="none" w:sz="0" w:space="0" w:color="auto"/>
        <w:right w:val="none" w:sz="0" w:space="0" w:color="auto"/>
      </w:divBdr>
    </w:div>
    <w:div w:id="1462647415">
      <w:bodyDiv w:val="1"/>
      <w:marLeft w:val="0"/>
      <w:marRight w:val="0"/>
      <w:marTop w:val="0"/>
      <w:marBottom w:val="0"/>
      <w:divBdr>
        <w:top w:val="none" w:sz="0" w:space="0" w:color="auto"/>
        <w:left w:val="none" w:sz="0" w:space="0" w:color="auto"/>
        <w:bottom w:val="none" w:sz="0" w:space="0" w:color="auto"/>
        <w:right w:val="none" w:sz="0" w:space="0" w:color="auto"/>
      </w:divBdr>
    </w:div>
    <w:div w:id="1471095855">
      <w:bodyDiv w:val="1"/>
      <w:marLeft w:val="0"/>
      <w:marRight w:val="0"/>
      <w:marTop w:val="0"/>
      <w:marBottom w:val="0"/>
      <w:divBdr>
        <w:top w:val="none" w:sz="0" w:space="0" w:color="auto"/>
        <w:left w:val="none" w:sz="0" w:space="0" w:color="auto"/>
        <w:bottom w:val="none" w:sz="0" w:space="0" w:color="auto"/>
        <w:right w:val="none" w:sz="0" w:space="0" w:color="auto"/>
      </w:divBdr>
    </w:div>
    <w:div w:id="1475953879">
      <w:bodyDiv w:val="1"/>
      <w:marLeft w:val="0"/>
      <w:marRight w:val="0"/>
      <w:marTop w:val="0"/>
      <w:marBottom w:val="0"/>
      <w:divBdr>
        <w:top w:val="none" w:sz="0" w:space="0" w:color="auto"/>
        <w:left w:val="none" w:sz="0" w:space="0" w:color="auto"/>
        <w:bottom w:val="none" w:sz="0" w:space="0" w:color="auto"/>
        <w:right w:val="none" w:sz="0" w:space="0" w:color="auto"/>
      </w:divBdr>
    </w:div>
    <w:div w:id="1476872617">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08061214">
      <w:bodyDiv w:val="1"/>
      <w:marLeft w:val="0"/>
      <w:marRight w:val="0"/>
      <w:marTop w:val="0"/>
      <w:marBottom w:val="0"/>
      <w:divBdr>
        <w:top w:val="none" w:sz="0" w:space="0" w:color="auto"/>
        <w:left w:val="none" w:sz="0" w:space="0" w:color="auto"/>
        <w:bottom w:val="none" w:sz="0" w:space="0" w:color="auto"/>
        <w:right w:val="none" w:sz="0" w:space="0" w:color="auto"/>
      </w:divBdr>
    </w:div>
    <w:div w:id="1536768734">
      <w:bodyDiv w:val="1"/>
      <w:marLeft w:val="0"/>
      <w:marRight w:val="0"/>
      <w:marTop w:val="0"/>
      <w:marBottom w:val="0"/>
      <w:divBdr>
        <w:top w:val="none" w:sz="0" w:space="0" w:color="auto"/>
        <w:left w:val="none" w:sz="0" w:space="0" w:color="auto"/>
        <w:bottom w:val="none" w:sz="0" w:space="0" w:color="auto"/>
        <w:right w:val="none" w:sz="0" w:space="0" w:color="auto"/>
      </w:divBdr>
    </w:div>
    <w:div w:id="1561747351">
      <w:bodyDiv w:val="1"/>
      <w:marLeft w:val="0"/>
      <w:marRight w:val="0"/>
      <w:marTop w:val="0"/>
      <w:marBottom w:val="0"/>
      <w:divBdr>
        <w:top w:val="none" w:sz="0" w:space="0" w:color="auto"/>
        <w:left w:val="none" w:sz="0" w:space="0" w:color="auto"/>
        <w:bottom w:val="none" w:sz="0" w:space="0" w:color="auto"/>
        <w:right w:val="none" w:sz="0" w:space="0" w:color="auto"/>
      </w:divBdr>
    </w:div>
    <w:div w:id="1566143772">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79172791">
      <w:bodyDiv w:val="1"/>
      <w:marLeft w:val="0"/>
      <w:marRight w:val="0"/>
      <w:marTop w:val="0"/>
      <w:marBottom w:val="0"/>
      <w:divBdr>
        <w:top w:val="none" w:sz="0" w:space="0" w:color="auto"/>
        <w:left w:val="none" w:sz="0" w:space="0" w:color="auto"/>
        <w:bottom w:val="none" w:sz="0" w:space="0" w:color="auto"/>
        <w:right w:val="none" w:sz="0" w:space="0" w:color="auto"/>
      </w:divBdr>
    </w:div>
    <w:div w:id="1595047244">
      <w:bodyDiv w:val="1"/>
      <w:marLeft w:val="0"/>
      <w:marRight w:val="0"/>
      <w:marTop w:val="0"/>
      <w:marBottom w:val="0"/>
      <w:divBdr>
        <w:top w:val="none" w:sz="0" w:space="0" w:color="auto"/>
        <w:left w:val="none" w:sz="0" w:space="0" w:color="auto"/>
        <w:bottom w:val="none" w:sz="0" w:space="0" w:color="auto"/>
        <w:right w:val="none" w:sz="0" w:space="0" w:color="auto"/>
      </w:divBdr>
    </w:div>
    <w:div w:id="1595241493">
      <w:bodyDiv w:val="1"/>
      <w:marLeft w:val="0"/>
      <w:marRight w:val="0"/>
      <w:marTop w:val="0"/>
      <w:marBottom w:val="0"/>
      <w:divBdr>
        <w:top w:val="none" w:sz="0" w:space="0" w:color="auto"/>
        <w:left w:val="none" w:sz="0" w:space="0" w:color="auto"/>
        <w:bottom w:val="none" w:sz="0" w:space="0" w:color="auto"/>
        <w:right w:val="none" w:sz="0" w:space="0" w:color="auto"/>
      </w:divBdr>
    </w:div>
    <w:div w:id="1602184991">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45429496">
      <w:bodyDiv w:val="1"/>
      <w:marLeft w:val="0"/>
      <w:marRight w:val="0"/>
      <w:marTop w:val="0"/>
      <w:marBottom w:val="0"/>
      <w:divBdr>
        <w:top w:val="none" w:sz="0" w:space="0" w:color="auto"/>
        <w:left w:val="none" w:sz="0" w:space="0" w:color="auto"/>
        <w:bottom w:val="none" w:sz="0" w:space="0" w:color="auto"/>
        <w:right w:val="none" w:sz="0" w:space="0" w:color="auto"/>
      </w:divBdr>
    </w:div>
    <w:div w:id="1645548128">
      <w:bodyDiv w:val="1"/>
      <w:marLeft w:val="0"/>
      <w:marRight w:val="0"/>
      <w:marTop w:val="0"/>
      <w:marBottom w:val="0"/>
      <w:divBdr>
        <w:top w:val="none" w:sz="0" w:space="0" w:color="auto"/>
        <w:left w:val="none" w:sz="0" w:space="0" w:color="auto"/>
        <w:bottom w:val="none" w:sz="0" w:space="0" w:color="auto"/>
        <w:right w:val="none" w:sz="0" w:space="0" w:color="auto"/>
      </w:divBdr>
    </w:div>
    <w:div w:id="1655453846">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61929615">
      <w:bodyDiv w:val="1"/>
      <w:marLeft w:val="0"/>
      <w:marRight w:val="0"/>
      <w:marTop w:val="0"/>
      <w:marBottom w:val="0"/>
      <w:divBdr>
        <w:top w:val="none" w:sz="0" w:space="0" w:color="auto"/>
        <w:left w:val="none" w:sz="0" w:space="0" w:color="auto"/>
        <w:bottom w:val="none" w:sz="0" w:space="0" w:color="auto"/>
        <w:right w:val="none" w:sz="0" w:space="0" w:color="auto"/>
      </w:divBdr>
    </w:div>
    <w:div w:id="167353395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77884961">
      <w:bodyDiv w:val="1"/>
      <w:marLeft w:val="0"/>
      <w:marRight w:val="0"/>
      <w:marTop w:val="0"/>
      <w:marBottom w:val="0"/>
      <w:divBdr>
        <w:top w:val="none" w:sz="0" w:space="0" w:color="auto"/>
        <w:left w:val="none" w:sz="0" w:space="0" w:color="auto"/>
        <w:bottom w:val="none" w:sz="0" w:space="0" w:color="auto"/>
        <w:right w:val="none" w:sz="0" w:space="0" w:color="auto"/>
      </w:divBdr>
    </w:div>
    <w:div w:id="168062194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2337695">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6341074">
      <w:bodyDiv w:val="1"/>
      <w:marLeft w:val="0"/>
      <w:marRight w:val="0"/>
      <w:marTop w:val="0"/>
      <w:marBottom w:val="0"/>
      <w:divBdr>
        <w:top w:val="none" w:sz="0" w:space="0" w:color="auto"/>
        <w:left w:val="none" w:sz="0" w:space="0" w:color="auto"/>
        <w:bottom w:val="none" w:sz="0" w:space="0" w:color="auto"/>
        <w:right w:val="none" w:sz="0" w:space="0" w:color="auto"/>
      </w:divBdr>
    </w:div>
    <w:div w:id="1770156513">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09661355">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46246998">
      <w:bodyDiv w:val="1"/>
      <w:marLeft w:val="0"/>
      <w:marRight w:val="0"/>
      <w:marTop w:val="0"/>
      <w:marBottom w:val="0"/>
      <w:divBdr>
        <w:top w:val="none" w:sz="0" w:space="0" w:color="auto"/>
        <w:left w:val="none" w:sz="0" w:space="0" w:color="auto"/>
        <w:bottom w:val="none" w:sz="0" w:space="0" w:color="auto"/>
        <w:right w:val="none" w:sz="0" w:space="0" w:color="auto"/>
      </w:divBdr>
    </w:div>
    <w:div w:id="1861776503">
      <w:bodyDiv w:val="1"/>
      <w:marLeft w:val="0"/>
      <w:marRight w:val="0"/>
      <w:marTop w:val="0"/>
      <w:marBottom w:val="0"/>
      <w:divBdr>
        <w:top w:val="none" w:sz="0" w:space="0" w:color="auto"/>
        <w:left w:val="none" w:sz="0" w:space="0" w:color="auto"/>
        <w:bottom w:val="none" w:sz="0" w:space="0" w:color="auto"/>
        <w:right w:val="none" w:sz="0" w:space="0" w:color="auto"/>
      </w:divBdr>
    </w:div>
    <w:div w:id="1871456329">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84949077">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893081380">
      <w:bodyDiv w:val="1"/>
      <w:marLeft w:val="0"/>
      <w:marRight w:val="0"/>
      <w:marTop w:val="0"/>
      <w:marBottom w:val="0"/>
      <w:divBdr>
        <w:top w:val="none" w:sz="0" w:space="0" w:color="auto"/>
        <w:left w:val="none" w:sz="0" w:space="0" w:color="auto"/>
        <w:bottom w:val="none" w:sz="0" w:space="0" w:color="auto"/>
        <w:right w:val="none" w:sz="0" w:space="0" w:color="auto"/>
      </w:divBdr>
    </w:div>
    <w:div w:id="1893418001">
      <w:bodyDiv w:val="1"/>
      <w:marLeft w:val="0"/>
      <w:marRight w:val="0"/>
      <w:marTop w:val="0"/>
      <w:marBottom w:val="0"/>
      <w:divBdr>
        <w:top w:val="none" w:sz="0" w:space="0" w:color="auto"/>
        <w:left w:val="none" w:sz="0" w:space="0" w:color="auto"/>
        <w:bottom w:val="none" w:sz="0" w:space="0" w:color="auto"/>
        <w:right w:val="none" w:sz="0" w:space="0" w:color="auto"/>
      </w:divBdr>
    </w:div>
    <w:div w:id="1908882768">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6590104">
      <w:bodyDiv w:val="1"/>
      <w:marLeft w:val="0"/>
      <w:marRight w:val="0"/>
      <w:marTop w:val="0"/>
      <w:marBottom w:val="0"/>
      <w:divBdr>
        <w:top w:val="none" w:sz="0" w:space="0" w:color="auto"/>
        <w:left w:val="none" w:sz="0" w:space="0" w:color="auto"/>
        <w:bottom w:val="none" w:sz="0" w:space="0" w:color="auto"/>
        <w:right w:val="none" w:sz="0" w:space="0" w:color="auto"/>
      </w:divBdr>
    </w:div>
    <w:div w:id="1947999141">
      <w:bodyDiv w:val="1"/>
      <w:marLeft w:val="0"/>
      <w:marRight w:val="0"/>
      <w:marTop w:val="0"/>
      <w:marBottom w:val="0"/>
      <w:divBdr>
        <w:top w:val="none" w:sz="0" w:space="0" w:color="auto"/>
        <w:left w:val="none" w:sz="0" w:space="0" w:color="auto"/>
        <w:bottom w:val="none" w:sz="0" w:space="0" w:color="auto"/>
        <w:right w:val="none" w:sz="0" w:space="0" w:color="auto"/>
      </w:divBdr>
    </w:div>
    <w:div w:id="1949503114">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5353570">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3027083">
      <w:bodyDiv w:val="1"/>
      <w:marLeft w:val="0"/>
      <w:marRight w:val="0"/>
      <w:marTop w:val="0"/>
      <w:marBottom w:val="0"/>
      <w:divBdr>
        <w:top w:val="none" w:sz="0" w:space="0" w:color="auto"/>
        <w:left w:val="none" w:sz="0" w:space="0" w:color="auto"/>
        <w:bottom w:val="none" w:sz="0" w:space="0" w:color="auto"/>
        <w:right w:val="none" w:sz="0" w:space="0" w:color="auto"/>
      </w:divBdr>
    </w:div>
    <w:div w:id="201511266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36929861">
      <w:bodyDiv w:val="1"/>
      <w:marLeft w:val="0"/>
      <w:marRight w:val="0"/>
      <w:marTop w:val="0"/>
      <w:marBottom w:val="0"/>
      <w:divBdr>
        <w:top w:val="none" w:sz="0" w:space="0" w:color="auto"/>
        <w:left w:val="none" w:sz="0" w:space="0" w:color="auto"/>
        <w:bottom w:val="none" w:sz="0" w:space="0" w:color="auto"/>
        <w:right w:val="none" w:sz="0" w:space="0" w:color="auto"/>
      </w:divBdr>
    </w:div>
    <w:div w:id="2070689067">
      <w:bodyDiv w:val="1"/>
      <w:marLeft w:val="0"/>
      <w:marRight w:val="0"/>
      <w:marTop w:val="0"/>
      <w:marBottom w:val="0"/>
      <w:divBdr>
        <w:top w:val="none" w:sz="0" w:space="0" w:color="auto"/>
        <w:left w:val="none" w:sz="0" w:space="0" w:color="auto"/>
        <w:bottom w:val="none" w:sz="0" w:space="0" w:color="auto"/>
        <w:right w:val="none" w:sz="0" w:space="0" w:color="auto"/>
      </w:divBdr>
    </w:div>
    <w:div w:id="2072775487">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07845930">
      <w:bodyDiv w:val="1"/>
      <w:marLeft w:val="0"/>
      <w:marRight w:val="0"/>
      <w:marTop w:val="0"/>
      <w:marBottom w:val="0"/>
      <w:divBdr>
        <w:top w:val="none" w:sz="0" w:space="0" w:color="auto"/>
        <w:left w:val="none" w:sz="0" w:space="0" w:color="auto"/>
        <w:bottom w:val="none" w:sz="0" w:space="0" w:color="auto"/>
        <w:right w:val="none" w:sz="0" w:space="0" w:color="auto"/>
      </w:divBdr>
    </w:div>
    <w:div w:id="211282324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 w:id="2135444149">
      <w:bodyDiv w:val="1"/>
      <w:marLeft w:val="0"/>
      <w:marRight w:val="0"/>
      <w:marTop w:val="0"/>
      <w:marBottom w:val="0"/>
      <w:divBdr>
        <w:top w:val="none" w:sz="0" w:space="0" w:color="auto"/>
        <w:left w:val="none" w:sz="0" w:space="0" w:color="auto"/>
        <w:bottom w:val="none" w:sz="0" w:space="0" w:color="auto"/>
        <w:right w:val="none" w:sz="0" w:space="0" w:color="auto"/>
      </w:divBdr>
    </w:div>
    <w:div w:id="21384508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00E50-0003-44E1-A1F7-7B83775A3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1309</TotalTime>
  <Pages>120</Pages>
  <Words>21019</Words>
  <Characters>119810</Characters>
  <Application>Microsoft Office Word</Application>
  <DocSecurity>0</DocSecurity>
  <Lines>998</Lines>
  <Paragraphs>281</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140548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M.WAQAS</cp:lastModifiedBy>
  <cp:revision>72</cp:revision>
  <cp:lastPrinted>2020-02-13T10:32:00Z</cp:lastPrinted>
  <dcterms:created xsi:type="dcterms:W3CDTF">2024-03-08T04:49:00Z</dcterms:created>
  <dcterms:modified xsi:type="dcterms:W3CDTF">2025-01-19T07:34:00Z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