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36A" w:rsidRDefault="00237763">
      <w:pPr>
        <w:spacing w:before="21"/>
        <w:ind w:left="1779" w:right="1817"/>
        <w:jc w:val="center"/>
        <w:rPr>
          <w:rFonts w:ascii="Calibri"/>
          <w:sz w:val="32"/>
        </w:rPr>
      </w:pPr>
      <w:r>
        <w:rPr>
          <w:rFonts w:ascii="Calibri"/>
          <w:sz w:val="32"/>
        </w:rPr>
        <w:t>Government of</w:t>
      </w:r>
      <w:r>
        <w:rPr>
          <w:rFonts w:ascii="Calibri"/>
          <w:spacing w:val="-3"/>
          <w:sz w:val="32"/>
        </w:rPr>
        <w:t xml:space="preserve"> </w:t>
      </w:r>
      <w:r>
        <w:rPr>
          <w:rFonts w:ascii="Calibri"/>
          <w:sz w:val="32"/>
        </w:rPr>
        <w:t>Pakistan</w:t>
      </w:r>
    </w:p>
    <w:p w:rsidR="00C0136A" w:rsidRDefault="00237763">
      <w:pPr>
        <w:pStyle w:val="Heading1"/>
        <w:spacing w:before="261"/>
        <w:ind w:right="1820"/>
      </w:pPr>
      <w:r>
        <w:t>National</w:t>
      </w:r>
      <w:r>
        <w:rPr>
          <w:spacing w:val="-4"/>
        </w:rPr>
        <w:t xml:space="preserve"> </w:t>
      </w:r>
      <w:r>
        <w:t>Vocational</w:t>
      </w:r>
      <w:r>
        <w:rPr>
          <w:spacing w:val="-4"/>
        </w:rPr>
        <w:t xml:space="preserve"> </w:t>
      </w:r>
      <w:r>
        <w:t>and</w:t>
      </w:r>
      <w:r>
        <w:rPr>
          <w:spacing w:val="-6"/>
        </w:rPr>
        <w:t xml:space="preserve"> </w:t>
      </w:r>
      <w:r>
        <w:t>Technical</w:t>
      </w:r>
      <w:r>
        <w:rPr>
          <w:spacing w:val="-4"/>
        </w:rPr>
        <w:t xml:space="preserve"> </w:t>
      </w:r>
      <w:r>
        <w:t>Training</w:t>
      </w:r>
      <w:r>
        <w:rPr>
          <w:spacing w:val="-3"/>
        </w:rPr>
        <w:t xml:space="preserve"> </w:t>
      </w:r>
      <w:r>
        <w:t>Commission</w:t>
      </w:r>
    </w:p>
    <w:p w:rsidR="00C0136A" w:rsidRDefault="00C0136A">
      <w:pPr>
        <w:pStyle w:val="BodyText"/>
        <w:rPr>
          <w:rFonts w:ascii="Calibri"/>
          <w:b/>
          <w:sz w:val="32"/>
        </w:rPr>
      </w:pPr>
    </w:p>
    <w:p w:rsidR="00C0136A" w:rsidRDefault="00C0136A">
      <w:pPr>
        <w:pStyle w:val="BodyText"/>
        <w:spacing w:before="4"/>
        <w:rPr>
          <w:rFonts w:ascii="Calibri"/>
          <w:b/>
          <w:sz w:val="42"/>
        </w:rPr>
      </w:pPr>
    </w:p>
    <w:p w:rsidR="00C0136A" w:rsidRDefault="00237763">
      <w:pPr>
        <w:ind w:left="1779" w:right="1817"/>
        <w:jc w:val="center"/>
        <w:rPr>
          <w:rFonts w:ascii="Calibri" w:hAnsi="Calibri"/>
          <w:b/>
          <w:sz w:val="32"/>
        </w:rPr>
      </w:pPr>
      <w:r>
        <w:rPr>
          <w:rFonts w:ascii="Calibri" w:hAnsi="Calibri"/>
          <w:b/>
          <w:sz w:val="32"/>
        </w:rPr>
        <w:t>Prime</w:t>
      </w:r>
      <w:r>
        <w:rPr>
          <w:rFonts w:ascii="Calibri" w:hAnsi="Calibri"/>
          <w:b/>
          <w:spacing w:val="-6"/>
          <w:sz w:val="32"/>
        </w:rPr>
        <w:t xml:space="preserve"> </w:t>
      </w:r>
      <w:r>
        <w:rPr>
          <w:rFonts w:ascii="Calibri" w:hAnsi="Calibri"/>
          <w:b/>
          <w:sz w:val="32"/>
        </w:rPr>
        <w:t>Minister’s</w:t>
      </w:r>
      <w:r>
        <w:rPr>
          <w:rFonts w:ascii="Calibri" w:hAnsi="Calibri"/>
          <w:b/>
          <w:spacing w:val="-3"/>
          <w:sz w:val="32"/>
        </w:rPr>
        <w:t xml:space="preserve"> </w:t>
      </w:r>
      <w:proofErr w:type="spellStart"/>
      <w:r>
        <w:rPr>
          <w:rFonts w:ascii="Calibri" w:hAnsi="Calibri"/>
          <w:b/>
          <w:sz w:val="32"/>
        </w:rPr>
        <w:t>Hunarmand</w:t>
      </w:r>
      <w:proofErr w:type="spellEnd"/>
      <w:r>
        <w:rPr>
          <w:rFonts w:ascii="Calibri" w:hAnsi="Calibri"/>
          <w:b/>
          <w:spacing w:val="-5"/>
          <w:sz w:val="32"/>
        </w:rPr>
        <w:t xml:space="preserve"> </w:t>
      </w:r>
      <w:r>
        <w:rPr>
          <w:rFonts w:ascii="Calibri" w:hAnsi="Calibri"/>
          <w:b/>
          <w:sz w:val="32"/>
        </w:rPr>
        <w:t>Pakistan</w:t>
      </w:r>
      <w:r>
        <w:rPr>
          <w:rFonts w:ascii="Calibri" w:hAnsi="Calibri"/>
          <w:b/>
          <w:spacing w:val="-4"/>
          <w:sz w:val="32"/>
        </w:rPr>
        <w:t xml:space="preserve"> </w:t>
      </w:r>
      <w:r>
        <w:rPr>
          <w:rFonts w:ascii="Calibri" w:hAnsi="Calibri"/>
          <w:b/>
          <w:sz w:val="32"/>
        </w:rPr>
        <w:t>Program</w:t>
      </w:r>
    </w:p>
    <w:p w:rsidR="00C0136A" w:rsidRDefault="00C0136A">
      <w:pPr>
        <w:pStyle w:val="BodyText"/>
        <w:spacing w:before="6"/>
        <w:rPr>
          <w:rFonts w:ascii="Calibri"/>
          <w:b/>
          <w:sz w:val="41"/>
        </w:rPr>
      </w:pPr>
    </w:p>
    <w:p w:rsidR="00C0136A" w:rsidRDefault="00237763">
      <w:pPr>
        <w:spacing w:before="1"/>
        <w:ind w:left="1779" w:right="1749"/>
        <w:jc w:val="center"/>
        <w:rPr>
          <w:rFonts w:ascii="Calibri"/>
          <w:sz w:val="32"/>
        </w:rPr>
      </w:pPr>
      <w:r>
        <w:rPr>
          <w:rFonts w:ascii="Calibri"/>
          <w:sz w:val="32"/>
        </w:rPr>
        <w:t>"Skills</w:t>
      </w:r>
      <w:r>
        <w:rPr>
          <w:rFonts w:ascii="Calibri"/>
          <w:spacing w:val="-4"/>
          <w:sz w:val="32"/>
        </w:rPr>
        <w:t xml:space="preserve"> </w:t>
      </w:r>
      <w:r>
        <w:rPr>
          <w:rFonts w:ascii="Calibri"/>
          <w:sz w:val="32"/>
        </w:rPr>
        <w:t>for</w:t>
      </w:r>
      <w:r>
        <w:rPr>
          <w:rFonts w:ascii="Calibri"/>
          <w:spacing w:val="-3"/>
          <w:sz w:val="32"/>
        </w:rPr>
        <w:t xml:space="preserve"> </w:t>
      </w:r>
      <w:r>
        <w:rPr>
          <w:rFonts w:ascii="Calibri"/>
          <w:sz w:val="32"/>
        </w:rPr>
        <w:t>All"</w:t>
      </w:r>
    </w:p>
    <w:p w:rsidR="00C0136A" w:rsidRDefault="00C0136A">
      <w:pPr>
        <w:pStyle w:val="BodyText"/>
        <w:rPr>
          <w:rFonts w:ascii="Calibri"/>
          <w:sz w:val="20"/>
        </w:rPr>
      </w:pPr>
    </w:p>
    <w:p w:rsidR="00C0136A" w:rsidRDefault="00C0136A">
      <w:pPr>
        <w:pStyle w:val="BodyText"/>
        <w:rPr>
          <w:rFonts w:ascii="Calibri"/>
          <w:sz w:val="20"/>
        </w:rPr>
      </w:pPr>
    </w:p>
    <w:p w:rsidR="00C0136A" w:rsidRDefault="00C0136A">
      <w:pPr>
        <w:pStyle w:val="BodyText"/>
        <w:rPr>
          <w:rFonts w:ascii="Calibri"/>
          <w:sz w:val="20"/>
        </w:rPr>
      </w:pPr>
    </w:p>
    <w:p w:rsidR="00C0136A" w:rsidRDefault="00237763">
      <w:pPr>
        <w:pStyle w:val="BodyText"/>
        <w:spacing w:before="12"/>
        <w:rPr>
          <w:rFonts w:ascii="Calibri"/>
          <w:sz w:val="22"/>
        </w:rPr>
      </w:pPr>
      <w:r>
        <w:rPr>
          <w:noProof/>
          <w:lang w:val="en-GB" w:eastAsia="en-GB"/>
        </w:rPr>
        <w:drawing>
          <wp:anchor distT="0" distB="0" distL="0" distR="0" simplePos="0" relativeHeight="251658240" behindDoc="0" locked="0" layoutInCell="1" allowOverlap="1">
            <wp:simplePos x="0" y="0"/>
            <wp:positionH relativeFrom="page">
              <wp:posOffset>3091332</wp:posOffset>
            </wp:positionH>
            <wp:positionV relativeFrom="paragraph">
              <wp:posOffset>202990</wp:posOffset>
            </wp:positionV>
            <wp:extent cx="1364810" cy="157162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64810" cy="1571625"/>
                    </a:xfrm>
                    <a:prstGeom prst="rect">
                      <a:avLst/>
                    </a:prstGeom>
                  </pic:spPr>
                </pic:pic>
              </a:graphicData>
            </a:graphic>
          </wp:anchor>
        </w:drawing>
      </w:r>
    </w:p>
    <w:p w:rsidR="00C0136A" w:rsidRDefault="00C0136A">
      <w:pPr>
        <w:pStyle w:val="BodyText"/>
        <w:rPr>
          <w:rFonts w:ascii="Calibri"/>
          <w:sz w:val="32"/>
        </w:rPr>
      </w:pPr>
    </w:p>
    <w:p w:rsidR="00C0136A" w:rsidRDefault="00C0136A">
      <w:pPr>
        <w:pStyle w:val="BodyText"/>
        <w:spacing w:before="2"/>
        <w:rPr>
          <w:rFonts w:ascii="Calibri"/>
          <w:sz w:val="45"/>
        </w:rPr>
      </w:pPr>
    </w:p>
    <w:p w:rsidR="00C0136A" w:rsidRPr="00143EDC" w:rsidRDefault="00237763" w:rsidP="00143EDC">
      <w:pPr>
        <w:pStyle w:val="Heading1"/>
        <w:ind w:right="1809"/>
        <w:rPr>
          <w:sz w:val="52"/>
          <w:szCs w:val="52"/>
        </w:rPr>
      </w:pPr>
      <w:r w:rsidRPr="00143EDC">
        <w:rPr>
          <w:sz w:val="52"/>
          <w:szCs w:val="52"/>
        </w:rPr>
        <w:t>Course</w:t>
      </w:r>
      <w:r w:rsidRPr="00143EDC">
        <w:rPr>
          <w:spacing w:val="-3"/>
          <w:sz w:val="52"/>
          <w:szCs w:val="52"/>
        </w:rPr>
        <w:t xml:space="preserve"> </w:t>
      </w:r>
      <w:r w:rsidRPr="00143EDC">
        <w:rPr>
          <w:sz w:val="52"/>
          <w:szCs w:val="52"/>
        </w:rPr>
        <w:t>Contents</w:t>
      </w:r>
      <w:r w:rsidRPr="00143EDC">
        <w:rPr>
          <w:spacing w:val="-3"/>
          <w:sz w:val="52"/>
          <w:szCs w:val="52"/>
        </w:rPr>
        <w:t xml:space="preserve"> </w:t>
      </w:r>
      <w:r w:rsidRPr="00143EDC">
        <w:rPr>
          <w:sz w:val="52"/>
          <w:szCs w:val="52"/>
        </w:rPr>
        <w:t>/</w:t>
      </w:r>
      <w:r w:rsidRPr="00143EDC">
        <w:rPr>
          <w:spacing w:val="-1"/>
          <w:sz w:val="52"/>
          <w:szCs w:val="52"/>
        </w:rPr>
        <w:t xml:space="preserve"> </w:t>
      </w:r>
      <w:r w:rsidRPr="00143EDC">
        <w:rPr>
          <w:sz w:val="52"/>
          <w:szCs w:val="52"/>
        </w:rPr>
        <w:t>Lesson</w:t>
      </w:r>
      <w:r w:rsidRPr="00143EDC">
        <w:rPr>
          <w:spacing w:val="-3"/>
          <w:sz w:val="52"/>
          <w:szCs w:val="52"/>
        </w:rPr>
        <w:t xml:space="preserve"> </w:t>
      </w:r>
      <w:r w:rsidRPr="00143EDC">
        <w:rPr>
          <w:sz w:val="52"/>
          <w:szCs w:val="52"/>
        </w:rPr>
        <w:t>Plan</w:t>
      </w:r>
    </w:p>
    <w:p w:rsidR="00655E02" w:rsidRPr="00143EDC" w:rsidRDefault="00143EDC" w:rsidP="00143EDC">
      <w:pPr>
        <w:pStyle w:val="Title"/>
        <w:spacing w:before="0" w:after="0" w:line="240" w:lineRule="auto"/>
        <w:ind w:left="2520" w:firstLine="360"/>
        <w:jc w:val="left"/>
        <w:rPr>
          <w:rFonts w:ascii="72 Condensed" w:hAnsi="72 Condensed" w:cs="72 Condensed"/>
          <w:lang w:val="en-US"/>
        </w:rPr>
      </w:pPr>
      <w:r>
        <w:rPr>
          <w:rFonts w:ascii="72 Condensed" w:hAnsi="72 Condensed" w:cs="72 Condensed"/>
          <w:lang w:val="en-US"/>
        </w:rPr>
        <w:t xml:space="preserve">  </w:t>
      </w:r>
      <w:r w:rsidR="00655E02" w:rsidRPr="00143EDC">
        <w:rPr>
          <w:rFonts w:ascii="72 Condensed" w:hAnsi="72 Condensed" w:cs="72 Condensed"/>
          <w:lang w:val="en-US"/>
        </w:rPr>
        <w:t xml:space="preserve">COURSE </w:t>
      </w:r>
      <w:r w:rsidRPr="00143EDC">
        <w:rPr>
          <w:rFonts w:ascii="72 Condensed" w:hAnsi="72 Condensed" w:cs="72 Condensed"/>
          <w:lang w:val="en-US"/>
        </w:rPr>
        <w:t>TITLE:</w:t>
      </w:r>
      <w:r w:rsidR="00655E02" w:rsidRPr="00143EDC">
        <w:rPr>
          <w:rFonts w:ascii="72 Condensed" w:hAnsi="72 Condensed" w:cs="72 Condensed"/>
          <w:lang w:val="en-US"/>
        </w:rPr>
        <w:t xml:space="preserve"> DATE PROCESSING</w:t>
      </w:r>
    </w:p>
    <w:p w:rsidR="00655E02" w:rsidRPr="00143EDC" w:rsidRDefault="00143EDC" w:rsidP="00143EDC">
      <w:pPr>
        <w:pStyle w:val="Title"/>
        <w:spacing w:before="0" w:after="0" w:line="240" w:lineRule="auto"/>
        <w:ind w:left="3600"/>
        <w:jc w:val="left"/>
        <w:rPr>
          <w:rFonts w:ascii="72 Condensed" w:hAnsi="72 Condensed" w:cs="72 Condensed"/>
          <w:lang w:val="en-US"/>
        </w:rPr>
      </w:pPr>
      <w:r>
        <w:rPr>
          <w:rFonts w:ascii="72 Condensed" w:hAnsi="72 Condensed" w:cs="72 Condensed"/>
          <w:lang w:val="en-US"/>
        </w:rPr>
        <w:t xml:space="preserve">   </w:t>
      </w:r>
      <w:r w:rsidR="00655E02" w:rsidRPr="00143EDC">
        <w:rPr>
          <w:rFonts w:ascii="72 Condensed" w:hAnsi="72 Condensed" w:cs="72 Condensed"/>
          <w:lang w:val="en-US"/>
        </w:rPr>
        <w:t>DURATION: 03 Months</w:t>
      </w:r>
      <w:r>
        <w:rPr>
          <w:rFonts w:ascii="72 Condensed" w:hAnsi="72 Condensed" w:cs="72 Condensed"/>
          <w:lang w:val="en-US"/>
        </w:rPr>
        <w:tab/>
      </w:r>
      <w:r>
        <w:rPr>
          <w:rFonts w:ascii="72 Condensed" w:hAnsi="72 Condensed" w:cs="72 Condensed"/>
          <w:lang w:val="en-US"/>
        </w:rPr>
        <w:tab/>
      </w:r>
      <w:r>
        <w:rPr>
          <w:rFonts w:ascii="72 Condensed" w:hAnsi="72 Condensed" w:cs="72 Condensed"/>
          <w:lang w:val="en-US"/>
        </w:rPr>
        <w:tab/>
      </w: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rPr>
          <w:rFonts w:ascii="Calibri"/>
          <w:sz w:val="32"/>
        </w:rPr>
      </w:pPr>
    </w:p>
    <w:p w:rsidR="00C0136A" w:rsidRDefault="00C0136A">
      <w:pPr>
        <w:pStyle w:val="BodyText"/>
        <w:spacing w:before="5"/>
        <w:rPr>
          <w:rFonts w:ascii="Calibri"/>
          <w:sz w:val="33"/>
        </w:rPr>
      </w:pPr>
    </w:p>
    <w:p w:rsidR="00C0136A" w:rsidRDefault="00237763">
      <w:pPr>
        <w:pStyle w:val="Heading1"/>
        <w:ind w:right="1820"/>
      </w:pPr>
      <w:r>
        <w:t>Revised</w:t>
      </w:r>
      <w:r>
        <w:rPr>
          <w:spacing w:val="-4"/>
        </w:rPr>
        <w:t xml:space="preserve"> </w:t>
      </w:r>
      <w:r>
        <w:t>Edition</w:t>
      </w:r>
    </w:p>
    <w:p w:rsidR="00C0136A" w:rsidRDefault="00C0136A">
      <w:pPr>
        <w:sectPr w:rsidR="00C0136A">
          <w:type w:val="continuous"/>
          <w:pgSz w:w="11910" w:h="16840"/>
          <w:pgMar w:top="680" w:right="440" w:bottom="280" w:left="480" w:header="720" w:footer="720"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C0136A" w:rsidRPr="00912A0C">
        <w:trPr>
          <w:trHeight w:val="751"/>
        </w:trPr>
        <w:tc>
          <w:tcPr>
            <w:tcW w:w="2088" w:type="dxa"/>
          </w:tcPr>
          <w:p w:rsidR="00C0136A" w:rsidRPr="00912A0C" w:rsidRDefault="00237763" w:rsidP="00912A0C">
            <w:pPr>
              <w:pStyle w:val="TableParagraph"/>
              <w:spacing w:line="272" w:lineRule="exact"/>
              <w:ind w:left="109"/>
              <w:jc w:val="center"/>
              <w:rPr>
                <w:rFonts w:asciiTheme="majorBidi" w:hAnsiTheme="majorBidi" w:cstheme="majorBidi"/>
                <w:b/>
                <w:sz w:val="24"/>
                <w:szCs w:val="24"/>
              </w:rPr>
            </w:pPr>
            <w:r w:rsidRPr="00912A0C">
              <w:rPr>
                <w:rFonts w:asciiTheme="majorBidi" w:hAnsiTheme="majorBidi" w:cstheme="majorBidi"/>
                <w:b/>
                <w:sz w:val="24"/>
                <w:szCs w:val="24"/>
              </w:rPr>
              <w:lastRenderedPageBreak/>
              <w:t>Trainer</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Name</w:t>
            </w:r>
          </w:p>
        </w:tc>
        <w:tc>
          <w:tcPr>
            <w:tcW w:w="8596" w:type="dxa"/>
          </w:tcPr>
          <w:p w:rsidR="00C0136A" w:rsidRPr="00912A0C" w:rsidRDefault="00C0136A" w:rsidP="00912A0C">
            <w:pPr>
              <w:pStyle w:val="TableParagraph"/>
              <w:jc w:val="center"/>
              <w:rPr>
                <w:rFonts w:asciiTheme="majorBidi" w:hAnsiTheme="majorBidi" w:cstheme="majorBidi"/>
                <w:sz w:val="24"/>
                <w:szCs w:val="24"/>
              </w:rPr>
            </w:pPr>
          </w:p>
        </w:tc>
      </w:tr>
      <w:tr w:rsidR="00C0136A" w:rsidRPr="00912A0C">
        <w:trPr>
          <w:trHeight w:val="826"/>
        </w:trPr>
        <w:tc>
          <w:tcPr>
            <w:tcW w:w="2088" w:type="dxa"/>
          </w:tcPr>
          <w:p w:rsidR="00C0136A" w:rsidRPr="00912A0C" w:rsidRDefault="00C0136A" w:rsidP="00912A0C">
            <w:pPr>
              <w:pStyle w:val="TableParagraph"/>
              <w:spacing w:before="1"/>
              <w:jc w:val="center"/>
              <w:rPr>
                <w:rFonts w:asciiTheme="majorBidi" w:hAnsiTheme="majorBidi" w:cstheme="majorBidi"/>
                <w:b/>
                <w:sz w:val="24"/>
                <w:szCs w:val="24"/>
              </w:rPr>
            </w:pPr>
          </w:p>
          <w:p w:rsidR="00C0136A" w:rsidRPr="00912A0C" w:rsidRDefault="00237763" w:rsidP="00912A0C">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Course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Title</w:t>
            </w:r>
          </w:p>
        </w:tc>
        <w:tc>
          <w:tcPr>
            <w:tcW w:w="8596" w:type="dxa"/>
          </w:tcPr>
          <w:p w:rsidR="00C0136A" w:rsidRPr="00912A0C" w:rsidRDefault="00C0136A" w:rsidP="00912A0C">
            <w:pPr>
              <w:pStyle w:val="TableParagraph"/>
              <w:spacing w:before="1"/>
              <w:jc w:val="center"/>
              <w:rPr>
                <w:rFonts w:asciiTheme="majorBidi" w:hAnsiTheme="majorBidi" w:cstheme="majorBidi"/>
                <w:b/>
                <w:sz w:val="24"/>
                <w:szCs w:val="24"/>
              </w:rPr>
            </w:pPr>
          </w:p>
          <w:p w:rsidR="00C0136A" w:rsidRPr="00912A0C" w:rsidRDefault="00655E02" w:rsidP="00912A0C">
            <w:pPr>
              <w:pStyle w:val="TableParagraph"/>
              <w:ind w:left="2022" w:right="1962"/>
              <w:jc w:val="center"/>
              <w:rPr>
                <w:rFonts w:asciiTheme="majorBidi" w:hAnsiTheme="majorBidi" w:cstheme="majorBidi"/>
                <w:b/>
                <w:bCs/>
                <w:sz w:val="24"/>
                <w:szCs w:val="24"/>
              </w:rPr>
            </w:pPr>
            <w:r w:rsidRPr="00912A0C">
              <w:rPr>
                <w:rFonts w:asciiTheme="majorBidi" w:hAnsiTheme="majorBidi" w:cstheme="majorBidi"/>
                <w:b/>
                <w:bCs/>
                <w:sz w:val="24"/>
                <w:szCs w:val="24"/>
              </w:rPr>
              <w:t>DATE PROCESSING</w:t>
            </w:r>
          </w:p>
        </w:tc>
      </w:tr>
      <w:tr w:rsidR="00C0136A" w:rsidRPr="00912A0C">
        <w:trPr>
          <w:trHeight w:val="2207"/>
        </w:trPr>
        <w:tc>
          <w:tcPr>
            <w:tcW w:w="2088" w:type="dxa"/>
          </w:tcPr>
          <w:p w:rsidR="00C0136A" w:rsidRPr="00912A0C" w:rsidRDefault="00237763" w:rsidP="00912A0C">
            <w:pPr>
              <w:pStyle w:val="TableParagraph"/>
              <w:ind w:left="109" w:right="391"/>
              <w:jc w:val="center"/>
              <w:rPr>
                <w:rFonts w:asciiTheme="majorBidi" w:hAnsiTheme="majorBidi" w:cstheme="majorBidi"/>
                <w:b/>
                <w:sz w:val="24"/>
                <w:szCs w:val="24"/>
              </w:rPr>
            </w:pPr>
            <w:r w:rsidRPr="00912A0C">
              <w:rPr>
                <w:rFonts w:asciiTheme="majorBidi" w:hAnsiTheme="majorBidi" w:cstheme="majorBidi"/>
                <w:b/>
                <w:sz w:val="24"/>
                <w:szCs w:val="24"/>
              </w:rPr>
              <w:t>Objectives of</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Course</w:t>
            </w:r>
          </w:p>
        </w:tc>
        <w:tc>
          <w:tcPr>
            <w:tcW w:w="8596" w:type="dxa"/>
          </w:tcPr>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Understand the history, varieties, and significance of dates in local and global markets.</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Learn best practices for the harvesting and initial handling of dates to ensure quality preservation.</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Gain knowledge of various processing techniques used in the date industry, from traditional to modern methods.</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Identify key operational challenges in date processing plants and explore effective solutions.</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Understand the principles of effective packaging and storage methods to maintain the quality and extend the shelf life of dates.</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Learn the standards and procedures for ensuring quality control at each stage of date processing.</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Explore the potential uses and economic value of byproducts generated from date processing in Pakistan.</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Understand the strategies for marketing and distributing dates, including export opportunities.</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Gain insights into managing a date processing business, including operational, financial, and human resource aspects.</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Learn about the legal and regulatory framework governing the date industry in Pakistan and internationally.</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Explore the latest advancements in technology that are shaping the future of date processing.</w:t>
            </w:r>
          </w:p>
          <w:p w:rsidR="00237763" w:rsidRPr="00912A0C" w:rsidRDefault="00237763" w:rsidP="008B2F50">
            <w:pPr>
              <w:pStyle w:val="NormalWeb"/>
              <w:numPr>
                <w:ilvl w:val="0"/>
                <w:numId w:val="15"/>
              </w:numPr>
              <w:rPr>
                <w:rFonts w:asciiTheme="majorBidi" w:hAnsiTheme="majorBidi" w:cstheme="majorBidi"/>
              </w:rPr>
            </w:pPr>
            <w:r w:rsidRPr="00912A0C">
              <w:rPr>
                <w:rFonts w:asciiTheme="majorBidi" w:hAnsiTheme="majorBidi" w:cstheme="majorBidi"/>
              </w:rPr>
              <w:t>Develop strategies for business growth, innovation, and sustainability in the date processing industry.</w:t>
            </w:r>
          </w:p>
          <w:p w:rsidR="00C0136A" w:rsidRPr="00912A0C" w:rsidRDefault="00C0136A" w:rsidP="00912A0C">
            <w:pPr>
              <w:pStyle w:val="TableParagraph"/>
              <w:ind w:left="217" w:right="141"/>
              <w:jc w:val="center"/>
              <w:rPr>
                <w:rFonts w:asciiTheme="majorBidi" w:hAnsiTheme="majorBidi" w:cstheme="majorBidi"/>
                <w:sz w:val="24"/>
                <w:szCs w:val="24"/>
              </w:rPr>
            </w:pPr>
          </w:p>
        </w:tc>
      </w:tr>
      <w:tr w:rsidR="00C0136A" w:rsidRPr="00912A0C">
        <w:trPr>
          <w:trHeight w:val="552"/>
        </w:trPr>
        <w:tc>
          <w:tcPr>
            <w:tcW w:w="2088" w:type="dxa"/>
          </w:tcPr>
          <w:p w:rsidR="00C0136A" w:rsidRPr="00912A0C" w:rsidRDefault="00237763" w:rsidP="00912A0C">
            <w:pPr>
              <w:pStyle w:val="TableParagraph"/>
              <w:spacing w:line="276" w:lineRule="exact"/>
              <w:ind w:left="109" w:right="378"/>
              <w:jc w:val="center"/>
              <w:rPr>
                <w:rFonts w:asciiTheme="majorBidi" w:hAnsiTheme="majorBidi" w:cstheme="majorBidi"/>
                <w:b/>
                <w:sz w:val="24"/>
                <w:szCs w:val="24"/>
              </w:rPr>
            </w:pPr>
            <w:r w:rsidRPr="00912A0C">
              <w:rPr>
                <w:rFonts w:asciiTheme="majorBidi" w:hAnsiTheme="majorBidi" w:cstheme="majorBidi"/>
                <w:b/>
                <w:sz w:val="24"/>
                <w:szCs w:val="24"/>
              </w:rPr>
              <w:t>Entry-level of</w:t>
            </w:r>
            <w:r w:rsidRPr="00912A0C">
              <w:rPr>
                <w:rFonts w:asciiTheme="majorBidi" w:hAnsiTheme="majorBidi" w:cstheme="majorBidi"/>
                <w:b/>
                <w:spacing w:val="-65"/>
                <w:sz w:val="24"/>
                <w:szCs w:val="24"/>
              </w:rPr>
              <w:t xml:space="preserve"> </w:t>
            </w:r>
            <w:r w:rsidRPr="00912A0C">
              <w:rPr>
                <w:rFonts w:asciiTheme="majorBidi" w:hAnsiTheme="majorBidi" w:cstheme="majorBidi"/>
                <w:b/>
                <w:sz w:val="24"/>
                <w:szCs w:val="24"/>
              </w:rPr>
              <w:t>trainees</w:t>
            </w:r>
          </w:p>
        </w:tc>
        <w:tc>
          <w:tcPr>
            <w:tcW w:w="8596" w:type="dxa"/>
          </w:tcPr>
          <w:p w:rsidR="00C0136A" w:rsidRPr="00912A0C" w:rsidRDefault="00655E02" w:rsidP="00143EDC">
            <w:pPr>
              <w:pStyle w:val="TableParagraph"/>
              <w:spacing w:before="135"/>
              <w:ind w:left="2313"/>
              <w:rPr>
                <w:rFonts w:asciiTheme="majorBidi" w:hAnsiTheme="majorBidi" w:cstheme="majorBidi"/>
                <w:sz w:val="24"/>
                <w:szCs w:val="24"/>
              </w:rPr>
            </w:pPr>
            <w:r w:rsidRPr="00912A0C">
              <w:rPr>
                <w:rFonts w:asciiTheme="majorBidi" w:hAnsiTheme="majorBidi" w:cstheme="majorBidi"/>
                <w:sz w:val="24"/>
                <w:szCs w:val="24"/>
              </w:rPr>
              <w:t>Primary</w:t>
            </w:r>
            <w:r w:rsidR="00237763" w:rsidRPr="00912A0C">
              <w:rPr>
                <w:rFonts w:asciiTheme="majorBidi" w:hAnsiTheme="majorBidi" w:cstheme="majorBidi"/>
                <w:spacing w:val="-1"/>
                <w:sz w:val="24"/>
                <w:szCs w:val="24"/>
              </w:rPr>
              <w:t xml:space="preserve"> </w:t>
            </w:r>
            <w:r w:rsidR="00237763" w:rsidRPr="00912A0C">
              <w:rPr>
                <w:rFonts w:asciiTheme="majorBidi" w:hAnsiTheme="majorBidi" w:cstheme="majorBidi"/>
                <w:sz w:val="24"/>
                <w:szCs w:val="24"/>
              </w:rPr>
              <w:t>/</w:t>
            </w:r>
            <w:r w:rsidR="00237763" w:rsidRPr="00912A0C">
              <w:rPr>
                <w:rFonts w:asciiTheme="majorBidi" w:hAnsiTheme="majorBidi" w:cstheme="majorBidi"/>
                <w:spacing w:val="-3"/>
                <w:sz w:val="24"/>
                <w:szCs w:val="24"/>
              </w:rPr>
              <w:t xml:space="preserve"> </w:t>
            </w:r>
            <w:r w:rsidR="000315CC">
              <w:rPr>
                <w:rFonts w:asciiTheme="majorBidi" w:hAnsiTheme="majorBidi" w:cstheme="majorBidi"/>
                <w:sz w:val="24"/>
                <w:szCs w:val="24"/>
              </w:rPr>
              <w:t>p</w:t>
            </w:r>
            <w:r w:rsidRPr="00912A0C">
              <w:rPr>
                <w:rFonts w:asciiTheme="majorBidi" w:hAnsiTheme="majorBidi" w:cstheme="majorBidi"/>
                <w:sz w:val="24"/>
                <w:szCs w:val="24"/>
              </w:rPr>
              <w:t>referable Matric</w:t>
            </w:r>
          </w:p>
        </w:tc>
      </w:tr>
      <w:tr w:rsidR="00C0136A" w:rsidRPr="00912A0C">
        <w:trPr>
          <w:trHeight w:val="8237"/>
        </w:trPr>
        <w:tc>
          <w:tcPr>
            <w:tcW w:w="2088" w:type="dxa"/>
          </w:tcPr>
          <w:p w:rsidR="00C0136A" w:rsidRPr="00912A0C" w:rsidRDefault="00237763" w:rsidP="00912A0C">
            <w:pPr>
              <w:pStyle w:val="TableParagraph"/>
              <w:ind w:left="109" w:right="432"/>
              <w:jc w:val="center"/>
              <w:rPr>
                <w:rFonts w:asciiTheme="majorBidi" w:hAnsiTheme="majorBidi" w:cstheme="majorBidi"/>
                <w:b/>
                <w:sz w:val="24"/>
                <w:szCs w:val="24"/>
              </w:rPr>
            </w:pPr>
            <w:r w:rsidRPr="00912A0C">
              <w:rPr>
                <w:rFonts w:asciiTheme="majorBidi" w:hAnsiTheme="majorBidi" w:cstheme="majorBidi"/>
                <w:b/>
                <w:sz w:val="24"/>
                <w:szCs w:val="24"/>
              </w:rPr>
              <w:lastRenderedPageBreak/>
              <w:t>Learning</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Outcomes of</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the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course</w:t>
            </w:r>
          </w:p>
        </w:tc>
        <w:tc>
          <w:tcPr>
            <w:tcW w:w="8596" w:type="dxa"/>
          </w:tcPr>
          <w:p w:rsidR="00655E02" w:rsidRPr="00912A0C" w:rsidRDefault="00655E02" w:rsidP="00912A0C">
            <w:pPr>
              <w:pStyle w:val="TableParagraph"/>
              <w:spacing w:line="272" w:lineRule="exact"/>
              <w:ind w:left="217"/>
              <w:rPr>
                <w:rFonts w:asciiTheme="majorBidi" w:hAnsiTheme="majorBidi" w:cstheme="majorBidi"/>
                <w:b/>
                <w:sz w:val="24"/>
                <w:szCs w:val="24"/>
              </w:rPr>
            </w:pPr>
          </w:p>
          <w:p w:rsidR="00655E02" w:rsidRPr="00912A0C" w:rsidRDefault="00655E02" w:rsidP="00912A0C">
            <w:pPr>
              <w:pStyle w:val="TableParagraph"/>
              <w:spacing w:line="272" w:lineRule="exact"/>
              <w:ind w:left="217"/>
              <w:rPr>
                <w:rFonts w:asciiTheme="majorBidi" w:hAnsiTheme="majorBidi" w:cstheme="majorBidi"/>
                <w:b/>
                <w:sz w:val="24"/>
                <w:szCs w:val="24"/>
              </w:rPr>
            </w:pPr>
            <w:r w:rsidRPr="00912A0C">
              <w:rPr>
                <w:rFonts w:asciiTheme="majorBidi" w:hAnsiTheme="majorBidi" w:cstheme="majorBidi"/>
                <w:b/>
                <w:sz w:val="24"/>
                <w:szCs w:val="24"/>
              </w:rPr>
              <w:t>Knowledge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Proficiency</w:t>
            </w:r>
            <w:r w:rsidRPr="00912A0C">
              <w:rPr>
                <w:rFonts w:asciiTheme="majorBidi" w:hAnsiTheme="majorBidi" w:cstheme="majorBidi"/>
                <w:b/>
                <w:spacing w:val="-8"/>
                <w:sz w:val="24"/>
                <w:szCs w:val="24"/>
              </w:rPr>
              <w:t xml:space="preserve"> </w:t>
            </w:r>
            <w:r w:rsidRPr="00912A0C">
              <w:rPr>
                <w:rFonts w:asciiTheme="majorBidi" w:hAnsiTheme="majorBidi" w:cstheme="majorBidi"/>
                <w:b/>
                <w:sz w:val="24"/>
                <w:szCs w:val="24"/>
              </w:rPr>
              <w:t>Details</w:t>
            </w:r>
          </w:p>
          <w:p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Demonstrate a comprehensive understanding of date production, handling, and processing techniques.</w:t>
            </w:r>
          </w:p>
          <w:p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Apply knowledge of quality control measures and food safety standards in the date industry.</w:t>
            </w:r>
          </w:p>
          <w:p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Effectively manage a date processing plant, including production processes, equipment, and personnel.</w:t>
            </w:r>
          </w:p>
          <w:p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Develop and implement effective marketing and distribution strategies for processed dates.</w:t>
            </w:r>
          </w:p>
          <w:p w:rsidR="00655E02" w:rsidRPr="00912A0C" w:rsidRDefault="00655E02" w:rsidP="008B2F50">
            <w:pPr>
              <w:widowControl/>
              <w:numPr>
                <w:ilvl w:val="0"/>
                <w:numId w:val="16"/>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Leverage technology advancements to improve efficiency and sustainability in date processing.</w:t>
            </w:r>
          </w:p>
          <w:p w:rsidR="00655E02" w:rsidRPr="00912A0C" w:rsidRDefault="00655E02" w:rsidP="00912A0C">
            <w:pPr>
              <w:pStyle w:val="Heading3"/>
              <w:jc w:val="left"/>
              <w:rPr>
                <w:rFonts w:asciiTheme="majorBidi" w:hAnsiTheme="majorBidi" w:cstheme="majorBidi"/>
              </w:rPr>
            </w:pPr>
            <w:r w:rsidRPr="00912A0C">
              <w:rPr>
                <w:rFonts w:asciiTheme="majorBidi" w:hAnsiTheme="majorBidi" w:cstheme="majorBidi"/>
              </w:rPr>
              <w:t>Specific Skills and Knowledge</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Identify and assess different varieties of dates and their suitability for processing.</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Select and utilize appropriate equipment and machinery for various date processing tasks.</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Apply proper techniques for harvesting, grading, cleaning, drying, and packaging dates.</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Analyze and interpret data related to date quality, yield, and production costs.</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Develop and implement quality control plans to ensure product safety and consistency.</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Identify and explore potential markets for processed dates, both domestically and internationally.</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Develop effective branding and packaging strategies for processed date products.</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Calculate production costs, pricing, and profitability for date processing businesses.</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Comply with relevant food safety regulations and labeling requirements.</w:t>
            </w:r>
          </w:p>
          <w:p w:rsidR="00655E02" w:rsidRPr="00912A0C" w:rsidRDefault="00655E02" w:rsidP="008B2F50">
            <w:pPr>
              <w:widowControl/>
              <w:numPr>
                <w:ilvl w:val="0"/>
                <w:numId w:val="17"/>
              </w:numPr>
              <w:autoSpaceDE/>
              <w:autoSpaceDN/>
              <w:spacing w:before="100" w:beforeAutospacing="1" w:after="100" w:afterAutospacing="1"/>
              <w:rPr>
                <w:rFonts w:asciiTheme="majorBidi" w:hAnsiTheme="majorBidi" w:cstheme="majorBidi"/>
                <w:sz w:val="24"/>
                <w:szCs w:val="24"/>
              </w:rPr>
            </w:pPr>
            <w:r w:rsidRPr="00912A0C">
              <w:rPr>
                <w:rStyle w:val="Strong"/>
                <w:rFonts w:asciiTheme="majorBidi" w:hAnsiTheme="majorBidi" w:cstheme="majorBidi"/>
                <w:sz w:val="24"/>
                <w:szCs w:val="24"/>
              </w:rPr>
              <w:t>Stay updated on the latest trends and innovations in the date processing industry.</w:t>
            </w:r>
          </w:p>
          <w:p w:rsidR="00C0136A" w:rsidRPr="00912A0C" w:rsidRDefault="00C0136A" w:rsidP="00912A0C">
            <w:pPr>
              <w:pStyle w:val="TableParagraph"/>
              <w:tabs>
                <w:tab w:val="left" w:pos="829"/>
                <w:tab w:val="left" w:pos="830"/>
              </w:tabs>
              <w:spacing w:line="274" w:lineRule="exact"/>
              <w:ind w:right="1050"/>
              <w:jc w:val="center"/>
              <w:rPr>
                <w:rFonts w:asciiTheme="majorBidi" w:hAnsiTheme="majorBidi" w:cstheme="majorBidi"/>
                <w:sz w:val="24"/>
                <w:szCs w:val="24"/>
              </w:rPr>
            </w:pPr>
          </w:p>
        </w:tc>
      </w:tr>
      <w:tr w:rsidR="00C0136A" w:rsidRPr="00912A0C" w:rsidTr="009E102D">
        <w:trPr>
          <w:trHeight w:val="3133"/>
        </w:trPr>
        <w:tc>
          <w:tcPr>
            <w:tcW w:w="2088" w:type="dxa"/>
          </w:tcPr>
          <w:p w:rsidR="00C0136A" w:rsidRPr="00912A0C" w:rsidRDefault="00237763" w:rsidP="00912A0C">
            <w:pPr>
              <w:pStyle w:val="TableParagraph"/>
              <w:ind w:left="109" w:right="191"/>
              <w:jc w:val="center"/>
              <w:rPr>
                <w:rFonts w:asciiTheme="majorBidi" w:hAnsiTheme="majorBidi" w:cstheme="majorBidi"/>
                <w:b/>
                <w:sz w:val="24"/>
                <w:szCs w:val="24"/>
              </w:rPr>
            </w:pPr>
            <w:r w:rsidRPr="00912A0C">
              <w:rPr>
                <w:rFonts w:asciiTheme="majorBidi" w:hAnsiTheme="majorBidi" w:cstheme="majorBidi"/>
                <w:b/>
                <w:sz w:val="24"/>
                <w:szCs w:val="24"/>
              </w:rPr>
              <w:t>Course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Execution</w:t>
            </w:r>
            <w:r w:rsidRPr="00912A0C">
              <w:rPr>
                <w:rFonts w:asciiTheme="majorBidi" w:hAnsiTheme="majorBidi" w:cstheme="majorBidi"/>
                <w:b/>
                <w:spacing w:val="-13"/>
                <w:sz w:val="24"/>
                <w:szCs w:val="24"/>
              </w:rPr>
              <w:t xml:space="preserve"> </w:t>
            </w:r>
            <w:r w:rsidRPr="00912A0C">
              <w:rPr>
                <w:rFonts w:asciiTheme="majorBidi" w:hAnsiTheme="majorBidi" w:cstheme="majorBidi"/>
                <w:b/>
                <w:sz w:val="24"/>
                <w:szCs w:val="24"/>
              </w:rPr>
              <w:t>Plan</w:t>
            </w:r>
          </w:p>
        </w:tc>
        <w:tc>
          <w:tcPr>
            <w:tcW w:w="8596" w:type="dxa"/>
          </w:tcPr>
          <w:p w:rsidR="00C0136A" w:rsidRPr="00912A0C" w:rsidRDefault="00237763" w:rsidP="00912A0C">
            <w:pPr>
              <w:pStyle w:val="TableParagraph"/>
              <w:spacing w:line="272" w:lineRule="exact"/>
              <w:ind w:left="109"/>
              <w:rPr>
                <w:rFonts w:asciiTheme="majorBidi" w:hAnsiTheme="majorBidi" w:cstheme="majorBidi"/>
                <w:b/>
                <w:sz w:val="24"/>
                <w:szCs w:val="24"/>
              </w:rPr>
            </w:pPr>
            <w:r w:rsidRPr="00912A0C">
              <w:rPr>
                <w:rFonts w:asciiTheme="majorBidi" w:hAnsiTheme="majorBidi" w:cstheme="majorBidi"/>
                <w:sz w:val="24"/>
                <w:szCs w:val="24"/>
              </w:rPr>
              <w:t>The</w:t>
            </w:r>
            <w:r w:rsidRPr="00912A0C">
              <w:rPr>
                <w:rFonts w:asciiTheme="majorBidi" w:hAnsiTheme="majorBidi" w:cstheme="majorBidi"/>
                <w:spacing w:val="-2"/>
                <w:sz w:val="24"/>
                <w:szCs w:val="24"/>
              </w:rPr>
              <w:t xml:space="preserve"> </w:t>
            </w:r>
            <w:r w:rsidRPr="00912A0C">
              <w:rPr>
                <w:rFonts w:asciiTheme="majorBidi" w:hAnsiTheme="majorBidi" w:cstheme="majorBidi"/>
                <w:sz w:val="24"/>
                <w:szCs w:val="24"/>
              </w:rPr>
              <w:t>total</w:t>
            </w:r>
            <w:r w:rsidRPr="00912A0C">
              <w:rPr>
                <w:rFonts w:asciiTheme="majorBidi" w:hAnsiTheme="majorBidi" w:cstheme="majorBidi"/>
                <w:spacing w:val="-2"/>
                <w:sz w:val="24"/>
                <w:szCs w:val="24"/>
              </w:rPr>
              <w:t xml:space="preserve"> </w:t>
            </w:r>
            <w:r w:rsidRPr="00912A0C">
              <w:rPr>
                <w:rFonts w:asciiTheme="majorBidi" w:hAnsiTheme="majorBidi" w:cstheme="majorBidi"/>
                <w:sz w:val="24"/>
                <w:szCs w:val="24"/>
              </w:rPr>
              <w:t>duration</w:t>
            </w:r>
            <w:r w:rsidRPr="00912A0C">
              <w:rPr>
                <w:rFonts w:asciiTheme="majorBidi" w:hAnsiTheme="majorBidi" w:cstheme="majorBidi"/>
                <w:spacing w:val="-1"/>
                <w:sz w:val="24"/>
                <w:szCs w:val="24"/>
              </w:rPr>
              <w:t xml:space="preserve"> </w:t>
            </w:r>
            <w:r w:rsidRPr="00912A0C">
              <w:rPr>
                <w:rFonts w:asciiTheme="majorBidi" w:hAnsiTheme="majorBidi" w:cstheme="majorBidi"/>
                <w:sz w:val="24"/>
                <w:szCs w:val="24"/>
              </w:rPr>
              <w:t>of the</w:t>
            </w:r>
            <w:r w:rsidRPr="00912A0C">
              <w:rPr>
                <w:rFonts w:asciiTheme="majorBidi" w:hAnsiTheme="majorBidi" w:cstheme="majorBidi"/>
                <w:spacing w:val="-1"/>
                <w:sz w:val="24"/>
                <w:szCs w:val="24"/>
              </w:rPr>
              <w:t xml:space="preserve"> </w:t>
            </w:r>
            <w:r w:rsidRPr="00912A0C">
              <w:rPr>
                <w:rFonts w:asciiTheme="majorBidi" w:hAnsiTheme="majorBidi" w:cstheme="majorBidi"/>
                <w:sz w:val="24"/>
                <w:szCs w:val="24"/>
              </w:rPr>
              <w:t>course: 3</w:t>
            </w:r>
            <w:r w:rsidRPr="00912A0C">
              <w:rPr>
                <w:rFonts w:asciiTheme="majorBidi" w:hAnsiTheme="majorBidi" w:cstheme="majorBidi"/>
                <w:spacing w:val="-3"/>
                <w:sz w:val="24"/>
                <w:szCs w:val="24"/>
              </w:rPr>
              <w:t xml:space="preserve"> </w:t>
            </w:r>
            <w:r w:rsidRPr="00912A0C">
              <w:rPr>
                <w:rFonts w:asciiTheme="majorBidi" w:hAnsiTheme="majorBidi" w:cstheme="majorBidi"/>
                <w:b/>
                <w:sz w:val="24"/>
                <w:szCs w:val="24"/>
              </w:rPr>
              <w:t>months</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(12 Weeks)</w:t>
            </w:r>
          </w:p>
          <w:p w:rsidR="00C0136A" w:rsidRPr="00912A0C" w:rsidRDefault="00237763" w:rsidP="00912A0C">
            <w:pPr>
              <w:pStyle w:val="TableParagraph"/>
              <w:ind w:left="109"/>
              <w:rPr>
                <w:rFonts w:asciiTheme="majorBidi" w:hAnsiTheme="majorBidi" w:cstheme="majorBidi"/>
                <w:b/>
                <w:sz w:val="24"/>
                <w:szCs w:val="24"/>
              </w:rPr>
            </w:pPr>
            <w:r w:rsidRPr="00912A0C">
              <w:rPr>
                <w:rFonts w:asciiTheme="majorBidi" w:hAnsiTheme="majorBidi" w:cstheme="majorBidi"/>
                <w:sz w:val="24"/>
                <w:szCs w:val="24"/>
              </w:rPr>
              <w:t>Class hours:</w:t>
            </w:r>
            <w:r w:rsidRPr="00912A0C">
              <w:rPr>
                <w:rFonts w:asciiTheme="majorBidi" w:hAnsiTheme="majorBidi" w:cstheme="majorBidi"/>
                <w:spacing w:val="-1"/>
                <w:sz w:val="24"/>
                <w:szCs w:val="24"/>
              </w:rPr>
              <w:t xml:space="preserve"> </w:t>
            </w:r>
            <w:r w:rsidRPr="00912A0C">
              <w:rPr>
                <w:rFonts w:asciiTheme="majorBidi" w:hAnsiTheme="majorBidi" w:cstheme="majorBidi"/>
                <w:sz w:val="24"/>
                <w:szCs w:val="24"/>
              </w:rPr>
              <w:t>5</w:t>
            </w:r>
            <w:r w:rsidRPr="00912A0C">
              <w:rPr>
                <w:rFonts w:asciiTheme="majorBidi" w:hAnsiTheme="majorBidi" w:cstheme="majorBidi"/>
                <w:spacing w:val="2"/>
                <w:sz w:val="24"/>
                <w:szCs w:val="24"/>
              </w:rPr>
              <w:t xml:space="preserve"> </w:t>
            </w:r>
            <w:r w:rsidRPr="00912A0C">
              <w:rPr>
                <w:rFonts w:asciiTheme="majorBidi" w:hAnsiTheme="majorBidi" w:cstheme="majorBidi"/>
                <w:b/>
                <w:sz w:val="24"/>
                <w:szCs w:val="24"/>
              </w:rPr>
              <w:t>hours</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per</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day</w:t>
            </w:r>
          </w:p>
          <w:p w:rsidR="00C0136A" w:rsidRPr="00912A0C" w:rsidRDefault="00237763" w:rsidP="00912A0C">
            <w:pPr>
              <w:pStyle w:val="TableParagraph"/>
              <w:ind w:left="109"/>
              <w:rPr>
                <w:rFonts w:asciiTheme="majorBidi" w:hAnsiTheme="majorBidi" w:cstheme="majorBidi"/>
                <w:b/>
                <w:sz w:val="24"/>
                <w:szCs w:val="24"/>
              </w:rPr>
            </w:pPr>
            <w:r w:rsidRPr="00912A0C">
              <w:rPr>
                <w:rFonts w:asciiTheme="majorBidi" w:hAnsiTheme="majorBidi" w:cstheme="majorBidi"/>
                <w:sz w:val="24"/>
                <w:szCs w:val="24"/>
              </w:rPr>
              <w:t>Theory:</w:t>
            </w:r>
            <w:r w:rsidRPr="00912A0C">
              <w:rPr>
                <w:rFonts w:asciiTheme="majorBidi" w:hAnsiTheme="majorBidi" w:cstheme="majorBidi"/>
                <w:spacing w:val="-1"/>
                <w:sz w:val="24"/>
                <w:szCs w:val="24"/>
              </w:rPr>
              <w:t xml:space="preserve"> </w:t>
            </w:r>
            <w:r w:rsidRPr="00912A0C">
              <w:rPr>
                <w:rFonts w:asciiTheme="majorBidi" w:hAnsiTheme="majorBidi" w:cstheme="majorBidi"/>
                <w:b/>
                <w:sz w:val="24"/>
                <w:szCs w:val="24"/>
              </w:rPr>
              <w:t>20%</w:t>
            </w:r>
          </w:p>
          <w:p w:rsidR="00C0136A" w:rsidRPr="00912A0C" w:rsidRDefault="00237763" w:rsidP="00912A0C">
            <w:pPr>
              <w:pStyle w:val="TableParagraph"/>
              <w:ind w:left="109"/>
              <w:rPr>
                <w:rFonts w:asciiTheme="majorBidi" w:hAnsiTheme="majorBidi" w:cstheme="majorBidi"/>
                <w:b/>
                <w:sz w:val="24"/>
                <w:szCs w:val="24"/>
              </w:rPr>
            </w:pPr>
            <w:r w:rsidRPr="00912A0C">
              <w:rPr>
                <w:rFonts w:asciiTheme="majorBidi" w:hAnsiTheme="majorBidi" w:cstheme="majorBidi"/>
                <w:sz w:val="24"/>
                <w:szCs w:val="24"/>
              </w:rPr>
              <w:t xml:space="preserve">Practical: </w:t>
            </w:r>
            <w:r w:rsidRPr="00912A0C">
              <w:rPr>
                <w:rFonts w:asciiTheme="majorBidi" w:hAnsiTheme="majorBidi" w:cstheme="majorBidi"/>
                <w:b/>
                <w:sz w:val="24"/>
                <w:szCs w:val="24"/>
              </w:rPr>
              <w:t>80%</w:t>
            </w:r>
          </w:p>
          <w:p w:rsidR="00C0136A" w:rsidRDefault="00237763" w:rsidP="00912A0C">
            <w:pPr>
              <w:pStyle w:val="TableParagraph"/>
              <w:spacing w:line="260" w:lineRule="exact"/>
              <w:ind w:left="109"/>
              <w:rPr>
                <w:rFonts w:asciiTheme="majorBidi" w:hAnsiTheme="majorBidi" w:cstheme="majorBidi"/>
                <w:b/>
                <w:sz w:val="24"/>
                <w:szCs w:val="24"/>
              </w:rPr>
            </w:pPr>
            <w:r w:rsidRPr="00912A0C">
              <w:rPr>
                <w:rFonts w:asciiTheme="majorBidi" w:hAnsiTheme="majorBidi" w:cstheme="majorBidi"/>
                <w:sz w:val="24"/>
                <w:szCs w:val="24"/>
              </w:rPr>
              <w:t>Weekly</w:t>
            </w:r>
            <w:r w:rsidRPr="00912A0C">
              <w:rPr>
                <w:rFonts w:asciiTheme="majorBidi" w:hAnsiTheme="majorBidi" w:cstheme="majorBidi"/>
                <w:spacing w:val="-3"/>
                <w:sz w:val="24"/>
                <w:szCs w:val="24"/>
              </w:rPr>
              <w:t xml:space="preserve"> </w:t>
            </w:r>
            <w:r w:rsidRPr="00912A0C">
              <w:rPr>
                <w:rFonts w:asciiTheme="majorBidi" w:hAnsiTheme="majorBidi" w:cstheme="majorBidi"/>
                <w:sz w:val="24"/>
                <w:szCs w:val="24"/>
              </w:rPr>
              <w:t>hours:</w:t>
            </w:r>
            <w:r w:rsidRPr="00912A0C">
              <w:rPr>
                <w:rFonts w:asciiTheme="majorBidi" w:hAnsiTheme="majorBidi" w:cstheme="majorBidi"/>
                <w:spacing w:val="-1"/>
                <w:sz w:val="24"/>
                <w:szCs w:val="24"/>
              </w:rPr>
              <w:t xml:space="preserve"> </w:t>
            </w:r>
            <w:r w:rsidRPr="00912A0C">
              <w:rPr>
                <w:rFonts w:asciiTheme="majorBidi" w:hAnsiTheme="majorBidi" w:cstheme="majorBidi"/>
                <w:b/>
                <w:sz w:val="24"/>
                <w:szCs w:val="24"/>
              </w:rPr>
              <w:t>25</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hours per</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week</w:t>
            </w:r>
          </w:p>
          <w:p w:rsidR="009E102D" w:rsidRPr="00912A0C" w:rsidRDefault="009E102D" w:rsidP="00912A0C">
            <w:pPr>
              <w:pStyle w:val="TableParagraph"/>
              <w:spacing w:line="260" w:lineRule="exact"/>
              <w:ind w:left="109"/>
              <w:rPr>
                <w:rFonts w:asciiTheme="majorBidi" w:hAnsiTheme="majorBidi" w:cstheme="majorBidi"/>
                <w:b/>
                <w:sz w:val="24"/>
                <w:szCs w:val="24"/>
              </w:rPr>
            </w:pPr>
            <w:r w:rsidRPr="00912A0C">
              <w:rPr>
                <w:rFonts w:asciiTheme="majorBidi" w:hAnsiTheme="majorBidi" w:cstheme="majorBidi"/>
                <w:sz w:val="24"/>
                <w:szCs w:val="24"/>
              </w:rPr>
              <w:t>Total</w:t>
            </w:r>
            <w:r w:rsidRPr="00912A0C">
              <w:rPr>
                <w:rFonts w:asciiTheme="majorBidi" w:hAnsiTheme="majorBidi" w:cstheme="majorBidi"/>
                <w:spacing w:val="-2"/>
                <w:sz w:val="24"/>
                <w:szCs w:val="24"/>
              </w:rPr>
              <w:t xml:space="preserve"> </w:t>
            </w:r>
            <w:r w:rsidRPr="00912A0C">
              <w:rPr>
                <w:rFonts w:asciiTheme="majorBidi" w:hAnsiTheme="majorBidi" w:cstheme="majorBidi"/>
                <w:sz w:val="24"/>
                <w:szCs w:val="24"/>
              </w:rPr>
              <w:t>contact</w:t>
            </w:r>
            <w:r w:rsidRPr="00912A0C">
              <w:rPr>
                <w:rFonts w:asciiTheme="majorBidi" w:hAnsiTheme="majorBidi" w:cstheme="majorBidi"/>
                <w:spacing w:val="-3"/>
                <w:sz w:val="24"/>
                <w:szCs w:val="24"/>
              </w:rPr>
              <w:t xml:space="preserve"> </w:t>
            </w:r>
            <w:r w:rsidRPr="00912A0C">
              <w:rPr>
                <w:rFonts w:asciiTheme="majorBidi" w:hAnsiTheme="majorBidi" w:cstheme="majorBidi"/>
                <w:sz w:val="24"/>
                <w:szCs w:val="24"/>
              </w:rPr>
              <w:t>hours:</w:t>
            </w:r>
            <w:r w:rsidRPr="00912A0C">
              <w:rPr>
                <w:rFonts w:asciiTheme="majorBidi" w:hAnsiTheme="majorBidi" w:cstheme="majorBidi"/>
                <w:spacing w:val="1"/>
                <w:sz w:val="24"/>
                <w:szCs w:val="24"/>
              </w:rPr>
              <w:t xml:space="preserve"> </w:t>
            </w:r>
            <w:r w:rsidRPr="00912A0C">
              <w:rPr>
                <w:rFonts w:asciiTheme="majorBidi" w:hAnsiTheme="majorBidi" w:cstheme="majorBidi"/>
                <w:b/>
                <w:sz w:val="24"/>
                <w:szCs w:val="24"/>
              </w:rPr>
              <w:t>300 hours</w:t>
            </w:r>
          </w:p>
        </w:tc>
      </w:tr>
    </w:tbl>
    <w:p w:rsidR="00C0136A" w:rsidRPr="00912A0C" w:rsidRDefault="00C0136A" w:rsidP="00912A0C">
      <w:pPr>
        <w:spacing w:line="260" w:lineRule="exact"/>
        <w:jc w:val="center"/>
        <w:rPr>
          <w:rFonts w:asciiTheme="majorBidi" w:hAnsiTheme="majorBidi" w:cstheme="majorBidi"/>
          <w:sz w:val="24"/>
          <w:szCs w:val="24"/>
        </w:rPr>
        <w:sectPr w:rsidR="00C0136A" w:rsidRPr="00912A0C">
          <w:footerReference w:type="default" r:id="rId8"/>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88"/>
        <w:gridCol w:w="8596"/>
      </w:tblGrid>
      <w:tr w:rsidR="00C0136A" w:rsidRPr="00912A0C">
        <w:trPr>
          <w:trHeight w:val="2294"/>
        </w:trPr>
        <w:tc>
          <w:tcPr>
            <w:tcW w:w="2088" w:type="dxa"/>
          </w:tcPr>
          <w:p w:rsidR="00C0136A" w:rsidRPr="00912A0C" w:rsidRDefault="00237763" w:rsidP="00912A0C">
            <w:pPr>
              <w:pStyle w:val="TableParagraph"/>
              <w:ind w:left="109" w:right="181"/>
              <w:jc w:val="center"/>
              <w:rPr>
                <w:rFonts w:asciiTheme="majorBidi" w:hAnsiTheme="majorBidi" w:cstheme="majorBidi"/>
                <w:b/>
                <w:sz w:val="24"/>
                <w:szCs w:val="24"/>
              </w:rPr>
            </w:pPr>
            <w:r w:rsidRPr="00912A0C">
              <w:rPr>
                <w:rFonts w:asciiTheme="majorBidi" w:hAnsiTheme="majorBidi" w:cstheme="majorBidi"/>
                <w:b/>
                <w:sz w:val="24"/>
                <w:szCs w:val="24"/>
              </w:rPr>
              <w:lastRenderedPageBreak/>
              <w:t>Companies</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offering</w:t>
            </w:r>
            <w:r w:rsidRPr="00912A0C">
              <w:rPr>
                <w:rFonts w:asciiTheme="majorBidi" w:hAnsiTheme="majorBidi" w:cstheme="majorBidi"/>
                <w:b/>
                <w:spacing w:val="-8"/>
                <w:sz w:val="24"/>
                <w:szCs w:val="24"/>
              </w:rPr>
              <w:t xml:space="preserve"> </w:t>
            </w:r>
            <w:r w:rsidRPr="00912A0C">
              <w:rPr>
                <w:rFonts w:asciiTheme="majorBidi" w:hAnsiTheme="majorBidi" w:cstheme="majorBidi"/>
                <w:b/>
                <w:sz w:val="24"/>
                <w:szCs w:val="24"/>
              </w:rPr>
              <w:t>jobs</w:t>
            </w:r>
            <w:r w:rsidRPr="00912A0C">
              <w:rPr>
                <w:rFonts w:asciiTheme="majorBidi" w:hAnsiTheme="majorBidi" w:cstheme="majorBidi"/>
                <w:b/>
                <w:spacing w:val="-8"/>
                <w:sz w:val="24"/>
                <w:szCs w:val="24"/>
              </w:rPr>
              <w:t xml:space="preserve"> </w:t>
            </w:r>
            <w:r w:rsidRPr="00912A0C">
              <w:rPr>
                <w:rFonts w:asciiTheme="majorBidi" w:hAnsiTheme="majorBidi" w:cstheme="majorBidi"/>
                <w:b/>
                <w:sz w:val="24"/>
                <w:szCs w:val="24"/>
              </w:rPr>
              <w:t>in</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the respective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trade</w:t>
            </w:r>
          </w:p>
        </w:tc>
        <w:tc>
          <w:tcPr>
            <w:tcW w:w="8596" w:type="dxa"/>
          </w:tcPr>
          <w:p w:rsidR="00C0136A" w:rsidRPr="000315CC" w:rsidRDefault="0028778C" w:rsidP="008B2F50">
            <w:pPr>
              <w:pStyle w:val="ListParagraph"/>
              <w:numPr>
                <w:ilvl w:val="0"/>
                <w:numId w:val="19"/>
              </w:numPr>
              <w:jc w:val="left"/>
              <w:rPr>
                <w:rFonts w:asciiTheme="majorBidi" w:hAnsiTheme="majorBidi" w:cstheme="majorBidi"/>
                <w:sz w:val="24"/>
                <w:szCs w:val="24"/>
              </w:rPr>
            </w:pPr>
            <w:r w:rsidRPr="000315CC">
              <w:rPr>
                <w:rStyle w:val="Strong"/>
                <w:rFonts w:asciiTheme="majorBidi" w:hAnsiTheme="majorBidi" w:cstheme="majorBidi"/>
                <w:b w:val="0"/>
                <w:bCs w:val="0"/>
                <w:sz w:val="24"/>
                <w:szCs w:val="24"/>
              </w:rPr>
              <w:t>GNS Dates Processing &amp; Food Factory:</w:t>
            </w:r>
            <w:r w:rsidR="000315CC" w:rsidRPr="000315CC">
              <w:rPr>
                <w:rFonts w:asciiTheme="majorBidi" w:hAnsiTheme="majorBidi" w:cstheme="majorBidi"/>
                <w:sz w:val="24"/>
                <w:szCs w:val="24"/>
              </w:rPr>
              <w:t xml:space="preserve"> </w:t>
            </w:r>
          </w:p>
          <w:p w:rsidR="00C0136A" w:rsidRPr="009E102D" w:rsidRDefault="000315CC" w:rsidP="008B2F50">
            <w:pPr>
              <w:pStyle w:val="TableParagraph"/>
              <w:numPr>
                <w:ilvl w:val="0"/>
                <w:numId w:val="19"/>
              </w:numPr>
              <w:tabs>
                <w:tab w:val="left" w:pos="830"/>
              </w:tabs>
              <w:rPr>
                <w:rFonts w:asciiTheme="majorBidi" w:hAnsiTheme="majorBidi" w:cstheme="majorBidi"/>
                <w:sz w:val="24"/>
                <w:szCs w:val="24"/>
              </w:rPr>
            </w:pPr>
            <w:r>
              <w:rPr>
                <w:rFonts w:asciiTheme="majorBidi" w:hAnsiTheme="majorBidi" w:cstheme="majorBidi"/>
                <w:sz w:val="24"/>
                <w:szCs w:val="24"/>
              </w:rPr>
              <w:t xml:space="preserve">Some Private </w:t>
            </w:r>
            <w:r w:rsidR="00237763" w:rsidRPr="000315CC">
              <w:rPr>
                <w:rFonts w:asciiTheme="majorBidi" w:hAnsiTheme="majorBidi" w:cstheme="majorBidi"/>
                <w:sz w:val="24"/>
                <w:szCs w:val="24"/>
              </w:rPr>
              <w:t>Institutes</w:t>
            </w:r>
            <w:r w:rsidR="00237763" w:rsidRPr="000315CC">
              <w:rPr>
                <w:rFonts w:asciiTheme="majorBidi" w:hAnsiTheme="majorBidi" w:cstheme="majorBidi"/>
                <w:spacing w:val="-1"/>
                <w:sz w:val="24"/>
                <w:szCs w:val="24"/>
              </w:rPr>
              <w:t xml:space="preserve"> </w:t>
            </w:r>
            <w:r w:rsidR="00237763" w:rsidRPr="000315CC">
              <w:rPr>
                <w:rFonts w:asciiTheme="majorBidi" w:hAnsiTheme="majorBidi" w:cstheme="majorBidi"/>
                <w:sz w:val="24"/>
                <w:szCs w:val="24"/>
              </w:rPr>
              <w:t>who</w:t>
            </w:r>
            <w:r w:rsidR="00237763" w:rsidRPr="000315CC">
              <w:rPr>
                <w:rFonts w:asciiTheme="majorBidi" w:hAnsiTheme="majorBidi" w:cstheme="majorBidi"/>
                <w:spacing w:val="-2"/>
                <w:sz w:val="24"/>
                <w:szCs w:val="24"/>
              </w:rPr>
              <w:t xml:space="preserve"> </w:t>
            </w:r>
            <w:r w:rsidR="00237763" w:rsidRPr="000315CC">
              <w:rPr>
                <w:rFonts w:asciiTheme="majorBidi" w:hAnsiTheme="majorBidi" w:cstheme="majorBidi"/>
                <w:sz w:val="24"/>
                <w:szCs w:val="24"/>
              </w:rPr>
              <w:t>are</w:t>
            </w:r>
            <w:r w:rsidR="00237763" w:rsidRPr="000315CC">
              <w:rPr>
                <w:rFonts w:asciiTheme="majorBidi" w:hAnsiTheme="majorBidi" w:cstheme="majorBidi"/>
                <w:spacing w:val="-5"/>
                <w:sz w:val="24"/>
                <w:szCs w:val="24"/>
              </w:rPr>
              <w:t xml:space="preserve"> </w:t>
            </w:r>
            <w:r w:rsidR="00237763" w:rsidRPr="000315CC">
              <w:rPr>
                <w:rFonts w:asciiTheme="majorBidi" w:hAnsiTheme="majorBidi" w:cstheme="majorBidi"/>
                <w:sz w:val="24"/>
                <w:szCs w:val="24"/>
              </w:rPr>
              <w:t>managing</w:t>
            </w:r>
            <w:r w:rsidR="00237763" w:rsidRPr="000315CC">
              <w:rPr>
                <w:rFonts w:asciiTheme="majorBidi" w:hAnsiTheme="majorBidi" w:cstheme="majorBidi"/>
                <w:spacing w:val="-2"/>
                <w:sz w:val="24"/>
                <w:szCs w:val="24"/>
              </w:rPr>
              <w:t xml:space="preserve"> </w:t>
            </w:r>
            <w:r w:rsidR="0028778C" w:rsidRPr="000315CC">
              <w:rPr>
                <w:rFonts w:asciiTheme="majorBidi" w:hAnsiTheme="majorBidi" w:cstheme="majorBidi"/>
                <w:sz w:val="24"/>
                <w:szCs w:val="24"/>
              </w:rPr>
              <w:t>Date Processing</w:t>
            </w:r>
            <w:r w:rsidR="0028778C" w:rsidRPr="000315CC">
              <w:rPr>
                <w:rFonts w:asciiTheme="majorBidi" w:hAnsiTheme="majorBidi" w:cstheme="majorBidi"/>
                <w:b/>
                <w:bCs/>
                <w:sz w:val="24"/>
                <w:szCs w:val="24"/>
              </w:rPr>
              <w:t>.</w:t>
            </w:r>
          </w:p>
          <w:p w:rsidR="009E102D" w:rsidRPr="009E102D" w:rsidRDefault="009E102D" w:rsidP="008B2F50">
            <w:pPr>
              <w:pStyle w:val="TableParagraph"/>
              <w:numPr>
                <w:ilvl w:val="0"/>
                <w:numId w:val="19"/>
              </w:numPr>
              <w:tabs>
                <w:tab w:val="left" w:pos="830"/>
              </w:tabs>
              <w:rPr>
                <w:rFonts w:asciiTheme="majorBidi" w:hAnsiTheme="majorBidi" w:cstheme="majorBidi"/>
                <w:sz w:val="24"/>
                <w:szCs w:val="24"/>
              </w:rPr>
            </w:pPr>
            <w:proofErr w:type="spellStart"/>
            <w:r w:rsidRPr="009E102D">
              <w:rPr>
                <w:rFonts w:asciiTheme="majorBidi" w:hAnsiTheme="majorBidi" w:cstheme="majorBidi"/>
                <w:bCs/>
                <w:sz w:val="24"/>
                <w:szCs w:val="24"/>
              </w:rPr>
              <w:t>Self Employment</w:t>
            </w:r>
            <w:proofErr w:type="spellEnd"/>
          </w:p>
        </w:tc>
      </w:tr>
      <w:tr w:rsidR="00C0136A" w:rsidRPr="00912A0C">
        <w:trPr>
          <w:trHeight w:val="5633"/>
        </w:trPr>
        <w:tc>
          <w:tcPr>
            <w:tcW w:w="2088" w:type="dxa"/>
          </w:tcPr>
          <w:p w:rsidR="00C0136A" w:rsidRPr="00912A0C" w:rsidRDefault="00237763" w:rsidP="00912A0C">
            <w:pPr>
              <w:pStyle w:val="TableParagraph"/>
              <w:ind w:left="109" w:right="325"/>
              <w:jc w:val="center"/>
              <w:rPr>
                <w:rFonts w:asciiTheme="majorBidi" w:hAnsiTheme="majorBidi" w:cstheme="majorBidi"/>
                <w:b/>
                <w:sz w:val="24"/>
                <w:szCs w:val="24"/>
              </w:rPr>
            </w:pPr>
            <w:r w:rsidRPr="00912A0C">
              <w:rPr>
                <w:rFonts w:asciiTheme="majorBidi" w:hAnsiTheme="majorBidi" w:cstheme="majorBidi"/>
                <w:b/>
                <w:sz w:val="24"/>
                <w:szCs w:val="24"/>
              </w:rPr>
              <w:t>Job</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Opportunities</w:t>
            </w:r>
          </w:p>
        </w:tc>
        <w:tc>
          <w:tcPr>
            <w:tcW w:w="8596" w:type="dxa"/>
          </w:tcPr>
          <w:p w:rsidR="00C0136A" w:rsidRPr="00912A0C" w:rsidRDefault="00C0136A" w:rsidP="00912A0C">
            <w:pPr>
              <w:pStyle w:val="TableParagraph"/>
              <w:spacing w:before="3"/>
              <w:jc w:val="center"/>
              <w:rPr>
                <w:rFonts w:asciiTheme="majorBidi" w:hAnsiTheme="majorBidi" w:cstheme="majorBidi"/>
                <w:b/>
                <w:sz w:val="24"/>
                <w:szCs w:val="24"/>
              </w:rPr>
            </w:pPr>
          </w:p>
          <w:p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Production Workers:</w:t>
            </w:r>
          </w:p>
          <w:p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b/>
                <w:bCs/>
                <w:sz w:val="24"/>
                <w:szCs w:val="24"/>
              </w:rPr>
              <w:t>Date Sorters</w:t>
            </w:r>
            <w:r w:rsidRPr="00912A0C">
              <w:rPr>
                <w:rFonts w:asciiTheme="majorBidi" w:hAnsiTheme="majorBidi" w:cstheme="majorBidi"/>
                <w:sz w:val="24"/>
                <w:szCs w:val="24"/>
              </w:rPr>
              <w:t>: Manually sorting dates based on size, quality, and ripeness.</w:t>
            </w:r>
          </w:p>
          <w:p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b/>
                <w:bCs/>
                <w:sz w:val="24"/>
                <w:szCs w:val="24"/>
              </w:rPr>
              <w:t>Date Packers:</w:t>
            </w:r>
            <w:r w:rsidRPr="00912A0C">
              <w:rPr>
                <w:rFonts w:asciiTheme="majorBidi" w:hAnsiTheme="majorBidi" w:cstheme="majorBidi"/>
                <w:sz w:val="24"/>
                <w:szCs w:val="24"/>
              </w:rPr>
              <w:t xml:space="preserve"> Packaging dates into various containers for retail or wholesale.</w:t>
            </w:r>
          </w:p>
          <w:p w:rsidR="0028778C" w:rsidRPr="00912A0C" w:rsidRDefault="002A4D8D" w:rsidP="00912A0C">
            <w:pPr>
              <w:pStyle w:val="TableParagraph"/>
              <w:ind w:left="360" w:right="131"/>
              <w:rPr>
                <w:rFonts w:asciiTheme="majorBidi" w:hAnsiTheme="majorBidi" w:cstheme="majorBidi"/>
                <w:sz w:val="24"/>
                <w:szCs w:val="24"/>
              </w:rPr>
            </w:pPr>
            <w:r w:rsidRPr="00912A0C">
              <w:rPr>
                <w:rFonts w:asciiTheme="majorBidi" w:hAnsiTheme="majorBidi" w:cstheme="majorBidi"/>
                <w:b/>
                <w:bCs/>
                <w:sz w:val="24"/>
                <w:szCs w:val="24"/>
              </w:rPr>
              <w:t xml:space="preserve">Machine </w:t>
            </w:r>
            <w:r w:rsidR="0028778C" w:rsidRPr="00912A0C">
              <w:rPr>
                <w:rFonts w:asciiTheme="majorBidi" w:hAnsiTheme="majorBidi" w:cstheme="majorBidi"/>
                <w:b/>
                <w:bCs/>
                <w:sz w:val="24"/>
                <w:szCs w:val="24"/>
              </w:rPr>
              <w:t>Operators:</w:t>
            </w:r>
            <w:r w:rsidR="0028778C" w:rsidRPr="00912A0C">
              <w:rPr>
                <w:rFonts w:asciiTheme="majorBidi" w:hAnsiTheme="majorBidi" w:cstheme="majorBidi"/>
                <w:sz w:val="24"/>
                <w:szCs w:val="24"/>
              </w:rPr>
              <w:t xml:space="preserve"> Operating machinery for cleaning, drying, or processing dates.</w:t>
            </w:r>
          </w:p>
          <w:p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Quality Control Inspectors:</w:t>
            </w:r>
          </w:p>
          <w:p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Ensuring that processed dates meet quality standards and comply with food safety regulations.</w:t>
            </w:r>
          </w:p>
          <w:p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Lab Technicians:</w:t>
            </w:r>
          </w:p>
          <w:p w:rsidR="002A4D8D"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Conducting quality tests on dates and processed products to ensure safety and compliance.</w:t>
            </w:r>
          </w:p>
          <w:p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Logistics and Supply Chain Managers:</w:t>
            </w:r>
          </w:p>
          <w:p w:rsidR="0028778C"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Overseeing the procurement of raw materials, transportation, and distribution of processed dates.</w:t>
            </w:r>
          </w:p>
          <w:p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Marketing and Sales Professionals:</w:t>
            </w:r>
          </w:p>
          <w:p w:rsidR="002A4D8D"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Promoting processed date products to domestic and international markets.</w:t>
            </w:r>
          </w:p>
          <w:p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Technical Experts:</w:t>
            </w:r>
          </w:p>
          <w:p w:rsidR="002A4D8D" w:rsidRPr="00912A0C" w:rsidRDefault="0028778C" w:rsidP="00912A0C">
            <w:pPr>
              <w:pStyle w:val="TableParagraph"/>
              <w:ind w:left="360" w:right="131"/>
              <w:rPr>
                <w:rFonts w:asciiTheme="majorBidi" w:hAnsiTheme="majorBidi" w:cstheme="majorBidi"/>
                <w:sz w:val="24"/>
                <w:szCs w:val="24"/>
              </w:rPr>
            </w:pPr>
            <w:r w:rsidRPr="00912A0C">
              <w:rPr>
                <w:rFonts w:asciiTheme="majorBidi" w:hAnsiTheme="majorBidi" w:cstheme="majorBidi"/>
                <w:sz w:val="24"/>
                <w:szCs w:val="24"/>
              </w:rPr>
              <w:t>Engineers, technicians, and specialists in areas like food technology, packaging, and automation can contribute to improving efficiency and quality in date processing plants.</w:t>
            </w:r>
          </w:p>
          <w:p w:rsidR="0028778C" w:rsidRPr="00912A0C" w:rsidRDefault="0028778C" w:rsidP="008B2F50">
            <w:pPr>
              <w:pStyle w:val="TableParagraph"/>
              <w:numPr>
                <w:ilvl w:val="0"/>
                <w:numId w:val="18"/>
              </w:numPr>
              <w:ind w:right="131"/>
              <w:rPr>
                <w:rFonts w:asciiTheme="majorBidi" w:hAnsiTheme="majorBidi" w:cstheme="majorBidi"/>
                <w:b/>
                <w:bCs/>
                <w:sz w:val="24"/>
                <w:szCs w:val="24"/>
              </w:rPr>
            </w:pPr>
            <w:r w:rsidRPr="00912A0C">
              <w:rPr>
                <w:rFonts w:asciiTheme="majorBidi" w:hAnsiTheme="majorBidi" w:cstheme="majorBidi"/>
                <w:b/>
                <w:bCs/>
                <w:sz w:val="24"/>
                <w:szCs w:val="24"/>
              </w:rPr>
              <w:t>Management Positions:</w:t>
            </w:r>
          </w:p>
          <w:p w:rsidR="00C0136A" w:rsidRPr="00912A0C" w:rsidRDefault="0028778C" w:rsidP="00912A0C">
            <w:pPr>
              <w:pStyle w:val="TableParagraph"/>
              <w:tabs>
                <w:tab w:val="left" w:pos="1036"/>
                <w:tab w:val="left" w:pos="1037"/>
              </w:tabs>
              <w:spacing w:line="293" w:lineRule="exact"/>
              <w:ind w:left="360"/>
              <w:rPr>
                <w:rFonts w:asciiTheme="majorBidi" w:hAnsiTheme="majorBidi" w:cstheme="majorBidi"/>
                <w:sz w:val="24"/>
                <w:szCs w:val="24"/>
              </w:rPr>
            </w:pPr>
            <w:r w:rsidRPr="00912A0C">
              <w:rPr>
                <w:rFonts w:asciiTheme="majorBidi" w:hAnsiTheme="majorBidi" w:cstheme="majorBidi"/>
                <w:sz w:val="24"/>
                <w:szCs w:val="24"/>
              </w:rPr>
              <w:t>Plant managers, supervisors, and other managerial roles are available in larger date processing facilities.</w:t>
            </w:r>
          </w:p>
        </w:tc>
      </w:tr>
      <w:tr w:rsidR="00C0136A" w:rsidRPr="00912A0C">
        <w:trPr>
          <w:trHeight w:val="276"/>
        </w:trPr>
        <w:tc>
          <w:tcPr>
            <w:tcW w:w="2088" w:type="dxa"/>
          </w:tcPr>
          <w:p w:rsidR="00C0136A" w:rsidRPr="00912A0C" w:rsidRDefault="00237763" w:rsidP="00912A0C">
            <w:pPr>
              <w:pStyle w:val="TableParagraph"/>
              <w:spacing w:line="256" w:lineRule="exact"/>
              <w:ind w:left="109"/>
              <w:jc w:val="center"/>
              <w:rPr>
                <w:rFonts w:asciiTheme="majorBidi" w:hAnsiTheme="majorBidi" w:cstheme="majorBidi"/>
                <w:b/>
                <w:sz w:val="24"/>
                <w:szCs w:val="24"/>
              </w:rPr>
            </w:pPr>
            <w:r w:rsidRPr="00912A0C">
              <w:rPr>
                <w:rFonts w:asciiTheme="majorBidi" w:hAnsiTheme="majorBidi" w:cstheme="majorBidi"/>
                <w:b/>
                <w:sz w:val="24"/>
                <w:szCs w:val="24"/>
              </w:rPr>
              <w:t>No</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of</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Students</w:t>
            </w:r>
          </w:p>
        </w:tc>
        <w:tc>
          <w:tcPr>
            <w:tcW w:w="8596" w:type="dxa"/>
          </w:tcPr>
          <w:p w:rsidR="00C0136A" w:rsidRPr="00912A0C" w:rsidRDefault="00237763" w:rsidP="00912A0C">
            <w:pPr>
              <w:pStyle w:val="TableParagraph"/>
              <w:spacing w:line="256" w:lineRule="exact"/>
              <w:ind w:left="109"/>
              <w:jc w:val="center"/>
              <w:rPr>
                <w:rFonts w:asciiTheme="majorBidi" w:hAnsiTheme="majorBidi" w:cstheme="majorBidi"/>
                <w:sz w:val="24"/>
                <w:szCs w:val="24"/>
              </w:rPr>
            </w:pPr>
            <w:r w:rsidRPr="00912A0C">
              <w:rPr>
                <w:rFonts w:asciiTheme="majorBidi" w:hAnsiTheme="majorBidi" w:cstheme="majorBidi"/>
                <w:sz w:val="24"/>
                <w:szCs w:val="24"/>
              </w:rPr>
              <w:t>25</w:t>
            </w:r>
          </w:p>
        </w:tc>
      </w:tr>
      <w:tr w:rsidR="00C0136A" w:rsidRPr="00912A0C">
        <w:trPr>
          <w:trHeight w:val="276"/>
        </w:trPr>
        <w:tc>
          <w:tcPr>
            <w:tcW w:w="2088" w:type="dxa"/>
          </w:tcPr>
          <w:p w:rsidR="00C0136A" w:rsidRPr="00912A0C" w:rsidRDefault="00237763" w:rsidP="00912A0C">
            <w:pPr>
              <w:pStyle w:val="TableParagraph"/>
              <w:spacing w:line="256" w:lineRule="exact"/>
              <w:ind w:left="109"/>
              <w:jc w:val="center"/>
              <w:rPr>
                <w:rFonts w:asciiTheme="majorBidi" w:hAnsiTheme="majorBidi" w:cstheme="majorBidi"/>
                <w:b/>
                <w:sz w:val="24"/>
                <w:szCs w:val="24"/>
              </w:rPr>
            </w:pPr>
            <w:r w:rsidRPr="00912A0C">
              <w:rPr>
                <w:rFonts w:asciiTheme="majorBidi" w:hAnsiTheme="majorBidi" w:cstheme="majorBidi"/>
                <w:b/>
                <w:sz w:val="24"/>
                <w:szCs w:val="24"/>
              </w:rPr>
              <w:t>Learning</w:t>
            </w:r>
            <w:r w:rsidRPr="00912A0C">
              <w:rPr>
                <w:rFonts w:asciiTheme="majorBidi" w:hAnsiTheme="majorBidi" w:cstheme="majorBidi"/>
                <w:b/>
                <w:spacing w:val="-2"/>
                <w:sz w:val="24"/>
                <w:szCs w:val="24"/>
              </w:rPr>
              <w:t xml:space="preserve"> </w:t>
            </w:r>
            <w:r w:rsidRPr="00912A0C">
              <w:rPr>
                <w:rFonts w:asciiTheme="majorBidi" w:hAnsiTheme="majorBidi" w:cstheme="majorBidi"/>
                <w:b/>
                <w:sz w:val="24"/>
                <w:szCs w:val="24"/>
              </w:rPr>
              <w:t>Place</w:t>
            </w:r>
          </w:p>
        </w:tc>
        <w:tc>
          <w:tcPr>
            <w:tcW w:w="8596" w:type="dxa"/>
          </w:tcPr>
          <w:p w:rsidR="00C0136A" w:rsidRPr="00912A0C" w:rsidRDefault="00C0136A" w:rsidP="00912A0C">
            <w:pPr>
              <w:pStyle w:val="TableParagraph"/>
              <w:spacing w:line="256" w:lineRule="exact"/>
              <w:ind w:left="109"/>
              <w:jc w:val="center"/>
              <w:rPr>
                <w:rFonts w:asciiTheme="majorBidi" w:hAnsiTheme="majorBidi" w:cstheme="majorBidi"/>
                <w:sz w:val="24"/>
                <w:szCs w:val="24"/>
              </w:rPr>
            </w:pPr>
          </w:p>
        </w:tc>
      </w:tr>
    </w:tbl>
    <w:p w:rsidR="00C0136A" w:rsidRPr="00912A0C" w:rsidRDefault="00C0136A" w:rsidP="00912A0C">
      <w:pPr>
        <w:spacing w:line="258" w:lineRule="exact"/>
        <w:jc w:val="center"/>
        <w:rPr>
          <w:rFonts w:asciiTheme="majorBidi" w:hAnsiTheme="majorBidi" w:cstheme="majorBidi"/>
          <w:sz w:val="24"/>
          <w:szCs w:val="24"/>
        </w:rPr>
        <w:sectPr w:rsidR="00C0136A" w:rsidRPr="00912A0C">
          <w:pgSz w:w="11910" w:h="16840"/>
          <w:pgMar w:top="700" w:right="440" w:bottom="1300" w:left="480" w:header="0" w:footer="1103"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527"/>
        <w:gridCol w:w="1986"/>
        <w:gridCol w:w="1684"/>
        <w:gridCol w:w="2961"/>
        <w:gridCol w:w="2142"/>
      </w:tblGrid>
      <w:tr w:rsidR="00C0136A" w:rsidRPr="00912A0C" w:rsidTr="007B7693">
        <w:trPr>
          <w:trHeight w:val="580"/>
        </w:trPr>
        <w:tc>
          <w:tcPr>
            <w:tcW w:w="1527" w:type="dxa"/>
          </w:tcPr>
          <w:p w:rsidR="00C0136A" w:rsidRPr="00912A0C" w:rsidRDefault="00237763" w:rsidP="00912A0C">
            <w:pPr>
              <w:pStyle w:val="TableParagraph"/>
              <w:ind w:left="382" w:right="77" w:hanging="226"/>
              <w:jc w:val="center"/>
              <w:rPr>
                <w:rFonts w:asciiTheme="majorBidi" w:hAnsiTheme="majorBidi" w:cstheme="majorBidi"/>
                <w:b/>
                <w:sz w:val="24"/>
                <w:szCs w:val="24"/>
              </w:rPr>
            </w:pPr>
            <w:r w:rsidRPr="00912A0C">
              <w:rPr>
                <w:rFonts w:asciiTheme="majorBidi" w:hAnsiTheme="majorBidi" w:cstheme="majorBidi"/>
                <w:b/>
                <w:sz w:val="24"/>
                <w:szCs w:val="24"/>
              </w:rPr>
              <w:lastRenderedPageBreak/>
              <w:t>Scheduled</w:t>
            </w:r>
            <w:r w:rsidRPr="00912A0C">
              <w:rPr>
                <w:rFonts w:asciiTheme="majorBidi" w:hAnsiTheme="majorBidi" w:cstheme="majorBidi"/>
                <w:b/>
                <w:spacing w:val="-64"/>
                <w:sz w:val="24"/>
                <w:szCs w:val="24"/>
              </w:rPr>
              <w:t xml:space="preserve"> </w:t>
            </w:r>
            <w:r w:rsidRPr="00912A0C">
              <w:rPr>
                <w:rFonts w:asciiTheme="majorBidi" w:hAnsiTheme="majorBidi" w:cstheme="majorBidi"/>
                <w:b/>
                <w:sz w:val="24"/>
                <w:szCs w:val="24"/>
              </w:rPr>
              <w:t>Weeks</w:t>
            </w:r>
          </w:p>
        </w:tc>
        <w:tc>
          <w:tcPr>
            <w:tcW w:w="1986" w:type="dxa"/>
          </w:tcPr>
          <w:p w:rsidR="00C0136A" w:rsidRPr="00912A0C" w:rsidRDefault="00237763" w:rsidP="00912A0C">
            <w:pPr>
              <w:pStyle w:val="TableParagraph"/>
              <w:spacing w:line="262" w:lineRule="exact"/>
              <w:ind w:left="291"/>
              <w:jc w:val="center"/>
              <w:rPr>
                <w:rFonts w:asciiTheme="majorBidi" w:hAnsiTheme="majorBidi" w:cstheme="majorBidi"/>
                <w:b/>
                <w:sz w:val="24"/>
                <w:szCs w:val="24"/>
              </w:rPr>
            </w:pPr>
            <w:r w:rsidRPr="00912A0C">
              <w:rPr>
                <w:rFonts w:asciiTheme="majorBidi" w:hAnsiTheme="majorBidi" w:cstheme="majorBidi"/>
                <w:b/>
                <w:sz w:val="24"/>
                <w:szCs w:val="24"/>
              </w:rPr>
              <w:t>Module</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Title</w:t>
            </w:r>
          </w:p>
        </w:tc>
        <w:tc>
          <w:tcPr>
            <w:tcW w:w="1684" w:type="dxa"/>
          </w:tcPr>
          <w:p w:rsidR="00C0136A" w:rsidRPr="00912A0C" w:rsidRDefault="00237763" w:rsidP="00912A0C">
            <w:pPr>
              <w:pStyle w:val="TableParagraph"/>
              <w:spacing w:line="262" w:lineRule="exact"/>
              <w:ind w:left="144"/>
              <w:jc w:val="center"/>
              <w:rPr>
                <w:rFonts w:asciiTheme="majorBidi" w:hAnsiTheme="majorBidi" w:cstheme="majorBidi"/>
                <w:b/>
                <w:sz w:val="24"/>
                <w:szCs w:val="24"/>
              </w:rPr>
            </w:pPr>
            <w:r w:rsidRPr="00912A0C">
              <w:rPr>
                <w:rFonts w:asciiTheme="majorBidi" w:hAnsiTheme="majorBidi" w:cstheme="majorBidi"/>
                <w:b/>
                <w:sz w:val="24"/>
                <w:szCs w:val="24"/>
              </w:rPr>
              <w:t>Days</w:t>
            </w:r>
          </w:p>
        </w:tc>
        <w:tc>
          <w:tcPr>
            <w:tcW w:w="2961" w:type="dxa"/>
          </w:tcPr>
          <w:p w:rsidR="00C0136A" w:rsidRPr="00912A0C" w:rsidRDefault="00237763" w:rsidP="00912A0C">
            <w:pPr>
              <w:pStyle w:val="TableParagraph"/>
              <w:spacing w:line="262" w:lineRule="exact"/>
              <w:ind w:left="1046"/>
              <w:rPr>
                <w:rFonts w:asciiTheme="majorBidi" w:hAnsiTheme="majorBidi" w:cstheme="majorBidi"/>
                <w:b/>
                <w:sz w:val="24"/>
                <w:szCs w:val="24"/>
              </w:rPr>
            </w:pPr>
            <w:r w:rsidRPr="00912A0C">
              <w:rPr>
                <w:rFonts w:asciiTheme="majorBidi" w:hAnsiTheme="majorBidi" w:cstheme="majorBidi"/>
                <w:b/>
                <w:sz w:val="24"/>
                <w:szCs w:val="24"/>
              </w:rPr>
              <w:t>Learning Units</w:t>
            </w:r>
          </w:p>
        </w:tc>
        <w:tc>
          <w:tcPr>
            <w:tcW w:w="2142" w:type="dxa"/>
          </w:tcPr>
          <w:p w:rsidR="00C0136A" w:rsidRPr="00912A0C" w:rsidRDefault="00237763" w:rsidP="007B7693">
            <w:pPr>
              <w:pStyle w:val="TableParagraph"/>
              <w:rPr>
                <w:rFonts w:asciiTheme="majorBidi" w:hAnsiTheme="majorBidi" w:cstheme="majorBidi"/>
                <w:b/>
                <w:sz w:val="24"/>
                <w:szCs w:val="24"/>
              </w:rPr>
            </w:pPr>
            <w:r w:rsidRPr="00912A0C">
              <w:rPr>
                <w:rFonts w:asciiTheme="majorBidi" w:hAnsiTheme="majorBidi" w:cstheme="majorBidi"/>
                <w:b/>
                <w:sz w:val="24"/>
                <w:szCs w:val="24"/>
              </w:rPr>
              <w:t>Home</w:t>
            </w:r>
            <w:r w:rsidRPr="00912A0C">
              <w:rPr>
                <w:rFonts w:asciiTheme="majorBidi" w:hAnsiTheme="majorBidi" w:cstheme="majorBidi"/>
                <w:b/>
                <w:spacing w:val="1"/>
                <w:sz w:val="24"/>
                <w:szCs w:val="24"/>
              </w:rPr>
              <w:t xml:space="preserve"> </w:t>
            </w:r>
            <w:r w:rsidRPr="00912A0C">
              <w:rPr>
                <w:rFonts w:asciiTheme="majorBidi" w:hAnsiTheme="majorBidi" w:cstheme="majorBidi"/>
                <w:b/>
                <w:spacing w:val="-1"/>
                <w:sz w:val="24"/>
                <w:szCs w:val="24"/>
              </w:rPr>
              <w:t>Assig</w:t>
            </w:r>
            <w:r w:rsidR="007B7693">
              <w:rPr>
                <w:rFonts w:asciiTheme="majorBidi" w:hAnsiTheme="majorBidi" w:cstheme="majorBidi"/>
                <w:b/>
                <w:spacing w:val="-1"/>
                <w:sz w:val="24"/>
                <w:szCs w:val="24"/>
              </w:rPr>
              <w:t>n</w:t>
            </w:r>
            <w:r w:rsidRPr="00912A0C">
              <w:rPr>
                <w:rFonts w:asciiTheme="majorBidi" w:hAnsiTheme="majorBidi" w:cstheme="majorBidi"/>
                <w:b/>
                <w:spacing w:val="-1"/>
                <w:sz w:val="24"/>
                <w:szCs w:val="24"/>
              </w:rPr>
              <w:t>ment</w:t>
            </w:r>
          </w:p>
        </w:tc>
      </w:tr>
      <w:tr w:rsidR="002A4D8D" w:rsidRPr="00912A0C" w:rsidTr="007B7693">
        <w:trPr>
          <w:trHeight w:val="556"/>
        </w:trPr>
        <w:tc>
          <w:tcPr>
            <w:tcW w:w="1527" w:type="dxa"/>
            <w:tcBorders>
              <w:bottom w:val="nil"/>
            </w:tcBorders>
          </w:tcPr>
          <w:p w:rsidR="002A4D8D" w:rsidRPr="00912A0C" w:rsidRDefault="002A4D8D" w:rsidP="00912A0C">
            <w:pPr>
              <w:pStyle w:val="TableParagraph"/>
              <w:jc w:val="center"/>
              <w:rPr>
                <w:rFonts w:asciiTheme="majorBidi" w:hAnsiTheme="majorBidi" w:cstheme="majorBidi"/>
                <w:sz w:val="24"/>
                <w:szCs w:val="24"/>
              </w:rPr>
            </w:pPr>
          </w:p>
        </w:tc>
        <w:tc>
          <w:tcPr>
            <w:tcW w:w="1986" w:type="dxa"/>
            <w:tcBorders>
              <w:bottom w:val="nil"/>
            </w:tcBorders>
          </w:tcPr>
          <w:p w:rsidR="002A4D8D" w:rsidRPr="00912A0C" w:rsidRDefault="002A4D8D" w:rsidP="00912A0C">
            <w:pPr>
              <w:pStyle w:val="TableParagraph"/>
              <w:jc w:val="center"/>
              <w:rPr>
                <w:rFonts w:asciiTheme="majorBidi" w:hAnsiTheme="majorBidi" w:cstheme="majorBidi"/>
                <w:sz w:val="24"/>
                <w:szCs w:val="24"/>
              </w:rPr>
            </w:pPr>
          </w:p>
        </w:tc>
        <w:tc>
          <w:tcPr>
            <w:tcW w:w="1684" w:type="dxa"/>
            <w:tcBorders>
              <w:bottom w:val="nil"/>
            </w:tcBorders>
          </w:tcPr>
          <w:p w:rsidR="002A4D8D" w:rsidRPr="00912A0C" w:rsidRDefault="002A4D8D" w:rsidP="00912A0C">
            <w:pPr>
              <w:pStyle w:val="TableParagraph"/>
              <w:spacing w:before="29"/>
              <w:ind w:left="108"/>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sz w:val="24"/>
                <w:szCs w:val="24"/>
              </w:rPr>
              <w:t xml:space="preserve"> </w:t>
            </w:r>
            <w:r w:rsidRPr="00912A0C">
              <w:rPr>
                <w:rFonts w:asciiTheme="majorBidi" w:hAnsiTheme="majorBidi" w:cstheme="majorBidi"/>
                <w:b/>
                <w:sz w:val="24"/>
                <w:szCs w:val="24"/>
              </w:rPr>
              <w:t>1</w:t>
            </w:r>
          </w:p>
        </w:tc>
        <w:tc>
          <w:tcPr>
            <w:tcW w:w="2961" w:type="dxa"/>
            <w:tcBorders>
              <w:bottom w:val="nil"/>
            </w:tcBorders>
          </w:tcPr>
          <w:p w:rsidR="002A4D8D"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Detail Introduction.</w:t>
            </w:r>
          </w:p>
        </w:tc>
        <w:tc>
          <w:tcPr>
            <w:tcW w:w="2142" w:type="dxa"/>
            <w:vMerge w:val="restart"/>
          </w:tcPr>
          <w:p w:rsidR="007B7693" w:rsidRDefault="007B7693" w:rsidP="007B7693">
            <w:pPr>
              <w:pStyle w:val="TableParagraph"/>
              <w:jc w:val="center"/>
              <w:rPr>
                <w:rFonts w:asciiTheme="majorBidi" w:hAnsiTheme="majorBidi" w:cstheme="majorBidi"/>
                <w:b/>
                <w:sz w:val="24"/>
                <w:szCs w:val="24"/>
              </w:rPr>
            </w:pPr>
          </w:p>
          <w:p w:rsidR="007B7693" w:rsidRDefault="007B7693" w:rsidP="007B7693">
            <w:pPr>
              <w:pStyle w:val="TableParagraph"/>
              <w:jc w:val="center"/>
              <w:rPr>
                <w:rFonts w:asciiTheme="majorBidi" w:hAnsiTheme="majorBidi" w:cstheme="majorBidi"/>
                <w:b/>
                <w:sz w:val="24"/>
                <w:szCs w:val="24"/>
              </w:rPr>
            </w:pPr>
          </w:p>
          <w:p w:rsidR="007B7693" w:rsidRDefault="007B7693" w:rsidP="007B7693">
            <w:pPr>
              <w:pStyle w:val="TableParagraph"/>
              <w:jc w:val="center"/>
              <w:rPr>
                <w:rFonts w:asciiTheme="majorBidi" w:hAnsiTheme="majorBidi" w:cstheme="majorBidi"/>
                <w:b/>
                <w:sz w:val="24"/>
                <w:szCs w:val="24"/>
              </w:rPr>
            </w:pPr>
          </w:p>
          <w:p w:rsidR="007B7693" w:rsidRDefault="007B7693" w:rsidP="007B7693">
            <w:pPr>
              <w:pStyle w:val="TableParagraph"/>
              <w:jc w:val="center"/>
              <w:rPr>
                <w:rFonts w:asciiTheme="majorBidi" w:hAnsiTheme="majorBidi" w:cstheme="majorBidi"/>
                <w:b/>
                <w:sz w:val="24"/>
                <w:szCs w:val="24"/>
              </w:rPr>
            </w:pPr>
          </w:p>
          <w:p w:rsidR="007B7693" w:rsidRDefault="007B7693" w:rsidP="007B7693">
            <w:pPr>
              <w:pStyle w:val="TableParagraph"/>
              <w:jc w:val="center"/>
              <w:rPr>
                <w:rFonts w:asciiTheme="majorBidi" w:hAnsiTheme="majorBidi" w:cstheme="majorBidi"/>
                <w:b/>
                <w:sz w:val="24"/>
                <w:szCs w:val="24"/>
              </w:rPr>
            </w:pPr>
          </w:p>
          <w:p w:rsidR="007B7693" w:rsidRDefault="007B7693" w:rsidP="007B7693">
            <w:pPr>
              <w:pStyle w:val="TableParagraph"/>
              <w:jc w:val="center"/>
              <w:rPr>
                <w:rFonts w:asciiTheme="majorBidi" w:hAnsiTheme="majorBidi" w:cstheme="majorBidi"/>
                <w:b/>
                <w:sz w:val="24"/>
                <w:szCs w:val="24"/>
              </w:rPr>
            </w:pPr>
          </w:p>
          <w:p w:rsidR="007B7693" w:rsidRDefault="007B7693" w:rsidP="007B7693">
            <w:pPr>
              <w:pStyle w:val="TableParagraph"/>
              <w:jc w:val="center"/>
              <w:rPr>
                <w:rFonts w:asciiTheme="majorBidi" w:hAnsiTheme="majorBidi" w:cstheme="majorBidi"/>
                <w:b/>
                <w:sz w:val="24"/>
                <w:szCs w:val="24"/>
              </w:rPr>
            </w:pPr>
          </w:p>
          <w:p w:rsidR="007B7693" w:rsidRDefault="007B7693" w:rsidP="007B7693">
            <w:pPr>
              <w:pStyle w:val="TableParagraph"/>
              <w:jc w:val="center"/>
              <w:rPr>
                <w:rFonts w:asciiTheme="majorBidi" w:hAnsiTheme="majorBidi" w:cstheme="majorBidi"/>
                <w:b/>
                <w:sz w:val="24"/>
                <w:szCs w:val="24"/>
              </w:rPr>
            </w:pPr>
          </w:p>
          <w:p w:rsidR="002A4D8D" w:rsidRPr="007B7693" w:rsidRDefault="007B7693" w:rsidP="007B7693">
            <w:pPr>
              <w:pStyle w:val="TableParagraph"/>
              <w:jc w:val="center"/>
              <w:rPr>
                <w:rFonts w:asciiTheme="majorBidi" w:hAnsiTheme="majorBidi" w:cstheme="majorBidi"/>
                <w:b/>
                <w:sz w:val="24"/>
                <w:szCs w:val="24"/>
              </w:rPr>
            </w:pPr>
            <w:r w:rsidRPr="007B7693">
              <w:rPr>
                <w:rFonts w:asciiTheme="majorBidi" w:hAnsiTheme="majorBidi" w:cstheme="majorBidi"/>
                <w:b/>
                <w:sz w:val="24"/>
                <w:szCs w:val="24"/>
              </w:rPr>
              <w:t>As per Annex-I</w:t>
            </w:r>
          </w:p>
        </w:tc>
      </w:tr>
      <w:tr w:rsidR="00C0136A" w:rsidRPr="00912A0C" w:rsidTr="007B7693">
        <w:trPr>
          <w:trHeight w:val="335"/>
        </w:trPr>
        <w:tc>
          <w:tcPr>
            <w:tcW w:w="1527"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684" w:type="dxa"/>
            <w:tcBorders>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2961" w:type="dxa"/>
            <w:tcBorders>
              <w:bottom w:val="nil"/>
            </w:tcBorders>
          </w:tcPr>
          <w:p w:rsidR="00C0136A" w:rsidRPr="00912A0C" w:rsidRDefault="00C0136A" w:rsidP="00912A0C">
            <w:pPr>
              <w:pStyle w:val="TableParagraph"/>
              <w:spacing w:line="262" w:lineRule="exact"/>
              <w:ind w:left="105"/>
              <w:rPr>
                <w:rFonts w:asciiTheme="majorBidi" w:hAnsiTheme="majorBidi" w:cstheme="majorBidi"/>
                <w:bCs/>
                <w:sz w:val="24"/>
                <w:szCs w:val="24"/>
              </w:rPr>
            </w:pPr>
          </w:p>
        </w:tc>
        <w:tc>
          <w:tcPr>
            <w:tcW w:w="2142" w:type="dxa"/>
            <w:vMerge/>
            <w:tcBorders>
              <w:top w:val="nil"/>
            </w:tcBorders>
          </w:tcPr>
          <w:p w:rsidR="00C0136A" w:rsidRPr="007B7693" w:rsidRDefault="00C0136A" w:rsidP="007B7693">
            <w:pPr>
              <w:ind w:left="284"/>
              <w:jc w:val="center"/>
              <w:rPr>
                <w:rFonts w:asciiTheme="majorBidi" w:hAnsiTheme="majorBidi" w:cstheme="majorBidi"/>
                <w:sz w:val="24"/>
                <w:szCs w:val="24"/>
              </w:rPr>
            </w:pPr>
          </w:p>
        </w:tc>
      </w:tr>
      <w:tr w:rsidR="00C0136A" w:rsidRPr="00912A0C" w:rsidTr="007B7693">
        <w:trPr>
          <w:trHeight w:val="379"/>
        </w:trPr>
        <w:tc>
          <w:tcPr>
            <w:tcW w:w="1527"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684"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2961" w:type="dxa"/>
            <w:tcBorders>
              <w:top w:val="nil"/>
              <w:bottom w:val="nil"/>
            </w:tcBorders>
          </w:tcPr>
          <w:p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History and Cultivation of Dates</w:t>
            </w:r>
          </w:p>
          <w:p w:rsidR="002A4D8D" w:rsidRPr="00912A0C" w:rsidRDefault="002A4D8D" w:rsidP="00912A0C">
            <w:pPr>
              <w:rPr>
                <w:rFonts w:asciiTheme="majorBidi" w:hAnsiTheme="majorBidi" w:cstheme="majorBidi"/>
                <w:bCs/>
                <w:sz w:val="24"/>
                <w:szCs w:val="24"/>
              </w:rPr>
            </w:pPr>
          </w:p>
          <w:p w:rsidR="00C0136A" w:rsidRPr="00912A0C" w:rsidRDefault="00C0136A" w:rsidP="00912A0C">
            <w:pPr>
              <w:rPr>
                <w:rFonts w:asciiTheme="majorBidi" w:hAnsiTheme="majorBidi" w:cstheme="majorBidi"/>
                <w:bCs/>
                <w:sz w:val="24"/>
                <w:szCs w:val="24"/>
              </w:rPr>
            </w:pPr>
          </w:p>
        </w:tc>
        <w:tc>
          <w:tcPr>
            <w:tcW w:w="2142" w:type="dxa"/>
            <w:vMerge/>
            <w:tcBorders>
              <w:top w:val="nil"/>
            </w:tcBorders>
          </w:tcPr>
          <w:p w:rsidR="00C0136A" w:rsidRPr="007B7693" w:rsidRDefault="00C0136A" w:rsidP="007B7693">
            <w:pPr>
              <w:ind w:left="284"/>
              <w:jc w:val="center"/>
              <w:rPr>
                <w:rFonts w:asciiTheme="majorBidi" w:hAnsiTheme="majorBidi" w:cstheme="majorBidi"/>
                <w:sz w:val="24"/>
                <w:szCs w:val="24"/>
              </w:rPr>
            </w:pPr>
          </w:p>
        </w:tc>
      </w:tr>
      <w:tr w:rsidR="00C0136A" w:rsidRPr="00912A0C" w:rsidTr="007B7693">
        <w:trPr>
          <w:trHeight w:val="416"/>
        </w:trPr>
        <w:tc>
          <w:tcPr>
            <w:tcW w:w="1527"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684" w:type="dxa"/>
            <w:tcBorders>
              <w:top w:val="nil"/>
              <w:bottom w:val="nil"/>
            </w:tcBorders>
          </w:tcPr>
          <w:p w:rsidR="00C0136A" w:rsidRPr="00912A0C" w:rsidRDefault="00237763" w:rsidP="00912A0C">
            <w:pPr>
              <w:pStyle w:val="TableParagraph"/>
              <w:spacing w:before="29"/>
              <w:ind w:left="108"/>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Borders>
              <w:top w:val="nil"/>
              <w:bottom w:val="nil"/>
            </w:tcBorders>
          </w:tcPr>
          <w:p w:rsidR="00C0136A" w:rsidRPr="00912A0C" w:rsidRDefault="00C0136A" w:rsidP="00912A0C">
            <w:pPr>
              <w:rPr>
                <w:rFonts w:asciiTheme="majorBidi" w:hAnsiTheme="majorBidi" w:cstheme="majorBidi"/>
                <w:bCs/>
                <w:sz w:val="24"/>
                <w:szCs w:val="24"/>
              </w:rPr>
            </w:pPr>
          </w:p>
        </w:tc>
        <w:tc>
          <w:tcPr>
            <w:tcW w:w="2142" w:type="dxa"/>
            <w:vMerge/>
            <w:tcBorders>
              <w:top w:val="nil"/>
            </w:tcBorders>
          </w:tcPr>
          <w:p w:rsidR="00C0136A" w:rsidRPr="007B7693" w:rsidRDefault="00C0136A" w:rsidP="007B7693">
            <w:pPr>
              <w:ind w:left="284"/>
              <w:jc w:val="center"/>
              <w:rPr>
                <w:rFonts w:asciiTheme="majorBidi" w:hAnsiTheme="majorBidi" w:cstheme="majorBidi"/>
                <w:sz w:val="24"/>
                <w:szCs w:val="24"/>
              </w:rPr>
            </w:pPr>
          </w:p>
        </w:tc>
      </w:tr>
      <w:tr w:rsidR="00C0136A" w:rsidRPr="00912A0C" w:rsidTr="007B7693">
        <w:trPr>
          <w:trHeight w:val="715"/>
        </w:trPr>
        <w:tc>
          <w:tcPr>
            <w:tcW w:w="1527" w:type="dxa"/>
            <w:tcBorders>
              <w:top w:val="nil"/>
              <w:bottom w:val="nil"/>
            </w:tcBorders>
          </w:tcPr>
          <w:p w:rsidR="00C0136A" w:rsidRPr="00912A0C" w:rsidRDefault="00412CF7" w:rsidP="00912A0C">
            <w:pPr>
              <w:pStyle w:val="TableParagraph"/>
              <w:jc w:val="center"/>
              <w:rPr>
                <w:rFonts w:asciiTheme="majorBidi" w:hAnsiTheme="majorBidi" w:cstheme="majorBidi"/>
                <w:sz w:val="24"/>
                <w:szCs w:val="24"/>
              </w:rPr>
            </w:pPr>
            <w:r>
              <w:rPr>
                <w:rFonts w:asciiTheme="majorBidi" w:hAnsiTheme="majorBidi" w:cstheme="majorBidi"/>
                <w:sz w:val="24"/>
                <w:szCs w:val="24"/>
              </w:rPr>
              <w:t>Week 1</w:t>
            </w:r>
          </w:p>
        </w:tc>
        <w:tc>
          <w:tcPr>
            <w:tcW w:w="1986"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684" w:type="dxa"/>
            <w:tcBorders>
              <w:bottom w:val="nil"/>
            </w:tcBorders>
          </w:tcPr>
          <w:p w:rsidR="00C0136A" w:rsidRPr="00912A0C" w:rsidRDefault="00C0136A" w:rsidP="00912A0C">
            <w:pPr>
              <w:pStyle w:val="TableParagraph"/>
              <w:spacing w:before="5"/>
              <w:jc w:val="center"/>
              <w:rPr>
                <w:rFonts w:asciiTheme="majorBidi" w:hAnsiTheme="majorBidi" w:cstheme="majorBidi"/>
                <w:b/>
                <w:sz w:val="24"/>
                <w:szCs w:val="24"/>
              </w:rPr>
            </w:pPr>
          </w:p>
          <w:p w:rsidR="00C0136A" w:rsidRPr="00912A0C" w:rsidRDefault="00237763" w:rsidP="00912A0C">
            <w:pPr>
              <w:pStyle w:val="TableParagraph"/>
              <w:spacing w:line="252" w:lineRule="exact"/>
              <w:ind w:left="108"/>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Borders>
              <w:bottom w:val="nil"/>
            </w:tcBorders>
          </w:tcPr>
          <w:p w:rsidR="006D4B1E" w:rsidRPr="00912A0C" w:rsidRDefault="006D4B1E" w:rsidP="00912A0C">
            <w:pPr>
              <w:pStyle w:val="TableParagraph"/>
              <w:spacing w:line="256" w:lineRule="auto"/>
              <w:ind w:left="105" w:right="953"/>
              <w:rPr>
                <w:rFonts w:asciiTheme="majorBidi" w:hAnsiTheme="majorBidi" w:cstheme="majorBidi"/>
                <w:bCs/>
                <w:sz w:val="24"/>
                <w:szCs w:val="24"/>
              </w:rPr>
            </w:pPr>
          </w:p>
          <w:p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Date Palm Varieties and Characteristics</w:t>
            </w:r>
          </w:p>
          <w:p w:rsidR="00C0136A" w:rsidRPr="00912A0C" w:rsidRDefault="00C0136A" w:rsidP="00912A0C">
            <w:pPr>
              <w:tabs>
                <w:tab w:val="left" w:pos="2352"/>
              </w:tabs>
              <w:rPr>
                <w:rFonts w:asciiTheme="majorBidi" w:hAnsiTheme="majorBidi" w:cstheme="majorBidi"/>
                <w:bCs/>
                <w:sz w:val="24"/>
                <w:szCs w:val="24"/>
              </w:rPr>
            </w:pPr>
          </w:p>
        </w:tc>
        <w:tc>
          <w:tcPr>
            <w:tcW w:w="2142" w:type="dxa"/>
            <w:vMerge/>
            <w:tcBorders>
              <w:top w:val="nil"/>
            </w:tcBorders>
          </w:tcPr>
          <w:p w:rsidR="00C0136A" w:rsidRPr="007B7693" w:rsidRDefault="00C0136A" w:rsidP="007B7693">
            <w:pPr>
              <w:ind w:left="284"/>
              <w:jc w:val="center"/>
              <w:rPr>
                <w:rFonts w:asciiTheme="majorBidi" w:hAnsiTheme="majorBidi" w:cstheme="majorBidi"/>
                <w:sz w:val="24"/>
                <w:szCs w:val="24"/>
              </w:rPr>
            </w:pPr>
          </w:p>
        </w:tc>
      </w:tr>
      <w:tr w:rsidR="00C0136A" w:rsidRPr="00912A0C" w:rsidTr="007B7693">
        <w:trPr>
          <w:trHeight w:val="1548"/>
        </w:trPr>
        <w:tc>
          <w:tcPr>
            <w:tcW w:w="1527" w:type="dxa"/>
            <w:tcBorders>
              <w:top w:val="nil"/>
              <w:bottom w:val="nil"/>
            </w:tcBorders>
          </w:tcPr>
          <w:p w:rsidR="00C0136A" w:rsidRPr="00912A0C" w:rsidRDefault="00C0136A" w:rsidP="00912A0C">
            <w:pPr>
              <w:pStyle w:val="TableParagraph"/>
              <w:jc w:val="center"/>
              <w:rPr>
                <w:rFonts w:asciiTheme="majorBidi" w:hAnsiTheme="majorBidi" w:cstheme="majorBidi"/>
                <w:sz w:val="24"/>
                <w:szCs w:val="24"/>
              </w:rPr>
            </w:pPr>
          </w:p>
        </w:tc>
        <w:tc>
          <w:tcPr>
            <w:tcW w:w="1986" w:type="dxa"/>
            <w:tcBorders>
              <w:top w:val="nil"/>
              <w:bottom w:val="nil"/>
            </w:tcBorders>
          </w:tcPr>
          <w:p w:rsidR="00C0136A" w:rsidRPr="00912A0C" w:rsidRDefault="002A4D8D" w:rsidP="00912A0C">
            <w:pPr>
              <w:jc w:val="center"/>
              <w:rPr>
                <w:rFonts w:asciiTheme="majorBidi" w:hAnsiTheme="majorBidi" w:cstheme="majorBidi"/>
                <w:b/>
                <w:sz w:val="24"/>
                <w:szCs w:val="24"/>
              </w:rPr>
            </w:pPr>
            <w:r w:rsidRPr="00912A0C">
              <w:rPr>
                <w:rFonts w:asciiTheme="majorBidi" w:hAnsiTheme="majorBidi" w:cstheme="majorBidi"/>
                <w:b/>
                <w:sz w:val="24"/>
                <w:szCs w:val="24"/>
              </w:rPr>
              <w:t xml:space="preserve">Module </w:t>
            </w:r>
            <w:r w:rsidR="006D4B1E" w:rsidRPr="00912A0C">
              <w:rPr>
                <w:rFonts w:asciiTheme="majorBidi" w:hAnsiTheme="majorBidi" w:cstheme="majorBidi"/>
                <w:b/>
                <w:sz w:val="24"/>
                <w:szCs w:val="24"/>
              </w:rPr>
              <w:t>1: Introduction to Dates</w:t>
            </w:r>
            <w:r w:rsidRPr="00912A0C">
              <w:rPr>
                <w:rFonts w:asciiTheme="majorBidi" w:hAnsiTheme="majorBidi" w:cstheme="majorBidi"/>
                <w:b/>
                <w:sz w:val="24"/>
                <w:szCs w:val="24"/>
              </w:rPr>
              <w:t>.</w:t>
            </w:r>
          </w:p>
        </w:tc>
        <w:tc>
          <w:tcPr>
            <w:tcW w:w="1684" w:type="dxa"/>
            <w:tcBorders>
              <w:bottom w:val="nil"/>
            </w:tcBorders>
          </w:tcPr>
          <w:p w:rsidR="00C0136A" w:rsidRPr="00912A0C" w:rsidRDefault="006D4B1E" w:rsidP="00912A0C">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4</w:t>
            </w:r>
          </w:p>
        </w:tc>
        <w:tc>
          <w:tcPr>
            <w:tcW w:w="2961" w:type="dxa"/>
            <w:tcBorders>
              <w:bottom w:val="nil"/>
            </w:tcBorders>
          </w:tcPr>
          <w:p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sz w:val="24"/>
                <w:szCs w:val="24"/>
              </w:rPr>
              <w:t>Date Fruit Ripening Stages (</w:t>
            </w:r>
            <w:proofErr w:type="spellStart"/>
            <w:r w:rsidRPr="00912A0C">
              <w:rPr>
                <w:rFonts w:asciiTheme="majorBidi" w:hAnsiTheme="majorBidi" w:cstheme="majorBidi"/>
                <w:bCs/>
                <w:sz w:val="24"/>
                <w:szCs w:val="24"/>
              </w:rPr>
              <w:t>Hababauk</w:t>
            </w:r>
            <w:proofErr w:type="spellEnd"/>
            <w:r w:rsidRPr="00912A0C">
              <w:rPr>
                <w:rFonts w:asciiTheme="majorBidi" w:hAnsiTheme="majorBidi" w:cstheme="majorBidi"/>
                <w:bCs/>
                <w:sz w:val="24"/>
                <w:szCs w:val="24"/>
              </w:rPr>
              <w:t xml:space="preserve">, </w:t>
            </w:r>
            <w:proofErr w:type="spellStart"/>
            <w:r w:rsidRPr="00912A0C">
              <w:rPr>
                <w:rFonts w:asciiTheme="majorBidi" w:hAnsiTheme="majorBidi" w:cstheme="majorBidi"/>
                <w:bCs/>
                <w:sz w:val="24"/>
                <w:szCs w:val="24"/>
              </w:rPr>
              <w:t>Kimri</w:t>
            </w:r>
            <w:proofErr w:type="spellEnd"/>
            <w:r w:rsidRPr="00912A0C">
              <w:rPr>
                <w:rFonts w:asciiTheme="majorBidi" w:hAnsiTheme="majorBidi" w:cstheme="majorBidi"/>
                <w:bCs/>
                <w:sz w:val="24"/>
                <w:szCs w:val="24"/>
              </w:rPr>
              <w:t xml:space="preserve">, </w:t>
            </w:r>
            <w:proofErr w:type="spellStart"/>
            <w:r w:rsidRPr="00912A0C">
              <w:rPr>
                <w:rFonts w:asciiTheme="majorBidi" w:hAnsiTheme="majorBidi" w:cstheme="majorBidi"/>
                <w:bCs/>
                <w:sz w:val="24"/>
                <w:szCs w:val="24"/>
              </w:rPr>
              <w:t>Khalal</w:t>
            </w:r>
            <w:proofErr w:type="spellEnd"/>
            <w:r w:rsidRPr="00912A0C">
              <w:rPr>
                <w:rFonts w:asciiTheme="majorBidi" w:hAnsiTheme="majorBidi" w:cstheme="majorBidi"/>
                <w:bCs/>
                <w:sz w:val="24"/>
                <w:szCs w:val="24"/>
              </w:rPr>
              <w:t xml:space="preserve">, </w:t>
            </w:r>
            <w:proofErr w:type="spellStart"/>
            <w:r w:rsidRPr="00912A0C">
              <w:rPr>
                <w:rFonts w:asciiTheme="majorBidi" w:hAnsiTheme="majorBidi" w:cstheme="majorBidi"/>
                <w:bCs/>
                <w:sz w:val="24"/>
                <w:szCs w:val="24"/>
              </w:rPr>
              <w:t>Rutab</w:t>
            </w:r>
            <w:proofErr w:type="spellEnd"/>
            <w:r w:rsidRPr="00912A0C">
              <w:rPr>
                <w:rFonts w:asciiTheme="majorBidi" w:hAnsiTheme="majorBidi" w:cstheme="majorBidi"/>
                <w:bCs/>
                <w:sz w:val="24"/>
                <w:szCs w:val="24"/>
              </w:rPr>
              <w:t xml:space="preserve">, </w:t>
            </w:r>
            <w:proofErr w:type="spellStart"/>
            <w:r w:rsidRPr="00912A0C">
              <w:rPr>
                <w:rFonts w:asciiTheme="majorBidi" w:hAnsiTheme="majorBidi" w:cstheme="majorBidi"/>
                <w:bCs/>
                <w:sz w:val="24"/>
                <w:szCs w:val="24"/>
              </w:rPr>
              <w:t>Tamr</w:t>
            </w:r>
            <w:proofErr w:type="spellEnd"/>
            <w:r w:rsidRPr="00912A0C">
              <w:rPr>
                <w:rFonts w:asciiTheme="majorBidi" w:hAnsiTheme="majorBidi" w:cstheme="majorBidi"/>
                <w:bCs/>
                <w:sz w:val="24"/>
                <w:szCs w:val="24"/>
              </w:rPr>
              <w:t>)</w:t>
            </w:r>
          </w:p>
          <w:p w:rsidR="00C0136A" w:rsidRPr="00912A0C" w:rsidRDefault="00C0136A" w:rsidP="00912A0C">
            <w:pPr>
              <w:pStyle w:val="TableParagraph"/>
              <w:spacing w:before="8" w:line="458" w:lineRule="exact"/>
              <w:ind w:left="105" w:right="383"/>
              <w:rPr>
                <w:rFonts w:asciiTheme="majorBidi" w:hAnsiTheme="majorBidi" w:cstheme="majorBidi"/>
                <w:bCs/>
                <w:sz w:val="24"/>
                <w:szCs w:val="24"/>
              </w:rPr>
            </w:pPr>
          </w:p>
        </w:tc>
        <w:tc>
          <w:tcPr>
            <w:tcW w:w="2142" w:type="dxa"/>
            <w:vMerge/>
            <w:tcBorders>
              <w:top w:val="nil"/>
            </w:tcBorders>
          </w:tcPr>
          <w:p w:rsidR="00C0136A" w:rsidRPr="007B7693" w:rsidRDefault="00C0136A" w:rsidP="007B7693">
            <w:pPr>
              <w:ind w:left="284"/>
              <w:jc w:val="center"/>
              <w:rPr>
                <w:rFonts w:asciiTheme="majorBidi" w:hAnsiTheme="majorBidi" w:cstheme="majorBidi"/>
                <w:sz w:val="24"/>
                <w:szCs w:val="24"/>
              </w:rPr>
            </w:pPr>
          </w:p>
        </w:tc>
      </w:tr>
      <w:tr w:rsidR="006D4B1E" w:rsidRPr="00912A0C" w:rsidTr="007B7693">
        <w:trPr>
          <w:trHeight w:val="794"/>
        </w:trPr>
        <w:tc>
          <w:tcPr>
            <w:tcW w:w="1527" w:type="dxa"/>
            <w:tcBorders>
              <w:top w:val="nil"/>
              <w:bottom w:val="nil"/>
            </w:tcBorders>
          </w:tcPr>
          <w:p w:rsidR="006D4B1E" w:rsidRPr="00912A0C" w:rsidRDefault="006D4B1E" w:rsidP="00912A0C">
            <w:pPr>
              <w:pStyle w:val="TableParagraph"/>
              <w:jc w:val="center"/>
              <w:rPr>
                <w:rFonts w:asciiTheme="majorBidi" w:hAnsiTheme="majorBidi" w:cstheme="majorBidi"/>
                <w:sz w:val="24"/>
                <w:szCs w:val="24"/>
              </w:rPr>
            </w:pPr>
          </w:p>
        </w:tc>
        <w:tc>
          <w:tcPr>
            <w:tcW w:w="1986" w:type="dxa"/>
            <w:tcBorders>
              <w:top w:val="nil"/>
              <w:bottom w:val="nil"/>
            </w:tcBorders>
          </w:tcPr>
          <w:p w:rsidR="006D4B1E" w:rsidRPr="00912A0C" w:rsidRDefault="006D4B1E" w:rsidP="00912A0C">
            <w:pPr>
              <w:pStyle w:val="TableParagraph"/>
              <w:jc w:val="center"/>
              <w:rPr>
                <w:rFonts w:asciiTheme="majorBidi" w:hAnsiTheme="majorBidi" w:cstheme="majorBidi"/>
                <w:sz w:val="24"/>
                <w:szCs w:val="24"/>
              </w:rPr>
            </w:pPr>
          </w:p>
        </w:tc>
        <w:tc>
          <w:tcPr>
            <w:tcW w:w="1684" w:type="dxa"/>
            <w:tcBorders>
              <w:bottom w:val="nil"/>
            </w:tcBorders>
          </w:tcPr>
          <w:p w:rsidR="006D4B1E" w:rsidRPr="00912A0C" w:rsidRDefault="00912A0C" w:rsidP="00912A0C">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Pr>
                <w:rFonts w:asciiTheme="majorBidi" w:hAnsiTheme="majorBidi" w:cstheme="majorBidi"/>
                <w:b/>
                <w:sz w:val="24"/>
                <w:szCs w:val="24"/>
              </w:rPr>
              <w:t>5</w:t>
            </w:r>
          </w:p>
        </w:tc>
        <w:tc>
          <w:tcPr>
            <w:tcW w:w="2961" w:type="dxa"/>
            <w:tcBorders>
              <w:bottom w:val="nil"/>
            </w:tcBorders>
          </w:tcPr>
          <w:p w:rsidR="006D4B1E" w:rsidRPr="00912A0C" w:rsidRDefault="006D4B1E" w:rsidP="00912A0C">
            <w:pPr>
              <w:rPr>
                <w:rFonts w:asciiTheme="majorBidi" w:hAnsiTheme="majorBidi" w:cstheme="majorBidi"/>
                <w:bCs/>
                <w:sz w:val="24"/>
                <w:szCs w:val="24"/>
              </w:rPr>
            </w:pPr>
            <w:r w:rsidRPr="00912A0C">
              <w:rPr>
                <w:rFonts w:asciiTheme="majorBidi" w:hAnsiTheme="majorBidi" w:cstheme="majorBidi"/>
                <w:bCs/>
                <w:w w:val="105"/>
                <w:sz w:val="24"/>
                <w:szCs w:val="24"/>
              </w:rPr>
              <w:t>Consumption</w:t>
            </w:r>
            <w:r w:rsidRPr="00912A0C">
              <w:rPr>
                <w:rFonts w:asciiTheme="majorBidi" w:hAnsiTheme="majorBidi" w:cstheme="majorBidi"/>
                <w:bCs/>
                <w:spacing w:val="-3"/>
                <w:w w:val="105"/>
                <w:sz w:val="24"/>
                <w:szCs w:val="24"/>
              </w:rPr>
              <w:t xml:space="preserve"> </w:t>
            </w:r>
            <w:r w:rsidRPr="00912A0C">
              <w:rPr>
                <w:rFonts w:asciiTheme="majorBidi" w:hAnsiTheme="majorBidi" w:cstheme="majorBidi"/>
                <w:bCs/>
                <w:w w:val="105"/>
                <w:sz w:val="24"/>
                <w:szCs w:val="24"/>
              </w:rPr>
              <w:t>Patterns</w:t>
            </w:r>
            <w:r w:rsidRPr="00912A0C">
              <w:rPr>
                <w:rFonts w:asciiTheme="majorBidi" w:hAnsiTheme="majorBidi" w:cstheme="majorBidi"/>
                <w:bCs/>
                <w:spacing w:val="1"/>
                <w:w w:val="105"/>
                <w:sz w:val="24"/>
                <w:szCs w:val="24"/>
              </w:rPr>
              <w:t xml:space="preserve"> </w:t>
            </w:r>
            <w:r w:rsidRPr="00912A0C">
              <w:rPr>
                <w:rFonts w:asciiTheme="majorBidi" w:hAnsiTheme="majorBidi" w:cstheme="majorBidi"/>
                <w:bCs/>
                <w:w w:val="105"/>
                <w:sz w:val="24"/>
                <w:szCs w:val="24"/>
              </w:rPr>
              <w:t>&amp;</w:t>
            </w:r>
            <w:r w:rsidRPr="00912A0C">
              <w:rPr>
                <w:rFonts w:asciiTheme="majorBidi" w:hAnsiTheme="majorBidi" w:cstheme="majorBidi"/>
                <w:bCs/>
                <w:spacing w:val="-1"/>
                <w:w w:val="105"/>
                <w:sz w:val="24"/>
                <w:szCs w:val="24"/>
              </w:rPr>
              <w:t xml:space="preserve"> </w:t>
            </w:r>
            <w:r w:rsidRPr="00912A0C">
              <w:rPr>
                <w:rFonts w:asciiTheme="majorBidi" w:hAnsiTheme="majorBidi" w:cstheme="majorBidi"/>
                <w:bCs/>
                <w:w w:val="105"/>
                <w:sz w:val="24"/>
                <w:szCs w:val="24"/>
              </w:rPr>
              <w:t>Value</w:t>
            </w:r>
            <w:r w:rsidRPr="00912A0C">
              <w:rPr>
                <w:rFonts w:asciiTheme="majorBidi" w:hAnsiTheme="majorBidi" w:cstheme="majorBidi"/>
                <w:bCs/>
                <w:spacing w:val="-2"/>
                <w:w w:val="105"/>
                <w:sz w:val="24"/>
                <w:szCs w:val="24"/>
              </w:rPr>
              <w:t xml:space="preserve"> </w:t>
            </w:r>
            <w:r w:rsidRPr="00912A0C">
              <w:rPr>
                <w:rFonts w:asciiTheme="majorBidi" w:hAnsiTheme="majorBidi" w:cstheme="majorBidi"/>
                <w:bCs/>
                <w:w w:val="105"/>
                <w:sz w:val="24"/>
                <w:szCs w:val="24"/>
              </w:rPr>
              <w:t>Added</w:t>
            </w:r>
            <w:r w:rsidRPr="00912A0C">
              <w:rPr>
                <w:rFonts w:asciiTheme="majorBidi" w:hAnsiTheme="majorBidi" w:cstheme="majorBidi"/>
                <w:bCs/>
                <w:spacing w:val="-5"/>
                <w:w w:val="105"/>
                <w:sz w:val="24"/>
                <w:szCs w:val="24"/>
              </w:rPr>
              <w:t xml:space="preserve"> </w:t>
            </w:r>
            <w:r w:rsidRPr="00912A0C">
              <w:rPr>
                <w:rFonts w:asciiTheme="majorBidi" w:hAnsiTheme="majorBidi" w:cstheme="majorBidi"/>
                <w:bCs/>
                <w:spacing w:val="-2"/>
                <w:w w:val="105"/>
                <w:sz w:val="24"/>
                <w:szCs w:val="24"/>
              </w:rPr>
              <w:t>Products</w:t>
            </w:r>
          </w:p>
        </w:tc>
        <w:tc>
          <w:tcPr>
            <w:tcW w:w="2142" w:type="dxa"/>
            <w:vMerge/>
            <w:tcBorders>
              <w:top w:val="nil"/>
            </w:tcBorders>
          </w:tcPr>
          <w:p w:rsidR="006D4B1E" w:rsidRPr="007B7693" w:rsidRDefault="006D4B1E"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912A0C">
            <w:pPr>
              <w:pStyle w:val="TableParagraph"/>
              <w:spacing w:before="5"/>
              <w:jc w:val="center"/>
              <w:rPr>
                <w:rFonts w:asciiTheme="majorBidi" w:hAnsiTheme="majorBidi" w:cstheme="majorBidi"/>
                <w:b/>
                <w:sz w:val="24"/>
                <w:szCs w:val="24"/>
              </w:rPr>
            </w:pPr>
          </w:p>
          <w:p w:rsidR="00412CF7" w:rsidRPr="00912A0C" w:rsidRDefault="00412CF7" w:rsidP="00912A0C">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2</w:t>
            </w:r>
          </w:p>
        </w:tc>
        <w:tc>
          <w:tcPr>
            <w:tcW w:w="1986" w:type="dxa"/>
            <w:vMerge w:val="restart"/>
          </w:tcPr>
          <w:p w:rsidR="00412CF7" w:rsidRPr="00912A0C" w:rsidRDefault="00412CF7" w:rsidP="00912A0C">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Harvesting and Handling</w:t>
            </w:r>
          </w:p>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jc w:val="center"/>
              <w:rPr>
                <w:rFonts w:asciiTheme="majorBidi" w:hAnsiTheme="majorBidi" w:cstheme="majorBidi"/>
                <w:sz w:val="24"/>
                <w:szCs w:val="24"/>
              </w:rPr>
            </w:pPr>
          </w:p>
        </w:tc>
        <w:tc>
          <w:tcPr>
            <w:tcW w:w="1684" w:type="dxa"/>
          </w:tcPr>
          <w:p w:rsidR="00412CF7" w:rsidRPr="00912A0C" w:rsidRDefault="00412CF7" w:rsidP="00912A0C">
            <w:pPr>
              <w:pStyle w:val="TableParagraph"/>
              <w:jc w:val="center"/>
              <w:rPr>
                <w:rFonts w:asciiTheme="majorBidi" w:hAnsiTheme="majorBidi" w:cstheme="majorBidi"/>
                <w:b/>
                <w:sz w:val="24"/>
                <w:szCs w:val="24"/>
              </w:rPr>
            </w:pPr>
          </w:p>
          <w:p w:rsidR="00412CF7" w:rsidRPr="00912A0C" w:rsidRDefault="00412CF7" w:rsidP="00912A0C">
            <w:pPr>
              <w:pStyle w:val="TableParagraph"/>
              <w:jc w:val="center"/>
              <w:rPr>
                <w:rFonts w:asciiTheme="majorBidi" w:hAnsiTheme="majorBidi" w:cstheme="majorBidi"/>
                <w:b/>
                <w:sz w:val="24"/>
                <w:szCs w:val="24"/>
              </w:rPr>
            </w:pPr>
          </w:p>
          <w:p w:rsidR="00412CF7" w:rsidRPr="00912A0C" w:rsidRDefault="00412CF7" w:rsidP="00912A0C">
            <w:pPr>
              <w:pStyle w:val="TableParagraph"/>
              <w:spacing w:before="229"/>
              <w:ind w:left="108"/>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912A0C">
            <w:pPr>
              <w:pStyle w:val="TableParagraph"/>
              <w:spacing w:line="256" w:lineRule="auto"/>
              <w:ind w:left="105" w:right="473"/>
              <w:rPr>
                <w:rFonts w:asciiTheme="majorBidi" w:hAnsiTheme="majorBidi" w:cstheme="majorBidi"/>
                <w:bCs/>
                <w:sz w:val="24"/>
                <w:szCs w:val="24"/>
              </w:rPr>
            </w:pPr>
            <w:r w:rsidRPr="00922C22">
              <w:rPr>
                <w:rFonts w:ascii="Times New Roman" w:hAnsi="Times New Roman" w:cs="Times New Roman"/>
                <w:bCs/>
              </w:rPr>
              <w:t>Main</w:t>
            </w:r>
            <w:r w:rsidRPr="00922C22">
              <w:rPr>
                <w:rFonts w:ascii="Times New Roman" w:hAnsi="Times New Roman" w:cs="Times New Roman"/>
                <w:bCs/>
                <w:spacing w:val="31"/>
              </w:rPr>
              <w:t xml:space="preserve"> </w:t>
            </w:r>
            <w:r w:rsidRPr="00922C22">
              <w:rPr>
                <w:rFonts w:ascii="Times New Roman" w:hAnsi="Times New Roman" w:cs="Times New Roman"/>
                <w:bCs/>
              </w:rPr>
              <w:t>Dates</w:t>
            </w:r>
            <w:r w:rsidRPr="00922C22">
              <w:rPr>
                <w:rFonts w:ascii="Times New Roman" w:hAnsi="Times New Roman" w:cs="Times New Roman"/>
                <w:bCs/>
                <w:spacing w:val="33"/>
              </w:rPr>
              <w:t xml:space="preserve"> </w:t>
            </w:r>
            <w:r w:rsidRPr="00922C22">
              <w:rPr>
                <w:rFonts w:ascii="Times New Roman" w:hAnsi="Times New Roman" w:cs="Times New Roman"/>
                <w:bCs/>
              </w:rPr>
              <w:t>Varieties</w:t>
            </w:r>
            <w:r w:rsidRPr="00922C22">
              <w:rPr>
                <w:rFonts w:ascii="Times New Roman" w:hAnsi="Times New Roman" w:cs="Times New Roman"/>
                <w:bCs/>
                <w:spacing w:val="37"/>
              </w:rPr>
              <w:t xml:space="preserve"> </w:t>
            </w:r>
            <w:r w:rsidRPr="00922C22">
              <w:rPr>
                <w:rFonts w:ascii="Times New Roman" w:hAnsi="Times New Roman" w:cs="Times New Roman"/>
                <w:bCs/>
              </w:rPr>
              <w:t>of</w:t>
            </w:r>
            <w:r w:rsidRPr="00922C22">
              <w:rPr>
                <w:rFonts w:ascii="Times New Roman" w:hAnsi="Times New Roman" w:cs="Times New Roman"/>
                <w:bCs/>
                <w:spacing w:val="33"/>
              </w:rPr>
              <w:t xml:space="preserve"> </w:t>
            </w:r>
            <w:r w:rsidRPr="00922C22">
              <w:rPr>
                <w:rFonts w:ascii="Times New Roman" w:hAnsi="Times New Roman" w:cs="Times New Roman"/>
                <w:bCs/>
                <w:spacing w:val="-2"/>
              </w:rPr>
              <w:t>Pakistan</w:t>
            </w:r>
          </w:p>
        </w:tc>
        <w:tc>
          <w:tcPr>
            <w:tcW w:w="2142" w:type="dxa"/>
            <w:vMerge w:val="restart"/>
          </w:tcPr>
          <w:p w:rsidR="00412CF7" w:rsidRPr="00912A0C" w:rsidRDefault="00412CF7" w:rsidP="007B7693">
            <w:pPr>
              <w:pStyle w:val="TableParagraph"/>
              <w:tabs>
                <w:tab w:val="left" w:pos="466"/>
              </w:tabs>
              <w:spacing w:line="262" w:lineRule="exact"/>
              <w:ind w:left="284"/>
              <w:jc w:val="center"/>
              <w:rPr>
                <w:rFonts w:asciiTheme="majorBidi" w:hAnsiTheme="majorBidi" w:cstheme="majorBidi"/>
                <w:b/>
                <w:sz w:val="24"/>
                <w:szCs w:val="24"/>
              </w:rPr>
            </w:pPr>
          </w:p>
        </w:tc>
      </w:tr>
      <w:tr w:rsidR="00412CF7" w:rsidRPr="00912A0C" w:rsidTr="007B7693">
        <w:trPr>
          <w:trHeight w:val="941"/>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jc w:val="center"/>
              <w:rPr>
                <w:rFonts w:asciiTheme="majorBidi" w:hAnsiTheme="majorBidi" w:cstheme="majorBidi"/>
                <w:b/>
                <w:sz w:val="24"/>
                <w:szCs w:val="24"/>
              </w:rPr>
            </w:pPr>
          </w:p>
        </w:tc>
        <w:tc>
          <w:tcPr>
            <w:tcW w:w="1684" w:type="dxa"/>
          </w:tcPr>
          <w:p w:rsidR="00412CF7" w:rsidRPr="00912A0C" w:rsidRDefault="00412CF7" w:rsidP="008562BE">
            <w:pPr>
              <w:pStyle w:val="TableParagraph"/>
              <w:spacing w:before="2"/>
              <w:jc w:val="center"/>
              <w:rPr>
                <w:rFonts w:asciiTheme="majorBidi" w:hAnsiTheme="majorBidi" w:cstheme="majorBidi"/>
                <w:b/>
                <w:sz w:val="24"/>
                <w:szCs w:val="24"/>
              </w:rPr>
            </w:pPr>
          </w:p>
          <w:p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Commercially</w:t>
            </w:r>
            <w:r w:rsidRPr="00922C22">
              <w:rPr>
                <w:rFonts w:asciiTheme="majorBidi" w:hAnsiTheme="majorBidi" w:cstheme="majorBidi"/>
                <w:bCs/>
                <w:spacing w:val="46"/>
                <w:sz w:val="24"/>
                <w:szCs w:val="24"/>
              </w:rPr>
              <w:t xml:space="preserve"> </w:t>
            </w:r>
            <w:r w:rsidRPr="00922C22">
              <w:rPr>
                <w:rFonts w:asciiTheme="majorBidi" w:hAnsiTheme="majorBidi" w:cstheme="majorBidi"/>
                <w:bCs/>
                <w:sz w:val="24"/>
                <w:szCs w:val="24"/>
              </w:rPr>
              <w:t>Viable</w:t>
            </w:r>
            <w:r w:rsidRPr="00922C22">
              <w:rPr>
                <w:rFonts w:asciiTheme="majorBidi" w:hAnsiTheme="majorBidi" w:cstheme="majorBidi"/>
                <w:bCs/>
                <w:spacing w:val="47"/>
                <w:sz w:val="24"/>
                <w:szCs w:val="24"/>
              </w:rPr>
              <w:t xml:space="preserve"> </w:t>
            </w:r>
            <w:r w:rsidRPr="00922C22">
              <w:rPr>
                <w:rFonts w:asciiTheme="majorBidi" w:hAnsiTheme="majorBidi" w:cstheme="majorBidi"/>
                <w:bCs/>
                <w:sz w:val="24"/>
                <w:szCs w:val="24"/>
              </w:rPr>
              <w:t>Sindhi</w:t>
            </w:r>
            <w:r w:rsidRPr="00922C22">
              <w:rPr>
                <w:rFonts w:asciiTheme="majorBidi" w:hAnsiTheme="majorBidi" w:cstheme="majorBidi"/>
                <w:bCs/>
                <w:spacing w:val="48"/>
                <w:sz w:val="24"/>
                <w:szCs w:val="24"/>
              </w:rPr>
              <w:t xml:space="preserve"> </w:t>
            </w:r>
            <w:r w:rsidRPr="00922C22">
              <w:rPr>
                <w:rFonts w:asciiTheme="majorBidi" w:hAnsiTheme="majorBidi" w:cstheme="majorBidi"/>
                <w:bCs/>
                <w:sz w:val="24"/>
                <w:szCs w:val="24"/>
              </w:rPr>
              <w:t>Date</w:t>
            </w:r>
            <w:r w:rsidRPr="00922C22">
              <w:rPr>
                <w:rFonts w:asciiTheme="majorBidi" w:hAnsiTheme="majorBidi" w:cstheme="majorBidi"/>
                <w:bCs/>
                <w:spacing w:val="45"/>
                <w:sz w:val="24"/>
                <w:szCs w:val="24"/>
              </w:rPr>
              <w:t xml:space="preserve"> </w:t>
            </w:r>
            <w:r w:rsidRPr="00922C22">
              <w:rPr>
                <w:rFonts w:asciiTheme="majorBidi" w:hAnsiTheme="majorBidi" w:cstheme="majorBidi"/>
                <w:bCs/>
                <w:spacing w:val="-2"/>
                <w:sz w:val="24"/>
                <w:szCs w:val="24"/>
              </w:rPr>
              <w:t>Varieties</w:t>
            </w:r>
          </w:p>
          <w:p w:rsidR="00412CF7" w:rsidRPr="00922C22" w:rsidRDefault="00412CF7" w:rsidP="008562BE">
            <w:pPr>
              <w:pStyle w:val="TableParagraph"/>
              <w:spacing w:line="398" w:lineRule="auto"/>
              <w:ind w:left="105" w:right="2274"/>
              <w:rPr>
                <w:rFonts w:asciiTheme="majorBidi" w:hAnsiTheme="majorBidi" w:cstheme="majorBidi"/>
                <w:bCs/>
                <w:sz w:val="24"/>
                <w:szCs w:val="24"/>
              </w:rPr>
            </w:pPr>
          </w:p>
        </w:tc>
        <w:tc>
          <w:tcPr>
            <w:tcW w:w="2142" w:type="dxa"/>
            <w:vMerge/>
          </w:tcPr>
          <w:p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rsidTr="007B7693">
        <w:trPr>
          <w:trHeight w:val="456"/>
        </w:trPr>
        <w:tc>
          <w:tcPr>
            <w:tcW w:w="1527" w:type="dxa"/>
            <w:vMerge/>
          </w:tcPr>
          <w:p w:rsidR="00412CF7" w:rsidRPr="00912A0C" w:rsidRDefault="00412CF7" w:rsidP="008562BE">
            <w:pPr>
              <w:jc w:val="center"/>
              <w:rPr>
                <w:rFonts w:asciiTheme="majorBidi" w:hAnsiTheme="majorBidi" w:cstheme="majorBidi"/>
                <w:sz w:val="24"/>
                <w:szCs w:val="24"/>
              </w:rPr>
            </w:pPr>
          </w:p>
        </w:tc>
        <w:tc>
          <w:tcPr>
            <w:tcW w:w="1986" w:type="dxa"/>
            <w:vMerge/>
          </w:tcPr>
          <w:p w:rsidR="00412CF7" w:rsidRPr="00912A0C" w:rsidRDefault="00412CF7" w:rsidP="008562BE">
            <w:pPr>
              <w:jc w:val="center"/>
              <w:rPr>
                <w:rFonts w:asciiTheme="majorBidi" w:hAnsiTheme="majorBidi" w:cstheme="majorBidi"/>
                <w:sz w:val="24"/>
                <w:szCs w:val="24"/>
              </w:rPr>
            </w:pPr>
          </w:p>
        </w:tc>
        <w:tc>
          <w:tcPr>
            <w:tcW w:w="1684" w:type="dxa"/>
          </w:tcPr>
          <w:p w:rsidR="00412CF7" w:rsidRPr="00912A0C" w:rsidRDefault="00412CF7" w:rsidP="008562BE">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8562BE">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Proper Harvesting Techniques to Minimize Damage in Pakistan</w:t>
            </w:r>
          </w:p>
        </w:tc>
        <w:tc>
          <w:tcPr>
            <w:tcW w:w="2142" w:type="dxa"/>
            <w:vMerge/>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401"/>
        </w:trPr>
        <w:tc>
          <w:tcPr>
            <w:tcW w:w="1527" w:type="dxa"/>
            <w:vMerge/>
          </w:tcPr>
          <w:p w:rsidR="00412CF7" w:rsidRPr="00912A0C" w:rsidRDefault="00412CF7" w:rsidP="008562BE">
            <w:pPr>
              <w:jc w:val="center"/>
              <w:rPr>
                <w:rFonts w:asciiTheme="majorBidi" w:hAnsiTheme="majorBidi" w:cstheme="majorBidi"/>
                <w:sz w:val="24"/>
                <w:szCs w:val="24"/>
              </w:rPr>
            </w:pPr>
          </w:p>
        </w:tc>
        <w:tc>
          <w:tcPr>
            <w:tcW w:w="1986" w:type="dxa"/>
            <w:vMerge/>
          </w:tcPr>
          <w:p w:rsidR="00412CF7" w:rsidRPr="00912A0C" w:rsidRDefault="00412CF7" w:rsidP="008562BE">
            <w:pPr>
              <w:jc w:val="center"/>
              <w:rPr>
                <w:rFonts w:asciiTheme="majorBidi" w:hAnsiTheme="majorBidi" w:cstheme="majorBidi"/>
                <w:sz w:val="24"/>
                <w:szCs w:val="24"/>
              </w:rPr>
            </w:pPr>
          </w:p>
        </w:tc>
        <w:tc>
          <w:tcPr>
            <w:tcW w:w="1684" w:type="dxa"/>
          </w:tcPr>
          <w:p w:rsidR="00412CF7" w:rsidRPr="00912A0C" w:rsidRDefault="00412CF7" w:rsidP="008562BE">
            <w:pPr>
              <w:pStyle w:val="TableParagraph"/>
              <w:spacing w:before="2"/>
              <w:jc w:val="center"/>
              <w:rPr>
                <w:rFonts w:asciiTheme="majorBidi" w:hAnsiTheme="majorBidi" w:cstheme="majorBidi"/>
                <w:b/>
                <w:sz w:val="24"/>
                <w:szCs w:val="24"/>
              </w:rPr>
            </w:pPr>
          </w:p>
          <w:p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Sorting and Grading of Dates Based on Ripening Stage, Size, and Quality</w:t>
            </w:r>
          </w:p>
          <w:p w:rsidR="00412CF7" w:rsidRPr="00922C22" w:rsidRDefault="00412CF7" w:rsidP="008562BE">
            <w:pPr>
              <w:pStyle w:val="TableParagraph"/>
              <w:ind w:left="105"/>
              <w:rPr>
                <w:rFonts w:asciiTheme="majorBidi" w:hAnsiTheme="majorBidi" w:cstheme="majorBidi"/>
                <w:bCs/>
                <w:sz w:val="24"/>
                <w:szCs w:val="24"/>
              </w:rPr>
            </w:pPr>
          </w:p>
        </w:tc>
        <w:tc>
          <w:tcPr>
            <w:tcW w:w="2142" w:type="dxa"/>
            <w:vMerge/>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373"/>
        </w:trPr>
        <w:tc>
          <w:tcPr>
            <w:tcW w:w="1527" w:type="dxa"/>
            <w:vMerge/>
          </w:tcPr>
          <w:p w:rsidR="00412CF7" w:rsidRPr="00912A0C" w:rsidRDefault="00412CF7" w:rsidP="008562BE">
            <w:pPr>
              <w:jc w:val="center"/>
              <w:rPr>
                <w:rFonts w:asciiTheme="majorBidi" w:hAnsiTheme="majorBidi" w:cstheme="majorBidi"/>
                <w:sz w:val="24"/>
                <w:szCs w:val="24"/>
              </w:rPr>
            </w:pPr>
          </w:p>
        </w:tc>
        <w:tc>
          <w:tcPr>
            <w:tcW w:w="1986" w:type="dxa"/>
            <w:vMerge/>
          </w:tcPr>
          <w:p w:rsidR="00412CF7" w:rsidRPr="00912A0C" w:rsidRDefault="00412CF7" w:rsidP="008562BE">
            <w:pPr>
              <w:jc w:val="center"/>
              <w:rPr>
                <w:rFonts w:asciiTheme="majorBidi" w:hAnsiTheme="majorBidi" w:cstheme="majorBidi"/>
                <w:sz w:val="24"/>
                <w:szCs w:val="24"/>
              </w:rPr>
            </w:pPr>
          </w:p>
        </w:tc>
        <w:tc>
          <w:tcPr>
            <w:tcW w:w="1684" w:type="dxa"/>
          </w:tcPr>
          <w:p w:rsidR="00412CF7" w:rsidRPr="00912A0C" w:rsidRDefault="00412CF7" w:rsidP="008562BE">
            <w:pPr>
              <w:pStyle w:val="TableParagraph"/>
              <w:spacing w:before="2"/>
              <w:jc w:val="center"/>
              <w:rPr>
                <w:rFonts w:asciiTheme="majorBidi" w:hAnsiTheme="majorBidi" w:cstheme="majorBidi"/>
                <w:b/>
                <w:sz w:val="24"/>
                <w:szCs w:val="24"/>
              </w:rPr>
            </w:pPr>
          </w:p>
          <w:p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Storage and Transportation Practices to Maintain Freshness</w:t>
            </w:r>
          </w:p>
        </w:tc>
        <w:tc>
          <w:tcPr>
            <w:tcW w:w="2142" w:type="dxa"/>
            <w:vMerge/>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245"/>
        </w:trPr>
        <w:tc>
          <w:tcPr>
            <w:tcW w:w="1527" w:type="dxa"/>
            <w:vMerge w:val="restart"/>
          </w:tcPr>
          <w:p w:rsidR="00412CF7" w:rsidRPr="00912A0C" w:rsidRDefault="00412CF7" w:rsidP="008562BE">
            <w:pPr>
              <w:pStyle w:val="TableParagraph"/>
              <w:spacing w:line="242" w:lineRule="exact"/>
              <w:ind w:left="109"/>
              <w:jc w:val="center"/>
              <w:rPr>
                <w:rFonts w:asciiTheme="majorBidi" w:hAnsiTheme="majorBidi" w:cstheme="majorBidi"/>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3</w:t>
            </w:r>
          </w:p>
        </w:tc>
        <w:tc>
          <w:tcPr>
            <w:tcW w:w="1986" w:type="dxa"/>
            <w:tcBorders>
              <w:bottom w:val="nil"/>
            </w:tcBorders>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bottom w:val="nil"/>
            </w:tcBorders>
          </w:tcPr>
          <w:p w:rsidR="00412CF7" w:rsidRPr="00912A0C" w:rsidRDefault="00412CF7" w:rsidP="008562BE">
            <w:pPr>
              <w:pStyle w:val="TableParagraph"/>
              <w:jc w:val="center"/>
              <w:rPr>
                <w:rFonts w:asciiTheme="majorBidi" w:hAnsiTheme="majorBidi" w:cstheme="majorBidi"/>
                <w:sz w:val="24"/>
                <w:szCs w:val="24"/>
              </w:rPr>
            </w:pPr>
          </w:p>
        </w:tc>
        <w:tc>
          <w:tcPr>
            <w:tcW w:w="2961" w:type="dxa"/>
            <w:tcBorders>
              <w:bottom w:val="nil"/>
            </w:tcBorders>
          </w:tcPr>
          <w:p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Cleaning and Washing Methods for Removing Dirt and Debris in Pakistan</w:t>
            </w:r>
          </w:p>
        </w:tc>
        <w:tc>
          <w:tcPr>
            <w:tcW w:w="2142" w:type="dxa"/>
            <w:vMerge w:val="restart"/>
          </w:tcPr>
          <w:p w:rsidR="00412CF7" w:rsidRPr="00912A0C" w:rsidRDefault="00412CF7" w:rsidP="007B7693">
            <w:pPr>
              <w:pStyle w:val="TableParagraph"/>
              <w:tabs>
                <w:tab w:val="left" w:pos="466"/>
              </w:tabs>
              <w:spacing w:line="262" w:lineRule="exact"/>
              <w:ind w:left="284"/>
              <w:jc w:val="center"/>
              <w:rPr>
                <w:rFonts w:asciiTheme="majorBidi" w:hAnsiTheme="majorBidi" w:cstheme="majorBidi"/>
                <w:b/>
                <w:sz w:val="24"/>
                <w:szCs w:val="24"/>
              </w:rPr>
            </w:pPr>
          </w:p>
        </w:tc>
      </w:tr>
      <w:tr w:rsidR="00412CF7" w:rsidRPr="00912A0C" w:rsidTr="007B7693">
        <w:trPr>
          <w:trHeight w:val="489"/>
        </w:trPr>
        <w:tc>
          <w:tcPr>
            <w:tcW w:w="1527" w:type="dxa"/>
            <w:vMerge/>
          </w:tcPr>
          <w:p w:rsidR="00412CF7" w:rsidRPr="00912A0C" w:rsidRDefault="00412CF7" w:rsidP="008562BE">
            <w:pPr>
              <w:pStyle w:val="TableParagraph"/>
              <w:spacing w:line="242" w:lineRule="exact"/>
              <w:ind w:left="109"/>
              <w:jc w:val="center"/>
              <w:rPr>
                <w:rFonts w:asciiTheme="majorBidi" w:hAnsiTheme="majorBidi" w:cstheme="majorBidi"/>
                <w:b/>
                <w:sz w:val="24"/>
                <w:szCs w:val="24"/>
              </w:rPr>
            </w:pPr>
          </w:p>
        </w:tc>
        <w:tc>
          <w:tcPr>
            <w:tcW w:w="1986" w:type="dxa"/>
            <w:vMerge w:val="restart"/>
            <w:tcBorders>
              <w:top w:val="nil"/>
            </w:tcBorders>
          </w:tcPr>
          <w:p w:rsidR="00412CF7" w:rsidRPr="00912A0C" w:rsidRDefault="00412CF7" w:rsidP="008562BE">
            <w:pPr>
              <w:pStyle w:val="TableParagraph"/>
              <w:ind w:left="291" w:right="233"/>
              <w:jc w:val="center"/>
              <w:rPr>
                <w:rFonts w:asciiTheme="majorBidi" w:hAnsiTheme="majorBidi" w:cstheme="majorBidi"/>
                <w:sz w:val="24"/>
                <w:szCs w:val="24"/>
              </w:rPr>
            </w:pPr>
            <w:r w:rsidRPr="00912A0C">
              <w:rPr>
                <w:rFonts w:asciiTheme="majorBidi" w:hAnsiTheme="majorBidi" w:cstheme="majorBidi"/>
                <w:b/>
                <w:sz w:val="24"/>
                <w:szCs w:val="24"/>
              </w:rPr>
              <w:t>Processing Techniques</w:t>
            </w:r>
          </w:p>
        </w:tc>
        <w:tc>
          <w:tcPr>
            <w:tcW w:w="1684" w:type="dxa"/>
            <w:tcBorders>
              <w:top w:val="nil"/>
              <w:bottom w:val="nil"/>
            </w:tcBorders>
          </w:tcPr>
          <w:p w:rsidR="00412CF7" w:rsidRPr="00912A0C" w:rsidRDefault="00412CF7" w:rsidP="008562BE">
            <w:pPr>
              <w:pStyle w:val="TableParagraph"/>
              <w:jc w:val="center"/>
              <w:rPr>
                <w:rFonts w:asciiTheme="majorBidi" w:hAnsiTheme="majorBidi" w:cstheme="majorBidi"/>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1</w:t>
            </w:r>
          </w:p>
        </w:tc>
        <w:tc>
          <w:tcPr>
            <w:tcW w:w="2961" w:type="dxa"/>
            <w:tcBorders>
              <w:top w:val="nil"/>
              <w:bottom w:val="nil"/>
            </w:tcBorders>
          </w:tcPr>
          <w:p w:rsidR="00412CF7" w:rsidRPr="00922C22" w:rsidRDefault="00412CF7" w:rsidP="008562BE">
            <w:pPr>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817"/>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ind w:left="291" w:right="233"/>
              <w:jc w:val="center"/>
              <w:rPr>
                <w:rFonts w:asciiTheme="majorBidi" w:hAnsiTheme="majorBidi" w:cstheme="majorBidi"/>
                <w:b/>
                <w:sz w:val="24"/>
                <w:szCs w:val="24"/>
              </w:rPr>
            </w:pPr>
          </w:p>
        </w:tc>
        <w:tc>
          <w:tcPr>
            <w:tcW w:w="1684" w:type="dxa"/>
            <w:tcBorders>
              <w:bottom w:val="nil"/>
            </w:tcBorders>
          </w:tcPr>
          <w:p w:rsidR="00412CF7" w:rsidRPr="00912A0C" w:rsidRDefault="00412CF7" w:rsidP="008562BE">
            <w:pPr>
              <w:pStyle w:val="TableParagraph"/>
              <w:jc w:val="center"/>
              <w:rPr>
                <w:rFonts w:asciiTheme="majorBidi" w:hAnsiTheme="majorBidi" w:cstheme="majorBidi"/>
                <w:b/>
                <w:sz w:val="24"/>
                <w:szCs w:val="24"/>
              </w:rPr>
            </w:pPr>
          </w:p>
          <w:p w:rsidR="00412CF7" w:rsidRPr="00912A0C" w:rsidRDefault="00412CF7" w:rsidP="008562BE">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Borders>
              <w:bottom w:val="nil"/>
            </w:tcBorders>
          </w:tcPr>
          <w:p w:rsidR="00412CF7" w:rsidRPr="00922C22" w:rsidRDefault="00412CF7" w:rsidP="008562BE">
            <w:pPr>
              <w:rPr>
                <w:rFonts w:asciiTheme="majorBidi" w:hAnsiTheme="majorBidi" w:cstheme="majorBidi"/>
                <w:bCs/>
                <w:sz w:val="24"/>
                <w:szCs w:val="24"/>
              </w:rPr>
            </w:pPr>
          </w:p>
          <w:p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Dehydration Techniques (Sun Drying, Mechanical Drying) to Extend Shelf Life</w:t>
            </w:r>
          </w:p>
          <w:p w:rsidR="00412CF7" w:rsidRPr="00922C22" w:rsidRDefault="00412CF7" w:rsidP="008562BE">
            <w:pPr>
              <w:pStyle w:val="TableParagraph"/>
              <w:spacing w:before="180"/>
              <w:ind w:left="105"/>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632"/>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tcBorders>
          </w:tcPr>
          <w:p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nil"/>
            </w:tcBorders>
          </w:tcPr>
          <w:p w:rsidR="00412CF7" w:rsidRPr="00922C22" w:rsidRDefault="00412CF7" w:rsidP="008562BE">
            <w:pPr>
              <w:pStyle w:val="TableParagraph"/>
              <w:spacing w:before="33"/>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336"/>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bottom w:val="nil"/>
            </w:tcBorders>
          </w:tcPr>
          <w:p w:rsidR="00412CF7" w:rsidRPr="00912A0C" w:rsidRDefault="00412CF7" w:rsidP="008562BE">
            <w:pPr>
              <w:pStyle w:val="TableParagraph"/>
              <w:jc w:val="center"/>
              <w:rPr>
                <w:rFonts w:asciiTheme="majorBidi" w:hAnsiTheme="majorBidi" w:cstheme="majorBidi"/>
                <w:sz w:val="24"/>
                <w:szCs w:val="24"/>
              </w:rPr>
            </w:pPr>
          </w:p>
        </w:tc>
        <w:tc>
          <w:tcPr>
            <w:tcW w:w="2961" w:type="dxa"/>
            <w:tcBorders>
              <w:bottom w:val="nil"/>
            </w:tcBorders>
          </w:tcPr>
          <w:p w:rsidR="00412CF7" w:rsidRPr="00922C22" w:rsidRDefault="00412CF7" w:rsidP="008562BE">
            <w:pPr>
              <w:pStyle w:val="TableParagraph"/>
              <w:spacing w:line="272" w:lineRule="exact"/>
              <w:ind w:left="105"/>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507"/>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bottom w:val="single" w:sz="34" w:space="0" w:color="000000"/>
            </w:tcBorders>
          </w:tcPr>
          <w:p w:rsidR="00412CF7" w:rsidRPr="00912A0C" w:rsidRDefault="00412CF7" w:rsidP="008562BE">
            <w:pPr>
              <w:pStyle w:val="TableParagraph"/>
              <w:jc w:val="center"/>
              <w:rPr>
                <w:rFonts w:asciiTheme="majorBidi" w:hAnsiTheme="majorBidi" w:cstheme="majorBidi"/>
                <w:sz w:val="24"/>
                <w:szCs w:val="24"/>
              </w:rPr>
            </w:pPr>
            <w:r w:rsidRPr="00912A0C">
              <w:rPr>
                <w:rFonts w:asciiTheme="majorBidi" w:hAnsiTheme="majorBidi" w:cstheme="majorBidi"/>
                <w:sz w:val="24"/>
                <w:szCs w:val="24"/>
              </w:rPr>
              <w:t>DAY 3</w:t>
            </w:r>
          </w:p>
        </w:tc>
        <w:tc>
          <w:tcPr>
            <w:tcW w:w="2961" w:type="dxa"/>
            <w:tcBorders>
              <w:top w:val="nil"/>
              <w:bottom w:val="single" w:sz="34" w:space="0" w:color="000000"/>
            </w:tcBorders>
          </w:tcPr>
          <w:p w:rsidR="00412CF7" w:rsidRPr="00922C22" w:rsidRDefault="00412CF7" w:rsidP="008562BE">
            <w:pPr>
              <w:rPr>
                <w:rFonts w:asciiTheme="majorBidi" w:hAnsiTheme="majorBidi" w:cstheme="majorBidi"/>
                <w:bCs/>
                <w:sz w:val="24"/>
                <w:szCs w:val="24"/>
              </w:rPr>
            </w:pPr>
            <w:r w:rsidRPr="00922C22">
              <w:rPr>
                <w:rFonts w:asciiTheme="majorBidi" w:hAnsiTheme="majorBidi" w:cstheme="majorBidi"/>
                <w:bCs/>
                <w:sz w:val="24"/>
                <w:szCs w:val="24"/>
              </w:rPr>
              <w:t>Pitting Methods (Manual, Mechanical) for Removing Pits</w:t>
            </w:r>
          </w:p>
          <w:p w:rsidR="00412CF7" w:rsidRPr="00922C22" w:rsidRDefault="00412CF7" w:rsidP="008562BE">
            <w:pPr>
              <w:pStyle w:val="TableParagraph"/>
              <w:spacing w:before="57"/>
              <w:ind w:left="105"/>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324"/>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single" w:sz="34" w:space="0" w:color="000000"/>
              <w:bottom w:val="nil"/>
            </w:tcBorders>
          </w:tcPr>
          <w:p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single" w:sz="34" w:space="0" w:color="000000"/>
              <w:bottom w:val="nil"/>
            </w:tcBorders>
          </w:tcPr>
          <w:p w:rsidR="00412CF7" w:rsidRPr="00922C22" w:rsidRDefault="00412CF7" w:rsidP="008562BE">
            <w:pPr>
              <w:pStyle w:val="TableParagraph"/>
              <w:spacing w:line="259" w:lineRule="exact"/>
              <w:ind w:left="105"/>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397"/>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bottom w:val="nil"/>
            </w:tcBorders>
          </w:tcPr>
          <w:p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nil"/>
              <w:bottom w:val="nil"/>
            </w:tcBorders>
          </w:tcPr>
          <w:p w:rsidR="00412CF7" w:rsidRPr="00922C22" w:rsidRDefault="00412CF7" w:rsidP="008562BE">
            <w:pPr>
              <w:pStyle w:val="TableParagraph"/>
              <w:spacing w:before="57"/>
              <w:ind w:left="105"/>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397"/>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bottom w:val="nil"/>
            </w:tcBorders>
          </w:tcPr>
          <w:p w:rsidR="00412CF7" w:rsidRPr="00912A0C" w:rsidRDefault="00412CF7" w:rsidP="008562BE">
            <w:pPr>
              <w:pStyle w:val="TableParagraph"/>
              <w:spacing w:before="56"/>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Borders>
              <w:top w:val="nil"/>
              <w:bottom w:val="nil"/>
            </w:tcBorders>
          </w:tcPr>
          <w:p w:rsidR="00412CF7" w:rsidRPr="00922C22" w:rsidRDefault="00412CF7" w:rsidP="008562BE">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Optional Techniques</w:t>
            </w: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620"/>
        </w:trPr>
        <w:tc>
          <w:tcPr>
            <w:tcW w:w="1527" w:type="dxa"/>
            <w:vMerge/>
          </w:tcPr>
          <w:p w:rsidR="00412CF7" w:rsidRPr="00912A0C" w:rsidRDefault="00412CF7" w:rsidP="008562BE">
            <w:pPr>
              <w:pStyle w:val="TableParagraph"/>
              <w:jc w:val="center"/>
              <w:rPr>
                <w:rFonts w:asciiTheme="majorBidi" w:hAnsiTheme="majorBidi" w:cstheme="majorBidi"/>
                <w:sz w:val="24"/>
                <w:szCs w:val="24"/>
              </w:rPr>
            </w:pPr>
          </w:p>
        </w:tc>
        <w:tc>
          <w:tcPr>
            <w:tcW w:w="1986" w:type="dxa"/>
            <w:vMerge/>
          </w:tcPr>
          <w:p w:rsidR="00412CF7" w:rsidRPr="00912A0C" w:rsidRDefault="00412CF7" w:rsidP="008562BE">
            <w:pPr>
              <w:pStyle w:val="TableParagraph"/>
              <w:jc w:val="center"/>
              <w:rPr>
                <w:rFonts w:asciiTheme="majorBidi" w:hAnsiTheme="majorBidi" w:cstheme="majorBidi"/>
                <w:sz w:val="24"/>
                <w:szCs w:val="24"/>
              </w:rPr>
            </w:pPr>
          </w:p>
        </w:tc>
        <w:tc>
          <w:tcPr>
            <w:tcW w:w="1684" w:type="dxa"/>
            <w:tcBorders>
              <w:top w:val="nil"/>
            </w:tcBorders>
          </w:tcPr>
          <w:p w:rsidR="00412CF7" w:rsidRPr="00912A0C" w:rsidRDefault="00412CF7" w:rsidP="008562BE">
            <w:pPr>
              <w:pStyle w:val="TableParagraph"/>
              <w:jc w:val="center"/>
              <w:rPr>
                <w:rFonts w:asciiTheme="majorBidi" w:hAnsiTheme="majorBidi" w:cstheme="majorBidi"/>
                <w:sz w:val="24"/>
                <w:szCs w:val="24"/>
              </w:rPr>
            </w:pPr>
          </w:p>
        </w:tc>
        <w:tc>
          <w:tcPr>
            <w:tcW w:w="2961" w:type="dxa"/>
            <w:tcBorders>
              <w:top w:val="nil"/>
            </w:tcBorders>
          </w:tcPr>
          <w:p w:rsidR="00412CF7" w:rsidRPr="00922C22" w:rsidRDefault="00412CF7" w:rsidP="008562BE">
            <w:pPr>
              <w:pStyle w:val="TableParagraph"/>
              <w:spacing w:before="57"/>
              <w:ind w:left="105"/>
              <w:rPr>
                <w:rFonts w:asciiTheme="majorBidi" w:hAnsiTheme="majorBidi" w:cstheme="majorBidi"/>
                <w:bCs/>
                <w:sz w:val="24"/>
                <w:szCs w:val="24"/>
              </w:rPr>
            </w:pPr>
          </w:p>
        </w:tc>
        <w:tc>
          <w:tcPr>
            <w:tcW w:w="2142" w:type="dxa"/>
            <w:vMerge/>
            <w:tcBorders>
              <w:top w:val="nil"/>
            </w:tcBorders>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pStyle w:val="TableParagraph"/>
              <w:jc w:val="center"/>
              <w:rPr>
                <w:rFonts w:asciiTheme="majorBidi" w:hAnsiTheme="majorBidi" w:cstheme="majorBidi"/>
                <w:sz w:val="24"/>
                <w:szCs w:val="24"/>
              </w:rPr>
            </w:pPr>
          </w:p>
        </w:tc>
        <w:tc>
          <w:tcPr>
            <w:tcW w:w="1986" w:type="dxa"/>
            <w:vMerge/>
          </w:tcPr>
          <w:p w:rsidR="00412CF7" w:rsidRPr="00912A0C" w:rsidRDefault="00412CF7" w:rsidP="00412CF7">
            <w:pPr>
              <w:pStyle w:val="TableParagraph"/>
              <w:jc w:val="center"/>
              <w:rPr>
                <w:rFonts w:asciiTheme="majorBidi" w:hAnsiTheme="majorBidi" w:cstheme="majorBidi"/>
                <w:sz w:val="24"/>
                <w:szCs w:val="24"/>
              </w:rPr>
            </w:pPr>
          </w:p>
        </w:tc>
        <w:tc>
          <w:tcPr>
            <w:tcW w:w="1684" w:type="dxa"/>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9"/>
              <w:jc w:val="center"/>
              <w:rPr>
                <w:rFonts w:asciiTheme="majorBidi" w:hAnsiTheme="majorBidi" w:cstheme="majorBidi"/>
                <w:b/>
                <w:sz w:val="24"/>
                <w:szCs w:val="24"/>
              </w:rPr>
            </w:pPr>
          </w:p>
          <w:p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Process Description</w:t>
            </w:r>
          </w:p>
        </w:tc>
        <w:tc>
          <w:tcPr>
            <w:tcW w:w="2142" w:type="dxa"/>
          </w:tcPr>
          <w:p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4</w:t>
            </w:r>
          </w:p>
        </w:tc>
        <w:tc>
          <w:tcPr>
            <w:tcW w:w="1986" w:type="dxa"/>
            <w:vMerge w:val="restart"/>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2"/>
              <w:jc w:val="center"/>
              <w:rPr>
                <w:rFonts w:asciiTheme="majorBidi" w:hAnsiTheme="majorBidi" w:cstheme="majorBidi"/>
                <w:b/>
                <w:sz w:val="24"/>
                <w:szCs w:val="24"/>
              </w:rPr>
            </w:pPr>
          </w:p>
          <w:p w:rsidR="00412CF7" w:rsidRPr="00912A0C" w:rsidRDefault="00412CF7" w:rsidP="00412CF7">
            <w:pPr>
              <w:pStyle w:val="TableParagraph"/>
              <w:rPr>
                <w:rFonts w:asciiTheme="majorBidi" w:hAnsiTheme="majorBidi" w:cstheme="majorBidi"/>
                <w:b/>
                <w:sz w:val="24"/>
                <w:szCs w:val="24"/>
              </w:rPr>
            </w:pPr>
            <w:r w:rsidRPr="00912A0C">
              <w:rPr>
                <w:rFonts w:asciiTheme="majorBidi" w:hAnsiTheme="majorBidi" w:cstheme="majorBidi"/>
                <w:b/>
                <w:spacing w:val="4"/>
                <w:sz w:val="24"/>
                <w:szCs w:val="24"/>
              </w:rPr>
              <w:t>Dates</w:t>
            </w:r>
            <w:r w:rsidRPr="00912A0C">
              <w:rPr>
                <w:rFonts w:asciiTheme="majorBidi" w:hAnsiTheme="majorBidi" w:cstheme="majorBidi"/>
                <w:b/>
                <w:spacing w:val="38"/>
                <w:sz w:val="24"/>
                <w:szCs w:val="24"/>
              </w:rPr>
              <w:t xml:space="preserve"> </w:t>
            </w:r>
            <w:r w:rsidRPr="00912A0C">
              <w:rPr>
                <w:rFonts w:asciiTheme="majorBidi" w:hAnsiTheme="majorBidi" w:cstheme="majorBidi"/>
                <w:b/>
                <w:spacing w:val="4"/>
                <w:sz w:val="24"/>
                <w:szCs w:val="24"/>
              </w:rPr>
              <w:t>Processing</w:t>
            </w:r>
            <w:r w:rsidRPr="00912A0C">
              <w:rPr>
                <w:rFonts w:asciiTheme="majorBidi" w:hAnsiTheme="majorBidi" w:cstheme="majorBidi"/>
                <w:b/>
                <w:spacing w:val="37"/>
                <w:sz w:val="24"/>
                <w:szCs w:val="24"/>
              </w:rPr>
              <w:t xml:space="preserve"> </w:t>
            </w:r>
            <w:r w:rsidRPr="00912A0C">
              <w:rPr>
                <w:rFonts w:asciiTheme="majorBidi" w:hAnsiTheme="majorBidi" w:cstheme="majorBidi"/>
                <w:b/>
                <w:spacing w:val="-4"/>
                <w:sz w:val="24"/>
                <w:szCs w:val="24"/>
              </w:rPr>
              <w:t>Plant &amp; Issues</w:t>
            </w:r>
          </w:p>
        </w:tc>
        <w:tc>
          <w:tcPr>
            <w:tcW w:w="1684" w:type="dxa"/>
          </w:tcPr>
          <w:p w:rsidR="00412CF7" w:rsidRPr="00912A0C" w:rsidRDefault="00412CF7" w:rsidP="00412CF7">
            <w:pPr>
              <w:pStyle w:val="TableParagraph"/>
              <w:spacing w:before="2"/>
              <w:jc w:val="center"/>
              <w:rPr>
                <w:rFonts w:asciiTheme="majorBidi" w:hAnsiTheme="majorBidi" w:cstheme="majorBidi"/>
                <w:b/>
                <w:sz w:val="24"/>
                <w:szCs w:val="24"/>
              </w:rPr>
            </w:pPr>
          </w:p>
          <w:p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Major Issues Faced by the Stakeholders</w:t>
            </w:r>
          </w:p>
        </w:tc>
        <w:tc>
          <w:tcPr>
            <w:tcW w:w="2142" w:type="dxa"/>
          </w:tcPr>
          <w:p w:rsidR="00412CF7" w:rsidRPr="00912A0C" w:rsidRDefault="00412CF7" w:rsidP="007B7693">
            <w:pPr>
              <w:pStyle w:val="TableParagraph"/>
              <w:tabs>
                <w:tab w:val="left" w:pos="466"/>
              </w:tabs>
              <w:spacing w:line="263" w:lineRule="exact"/>
              <w:ind w:left="284"/>
              <w:jc w:val="center"/>
              <w:rPr>
                <w:rFonts w:asciiTheme="majorBidi" w:hAnsiTheme="majorBidi" w:cstheme="majorBidi"/>
                <w:b/>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before="2"/>
              <w:jc w:val="center"/>
              <w:rPr>
                <w:rFonts w:asciiTheme="majorBidi" w:hAnsiTheme="majorBidi" w:cstheme="majorBidi"/>
                <w:b/>
                <w:sz w:val="24"/>
                <w:szCs w:val="24"/>
              </w:rPr>
            </w:pPr>
          </w:p>
          <w:p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pStyle w:val="TableParagraph"/>
              <w:spacing w:before="56"/>
              <w:ind w:left="105"/>
              <w:rPr>
                <w:rFonts w:asciiTheme="majorBidi" w:hAnsiTheme="majorBidi" w:cstheme="majorBidi"/>
                <w:bCs/>
                <w:sz w:val="24"/>
                <w:szCs w:val="24"/>
              </w:rPr>
            </w:pPr>
            <w:r w:rsidRPr="00922C22">
              <w:rPr>
                <w:rFonts w:asciiTheme="majorBidi" w:hAnsiTheme="majorBidi" w:cstheme="majorBidi"/>
                <w:bCs/>
                <w:sz w:val="24"/>
                <w:szCs w:val="24"/>
              </w:rPr>
              <w:t>Concept of Date Processing</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pStyle w:val="TableParagraph"/>
              <w:spacing w:before="3"/>
              <w:rPr>
                <w:rFonts w:asciiTheme="majorBidi" w:hAnsiTheme="majorBidi" w:cstheme="majorBidi"/>
                <w:bCs/>
                <w:sz w:val="24"/>
                <w:szCs w:val="24"/>
              </w:rPr>
            </w:pPr>
            <w:r w:rsidRPr="00922C22">
              <w:rPr>
                <w:rFonts w:asciiTheme="majorBidi" w:hAnsiTheme="majorBidi" w:cstheme="majorBidi"/>
                <w:bCs/>
                <w:spacing w:val="2"/>
                <w:sz w:val="24"/>
                <w:szCs w:val="24"/>
              </w:rPr>
              <w:t>Present</w:t>
            </w:r>
            <w:r w:rsidRPr="00922C22">
              <w:rPr>
                <w:rFonts w:asciiTheme="majorBidi" w:hAnsiTheme="majorBidi" w:cstheme="majorBidi"/>
                <w:bCs/>
                <w:spacing w:val="42"/>
                <w:sz w:val="24"/>
                <w:szCs w:val="24"/>
              </w:rPr>
              <w:t xml:space="preserve"> </w:t>
            </w:r>
            <w:r w:rsidRPr="00922C22">
              <w:rPr>
                <w:rFonts w:asciiTheme="majorBidi" w:hAnsiTheme="majorBidi" w:cstheme="majorBidi"/>
                <w:bCs/>
                <w:spacing w:val="2"/>
                <w:sz w:val="24"/>
                <w:szCs w:val="24"/>
              </w:rPr>
              <w:t>Practices</w:t>
            </w:r>
            <w:r w:rsidRPr="00922C22">
              <w:rPr>
                <w:rFonts w:asciiTheme="majorBidi" w:hAnsiTheme="majorBidi" w:cstheme="majorBidi"/>
                <w:bCs/>
                <w:spacing w:val="43"/>
                <w:sz w:val="24"/>
                <w:szCs w:val="24"/>
              </w:rPr>
              <w:t xml:space="preserve"> </w:t>
            </w:r>
            <w:r w:rsidRPr="00922C22">
              <w:rPr>
                <w:rFonts w:asciiTheme="majorBidi" w:hAnsiTheme="majorBidi" w:cstheme="majorBidi"/>
                <w:bCs/>
                <w:spacing w:val="2"/>
                <w:sz w:val="24"/>
                <w:szCs w:val="24"/>
              </w:rPr>
              <w:t>in</w:t>
            </w:r>
            <w:r w:rsidRPr="00922C22">
              <w:rPr>
                <w:rFonts w:asciiTheme="majorBidi" w:hAnsiTheme="majorBidi" w:cstheme="majorBidi"/>
                <w:bCs/>
                <w:spacing w:val="39"/>
                <w:sz w:val="24"/>
                <w:szCs w:val="24"/>
              </w:rPr>
              <w:t xml:space="preserve"> </w:t>
            </w:r>
            <w:r w:rsidRPr="00922C22">
              <w:rPr>
                <w:rFonts w:asciiTheme="majorBidi" w:hAnsiTheme="majorBidi" w:cstheme="majorBidi"/>
                <w:bCs/>
                <w:spacing w:val="2"/>
                <w:sz w:val="24"/>
                <w:szCs w:val="24"/>
              </w:rPr>
              <w:t>Dates</w:t>
            </w:r>
            <w:r w:rsidRPr="00922C22">
              <w:rPr>
                <w:rFonts w:asciiTheme="majorBidi" w:hAnsiTheme="majorBidi" w:cstheme="majorBidi"/>
                <w:bCs/>
                <w:spacing w:val="39"/>
                <w:sz w:val="24"/>
                <w:szCs w:val="24"/>
              </w:rPr>
              <w:t xml:space="preserve"> </w:t>
            </w:r>
            <w:r w:rsidRPr="00922C22">
              <w:rPr>
                <w:rFonts w:asciiTheme="majorBidi" w:hAnsiTheme="majorBidi" w:cstheme="majorBidi"/>
                <w:bCs/>
                <w:spacing w:val="-2"/>
                <w:sz w:val="24"/>
                <w:szCs w:val="24"/>
              </w:rPr>
              <w:t>Processing</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sz w:val="24"/>
                <w:szCs w:val="24"/>
              </w:rPr>
              <w:t>DATES</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PROCESSING</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PLANT</w:t>
            </w:r>
            <w:r w:rsidRPr="00922C22">
              <w:rPr>
                <w:rFonts w:asciiTheme="majorBidi" w:hAnsiTheme="majorBidi" w:cstheme="majorBidi"/>
                <w:bCs/>
                <w:spacing w:val="-15"/>
                <w:sz w:val="24"/>
                <w:szCs w:val="24"/>
              </w:rPr>
              <w:t xml:space="preserve"> </w:t>
            </w:r>
            <w:r w:rsidRPr="00922C22">
              <w:rPr>
                <w:rFonts w:asciiTheme="majorBidi" w:hAnsiTheme="majorBidi" w:cstheme="majorBidi"/>
                <w:bCs/>
                <w:spacing w:val="-2"/>
                <w:sz w:val="24"/>
                <w:szCs w:val="24"/>
              </w:rPr>
              <w:t>(DPP)</w:t>
            </w:r>
          </w:p>
          <w:p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sz w:val="24"/>
                <w:szCs w:val="24"/>
              </w:rPr>
              <w:t>DATES</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PROCESSING</w:t>
            </w:r>
            <w:r w:rsidRPr="00922C22">
              <w:rPr>
                <w:rFonts w:asciiTheme="majorBidi" w:hAnsiTheme="majorBidi" w:cstheme="majorBidi"/>
                <w:bCs/>
                <w:spacing w:val="-16"/>
                <w:sz w:val="24"/>
                <w:szCs w:val="24"/>
              </w:rPr>
              <w:t xml:space="preserve"> </w:t>
            </w:r>
            <w:r w:rsidRPr="00922C22">
              <w:rPr>
                <w:rFonts w:asciiTheme="majorBidi" w:hAnsiTheme="majorBidi" w:cstheme="majorBidi"/>
                <w:bCs/>
                <w:spacing w:val="-2"/>
                <w:sz w:val="24"/>
                <w:szCs w:val="24"/>
              </w:rPr>
              <w:t>PLANT</w:t>
            </w:r>
            <w:r w:rsidRPr="00922C22">
              <w:rPr>
                <w:rFonts w:asciiTheme="majorBidi" w:hAnsiTheme="majorBidi" w:cstheme="majorBidi"/>
                <w:bCs/>
                <w:spacing w:val="-15"/>
                <w:sz w:val="24"/>
                <w:szCs w:val="24"/>
              </w:rPr>
              <w:t xml:space="preserve"> </w:t>
            </w:r>
            <w:r w:rsidRPr="00922C22">
              <w:rPr>
                <w:rFonts w:asciiTheme="majorBidi" w:hAnsiTheme="majorBidi" w:cstheme="majorBidi"/>
                <w:bCs/>
                <w:spacing w:val="-2"/>
                <w:sz w:val="24"/>
                <w:szCs w:val="24"/>
              </w:rPr>
              <w:t>(DPP)</w:t>
            </w:r>
          </w:p>
          <w:p w:rsidR="00412CF7" w:rsidRPr="00922C22" w:rsidRDefault="00412CF7" w:rsidP="00412CF7">
            <w:pPr>
              <w:rPr>
                <w:rFonts w:asciiTheme="majorBidi" w:hAnsiTheme="majorBidi" w:cstheme="majorBidi"/>
                <w:bCs/>
                <w:sz w:val="24"/>
                <w:szCs w:val="24"/>
              </w:rPr>
            </w:pPr>
          </w:p>
          <w:p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5</w:t>
            </w:r>
          </w:p>
        </w:tc>
        <w:tc>
          <w:tcPr>
            <w:tcW w:w="1986" w:type="dxa"/>
            <w:vMerge w:val="restart"/>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217"/>
              <w:ind w:left="109"/>
              <w:jc w:val="center"/>
              <w:rPr>
                <w:rFonts w:asciiTheme="majorBidi" w:hAnsiTheme="majorBidi" w:cstheme="majorBidi"/>
                <w:b/>
                <w:sz w:val="24"/>
                <w:szCs w:val="24"/>
              </w:rPr>
            </w:pPr>
            <w:r w:rsidRPr="00912A0C">
              <w:rPr>
                <w:rFonts w:asciiTheme="majorBidi" w:hAnsiTheme="majorBidi" w:cstheme="majorBidi"/>
                <w:b/>
                <w:sz w:val="24"/>
                <w:szCs w:val="24"/>
              </w:rPr>
              <w:t>Packaging and Storage</w:t>
            </w:r>
          </w:p>
        </w:tc>
        <w:tc>
          <w:tcPr>
            <w:tcW w:w="1684" w:type="dxa"/>
          </w:tcPr>
          <w:p w:rsidR="00412CF7" w:rsidRPr="00912A0C" w:rsidRDefault="00412CF7" w:rsidP="00412CF7">
            <w:pPr>
              <w:pStyle w:val="TableParagraph"/>
              <w:spacing w:before="2"/>
              <w:jc w:val="center"/>
              <w:rPr>
                <w:rFonts w:asciiTheme="majorBidi" w:hAnsiTheme="majorBidi" w:cstheme="majorBidi"/>
                <w:b/>
                <w:sz w:val="24"/>
                <w:szCs w:val="24"/>
              </w:rPr>
            </w:pPr>
          </w:p>
          <w:p w:rsidR="00412CF7" w:rsidRPr="00912A0C" w:rsidRDefault="00412CF7" w:rsidP="00412CF7">
            <w:pPr>
              <w:pStyle w:val="TableParagraph"/>
              <w:spacing w:before="1"/>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w w:val="110"/>
                <w:sz w:val="24"/>
                <w:szCs w:val="24"/>
              </w:rPr>
              <w:t>Selection of Appropriate Packaging Materials Based on Date Variety and Storage Needs in Pakistan</w:t>
            </w:r>
          </w:p>
        </w:tc>
        <w:tc>
          <w:tcPr>
            <w:tcW w:w="2142" w:type="dxa"/>
          </w:tcPr>
          <w:p w:rsidR="00412CF7" w:rsidRPr="00912A0C" w:rsidRDefault="00412CF7" w:rsidP="007B7693">
            <w:pPr>
              <w:pStyle w:val="TableParagraph"/>
              <w:tabs>
                <w:tab w:val="left" w:pos="250"/>
              </w:tabs>
              <w:spacing w:before="172"/>
              <w:ind w:left="284"/>
              <w:jc w:val="center"/>
              <w:rPr>
                <w:rFonts w:asciiTheme="majorBidi" w:hAnsiTheme="majorBidi" w:cstheme="majorBidi"/>
                <w:b/>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before="2"/>
              <w:jc w:val="center"/>
              <w:rPr>
                <w:rFonts w:asciiTheme="majorBidi" w:hAnsiTheme="majorBidi" w:cstheme="majorBidi"/>
                <w:b/>
                <w:sz w:val="24"/>
                <w:szCs w:val="24"/>
              </w:rPr>
            </w:pPr>
          </w:p>
          <w:p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pacing w:val="-2"/>
                <w:w w:val="110"/>
                <w:sz w:val="24"/>
                <w:szCs w:val="24"/>
              </w:rPr>
              <w:t>Selection of Appropriate Packaging Materials Based on Date Variety and Storage Needs in Pakistan</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9"/>
              <w:jc w:val="center"/>
              <w:rPr>
                <w:rFonts w:asciiTheme="majorBidi" w:hAnsiTheme="majorBidi" w:cstheme="majorBidi"/>
                <w:b/>
                <w:sz w:val="24"/>
                <w:szCs w:val="24"/>
              </w:rPr>
            </w:pPr>
          </w:p>
          <w:p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pStyle w:val="TableParagraph"/>
              <w:spacing w:line="275" w:lineRule="exact"/>
              <w:ind w:left="105"/>
              <w:rPr>
                <w:rFonts w:asciiTheme="majorBidi" w:hAnsiTheme="majorBidi" w:cstheme="majorBidi"/>
                <w:bCs/>
                <w:sz w:val="24"/>
                <w:szCs w:val="24"/>
              </w:rPr>
            </w:pPr>
            <w:r w:rsidRPr="00922C22">
              <w:rPr>
                <w:rFonts w:asciiTheme="majorBidi" w:hAnsiTheme="majorBidi" w:cstheme="majorBidi"/>
                <w:bCs/>
                <w:spacing w:val="-2"/>
                <w:w w:val="110"/>
                <w:sz w:val="24"/>
                <w:szCs w:val="24"/>
              </w:rPr>
              <w:t>Selection of Appropriate Packaging Materials Based on Date Variety and Storage Needs in Pakistan</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before="2"/>
              <w:jc w:val="center"/>
              <w:rPr>
                <w:rFonts w:asciiTheme="majorBidi" w:hAnsiTheme="majorBidi" w:cstheme="majorBidi"/>
                <w:b/>
                <w:sz w:val="24"/>
                <w:szCs w:val="24"/>
              </w:rPr>
            </w:pPr>
          </w:p>
          <w:p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pStyle w:val="TableParagraph"/>
              <w:spacing w:before="182"/>
              <w:ind w:left="105"/>
              <w:rPr>
                <w:rFonts w:asciiTheme="majorBidi" w:hAnsiTheme="majorBidi" w:cstheme="majorBidi"/>
                <w:bCs/>
                <w:sz w:val="24"/>
                <w:szCs w:val="24"/>
              </w:rPr>
            </w:pPr>
            <w:r w:rsidRPr="00922C22">
              <w:rPr>
                <w:rFonts w:asciiTheme="majorBidi" w:hAnsiTheme="majorBidi" w:cstheme="majorBidi"/>
                <w:bCs/>
                <w:sz w:val="24"/>
                <w:szCs w:val="24"/>
              </w:rPr>
              <w:t>Labeling Requirements and Regulations</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Labeling Requirements and Regulations</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6</w:t>
            </w:r>
          </w:p>
        </w:tc>
        <w:tc>
          <w:tcPr>
            <w:tcW w:w="1986" w:type="dxa"/>
            <w:vMerge w:val="restart"/>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230"/>
              <w:ind w:left="122" w:right="50"/>
              <w:jc w:val="center"/>
              <w:rPr>
                <w:rFonts w:asciiTheme="majorBidi" w:hAnsiTheme="majorBidi" w:cstheme="majorBidi"/>
                <w:b/>
                <w:sz w:val="24"/>
                <w:szCs w:val="24"/>
              </w:rPr>
            </w:pPr>
            <w:r w:rsidRPr="00912A0C">
              <w:rPr>
                <w:rFonts w:asciiTheme="majorBidi" w:hAnsiTheme="majorBidi" w:cstheme="majorBidi"/>
                <w:b/>
                <w:sz w:val="24"/>
                <w:szCs w:val="24"/>
              </w:rPr>
              <w:t>Quality Control Exam</w:t>
            </w: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Inspection Procedures for Identifying Defects and Ensuring Quality in Pakistan</w:t>
            </w:r>
          </w:p>
        </w:tc>
        <w:tc>
          <w:tcPr>
            <w:tcW w:w="2142" w:type="dxa"/>
          </w:tcPr>
          <w:p w:rsidR="00412CF7" w:rsidRPr="00912A0C" w:rsidRDefault="00412CF7" w:rsidP="007B7693">
            <w:pPr>
              <w:pStyle w:val="TableParagraph"/>
              <w:tabs>
                <w:tab w:val="left" w:pos="466"/>
              </w:tabs>
              <w:spacing w:line="260" w:lineRule="exact"/>
              <w:ind w:left="284"/>
              <w:jc w:val="center"/>
              <w:rPr>
                <w:rFonts w:asciiTheme="majorBidi" w:hAnsiTheme="majorBidi" w:cstheme="majorBidi"/>
                <w:b/>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Microbiological Testing for Food Safety</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Microbiological Testing for Food Safety</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pStyle w:val="TableParagraph"/>
              <w:jc w:val="center"/>
              <w:rPr>
                <w:rFonts w:asciiTheme="majorBidi" w:hAnsiTheme="majorBidi" w:cstheme="majorBidi"/>
                <w:sz w:val="24"/>
                <w:szCs w:val="24"/>
              </w:rPr>
            </w:pPr>
          </w:p>
        </w:tc>
        <w:tc>
          <w:tcPr>
            <w:tcW w:w="1986" w:type="dxa"/>
            <w:vMerge/>
          </w:tcPr>
          <w:p w:rsidR="00412CF7" w:rsidRPr="00912A0C" w:rsidRDefault="00412CF7" w:rsidP="00412CF7">
            <w:pPr>
              <w:pStyle w:val="TableParagraph"/>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Chemical Analysis for Moisture Content, Sugar Levels, and Other Parameters</w:t>
            </w:r>
          </w:p>
        </w:tc>
        <w:tc>
          <w:tcPr>
            <w:tcW w:w="2142" w:type="dxa"/>
          </w:tcPr>
          <w:p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Chemical Analysis for Moisture Content, Sugar Levels, and Other Parameters</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7</w:t>
            </w:r>
          </w:p>
        </w:tc>
        <w:tc>
          <w:tcPr>
            <w:tcW w:w="1986" w:type="dxa"/>
            <w:vMerge w:val="restart"/>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7"/>
              <w:jc w:val="center"/>
              <w:rPr>
                <w:rFonts w:asciiTheme="majorBidi" w:hAnsiTheme="majorBidi" w:cstheme="majorBidi"/>
                <w:b/>
                <w:sz w:val="24"/>
                <w:szCs w:val="24"/>
              </w:rPr>
            </w:pPr>
          </w:p>
          <w:p w:rsidR="00412CF7" w:rsidRPr="00912A0C" w:rsidRDefault="00412CF7" w:rsidP="00412CF7">
            <w:pPr>
              <w:pStyle w:val="TableParagraph"/>
              <w:ind w:right="323"/>
              <w:rPr>
                <w:rFonts w:asciiTheme="majorBidi" w:hAnsiTheme="majorBidi" w:cstheme="majorBidi"/>
                <w:b/>
                <w:sz w:val="24"/>
                <w:szCs w:val="24"/>
              </w:rPr>
            </w:pPr>
            <w:r w:rsidRPr="00912A0C">
              <w:rPr>
                <w:rFonts w:asciiTheme="majorBidi" w:hAnsiTheme="majorBidi" w:cstheme="majorBidi"/>
                <w:b/>
                <w:sz w:val="24"/>
                <w:szCs w:val="24"/>
              </w:rPr>
              <w:t>Date Processing Byproducts in Pakistan</w:t>
            </w: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z w:val="24"/>
                <w:szCs w:val="24"/>
              </w:rPr>
              <w:t>Utilization of Date Pits for Fuel, Animal Feed, or Other Applications</w:t>
            </w:r>
          </w:p>
          <w:p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rsidR="00412CF7" w:rsidRPr="00912A0C" w:rsidRDefault="00412CF7" w:rsidP="007B7693">
            <w:pPr>
              <w:pStyle w:val="TableParagraph"/>
              <w:tabs>
                <w:tab w:val="left" w:pos="466"/>
              </w:tabs>
              <w:spacing w:line="260" w:lineRule="exact"/>
              <w:ind w:left="284"/>
              <w:jc w:val="center"/>
              <w:rPr>
                <w:rFonts w:asciiTheme="majorBidi" w:hAnsiTheme="majorBidi" w:cstheme="majorBidi"/>
                <w:b/>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6"/>
              <w:jc w:val="center"/>
              <w:rPr>
                <w:rFonts w:asciiTheme="majorBidi" w:hAnsiTheme="majorBidi" w:cstheme="majorBidi"/>
                <w:b/>
                <w:sz w:val="24"/>
                <w:szCs w:val="24"/>
              </w:rPr>
            </w:pPr>
          </w:p>
          <w:p w:rsidR="00412CF7" w:rsidRPr="00912A0C" w:rsidRDefault="00412CF7" w:rsidP="00412CF7">
            <w:pPr>
              <w:pStyle w:val="TableParagraph"/>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z w:val="24"/>
                <w:szCs w:val="24"/>
              </w:rPr>
              <w:t>Utilization of Date Pits for Fuel, Animal Feed, or Other Applications</w:t>
            </w:r>
          </w:p>
          <w:p w:rsidR="00412CF7" w:rsidRPr="00922C22" w:rsidRDefault="00412CF7" w:rsidP="00412CF7">
            <w:pPr>
              <w:pStyle w:val="TableParagraph"/>
              <w:ind w:left="105"/>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rPr>
                <w:rFonts w:asciiTheme="majorBidi" w:hAnsiTheme="majorBidi" w:cstheme="majorBidi"/>
                <w:bCs/>
                <w:sz w:val="24"/>
                <w:szCs w:val="24"/>
              </w:rPr>
            </w:pPr>
            <w:r w:rsidRPr="00922C22">
              <w:rPr>
                <w:rFonts w:asciiTheme="majorBidi" w:hAnsiTheme="majorBidi" w:cstheme="majorBidi"/>
                <w:bCs/>
                <w:sz w:val="24"/>
                <w:szCs w:val="24"/>
              </w:rPr>
              <w:t>Utilization of Date Pits for Fuel, Animal Feed, or Other Applications</w:t>
            </w:r>
          </w:p>
          <w:p w:rsidR="00412CF7" w:rsidRPr="00922C22" w:rsidRDefault="00412CF7" w:rsidP="00412CF7">
            <w:pPr>
              <w:pStyle w:val="TableParagraph"/>
              <w:spacing w:line="276" w:lineRule="exact"/>
              <w:ind w:left="105"/>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Production of Date Syrup, Paste, and Other Value-Added Products</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pStyle w:val="TableParagraph"/>
              <w:spacing w:line="272" w:lineRule="exact"/>
              <w:ind w:left="105"/>
              <w:rPr>
                <w:rFonts w:asciiTheme="majorBidi" w:hAnsiTheme="majorBidi" w:cstheme="majorBidi"/>
                <w:bCs/>
                <w:sz w:val="24"/>
                <w:szCs w:val="24"/>
              </w:rPr>
            </w:pPr>
            <w:r w:rsidRPr="00922C22">
              <w:rPr>
                <w:rFonts w:asciiTheme="majorBidi" w:hAnsiTheme="majorBidi" w:cstheme="majorBidi"/>
                <w:bCs/>
                <w:sz w:val="24"/>
                <w:szCs w:val="24"/>
              </w:rPr>
              <w:t>Production of Date Syrup, Paste, and Other Value-Added Products</w:t>
            </w: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8</w:t>
            </w:r>
          </w:p>
        </w:tc>
        <w:tc>
          <w:tcPr>
            <w:tcW w:w="1986" w:type="dxa"/>
            <w:vMerge w:val="restart"/>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8"/>
              <w:jc w:val="center"/>
              <w:rPr>
                <w:rFonts w:asciiTheme="majorBidi" w:hAnsiTheme="majorBidi" w:cstheme="majorBidi"/>
                <w:b/>
                <w:sz w:val="24"/>
                <w:szCs w:val="24"/>
              </w:rPr>
            </w:pPr>
          </w:p>
          <w:p w:rsidR="00412CF7" w:rsidRPr="00912A0C" w:rsidRDefault="00412CF7" w:rsidP="00412CF7">
            <w:pPr>
              <w:tabs>
                <w:tab w:val="center" w:pos="5670"/>
              </w:tabs>
              <w:spacing w:before="100" w:beforeAutospacing="1" w:after="100" w:afterAutospacing="1"/>
              <w:jc w:val="center"/>
              <w:rPr>
                <w:rFonts w:asciiTheme="majorBidi" w:eastAsia="Times New Roman" w:hAnsiTheme="majorBidi" w:cstheme="majorBidi"/>
                <w:b/>
                <w:sz w:val="24"/>
                <w:szCs w:val="24"/>
              </w:rPr>
            </w:pPr>
            <w:r w:rsidRPr="00912A0C">
              <w:rPr>
                <w:rFonts w:asciiTheme="majorBidi" w:eastAsia="Times New Roman" w:hAnsiTheme="majorBidi" w:cstheme="majorBidi"/>
                <w:b/>
                <w:sz w:val="24"/>
                <w:szCs w:val="24"/>
              </w:rPr>
              <w:t>DATE MARKETING &amp; DISTRIBUTION</w:t>
            </w:r>
          </w:p>
          <w:p w:rsidR="00412CF7" w:rsidRPr="00912A0C" w:rsidRDefault="00412CF7" w:rsidP="00412CF7">
            <w:pPr>
              <w:pStyle w:val="TableParagraph"/>
              <w:ind w:left="109"/>
              <w:jc w:val="center"/>
              <w:rPr>
                <w:rFonts w:asciiTheme="majorBidi" w:hAnsiTheme="majorBidi" w:cstheme="majorBidi"/>
                <w:b/>
                <w:sz w:val="24"/>
                <w:szCs w:val="24"/>
              </w:rPr>
            </w:pPr>
          </w:p>
        </w:tc>
        <w:tc>
          <w:tcPr>
            <w:tcW w:w="1684" w:type="dxa"/>
          </w:tcPr>
          <w:p w:rsidR="00412CF7" w:rsidRPr="00912A0C" w:rsidRDefault="00412CF7" w:rsidP="00412CF7">
            <w:pPr>
              <w:pStyle w:val="TableParagraph"/>
              <w:spacing w:before="2"/>
              <w:jc w:val="center"/>
              <w:rPr>
                <w:rFonts w:asciiTheme="majorBidi" w:hAnsiTheme="majorBidi" w:cstheme="majorBidi"/>
                <w:b/>
                <w:sz w:val="24"/>
                <w:szCs w:val="24"/>
              </w:rPr>
            </w:pPr>
          </w:p>
          <w:p w:rsidR="00412CF7" w:rsidRPr="00912A0C" w:rsidRDefault="00412CF7" w:rsidP="00412CF7">
            <w:pPr>
              <w:pStyle w:val="TableParagraph"/>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Pakistan Date Market Analysis</w:t>
            </w:r>
          </w:p>
          <w:p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rsidR="00412CF7" w:rsidRPr="00912A0C" w:rsidRDefault="00412CF7" w:rsidP="007B7693">
            <w:pPr>
              <w:pStyle w:val="TableParagraph"/>
              <w:tabs>
                <w:tab w:val="left" w:pos="627"/>
              </w:tabs>
              <w:ind w:left="284"/>
              <w:jc w:val="center"/>
              <w:rPr>
                <w:rFonts w:asciiTheme="majorBidi" w:hAnsiTheme="majorBidi" w:cstheme="majorBidi"/>
                <w:b/>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Pakistan Date Market Analysis</w:t>
            </w:r>
          </w:p>
          <w:p w:rsidR="00412CF7" w:rsidRPr="00922C22" w:rsidRDefault="00412CF7" w:rsidP="00412CF7">
            <w:pPr>
              <w:pStyle w:val="TableParagraph"/>
              <w:spacing w:line="256" w:lineRule="auto"/>
              <w:ind w:left="105" w:right="272"/>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Pakistan Date Market Analysis</w:t>
            </w:r>
          </w:p>
          <w:p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spacing w:before="100" w:beforeAutospacing="1" w:after="100" w:afterAutospacing="1"/>
              <w:outlineLvl w:val="1"/>
              <w:rPr>
                <w:rFonts w:asciiTheme="majorBidi" w:eastAsia="Times New Roman" w:hAnsiTheme="majorBidi" w:cstheme="majorBidi"/>
                <w:bCs/>
                <w:sz w:val="24"/>
                <w:szCs w:val="24"/>
              </w:rPr>
            </w:pPr>
            <w:r w:rsidRPr="00922C22">
              <w:rPr>
                <w:rFonts w:asciiTheme="majorBidi" w:eastAsia="Times New Roman" w:hAnsiTheme="majorBidi" w:cstheme="majorBidi"/>
                <w:bCs/>
                <w:sz w:val="24"/>
                <w:szCs w:val="24"/>
              </w:rPr>
              <w:t>Effective Marketing Strategies for Your Date Business</w:t>
            </w:r>
          </w:p>
          <w:p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rPr>
                <w:rFonts w:asciiTheme="majorBidi" w:hAnsiTheme="majorBidi" w:cstheme="majorBidi"/>
                <w:bCs/>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9</w:t>
            </w:r>
          </w:p>
        </w:tc>
        <w:tc>
          <w:tcPr>
            <w:tcW w:w="1986" w:type="dxa"/>
            <w:vMerge w:val="restart"/>
          </w:tcPr>
          <w:p w:rsidR="00412CF7" w:rsidRPr="00912A0C" w:rsidRDefault="00412CF7" w:rsidP="00412CF7">
            <w:pPr>
              <w:jc w:val="center"/>
              <w:rPr>
                <w:rFonts w:asciiTheme="majorBidi" w:hAnsiTheme="majorBidi" w:cstheme="majorBidi"/>
                <w:b/>
                <w:sz w:val="24"/>
                <w:szCs w:val="24"/>
              </w:rPr>
            </w:pPr>
            <w:r w:rsidRPr="00912A0C">
              <w:rPr>
                <w:rFonts w:asciiTheme="majorBidi" w:hAnsiTheme="majorBidi" w:cstheme="majorBidi"/>
                <w:b/>
                <w:bCs/>
                <w:sz w:val="24"/>
                <w:szCs w:val="24"/>
              </w:rPr>
              <w:t>DATE PROCESSING BUSINESS MANAGEMENT</w:t>
            </w:r>
          </w:p>
          <w:p w:rsidR="00412CF7" w:rsidRPr="00912A0C" w:rsidRDefault="00412CF7" w:rsidP="00412CF7">
            <w:pPr>
              <w:pStyle w:val="TableParagraph"/>
              <w:spacing w:line="272" w:lineRule="exact"/>
              <w:ind w:left="572"/>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sz w:val="24"/>
                <w:szCs w:val="24"/>
              </w:rPr>
            </w:pPr>
            <w:r w:rsidRPr="00922C22">
              <w:rPr>
                <w:rFonts w:asciiTheme="majorBidi" w:eastAsia="Times New Roman" w:hAnsiTheme="majorBidi" w:cstheme="majorBidi"/>
                <w:b w:val="0"/>
                <w:sz w:val="24"/>
                <w:szCs w:val="24"/>
              </w:rPr>
              <w:t>Crafting a Sweet Success:  Date Business Plan</w:t>
            </w:r>
          </w:p>
          <w:p w:rsidR="00412CF7" w:rsidRPr="00922C22" w:rsidRDefault="00412CF7" w:rsidP="00412CF7">
            <w:pPr>
              <w:pStyle w:val="TableParagraph"/>
              <w:spacing w:line="272" w:lineRule="exact"/>
              <w:ind w:left="105"/>
              <w:rPr>
                <w:rFonts w:asciiTheme="majorBidi" w:hAnsiTheme="majorBidi" w:cstheme="majorBidi"/>
                <w:bCs/>
                <w:sz w:val="24"/>
                <w:szCs w:val="24"/>
              </w:rPr>
            </w:pPr>
          </w:p>
        </w:tc>
        <w:tc>
          <w:tcPr>
            <w:tcW w:w="2142" w:type="dxa"/>
          </w:tcPr>
          <w:p w:rsidR="00412CF7" w:rsidRPr="00912A0C" w:rsidRDefault="00412CF7" w:rsidP="007B7693">
            <w:pPr>
              <w:pStyle w:val="TableParagraph"/>
              <w:tabs>
                <w:tab w:val="left" w:pos="601"/>
              </w:tabs>
              <w:ind w:left="284"/>
              <w:jc w:val="center"/>
              <w:rPr>
                <w:rFonts w:asciiTheme="majorBidi" w:hAnsiTheme="majorBidi" w:cstheme="majorBidi"/>
                <w:b/>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pStyle w:val="TableParagraph"/>
              <w:spacing w:line="272" w:lineRule="exact"/>
              <w:ind w:left="572"/>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pStyle w:val="TableParagraph"/>
              <w:spacing w:line="272" w:lineRule="exact"/>
              <w:ind w:left="572"/>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59"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rsidR="00412CF7" w:rsidRPr="00922C22" w:rsidRDefault="00412CF7" w:rsidP="00412CF7">
            <w:pPr>
              <w:pStyle w:val="TableParagraph"/>
              <w:spacing w:line="259" w:lineRule="exact"/>
              <w:ind w:left="105"/>
              <w:rPr>
                <w:rFonts w:asciiTheme="majorBidi"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pStyle w:val="TableParagraph"/>
              <w:jc w:val="center"/>
              <w:rPr>
                <w:rFonts w:asciiTheme="majorBidi" w:hAnsiTheme="majorBidi" w:cstheme="majorBidi"/>
                <w:sz w:val="24"/>
                <w:szCs w:val="24"/>
              </w:rPr>
            </w:pPr>
          </w:p>
        </w:tc>
        <w:tc>
          <w:tcPr>
            <w:tcW w:w="1986" w:type="dxa"/>
            <w:vMerge/>
          </w:tcPr>
          <w:p w:rsidR="00412CF7" w:rsidRPr="00912A0C" w:rsidRDefault="00412CF7" w:rsidP="00412CF7">
            <w:pPr>
              <w:pStyle w:val="TableParagraph"/>
              <w:spacing w:line="272" w:lineRule="exact"/>
              <w:ind w:left="572"/>
              <w:jc w:val="center"/>
              <w:rPr>
                <w:rFonts w:asciiTheme="majorBidi" w:hAnsiTheme="majorBidi" w:cstheme="majorBidi"/>
                <w:b/>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Crafting a Sweet Success:  Date Business Plan</w:t>
            </w:r>
          </w:p>
          <w:p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10</w:t>
            </w:r>
          </w:p>
        </w:tc>
        <w:tc>
          <w:tcPr>
            <w:tcW w:w="1986" w:type="dxa"/>
            <w:vMerge w:val="restart"/>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1"/>
              <w:jc w:val="center"/>
              <w:rPr>
                <w:rFonts w:asciiTheme="majorBidi" w:hAnsiTheme="majorBidi" w:cstheme="majorBidi"/>
                <w:b/>
                <w:sz w:val="24"/>
                <w:szCs w:val="24"/>
              </w:rPr>
            </w:pPr>
          </w:p>
          <w:p w:rsidR="00412CF7" w:rsidRPr="00912A0C" w:rsidRDefault="00412CF7" w:rsidP="00412CF7">
            <w:pPr>
              <w:pStyle w:val="TableParagraph"/>
              <w:rPr>
                <w:rFonts w:asciiTheme="majorBidi" w:hAnsiTheme="majorBidi" w:cstheme="majorBidi"/>
                <w:b/>
                <w:sz w:val="24"/>
                <w:szCs w:val="24"/>
              </w:rPr>
            </w:pPr>
            <w:r w:rsidRPr="00912A0C">
              <w:rPr>
                <w:rFonts w:asciiTheme="majorBidi" w:hAnsiTheme="majorBidi" w:cstheme="majorBidi"/>
                <w:sz w:val="24"/>
                <w:szCs w:val="24"/>
              </w:rPr>
              <w:t>Date Industry Regulations and Compliance</w:t>
            </w: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Regulatory Framework for Date Processing Businesses in Pakistan</w:t>
            </w:r>
          </w:p>
          <w:p w:rsidR="00412CF7" w:rsidRPr="00922C22" w:rsidRDefault="00412CF7" w:rsidP="00412CF7">
            <w:pPr>
              <w:pStyle w:val="Heading1"/>
              <w:ind w:left="0"/>
              <w:jc w:val="left"/>
              <w:rPr>
                <w:rFonts w:asciiTheme="majorBidi" w:eastAsia="Times New Roman" w:hAnsiTheme="majorBidi" w:cstheme="majorBidi"/>
                <w:b w:val="0"/>
                <w:bCs w:val="0"/>
                <w:sz w:val="24"/>
                <w:szCs w:val="24"/>
              </w:rPr>
            </w:pPr>
          </w:p>
        </w:tc>
        <w:tc>
          <w:tcPr>
            <w:tcW w:w="2142" w:type="dxa"/>
          </w:tcPr>
          <w:p w:rsidR="00412CF7" w:rsidRPr="00912A0C" w:rsidRDefault="00412CF7" w:rsidP="007B7693">
            <w:pPr>
              <w:pStyle w:val="TableParagraph"/>
              <w:tabs>
                <w:tab w:val="left" w:pos="601"/>
              </w:tabs>
              <w:ind w:left="284"/>
              <w:jc w:val="center"/>
              <w:rPr>
                <w:rFonts w:asciiTheme="majorBidi" w:hAnsiTheme="majorBidi" w:cstheme="majorBidi"/>
                <w:b/>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ENVIRONMENTAL REGULATIONS OF DATE PROCESSING AND PACKGING</w:t>
            </w:r>
          </w:p>
          <w:p w:rsidR="00412CF7" w:rsidRPr="00922C22" w:rsidRDefault="00412CF7" w:rsidP="00412CF7">
            <w:pPr>
              <w:rPr>
                <w:rFonts w:asciiTheme="majorBidi" w:eastAsia="Times New Roman"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ENVIRONMENTAL REGULATIONS OF DATE PROCESSING AND PACKGING</w:t>
            </w:r>
          </w:p>
          <w:p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Health and Safety Standards for Date Processing Businesses in Pakistan</w:t>
            </w:r>
          </w:p>
          <w:p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Health and Safety Standards for Date Processing Businesses in Pakistan</w:t>
            </w:r>
          </w:p>
          <w:p w:rsidR="00412CF7" w:rsidRPr="00922C22" w:rsidRDefault="00412CF7" w:rsidP="00412CF7">
            <w:pPr>
              <w:pStyle w:val="TableParagraph"/>
              <w:spacing w:line="272" w:lineRule="exact"/>
              <w:ind w:left="105"/>
              <w:rPr>
                <w:rFonts w:asciiTheme="majorBidi"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val="restart"/>
          </w:tcPr>
          <w:p w:rsidR="00412CF7" w:rsidRPr="00912A0C" w:rsidRDefault="00412CF7" w:rsidP="00412CF7">
            <w:pPr>
              <w:pStyle w:val="TableParagraph"/>
              <w:spacing w:before="3"/>
              <w:jc w:val="center"/>
              <w:rPr>
                <w:rFonts w:asciiTheme="majorBidi" w:hAnsiTheme="majorBidi" w:cstheme="majorBidi"/>
                <w:b/>
                <w:sz w:val="24"/>
                <w:szCs w:val="24"/>
              </w:rPr>
            </w:pPr>
          </w:p>
          <w:p w:rsidR="00412CF7" w:rsidRPr="00912A0C" w:rsidRDefault="00412CF7"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11</w:t>
            </w:r>
          </w:p>
        </w:tc>
        <w:tc>
          <w:tcPr>
            <w:tcW w:w="1986" w:type="dxa"/>
            <w:vMerge w:val="restart"/>
          </w:tcPr>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jc w:val="center"/>
              <w:rPr>
                <w:rFonts w:asciiTheme="majorBidi" w:hAnsiTheme="majorBidi" w:cstheme="majorBidi"/>
                <w:b/>
                <w:sz w:val="24"/>
                <w:szCs w:val="24"/>
              </w:rPr>
            </w:pPr>
          </w:p>
          <w:p w:rsidR="00412CF7" w:rsidRPr="00912A0C" w:rsidRDefault="00412CF7" w:rsidP="00412CF7">
            <w:pPr>
              <w:pStyle w:val="TableParagraph"/>
              <w:spacing w:before="1"/>
              <w:jc w:val="center"/>
              <w:rPr>
                <w:rFonts w:asciiTheme="majorBidi" w:hAnsiTheme="majorBidi" w:cstheme="majorBidi"/>
                <w:b/>
                <w:sz w:val="24"/>
                <w:szCs w:val="24"/>
              </w:rPr>
            </w:pPr>
          </w:p>
          <w:p w:rsidR="00412CF7" w:rsidRPr="00912A0C" w:rsidRDefault="00412CF7" w:rsidP="00412CF7">
            <w:pPr>
              <w:pStyle w:val="TableParagraph"/>
              <w:rPr>
                <w:rFonts w:asciiTheme="majorBidi" w:hAnsiTheme="majorBidi" w:cstheme="majorBidi"/>
                <w:b/>
                <w:sz w:val="24"/>
                <w:szCs w:val="24"/>
              </w:rPr>
            </w:pPr>
            <w:r w:rsidRPr="00912A0C">
              <w:rPr>
                <w:rFonts w:asciiTheme="majorBidi" w:hAnsiTheme="majorBidi" w:cstheme="majorBidi"/>
                <w:b/>
                <w:sz w:val="24"/>
                <w:szCs w:val="24"/>
              </w:rPr>
              <w:t xml:space="preserve">Market Trends In Date </w:t>
            </w:r>
            <w:r>
              <w:rPr>
                <w:rFonts w:asciiTheme="majorBidi" w:hAnsiTheme="majorBidi" w:cstheme="majorBidi"/>
                <w:b/>
                <w:sz w:val="24"/>
                <w:szCs w:val="24"/>
              </w:rPr>
              <w:t>B</w:t>
            </w:r>
            <w:r w:rsidRPr="00912A0C">
              <w:rPr>
                <w:rFonts w:asciiTheme="majorBidi" w:hAnsiTheme="majorBidi" w:cstheme="majorBidi"/>
                <w:b/>
                <w:sz w:val="24"/>
                <w:szCs w:val="24"/>
              </w:rPr>
              <w:t>usiness</w:t>
            </w: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VALUE ADDED PRODUCTS IN DATE BUSINESS</w:t>
            </w:r>
          </w:p>
          <w:p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rsidR="00412CF7" w:rsidRPr="00912A0C" w:rsidRDefault="00412CF7" w:rsidP="007B7693">
            <w:pPr>
              <w:pStyle w:val="TableParagraph"/>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VALUE ADDED PRODUCTS IN DATE BUSINESS</w:t>
            </w:r>
          </w:p>
          <w:p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MARKET EXPANSION STRATGIES</w:t>
            </w:r>
          </w:p>
          <w:p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MARKET EXPANSION STRATGIES</w:t>
            </w:r>
          </w:p>
          <w:p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412CF7" w:rsidRPr="00912A0C" w:rsidTr="007B7693">
        <w:trPr>
          <w:trHeight w:val="1670"/>
        </w:trPr>
        <w:tc>
          <w:tcPr>
            <w:tcW w:w="1527" w:type="dxa"/>
            <w:vMerge/>
          </w:tcPr>
          <w:p w:rsidR="00412CF7" w:rsidRPr="00912A0C" w:rsidRDefault="00412CF7" w:rsidP="00412CF7">
            <w:pPr>
              <w:jc w:val="center"/>
              <w:rPr>
                <w:rFonts w:asciiTheme="majorBidi" w:hAnsiTheme="majorBidi" w:cstheme="majorBidi"/>
                <w:sz w:val="24"/>
                <w:szCs w:val="24"/>
              </w:rPr>
            </w:pPr>
          </w:p>
        </w:tc>
        <w:tc>
          <w:tcPr>
            <w:tcW w:w="1986" w:type="dxa"/>
            <w:vMerge/>
          </w:tcPr>
          <w:p w:rsidR="00412CF7" w:rsidRPr="00912A0C" w:rsidRDefault="00412CF7" w:rsidP="00412CF7">
            <w:pPr>
              <w:jc w:val="center"/>
              <w:rPr>
                <w:rFonts w:asciiTheme="majorBidi" w:hAnsiTheme="majorBidi" w:cstheme="majorBidi"/>
                <w:sz w:val="24"/>
                <w:szCs w:val="24"/>
              </w:rPr>
            </w:pPr>
          </w:p>
        </w:tc>
        <w:tc>
          <w:tcPr>
            <w:tcW w:w="1684" w:type="dxa"/>
          </w:tcPr>
          <w:p w:rsidR="00412CF7" w:rsidRPr="00912A0C" w:rsidRDefault="00412CF7"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412CF7" w:rsidRPr="00922C22" w:rsidRDefault="00412CF7"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Sustainability Initiatives in date business in Pakistan</w:t>
            </w:r>
          </w:p>
          <w:p w:rsidR="00412CF7" w:rsidRPr="00922C22" w:rsidRDefault="00412CF7" w:rsidP="00412CF7">
            <w:pPr>
              <w:pStyle w:val="TableParagraph"/>
              <w:spacing w:line="272" w:lineRule="exact"/>
              <w:rPr>
                <w:rFonts w:asciiTheme="majorBidi" w:eastAsia="Times New Roman" w:hAnsiTheme="majorBidi" w:cstheme="majorBidi"/>
                <w:sz w:val="24"/>
                <w:szCs w:val="24"/>
              </w:rPr>
            </w:pPr>
          </w:p>
        </w:tc>
        <w:tc>
          <w:tcPr>
            <w:tcW w:w="2142" w:type="dxa"/>
          </w:tcPr>
          <w:p w:rsidR="00412CF7" w:rsidRPr="007B7693" w:rsidRDefault="00412CF7" w:rsidP="007B7693">
            <w:pPr>
              <w:ind w:left="284"/>
              <w:jc w:val="center"/>
              <w:rPr>
                <w:rFonts w:asciiTheme="majorBidi" w:hAnsiTheme="majorBidi" w:cstheme="majorBidi"/>
                <w:sz w:val="24"/>
                <w:szCs w:val="24"/>
              </w:rPr>
            </w:pPr>
          </w:p>
        </w:tc>
      </w:tr>
      <w:tr w:rsidR="007B7693" w:rsidRPr="00912A0C" w:rsidTr="007B7693">
        <w:trPr>
          <w:trHeight w:val="1670"/>
        </w:trPr>
        <w:tc>
          <w:tcPr>
            <w:tcW w:w="1527" w:type="dxa"/>
            <w:vMerge w:val="restart"/>
          </w:tcPr>
          <w:p w:rsidR="007B7693" w:rsidRPr="00912A0C" w:rsidRDefault="007B7693" w:rsidP="00412CF7">
            <w:pPr>
              <w:pStyle w:val="TableParagraph"/>
              <w:spacing w:before="3"/>
              <w:jc w:val="center"/>
              <w:rPr>
                <w:rFonts w:asciiTheme="majorBidi" w:hAnsiTheme="majorBidi" w:cstheme="majorBidi"/>
                <w:b/>
                <w:sz w:val="24"/>
                <w:szCs w:val="24"/>
              </w:rPr>
            </w:pPr>
          </w:p>
          <w:p w:rsidR="007B7693" w:rsidRPr="00912A0C" w:rsidRDefault="007B7693" w:rsidP="00412CF7">
            <w:pPr>
              <w:pStyle w:val="TableParagraph"/>
              <w:ind w:left="109"/>
              <w:jc w:val="center"/>
              <w:rPr>
                <w:rFonts w:asciiTheme="majorBidi" w:hAnsiTheme="majorBidi" w:cstheme="majorBidi"/>
                <w:b/>
                <w:sz w:val="24"/>
                <w:szCs w:val="24"/>
              </w:rPr>
            </w:pPr>
            <w:r w:rsidRPr="00912A0C">
              <w:rPr>
                <w:rFonts w:asciiTheme="majorBidi" w:hAnsiTheme="majorBidi" w:cstheme="majorBidi"/>
                <w:b/>
                <w:sz w:val="24"/>
                <w:szCs w:val="24"/>
              </w:rPr>
              <w:t>Week</w:t>
            </w:r>
            <w:r w:rsidRPr="00912A0C">
              <w:rPr>
                <w:rFonts w:asciiTheme="majorBidi" w:hAnsiTheme="majorBidi" w:cstheme="majorBidi"/>
                <w:b/>
                <w:spacing w:val="-1"/>
                <w:sz w:val="24"/>
                <w:szCs w:val="24"/>
              </w:rPr>
              <w:t xml:space="preserve"> </w:t>
            </w:r>
            <w:r w:rsidRPr="00912A0C">
              <w:rPr>
                <w:rFonts w:asciiTheme="majorBidi" w:hAnsiTheme="majorBidi" w:cstheme="majorBidi"/>
                <w:b/>
                <w:sz w:val="24"/>
                <w:szCs w:val="24"/>
              </w:rPr>
              <w:t>12</w:t>
            </w:r>
          </w:p>
        </w:tc>
        <w:tc>
          <w:tcPr>
            <w:tcW w:w="1986" w:type="dxa"/>
            <w:vMerge w:val="restart"/>
          </w:tcPr>
          <w:p w:rsidR="007B7693" w:rsidRPr="00912A0C" w:rsidRDefault="007B7693" w:rsidP="00412CF7">
            <w:pPr>
              <w:pStyle w:val="TableParagraph"/>
              <w:jc w:val="center"/>
              <w:rPr>
                <w:rFonts w:asciiTheme="majorBidi" w:hAnsiTheme="majorBidi" w:cstheme="majorBidi"/>
                <w:b/>
                <w:sz w:val="24"/>
                <w:szCs w:val="24"/>
              </w:rPr>
            </w:pPr>
          </w:p>
          <w:p w:rsidR="007B7693" w:rsidRPr="00912A0C" w:rsidRDefault="007B7693" w:rsidP="007B7693">
            <w:pPr>
              <w:pStyle w:val="TableParagraph"/>
              <w:ind w:right="323"/>
              <w:rPr>
                <w:rFonts w:asciiTheme="majorBidi" w:hAnsiTheme="majorBidi" w:cstheme="majorBidi"/>
                <w:b/>
                <w:sz w:val="24"/>
                <w:szCs w:val="24"/>
              </w:rPr>
            </w:pPr>
            <w:r w:rsidRPr="00912A0C">
              <w:rPr>
                <w:rFonts w:asciiTheme="majorBidi" w:hAnsiTheme="majorBidi" w:cstheme="majorBidi"/>
                <w:b/>
                <w:sz w:val="24"/>
                <w:szCs w:val="24"/>
              </w:rPr>
              <w:t>DATE PROCESSING BUSINESS DEVELOPMENT</w:t>
            </w:r>
          </w:p>
        </w:tc>
        <w:tc>
          <w:tcPr>
            <w:tcW w:w="1684" w:type="dxa"/>
          </w:tcPr>
          <w:p w:rsidR="007B7693" w:rsidRPr="00912A0C" w:rsidRDefault="007B7693"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1</w:t>
            </w:r>
          </w:p>
        </w:tc>
        <w:tc>
          <w:tcPr>
            <w:tcW w:w="2961" w:type="dxa"/>
          </w:tcPr>
          <w:p w:rsidR="007B7693" w:rsidRPr="00922C22" w:rsidRDefault="007B7693" w:rsidP="00412CF7">
            <w:pPr>
              <w:spacing w:before="100" w:beforeAutospacing="1" w:after="100" w:afterAutospacing="1"/>
              <w:rPr>
                <w:rFonts w:asciiTheme="majorBidi" w:eastAsia="Times New Roman" w:hAnsiTheme="majorBidi" w:cstheme="majorBidi"/>
                <w:sz w:val="24"/>
                <w:szCs w:val="24"/>
              </w:rPr>
            </w:pPr>
            <w:r w:rsidRPr="00922C22">
              <w:rPr>
                <w:rFonts w:asciiTheme="majorBidi" w:eastAsia="Times New Roman" w:hAnsiTheme="majorBidi" w:cstheme="majorBidi"/>
                <w:sz w:val="24"/>
                <w:szCs w:val="24"/>
              </w:rPr>
              <w:t>Market Expansion Strategies:</w:t>
            </w:r>
          </w:p>
          <w:p w:rsidR="007B7693" w:rsidRPr="00922C22" w:rsidRDefault="007B7693" w:rsidP="00412CF7">
            <w:pPr>
              <w:tabs>
                <w:tab w:val="left" w:pos="1152"/>
              </w:tabs>
              <w:rPr>
                <w:rFonts w:asciiTheme="majorBidi" w:hAnsiTheme="majorBidi" w:cstheme="majorBidi"/>
                <w:sz w:val="24"/>
                <w:szCs w:val="24"/>
              </w:rPr>
            </w:pPr>
          </w:p>
        </w:tc>
        <w:tc>
          <w:tcPr>
            <w:tcW w:w="2142" w:type="dxa"/>
          </w:tcPr>
          <w:p w:rsidR="007B7693" w:rsidRPr="00912A0C" w:rsidRDefault="007B7693" w:rsidP="007B7693">
            <w:pPr>
              <w:pStyle w:val="TableParagraph"/>
              <w:ind w:left="284"/>
              <w:jc w:val="center"/>
              <w:rPr>
                <w:rFonts w:asciiTheme="majorBidi" w:hAnsiTheme="majorBidi" w:cstheme="majorBidi"/>
                <w:sz w:val="24"/>
                <w:szCs w:val="24"/>
              </w:rPr>
            </w:pPr>
          </w:p>
        </w:tc>
      </w:tr>
      <w:tr w:rsidR="007B7693" w:rsidRPr="00912A0C" w:rsidTr="007B7693">
        <w:trPr>
          <w:trHeight w:val="1670"/>
        </w:trPr>
        <w:tc>
          <w:tcPr>
            <w:tcW w:w="1527" w:type="dxa"/>
            <w:vMerge/>
          </w:tcPr>
          <w:p w:rsidR="007B7693" w:rsidRPr="00912A0C" w:rsidRDefault="007B7693" w:rsidP="00412CF7">
            <w:pPr>
              <w:jc w:val="center"/>
              <w:rPr>
                <w:rFonts w:asciiTheme="majorBidi" w:hAnsiTheme="majorBidi" w:cstheme="majorBidi"/>
                <w:sz w:val="24"/>
                <w:szCs w:val="24"/>
              </w:rPr>
            </w:pPr>
          </w:p>
        </w:tc>
        <w:tc>
          <w:tcPr>
            <w:tcW w:w="1986" w:type="dxa"/>
            <w:vMerge/>
          </w:tcPr>
          <w:p w:rsidR="007B7693" w:rsidRPr="00912A0C" w:rsidRDefault="007B7693" w:rsidP="00412CF7">
            <w:pPr>
              <w:jc w:val="center"/>
              <w:rPr>
                <w:rFonts w:asciiTheme="majorBidi" w:hAnsiTheme="majorBidi" w:cstheme="majorBidi"/>
                <w:sz w:val="24"/>
                <w:szCs w:val="24"/>
              </w:rPr>
            </w:pPr>
          </w:p>
        </w:tc>
        <w:tc>
          <w:tcPr>
            <w:tcW w:w="1684" w:type="dxa"/>
          </w:tcPr>
          <w:p w:rsidR="007B7693" w:rsidRPr="00912A0C" w:rsidRDefault="007B7693"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2</w:t>
            </w:r>
          </w:p>
        </w:tc>
        <w:tc>
          <w:tcPr>
            <w:tcW w:w="2961" w:type="dxa"/>
          </w:tcPr>
          <w:p w:rsidR="007B7693" w:rsidRPr="00922C22" w:rsidRDefault="007B7693" w:rsidP="00412CF7">
            <w:pPr>
              <w:spacing w:before="100" w:beforeAutospacing="1" w:after="100" w:afterAutospacing="1"/>
              <w:rPr>
                <w:rFonts w:asciiTheme="majorBidi" w:eastAsia="Times New Roman" w:hAnsiTheme="majorBidi" w:cstheme="majorBidi"/>
                <w:sz w:val="24"/>
                <w:szCs w:val="24"/>
              </w:rPr>
            </w:pPr>
            <w:r w:rsidRPr="00922C22">
              <w:rPr>
                <w:rFonts w:asciiTheme="majorBidi" w:eastAsia="Times New Roman" w:hAnsiTheme="majorBidi" w:cstheme="majorBidi"/>
                <w:sz w:val="24"/>
                <w:szCs w:val="24"/>
              </w:rPr>
              <w:t>Product Expansion Strategies:</w:t>
            </w:r>
          </w:p>
          <w:p w:rsidR="007B7693" w:rsidRPr="00922C22" w:rsidRDefault="007B7693" w:rsidP="00412CF7">
            <w:pPr>
              <w:pStyle w:val="TableParagraph"/>
              <w:spacing w:line="272" w:lineRule="exact"/>
              <w:ind w:left="105"/>
              <w:rPr>
                <w:rFonts w:asciiTheme="majorBidi" w:hAnsiTheme="majorBidi" w:cstheme="majorBidi"/>
                <w:sz w:val="24"/>
                <w:szCs w:val="24"/>
              </w:rPr>
            </w:pPr>
          </w:p>
        </w:tc>
        <w:tc>
          <w:tcPr>
            <w:tcW w:w="2142" w:type="dxa"/>
          </w:tcPr>
          <w:p w:rsidR="007B7693" w:rsidRPr="007B7693" w:rsidRDefault="007B7693" w:rsidP="007B7693">
            <w:pPr>
              <w:ind w:left="284"/>
              <w:jc w:val="center"/>
              <w:rPr>
                <w:rFonts w:asciiTheme="majorBidi" w:hAnsiTheme="majorBidi" w:cstheme="majorBidi"/>
                <w:sz w:val="24"/>
                <w:szCs w:val="24"/>
              </w:rPr>
            </w:pPr>
          </w:p>
        </w:tc>
      </w:tr>
      <w:tr w:rsidR="007B7693" w:rsidRPr="00912A0C" w:rsidTr="007B7693">
        <w:trPr>
          <w:trHeight w:val="1670"/>
        </w:trPr>
        <w:tc>
          <w:tcPr>
            <w:tcW w:w="1527" w:type="dxa"/>
            <w:vMerge/>
          </w:tcPr>
          <w:p w:rsidR="007B7693" w:rsidRPr="00912A0C" w:rsidRDefault="007B7693" w:rsidP="00412CF7">
            <w:pPr>
              <w:jc w:val="center"/>
              <w:rPr>
                <w:rFonts w:asciiTheme="majorBidi" w:hAnsiTheme="majorBidi" w:cstheme="majorBidi"/>
                <w:sz w:val="24"/>
                <w:szCs w:val="24"/>
              </w:rPr>
            </w:pPr>
          </w:p>
        </w:tc>
        <w:tc>
          <w:tcPr>
            <w:tcW w:w="1986" w:type="dxa"/>
            <w:vMerge/>
          </w:tcPr>
          <w:p w:rsidR="007B7693" w:rsidRPr="00912A0C" w:rsidRDefault="007B7693" w:rsidP="00412CF7">
            <w:pPr>
              <w:jc w:val="center"/>
              <w:rPr>
                <w:rFonts w:asciiTheme="majorBidi" w:hAnsiTheme="majorBidi" w:cstheme="majorBidi"/>
                <w:sz w:val="24"/>
                <w:szCs w:val="24"/>
              </w:rPr>
            </w:pPr>
          </w:p>
        </w:tc>
        <w:tc>
          <w:tcPr>
            <w:tcW w:w="1684" w:type="dxa"/>
          </w:tcPr>
          <w:p w:rsidR="007B7693" w:rsidRPr="00912A0C" w:rsidRDefault="007B7693" w:rsidP="00412CF7">
            <w:pPr>
              <w:pStyle w:val="TableParagraph"/>
              <w:spacing w:line="272" w:lineRule="exact"/>
              <w:ind w:left="89"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6"/>
                <w:sz w:val="24"/>
                <w:szCs w:val="24"/>
              </w:rPr>
              <w:t xml:space="preserve"> </w:t>
            </w:r>
            <w:r w:rsidRPr="00912A0C">
              <w:rPr>
                <w:rFonts w:asciiTheme="majorBidi" w:hAnsiTheme="majorBidi" w:cstheme="majorBidi"/>
                <w:b/>
                <w:sz w:val="24"/>
                <w:szCs w:val="24"/>
              </w:rPr>
              <w:t>3</w:t>
            </w:r>
          </w:p>
        </w:tc>
        <w:tc>
          <w:tcPr>
            <w:tcW w:w="2961" w:type="dxa"/>
          </w:tcPr>
          <w:p w:rsidR="007B7693" w:rsidRPr="00922C22" w:rsidRDefault="007B7693"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Innovation and Research for a Thriving Pakistani Date Business</w:t>
            </w:r>
          </w:p>
          <w:p w:rsidR="007B7693" w:rsidRPr="00922C22" w:rsidRDefault="007B7693" w:rsidP="00412CF7">
            <w:pPr>
              <w:pStyle w:val="TableParagraph"/>
              <w:spacing w:line="272" w:lineRule="exact"/>
              <w:rPr>
                <w:rFonts w:asciiTheme="majorBidi" w:eastAsia="Times New Roman" w:hAnsiTheme="majorBidi" w:cstheme="majorBidi"/>
                <w:sz w:val="24"/>
                <w:szCs w:val="24"/>
              </w:rPr>
            </w:pPr>
          </w:p>
        </w:tc>
        <w:tc>
          <w:tcPr>
            <w:tcW w:w="2142" w:type="dxa"/>
          </w:tcPr>
          <w:p w:rsidR="007B7693" w:rsidRPr="007B7693" w:rsidRDefault="007B7693" w:rsidP="007B7693">
            <w:pPr>
              <w:ind w:left="284"/>
              <w:jc w:val="center"/>
              <w:rPr>
                <w:rFonts w:asciiTheme="majorBidi" w:hAnsiTheme="majorBidi" w:cstheme="majorBidi"/>
                <w:sz w:val="24"/>
                <w:szCs w:val="24"/>
              </w:rPr>
            </w:pPr>
          </w:p>
        </w:tc>
      </w:tr>
      <w:tr w:rsidR="007B7693" w:rsidRPr="00912A0C" w:rsidTr="007B7693">
        <w:trPr>
          <w:trHeight w:val="1670"/>
        </w:trPr>
        <w:tc>
          <w:tcPr>
            <w:tcW w:w="1527" w:type="dxa"/>
            <w:vMerge/>
          </w:tcPr>
          <w:p w:rsidR="007B7693" w:rsidRPr="00912A0C" w:rsidRDefault="007B7693" w:rsidP="00412CF7">
            <w:pPr>
              <w:jc w:val="center"/>
              <w:rPr>
                <w:rFonts w:asciiTheme="majorBidi" w:hAnsiTheme="majorBidi" w:cstheme="majorBidi"/>
                <w:sz w:val="24"/>
                <w:szCs w:val="24"/>
              </w:rPr>
            </w:pPr>
          </w:p>
        </w:tc>
        <w:tc>
          <w:tcPr>
            <w:tcW w:w="1986" w:type="dxa"/>
            <w:vMerge/>
          </w:tcPr>
          <w:p w:rsidR="007B7693" w:rsidRPr="00912A0C" w:rsidRDefault="007B7693" w:rsidP="00412CF7">
            <w:pPr>
              <w:jc w:val="center"/>
              <w:rPr>
                <w:rFonts w:asciiTheme="majorBidi" w:hAnsiTheme="majorBidi" w:cstheme="majorBidi"/>
                <w:sz w:val="24"/>
                <w:szCs w:val="24"/>
              </w:rPr>
            </w:pPr>
          </w:p>
        </w:tc>
        <w:tc>
          <w:tcPr>
            <w:tcW w:w="1684" w:type="dxa"/>
          </w:tcPr>
          <w:p w:rsidR="007B7693" w:rsidRPr="00912A0C" w:rsidRDefault="007B7693"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4</w:t>
            </w:r>
          </w:p>
        </w:tc>
        <w:tc>
          <w:tcPr>
            <w:tcW w:w="2961" w:type="dxa"/>
          </w:tcPr>
          <w:p w:rsidR="007B7693" w:rsidRPr="00922C22" w:rsidRDefault="007B7693"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Risk Management for Pakistani Date Business</w:t>
            </w:r>
          </w:p>
          <w:p w:rsidR="007B7693" w:rsidRPr="00922C22" w:rsidRDefault="007B7693" w:rsidP="00412CF7">
            <w:pPr>
              <w:pStyle w:val="TableParagraph"/>
              <w:spacing w:line="272" w:lineRule="exact"/>
              <w:rPr>
                <w:rFonts w:asciiTheme="majorBidi" w:eastAsia="Times New Roman" w:hAnsiTheme="majorBidi" w:cstheme="majorBidi"/>
                <w:sz w:val="24"/>
                <w:szCs w:val="24"/>
              </w:rPr>
            </w:pPr>
          </w:p>
        </w:tc>
        <w:tc>
          <w:tcPr>
            <w:tcW w:w="2142" w:type="dxa"/>
          </w:tcPr>
          <w:p w:rsidR="007B7693" w:rsidRPr="007B7693" w:rsidRDefault="007B7693" w:rsidP="007B7693">
            <w:pPr>
              <w:ind w:left="284"/>
              <w:jc w:val="center"/>
              <w:rPr>
                <w:rFonts w:asciiTheme="majorBidi" w:hAnsiTheme="majorBidi" w:cstheme="majorBidi"/>
                <w:sz w:val="24"/>
                <w:szCs w:val="24"/>
              </w:rPr>
            </w:pPr>
          </w:p>
        </w:tc>
      </w:tr>
      <w:tr w:rsidR="007B7693" w:rsidRPr="00912A0C" w:rsidTr="007B7693">
        <w:trPr>
          <w:trHeight w:val="1670"/>
        </w:trPr>
        <w:tc>
          <w:tcPr>
            <w:tcW w:w="1527" w:type="dxa"/>
            <w:vMerge/>
          </w:tcPr>
          <w:p w:rsidR="007B7693" w:rsidRPr="00912A0C" w:rsidRDefault="007B7693" w:rsidP="00412CF7">
            <w:pPr>
              <w:jc w:val="center"/>
              <w:rPr>
                <w:rFonts w:asciiTheme="majorBidi" w:hAnsiTheme="majorBidi" w:cstheme="majorBidi"/>
                <w:sz w:val="24"/>
                <w:szCs w:val="24"/>
              </w:rPr>
            </w:pPr>
          </w:p>
        </w:tc>
        <w:tc>
          <w:tcPr>
            <w:tcW w:w="1986" w:type="dxa"/>
            <w:vMerge/>
          </w:tcPr>
          <w:p w:rsidR="007B7693" w:rsidRPr="00912A0C" w:rsidRDefault="007B7693" w:rsidP="00412CF7">
            <w:pPr>
              <w:jc w:val="center"/>
              <w:rPr>
                <w:rFonts w:asciiTheme="majorBidi" w:hAnsiTheme="majorBidi" w:cstheme="majorBidi"/>
                <w:sz w:val="24"/>
                <w:szCs w:val="24"/>
              </w:rPr>
            </w:pPr>
          </w:p>
        </w:tc>
        <w:tc>
          <w:tcPr>
            <w:tcW w:w="1684" w:type="dxa"/>
          </w:tcPr>
          <w:p w:rsidR="007B7693" w:rsidRPr="00912A0C" w:rsidRDefault="007B7693" w:rsidP="00412CF7">
            <w:pPr>
              <w:pStyle w:val="TableParagraph"/>
              <w:spacing w:line="272" w:lineRule="exact"/>
              <w:ind w:left="88" w:right="40"/>
              <w:jc w:val="center"/>
              <w:rPr>
                <w:rFonts w:asciiTheme="majorBidi" w:hAnsiTheme="majorBidi" w:cstheme="majorBidi"/>
                <w:b/>
                <w:sz w:val="24"/>
                <w:szCs w:val="24"/>
              </w:rPr>
            </w:pPr>
            <w:r w:rsidRPr="00912A0C">
              <w:rPr>
                <w:rFonts w:asciiTheme="majorBidi" w:hAnsiTheme="majorBidi" w:cstheme="majorBidi"/>
                <w:b/>
                <w:sz w:val="24"/>
                <w:szCs w:val="24"/>
              </w:rPr>
              <w:t>Day</w:t>
            </w:r>
            <w:r w:rsidRPr="00912A0C">
              <w:rPr>
                <w:rFonts w:asciiTheme="majorBidi" w:hAnsiTheme="majorBidi" w:cstheme="majorBidi"/>
                <w:b/>
                <w:spacing w:val="-7"/>
                <w:sz w:val="24"/>
                <w:szCs w:val="24"/>
              </w:rPr>
              <w:t xml:space="preserve"> </w:t>
            </w:r>
            <w:r w:rsidRPr="00912A0C">
              <w:rPr>
                <w:rFonts w:asciiTheme="majorBidi" w:hAnsiTheme="majorBidi" w:cstheme="majorBidi"/>
                <w:b/>
                <w:sz w:val="24"/>
                <w:szCs w:val="24"/>
              </w:rPr>
              <w:t>5</w:t>
            </w:r>
          </w:p>
        </w:tc>
        <w:tc>
          <w:tcPr>
            <w:tcW w:w="2961" w:type="dxa"/>
          </w:tcPr>
          <w:p w:rsidR="007B7693" w:rsidRPr="00922C22" w:rsidRDefault="007B7693" w:rsidP="00412CF7">
            <w:pPr>
              <w:pStyle w:val="Heading1"/>
              <w:ind w:left="0"/>
              <w:jc w:val="left"/>
              <w:rPr>
                <w:rFonts w:asciiTheme="majorBidi" w:eastAsia="Times New Roman" w:hAnsiTheme="majorBidi" w:cstheme="majorBidi"/>
                <w:b w:val="0"/>
                <w:bCs w:val="0"/>
                <w:sz w:val="24"/>
                <w:szCs w:val="24"/>
              </w:rPr>
            </w:pPr>
            <w:r w:rsidRPr="00922C22">
              <w:rPr>
                <w:rFonts w:asciiTheme="majorBidi" w:eastAsia="Times New Roman" w:hAnsiTheme="majorBidi" w:cstheme="majorBidi"/>
                <w:b w:val="0"/>
                <w:bCs w:val="0"/>
                <w:sz w:val="24"/>
                <w:szCs w:val="24"/>
              </w:rPr>
              <w:t>Entrepreneurship Skills in date business</w:t>
            </w:r>
          </w:p>
          <w:p w:rsidR="007B7693" w:rsidRPr="00922C22" w:rsidRDefault="007B7693" w:rsidP="00412CF7">
            <w:pPr>
              <w:pStyle w:val="TableParagraph"/>
              <w:spacing w:line="272" w:lineRule="exact"/>
              <w:rPr>
                <w:rFonts w:asciiTheme="majorBidi" w:eastAsia="Times New Roman" w:hAnsiTheme="majorBidi" w:cstheme="majorBidi"/>
                <w:sz w:val="24"/>
                <w:szCs w:val="24"/>
              </w:rPr>
            </w:pPr>
          </w:p>
        </w:tc>
        <w:tc>
          <w:tcPr>
            <w:tcW w:w="2142" w:type="dxa"/>
          </w:tcPr>
          <w:p w:rsidR="007B7693" w:rsidRPr="007B7693" w:rsidRDefault="007B7693" w:rsidP="007B7693">
            <w:pPr>
              <w:ind w:left="284"/>
              <w:jc w:val="center"/>
              <w:rPr>
                <w:rFonts w:asciiTheme="majorBidi" w:hAnsiTheme="majorBidi" w:cstheme="majorBidi"/>
                <w:sz w:val="24"/>
                <w:szCs w:val="24"/>
              </w:rPr>
            </w:pPr>
          </w:p>
        </w:tc>
      </w:tr>
    </w:tbl>
    <w:p w:rsidR="00C0136A" w:rsidRPr="00912A0C" w:rsidRDefault="00C0136A" w:rsidP="007B7693">
      <w:pPr>
        <w:rPr>
          <w:rFonts w:asciiTheme="majorBidi" w:hAnsiTheme="majorBidi" w:cstheme="majorBidi"/>
          <w:sz w:val="24"/>
          <w:szCs w:val="24"/>
        </w:rPr>
        <w:sectPr w:rsidR="00C0136A" w:rsidRPr="00912A0C">
          <w:pgSz w:w="11910" w:h="16840"/>
          <w:pgMar w:top="700" w:right="440" w:bottom="1300" w:left="480" w:header="0" w:footer="1103" w:gutter="0"/>
          <w:cols w:space="720"/>
        </w:sectPr>
      </w:pPr>
    </w:p>
    <w:p w:rsidR="00C0136A" w:rsidRDefault="00237763">
      <w:pPr>
        <w:pStyle w:val="Heading1"/>
        <w:spacing w:before="14"/>
        <w:ind w:left="1010"/>
        <w:jc w:val="left"/>
        <w:rPr>
          <w:color w:val="365F91"/>
        </w:rPr>
      </w:pPr>
      <w:r>
        <w:rPr>
          <w:color w:val="365F91"/>
        </w:rPr>
        <w:lastRenderedPageBreak/>
        <w:t>Annexure-I:</w:t>
      </w:r>
      <w:r w:rsidR="009E102D">
        <w:rPr>
          <w:color w:val="365F91"/>
        </w:rPr>
        <w:t xml:space="preserve"> </w:t>
      </w:r>
      <w:r>
        <w:rPr>
          <w:color w:val="365F91"/>
        </w:rPr>
        <w:t>Tasks</w:t>
      </w:r>
      <w:r>
        <w:rPr>
          <w:color w:val="365F91"/>
          <w:spacing w:val="11"/>
        </w:rPr>
        <w:t xml:space="preserve"> </w:t>
      </w:r>
      <w:r>
        <w:rPr>
          <w:color w:val="365F91"/>
        </w:rPr>
        <w:t>for</w:t>
      </w:r>
      <w:r>
        <w:rPr>
          <w:color w:val="365F91"/>
          <w:spacing w:val="10"/>
        </w:rPr>
        <w:t xml:space="preserve"> </w:t>
      </w:r>
      <w:r w:rsidR="009E102D">
        <w:rPr>
          <w:color w:val="365F91"/>
        </w:rPr>
        <w:t>Date Processing</w:t>
      </w:r>
    </w:p>
    <w:p w:rsidR="00922C22" w:rsidRDefault="00922C22">
      <w:pPr>
        <w:pStyle w:val="Heading1"/>
        <w:spacing w:before="14"/>
        <w:ind w:left="1010"/>
        <w:jc w:val="left"/>
        <w:rPr>
          <w:color w:val="365F91"/>
        </w:rPr>
      </w:pPr>
    </w:p>
    <w:p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1:</w:t>
      </w:r>
      <w:r w:rsidRPr="00EB0787">
        <w:rPr>
          <w:rFonts w:ascii="Times New Roman" w:eastAsia="Times New Roman" w:hAnsi="Times New Roman" w:cs="Times New Roman"/>
          <w:sz w:val="24"/>
          <w:szCs w:val="24"/>
        </w:rPr>
        <w:t xml:space="preserve"> Date Variety Identification and Sensory Evaluation: Students examine different date varieties (pictures or real samples) and identify their characteristics (size, shape, color, texture). They then perform a sensory evaluation, noting taste, aroma, and overall mouthfeel.</w:t>
      </w:r>
    </w:p>
    <w:p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2:</w:t>
      </w:r>
      <w:r w:rsidRPr="00EB0787">
        <w:rPr>
          <w:rFonts w:ascii="Times New Roman" w:eastAsia="Times New Roman" w:hAnsi="Times New Roman" w:cs="Times New Roman"/>
          <w:sz w:val="24"/>
          <w:szCs w:val="24"/>
        </w:rPr>
        <w:t xml:space="preserve"> Date Ripening Simulation: Students create a timeline or chart depicting the different stages of date ripening (</w:t>
      </w:r>
      <w:proofErr w:type="spellStart"/>
      <w:r w:rsidRPr="00EB0787">
        <w:rPr>
          <w:rFonts w:ascii="Times New Roman" w:eastAsia="Times New Roman" w:hAnsi="Times New Roman" w:cs="Times New Roman"/>
          <w:sz w:val="24"/>
          <w:szCs w:val="24"/>
        </w:rPr>
        <w:t>Hababauk</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Kimri</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Khalal</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Rutab</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Tamr</w:t>
      </w:r>
      <w:proofErr w:type="spellEnd"/>
      <w:r w:rsidRPr="00EB0787">
        <w:rPr>
          <w:rFonts w:ascii="Times New Roman" w:eastAsia="Times New Roman" w:hAnsi="Times New Roman" w:cs="Times New Roman"/>
          <w:sz w:val="24"/>
          <w:szCs w:val="24"/>
        </w:rPr>
        <w:t>). They can use pictures or simulations to illustrate the changes in appearance, texture, and sugar content at each stage.</w:t>
      </w:r>
    </w:p>
    <w:p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3:</w:t>
      </w:r>
      <w:r w:rsidRPr="00EB0787">
        <w:rPr>
          <w:rFonts w:ascii="Times New Roman" w:eastAsia="Times New Roman" w:hAnsi="Times New Roman" w:cs="Times New Roman"/>
          <w:sz w:val="24"/>
          <w:szCs w:val="24"/>
        </w:rPr>
        <w:t xml:space="preserve"> Researching Date Cultivation Practices: Students research date palm cultivation practices in different regions (e.g., Middle East, North Africa, California). They can create presentations or reports comparing and contrasting methods like pollination and irrigation.</w:t>
      </w:r>
    </w:p>
    <w:p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4:</w:t>
      </w:r>
      <w:r w:rsidRPr="00EB0787">
        <w:rPr>
          <w:rFonts w:ascii="Times New Roman" w:eastAsia="Times New Roman" w:hAnsi="Times New Roman" w:cs="Times New Roman"/>
          <w:sz w:val="24"/>
          <w:szCs w:val="24"/>
        </w:rPr>
        <w:t xml:space="preserve"> Exploring the History of Dates: Students research the historical significance of dates in various cultures and civilizations. They can create a timeline or map highlighting the role of dates in trade and food consumption throughout history.</w:t>
      </w:r>
    </w:p>
    <w:p w:rsidR="007B7693" w:rsidRPr="00EB0787" w:rsidRDefault="007B7693" w:rsidP="008B2F50">
      <w:pPr>
        <w:widowControl/>
        <w:numPr>
          <w:ilvl w:val="0"/>
          <w:numId w:val="20"/>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Pr="00EB0787">
        <w:rPr>
          <w:rFonts w:ascii="Times New Roman" w:eastAsia="Times New Roman" w:hAnsi="Times New Roman" w:cs="Times New Roman"/>
          <w:b/>
          <w:bCs/>
          <w:sz w:val="24"/>
          <w:szCs w:val="24"/>
        </w:rPr>
        <w:t>5:</w:t>
      </w:r>
      <w:r w:rsidRPr="00EB0787">
        <w:rPr>
          <w:rFonts w:ascii="Times New Roman" w:eastAsia="Times New Roman" w:hAnsi="Times New Roman" w:cs="Times New Roman"/>
          <w:sz w:val="24"/>
          <w:szCs w:val="24"/>
        </w:rPr>
        <w:t xml:space="preserve"> Debate: Fresh vs. Dried Dates: Students participate in a structured debate on the merits of fresh dates (</w:t>
      </w:r>
      <w:proofErr w:type="spellStart"/>
      <w:r w:rsidRPr="00EB0787">
        <w:rPr>
          <w:rFonts w:ascii="Times New Roman" w:eastAsia="Times New Roman" w:hAnsi="Times New Roman" w:cs="Times New Roman"/>
          <w:sz w:val="24"/>
          <w:szCs w:val="24"/>
        </w:rPr>
        <w:t>Khalal</w:t>
      </w:r>
      <w:proofErr w:type="spellEnd"/>
      <w:r w:rsidRPr="00EB0787">
        <w:rPr>
          <w:rFonts w:ascii="Times New Roman" w:eastAsia="Times New Roman" w:hAnsi="Times New Roman" w:cs="Times New Roman"/>
          <w:sz w:val="24"/>
          <w:szCs w:val="24"/>
        </w:rPr>
        <w:t>) versus dried dates (</w:t>
      </w:r>
      <w:proofErr w:type="spellStart"/>
      <w:r w:rsidRPr="00EB0787">
        <w:rPr>
          <w:rFonts w:ascii="Times New Roman" w:eastAsia="Times New Roman" w:hAnsi="Times New Roman" w:cs="Times New Roman"/>
          <w:sz w:val="24"/>
          <w:szCs w:val="24"/>
        </w:rPr>
        <w:t>Tamr</w:t>
      </w:r>
      <w:proofErr w:type="spellEnd"/>
      <w:r w:rsidRPr="00EB0787">
        <w:rPr>
          <w:rFonts w:ascii="Times New Roman" w:eastAsia="Times New Roman" w:hAnsi="Times New Roman" w:cs="Times New Roman"/>
          <w:sz w:val="24"/>
          <w:szCs w:val="24"/>
        </w:rPr>
        <w:t>). They should consider factors like taste, texture, shelf life, and culinary applications.</w:t>
      </w:r>
    </w:p>
    <w:p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6</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Simulating Proper Harvesting Techniques (Multiple Scenarios): Set up a demonstration or role-playing activity where students practice proper harvesting techniques using safe tools and handling methods for different scenarios. This could involve using nets to catch falling dates, carefully detaching bunches with knives, or handling dates at different ripeness stages.</w:t>
      </w:r>
    </w:p>
    <w:p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7</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Date Sorting and Grading Challenge (Expanded): Students sort and grade a sample of dates based on ripeness, size, quality, and potential use (fresh consumption, drying). They can discuss the importance of sorting for maintaining consistent product quality and maximizing value.</w:t>
      </w:r>
    </w:p>
    <w:p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8</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Temperature Monitoring Exercise: Students set up temperature sensors in different locations (field, storage area) to monitor temperature fluctuations throughout the day. They can analyze the data and discuss the impact of temperature on date quality during harvest and storage.</w:t>
      </w:r>
    </w:p>
    <w:p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Activity</w:t>
      </w:r>
      <w:r>
        <w:rPr>
          <w:rFonts w:ascii="Times New Roman" w:eastAsia="Times New Roman" w:hAnsi="Times New Roman" w:cs="Times New Roman"/>
          <w:b/>
          <w:bCs/>
          <w:sz w:val="24"/>
          <w:szCs w:val="24"/>
        </w:rPr>
        <w:t xml:space="preserve"> 9</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Designing Harvesting Equipment Improvements: Students research existing date harvesting equipment and brainstorm potential improvements for efficiency, safety, or minimizing damage. They can create sketches or models of their ideas.</w:t>
      </w:r>
    </w:p>
    <w:p w:rsidR="007B7693" w:rsidRPr="00EB0787" w:rsidRDefault="007B7693" w:rsidP="008B2F50">
      <w:pPr>
        <w:widowControl/>
        <w:numPr>
          <w:ilvl w:val="0"/>
          <w:numId w:val="21"/>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10</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Field Trip to a Date Farm (Optional): If possible, organize a visit to a local date farm. Students can observe real-world harvesting practices, interact with farmers, and ask questions about the challenges and considerations involved.</w:t>
      </w:r>
    </w:p>
    <w:p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1:</w:t>
      </w:r>
      <w:r w:rsidRPr="00EB0787">
        <w:rPr>
          <w:rFonts w:ascii="Times New Roman" w:eastAsia="Times New Roman" w:hAnsi="Times New Roman" w:cs="Times New Roman"/>
          <w:sz w:val="24"/>
          <w:szCs w:val="24"/>
        </w:rPr>
        <w:t xml:space="preserve"> Building and Testing Brine Solutions: Students prepare different brine solutions (varying salt concentration) and test their effectiveness in removing debris from simulated date samples. They can discuss the concept of concentration and its impact on cleaning efficiency.</w:t>
      </w:r>
    </w:p>
    <w:p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2:</w:t>
      </w:r>
      <w:r w:rsidRPr="00EB0787">
        <w:rPr>
          <w:rFonts w:ascii="Times New Roman" w:eastAsia="Times New Roman" w:hAnsi="Times New Roman" w:cs="Times New Roman"/>
          <w:sz w:val="24"/>
          <w:szCs w:val="24"/>
        </w:rPr>
        <w:t xml:space="preserve"> Dehydration Experiment (Comparison): Students set up a mini-experiment comparing different dehydration methods (sun drying vs. simulated oven drying, different drying temperatures) for date slices. They can monitor and record changes in moisture content, texture, and color over time, analyzing the impact of each method on the final product.</w:t>
      </w:r>
    </w:p>
    <w:p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3:</w:t>
      </w:r>
      <w:r w:rsidRPr="00EB0787">
        <w:rPr>
          <w:rFonts w:ascii="Times New Roman" w:eastAsia="Times New Roman" w:hAnsi="Times New Roman" w:cs="Times New Roman"/>
          <w:sz w:val="24"/>
          <w:szCs w:val="24"/>
        </w:rPr>
        <w:t xml:space="preserve"> Pitting Techniques Exploration: Students explore different pitting techniques (manual vs. mechanical) through demonstrations or videos. They can discuss the advantages and limitations of each method, considering factors like date variety, processing scale, and potential damage to the fruit.</w:t>
      </w:r>
    </w:p>
    <w:p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Pr="00EB0787">
        <w:rPr>
          <w:rFonts w:ascii="Times New Roman" w:eastAsia="Times New Roman" w:hAnsi="Times New Roman" w:cs="Times New Roman"/>
          <w:b/>
          <w:bCs/>
          <w:sz w:val="24"/>
          <w:szCs w:val="24"/>
        </w:rPr>
        <w:t>4:</w:t>
      </w:r>
      <w:r w:rsidRPr="00EB0787">
        <w:rPr>
          <w:rFonts w:ascii="Times New Roman" w:eastAsia="Times New Roman" w:hAnsi="Times New Roman" w:cs="Times New Roman"/>
          <w:sz w:val="24"/>
          <w:szCs w:val="24"/>
        </w:rPr>
        <w:t xml:space="preserve"> Fumigation and Irradiation Research Project: Students research the use of fumigation and irradiation for pest control in dates. They can create a report or presentation outlining the pros and cons of these techniques, regulations involved, and their impact on food safety.</w:t>
      </w:r>
    </w:p>
    <w:p w:rsidR="007B7693" w:rsidRPr="00EB0787" w:rsidRDefault="007B7693" w:rsidP="008B2F50">
      <w:pPr>
        <w:widowControl/>
        <w:numPr>
          <w:ilvl w:val="0"/>
          <w:numId w:val="22"/>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Activity 1</w:t>
      </w:r>
      <w:r w:rsidRPr="00EB0787">
        <w:rPr>
          <w:rFonts w:ascii="Times New Roman" w:eastAsia="Times New Roman" w:hAnsi="Times New Roman" w:cs="Times New Roman"/>
          <w:b/>
          <w:bCs/>
          <w:sz w:val="24"/>
          <w:szCs w:val="24"/>
        </w:rPr>
        <w:t>5:</w:t>
      </w:r>
      <w:r w:rsidRPr="00EB0787">
        <w:rPr>
          <w:rFonts w:ascii="Times New Roman" w:eastAsia="Times New Roman" w:hAnsi="Times New Roman" w:cs="Times New Roman"/>
          <w:sz w:val="24"/>
          <w:szCs w:val="24"/>
        </w:rPr>
        <w:t xml:space="preserve"> Exploring Pasteurization Techniques: Students research the process of date pasteurization and its impact on shelf life and food safety. They can debate the potential benefits and drawbacks of pasteurization for different date products.</w:t>
      </w:r>
    </w:p>
    <w:p w:rsidR="007B7693" w:rsidRPr="009520F6" w:rsidRDefault="007B7693" w:rsidP="008B2F50">
      <w:pPr>
        <w:pStyle w:val="ListParagraph"/>
        <w:widowControl/>
        <w:numPr>
          <w:ilvl w:val="0"/>
          <w:numId w:val="22"/>
        </w:numPr>
        <w:tabs>
          <w:tab w:val="clear" w:pos="720"/>
        </w:tabs>
        <w:autoSpaceDE/>
        <w:autoSpaceDN/>
        <w:spacing w:before="100" w:beforeAutospacing="1" w:after="100" w:afterAutospacing="1"/>
        <w:ind w:left="709" w:right="784" w:firstLine="0"/>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Module 16: Date Processing Plant &amp; </w:t>
      </w:r>
      <w:proofErr w:type="gramStart"/>
      <w:r>
        <w:rPr>
          <w:rFonts w:ascii="Times New Roman" w:eastAsia="Times New Roman" w:hAnsi="Times New Roman" w:cs="Times New Roman"/>
          <w:b/>
          <w:bCs/>
          <w:sz w:val="24"/>
          <w:szCs w:val="24"/>
        </w:rPr>
        <w:t>Issues  (</w:t>
      </w:r>
      <w:proofErr w:type="gramEnd"/>
      <w:r>
        <w:rPr>
          <w:rFonts w:ascii="Times New Roman" w:eastAsia="Times New Roman" w:hAnsi="Times New Roman" w:cs="Times New Roman"/>
          <w:b/>
          <w:bCs/>
          <w:sz w:val="24"/>
          <w:szCs w:val="24"/>
        </w:rPr>
        <w:t xml:space="preserve"> not possible at institute , require visit at Date processing Plant)</w:t>
      </w:r>
    </w:p>
    <w:p w:rsidR="007B7693" w:rsidRPr="00EB0787" w:rsidRDefault="007B7693" w:rsidP="008B2F50">
      <w:pPr>
        <w:widowControl/>
        <w:numPr>
          <w:ilvl w:val="0"/>
          <w:numId w:val="23"/>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Activity 1</w:t>
      </w:r>
      <w:r>
        <w:rPr>
          <w:rFonts w:ascii="Times New Roman" w:eastAsia="Times New Roman" w:hAnsi="Times New Roman" w:cs="Times New Roman"/>
          <w:b/>
          <w:bCs/>
          <w:sz w:val="24"/>
          <w:szCs w:val="24"/>
        </w:rPr>
        <w:t>7</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Packaging Material Testing: Students test the effectiveness of different packaging materials (cardboard, plastic, metal tins) for moisture control and breathability. They can use simulations or simple experiments to measure moisture transfer rates.</w:t>
      </w:r>
    </w:p>
    <w:p w:rsidR="007B7693" w:rsidRPr="00661F96" w:rsidRDefault="007B7693" w:rsidP="008B2F50">
      <w:pPr>
        <w:widowControl/>
        <w:numPr>
          <w:ilvl w:val="0"/>
          <w:numId w:val="23"/>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18</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Label Creation Challenge (Advanced): Students create sample labels for date products following labeling regulations, considering international markets. They can incorporate information in multiple languages, nutritional facts</w:t>
      </w:r>
      <w:r w:rsidRPr="00661F96">
        <w:rPr>
          <w:rFonts w:ascii="Times New Roman" w:eastAsia="Times New Roman" w:hAnsi="Times New Roman" w:cs="Times New Roman"/>
          <w:b/>
          <w:bCs/>
          <w:sz w:val="24"/>
          <w:szCs w:val="24"/>
        </w:rPr>
        <w:tab/>
      </w:r>
    </w:p>
    <w:p w:rsidR="007B7693" w:rsidRPr="00EB0787"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w:t>
      </w:r>
      <w:r>
        <w:rPr>
          <w:rFonts w:ascii="Times New Roman" w:eastAsia="Times New Roman" w:hAnsi="Times New Roman" w:cs="Times New Roman"/>
          <w:b/>
          <w:bCs/>
          <w:sz w:val="24"/>
          <w:szCs w:val="24"/>
        </w:rPr>
        <w:t>y 19</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Visual Inspection Training: Students practice visual inspection techniques for identifying defects and assessing date quality. They can be presented with date samples with various imperfections and challenged to identify the issues.</w:t>
      </w:r>
    </w:p>
    <w:p w:rsidR="007B7693"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20</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Simulating Microbiological Testing: Students can participate in a simulated activity where they learn about basic microbiological testing procedures and the importance of food safety in date processing.</w:t>
      </w:r>
    </w:p>
    <w:p w:rsidR="007B7693"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w:t>
      </w:r>
      <w:r>
        <w:rPr>
          <w:rFonts w:ascii="Times New Roman" w:eastAsia="Times New Roman" w:hAnsi="Times New Roman" w:cs="Times New Roman"/>
          <w:b/>
          <w:bCs/>
          <w:sz w:val="24"/>
          <w:szCs w:val="24"/>
        </w:rPr>
        <w:t>tivity 21</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Sugar Content Measurement: Students practice using a refract meter to measure the sugar content of date samples. They can analyze the results and discuss how sugar levels influence date classification (</w:t>
      </w:r>
      <w:proofErr w:type="spellStart"/>
      <w:r w:rsidRPr="00EB0787">
        <w:rPr>
          <w:rFonts w:ascii="Times New Roman" w:eastAsia="Times New Roman" w:hAnsi="Times New Roman" w:cs="Times New Roman"/>
          <w:sz w:val="24"/>
          <w:szCs w:val="24"/>
        </w:rPr>
        <w:t>Khalal</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Rutab</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Tamr</w:t>
      </w:r>
      <w:proofErr w:type="spellEnd"/>
      <w:r w:rsidRPr="00EB0787">
        <w:rPr>
          <w:rFonts w:ascii="Times New Roman" w:eastAsia="Times New Roman" w:hAnsi="Times New Roman" w:cs="Times New Roman"/>
          <w:sz w:val="24"/>
          <w:szCs w:val="24"/>
        </w:rPr>
        <w:t xml:space="preserve">) and sweetness perception. </w:t>
      </w:r>
    </w:p>
    <w:p w:rsidR="007B7693" w:rsidRDefault="007B7693" w:rsidP="008B2F50">
      <w:pPr>
        <w:widowControl/>
        <w:numPr>
          <w:ilvl w:val="0"/>
          <w:numId w:val="24"/>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EB0787">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22</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Moisture Meter Demonstration and Application: Students observe a demonstration on using a moisture meter to determine the moisture content of dates. They can then practice using the meter on different date samples, understanding its importance for shelf life and proper storage decisions. </w:t>
      </w:r>
    </w:p>
    <w:p w:rsidR="007B7693" w:rsidRPr="00EB0787" w:rsidRDefault="007B7693" w:rsidP="007B7693">
      <w:pPr>
        <w:spacing w:before="100" w:beforeAutospacing="1" w:after="100" w:afterAutospacing="1"/>
        <w:ind w:left="709" w:right="784"/>
        <w:jc w:val="both"/>
        <w:rPr>
          <w:rFonts w:ascii="Times New Roman" w:eastAsia="Times New Roman" w:hAnsi="Times New Roman" w:cs="Times New Roman"/>
          <w:sz w:val="24"/>
          <w:szCs w:val="24"/>
        </w:rPr>
      </w:pPr>
      <w:proofErr w:type="gramStart"/>
      <w:r w:rsidRPr="00EB0787">
        <w:rPr>
          <w:rFonts w:ascii="Times New Roman" w:eastAsia="Times New Roman" w:hAnsi="Symbol" w:cs="Times New Roman"/>
          <w:sz w:val="24"/>
          <w:szCs w:val="24"/>
        </w:rPr>
        <w:t></w:t>
      </w:r>
      <w:r w:rsidRPr="00EB0787">
        <w:rPr>
          <w:rFonts w:ascii="Times New Roman" w:eastAsia="Times New Roman" w:hAnsi="Times New Roman" w:cs="Times New Roman"/>
          <w:sz w:val="24"/>
          <w:szCs w:val="24"/>
        </w:rPr>
        <w:t xml:space="preserve">  </w:t>
      </w:r>
      <w:r w:rsidRPr="00EB0787">
        <w:rPr>
          <w:rFonts w:ascii="Times New Roman" w:eastAsia="Times New Roman" w:hAnsi="Times New Roman" w:cs="Times New Roman"/>
          <w:b/>
          <w:bCs/>
          <w:sz w:val="24"/>
          <w:szCs w:val="24"/>
        </w:rPr>
        <w:t>Activity</w:t>
      </w:r>
      <w:proofErr w:type="gramEnd"/>
      <w:r w:rsidRPr="00EB078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23</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Mock Food Safety Audit: Divide the class into groups. One group acts as food safety auditors, while others represent different processing stages (harvesting, sorting, packaging). The "auditors" develop a checklist and questions to assess compliance with hygiene practices and food safety regulations. This role-playing activity promotes awareness of critical control points in the date processing chain.</w:t>
      </w:r>
    </w:p>
    <w:p w:rsidR="007B7693" w:rsidRPr="00EB0787"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24</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Exploring Date Pit Uses: Students research various applications for date pits (fuel, animal feed, etc.) and create presentations or short reports on their chosen topic. They can discuss the environmental and economic benefits of utilizing byproducts.</w:t>
      </w:r>
    </w:p>
    <w:p w:rsidR="007B7693"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25</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Creating Date-Based Products: Students can participate in a practical session where they create simple date-based products like date syrup or date paste. This allows them to explore value addition and the potential for product diversification.</w:t>
      </w:r>
    </w:p>
    <w:p w:rsidR="007B7693"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4E393B">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26</w:t>
      </w:r>
      <w:r w:rsidRPr="004E393B">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Composting Experiment: Students set up a mini-composting experiment using date pits and other organic materials. They can monitor the composting process, observe temperature changes, and discuss the role of composting in sustainable waste management. </w:t>
      </w:r>
    </w:p>
    <w:p w:rsidR="007B7693"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4E393B">
        <w:rPr>
          <w:rFonts w:ascii="Times New Roman" w:eastAsia="Times New Roman" w:hAnsi="Times New Roman" w:cs="Times New Roman"/>
          <w:b/>
          <w:bCs/>
          <w:sz w:val="24"/>
          <w:szCs w:val="24"/>
        </w:rPr>
        <w:t xml:space="preserve">Activity </w:t>
      </w:r>
      <w:r>
        <w:rPr>
          <w:rFonts w:ascii="Times New Roman" w:eastAsia="Times New Roman" w:hAnsi="Times New Roman" w:cs="Times New Roman"/>
          <w:b/>
          <w:bCs/>
          <w:sz w:val="24"/>
          <w:szCs w:val="24"/>
        </w:rPr>
        <w:t>27</w:t>
      </w:r>
      <w:r w:rsidRPr="004E393B">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Researching Bioplastic Production from Date Pits: Students research the emerging field of Bioplastic made from date pits. They can create a presentation or report outlining the production process, potential applications, and environmental benefits of bioplastics. </w:t>
      </w:r>
    </w:p>
    <w:p w:rsidR="007B7693" w:rsidRPr="00EB0787" w:rsidRDefault="007B7693" w:rsidP="008B2F50">
      <w:pPr>
        <w:widowControl/>
        <w:numPr>
          <w:ilvl w:val="0"/>
          <w:numId w:val="25"/>
        </w:numPr>
        <w:tabs>
          <w:tab w:val="clear" w:pos="720"/>
        </w:tabs>
        <w:autoSpaceDE/>
        <w:autoSpaceDN/>
        <w:spacing w:before="100" w:beforeAutospacing="1" w:after="100" w:afterAutospacing="1"/>
        <w:ind w:left="709" w:right="784" w:firstLine="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28</w:t>
      </w:r>
      <w:r w:rsidRPr="004E393B">
        <w:rPr>
          <w:rFonts w:ascii="Times New Roman" w:eastAsia="Times New Roman" w:hAnsi="Times New Roman" w:cs="Times New Roman"/>
          <w:b/>
          <w:bCs/>
          <w:sz w:val="24"/>
          <w:szCs w:val="24"/>
        </w:rPr>
        <w:t>:</w:t>
      </w:r>
      <w:r w:rsidRPr="004E393B">
        <w:rPr>
          <w:rFonts w:ascii="Times New Roman" w:eastAsia="Times New Roman" w:hAnsi="Times New Roman" w:cs="Times New Roman"/>
          <w:sz w:val="24"/>
          <w:szCs w:val="24"/>
        </w:rPr>
        <w:t xml:space="preserve"> Designing with Date Pits (Optional): Students explore the potential of using date pits in creative ways. They can brainstorm and design prototypes for products like coasters, bowls, or furniture components made from recycled date pits, promoting resourcefulness and up cycling.</w:t>
      </w:r>
    </w:p>
    <w:p w:rsidR="007B7693" w:rsidRDefault="007B7693">
      <w:pPr>
        <w:rPr>
          <w:b/>
          <w:bCs/>
          <w:sz w:val="28"/>
          <w:szCs w:val="28"/>
          <w:u w:val="thick" w:color="000000"/>
        </w:rPr>
      </w:pPr>
      <w:r>
        <w:rPr>
          <w:u w:val="thick"/>
        </w:rPr>
        <w:br w:type="page"/>
      </w:r>
    </w:p>
    <w:p w:rsidR="00C0136A" w:rsidRDefault="00237763">
      <w:pPr>
        <w:pStyle w:val="Heading2"/>
        <w:spacing w:before="258" w:line="276" w:lineRule="auto"/>
        <w:ind w:right="1536"/>
        <w:rPr>
          <w:u w:val="none"/>
        </w:rPr>
      </w:pPr>
      <w:r>
        <w:rPr>
          <w:u w:val="thick"/>
        </w:rPr>
        <w:lastRenderedPageBreak/>
        <w:t>SUGGESTIVE FORMAT AND SEQUENCE ORDER OF MOTIVATIONAL</w:t>
      </w:r>
      <w:r>
        <w:rPr>
          <w:spacing w:val="-75"/>
          <w:u w:val="none"/>
        </w:rPr>
        <w:t xml:space="preserve"> </w:t>
      </w:r>
      <w:r>
        <w:rPr>
          <w:u w:val="thick"/>
        </w:rPr>
        <w:t>LECTURE.</w:t>
      </w:r>
    </w:p>
    <w:p w:rsidR="00C0136A" w:rsidRDefault="00237763">
      <w:pPr>
        <w:pStyle w:val="Heading3"/>
        <w:spacing w:before="202"/>
        <w:ind w:left="240" w:firstLine="0"/>
        <w:jc w:val="left"/>
        <w:rPr>
          <w:u w:val="none"/>
        </w:rPr>
      </w:pPr>
      <w:r>
        <w:rPr>
          <w:u w:val="none"/>
        </w:rPr>
        <w:t>Mentor</w:t>
      </w:r>
    </w:p>
    <w:p w:rsidR="00C0136A" w:rsidRDefault="00237763">
      <w:pPr>
        <w:pStyle w:val="BodyText"/>
        <w:spacing w:before="41" w:line="276" w:lineRule="auto"/>
        <w:ind w:left="240" w:right="310"/>
      </w:pPr>
      <w:r>
        <w:t>Mentors are provided an observation checklist form to evaluate and share their observational</w:t>
      </w:r>
      <w:r>
        <w:rPr>
          <w:spacing w:val="1"/>
        </w:rPr>
        <w:t xml:space="preserve"> </w:t>
      </w:r>
      <w:r>
        <w:t>feedback on how students within each team engage and collaborate in a learning environment.</w:t>
      </w:r>
      <w:r>
        <w:rPr>
          <w:spacing w:val="1"/>
        </w:rPr>
        <w:t xml:space="preserve"> </w:t>
      </w:r>
      <w:r>
        <w:t>The checklist is provided at two different points: Once towards the end of the course. The</w:t>
      </w:r>
      <w:r>
        <w:rPr>
          <w:spacing w:val="1"/>
        </w:rPr>
        <w:t xml:space="preserve"> </w:t>
      </w:r>
      <w:r>
        <w:t>checklists are an opportunity for mentors to share their unique perspective on group dynamics</w:t>
      </w:r>
      <w:r>
        <w:rPr>
          <w:spacing w:val="1"/>
        </w:rPr>
        <w:t xml:space="preserve"> </w:t>
      </w:r>
      <w:r>
        <w:t>based on various team activities, gameplay sessions, pitch preparation, and other sessions, giving</w:t>
      </w:r>
      <w:r>
        <w:rPr>
          <w:spacing w:val="-64"/>
        </w:rPr>
        <w:t xml:space="preserve"> </w:t>
      </w:r>
      <w:r>
        <w:t>insights on the nature of communication and teamwork taking place and how both learning</w:t>
      </w:r>
      <w:r>
        <w:rPr>
          <w:spacing w:val="1"/>
        </w:rPr>
        <w:t xml:space="preserve"> </w:t>
      </w:r>
      <w:r>
        <w:t>outcomes</w:t>
      </w:r>
      <w:r>
        <w:rPr>
          <w:spacing w:val="-4"/>
        </w:rPr>
        <w:t xml:space="preserve"> </w:t>
      </w:r>
      <w:r>
        <w:t>and the</w:t>
      </w:r>
      <w:r>
        <w:rPr>
          <w:spacing w:val="-1"/>
        </w:rPr>
        <w:t xml:space="preserve"> </w:t>
      </w:r>
      <w:r>
        <w:t>student</w:t>
      </w:r>
      <w:r>
        <w:rPr>
          <w:spacing w:val="-2"/>
        </w:rPr>
        <w:t xml:space="preserve"> </w:t>
      </w:r>
      <w:r>
        <w:t>experience can</w:t>
      </w:r>
      <w:r>
        <w:rPr>
          <w:spacing w:val="-3"/>
        </w:rPr>
        <w:t xml:space="preserve"> </w:t>
      </w:r>
      <w:r>
        <w:t>be</w:t>
      </w:r>
      <w:r>
        <w:rPr>
          <w:spacing w:val="-2"/>
        </w:rPr>
        <w:t xml:space="preserve"> </w:t>
      </w:r>
      <w:r>
        <w:t>improved in</w:t>
      </w:r>
      <w:r>
        <w:rPr>
          <w:spacing w:val="-1"/>
        </w:rPr>
        <w:t xml:space="preserve"> </w:t>
      </w:r>
      <w:r>
        <w:t>the</w:t>
      </w:r>
      <w:r>
        <w:rPr>
          <w:spacing w:val="-2"/>
        </w:rPr>
        <w:t xml:space="preserve"> </w:t>
      </w:r>
      <w:r>
        <w:t>future.</w:t>
      </w:r>
    </w:p>
    <w:p w:rsidR="00C0136A" w:rsidRDefault="00237763">
      <w:pPr>
        <w:pStyle w:val="Heading3"/>
        <w:spacing w:before="200"/>
        <w:ind w:left="240" w:firstLine="0"/>
        <w:jc w:val="left"/>
        <w:rPr>
          <w:u w:val="none"/>
        </w:rPr>
      </w:pPr>
      <w:r>
        <w:rPr>
          <w:u w:val="none"/>
        </w:rPr>
        <w:t>Session-</w:t>
      </w:r>
      <w:r>
        <w:rPr>
          <w:spacing w:val="-3"/>
          <w:u w:val="none"/>
        </w:rPr>
        <w:t xml:space="preserve"> </w:t>
      </w:r>
      <w:r>
        <w:rPr>
          <w:u w:val="none"/>
        </w:rPr>
        <w:t>1</w:t>
      </w:r>
      <w:r>
        <w:rPr>
          <w:spacing w:val="-2"/>
          <w:u w:val="none"/>
        </w:rPr>
        <w:t xml:space="preserve"> </w:t>
      </w:r>
      <w:r>
        <w:rPr>
          <w:u w:val="none"/>
        </w:rPr>
        <w:t>(Communication):</w:t>
      </w:r>
    </w:p>
    <w:p w:rsidR="00C0136A" w:rsidRDefault="00237763">
      <w:pPr>
        <w:pStyle w:val="BodyText"/>
        <w:spacing w:before="41" w:line="276" w:lineRule="auto"/>
        <w:ind w:left="240" w:right="310"/>
      </w:pPr>
      <w:r>
        <w:t>Please</w:t>
      </w:r>
      <w:r>
        <w:rPr>
          <w:spacing w:val="-4"/>
        </w:rPr>
        <w:t xml:space="preserve"> </w:t>
      </w:r>
      <w:r>
        <w:t>find</w:t>
      </w:r>
      <w:r>
        <w:rPr>
          <w:spacing w:val="-3"/>
        </w:rPr>
        <w:t xml:space="preserve"> </w:t>
      </w:r>
      <w:r>
        <w:t>below</w:t>
      </w:r>
      <w:r>
        <w:rPr>
          <w:spacing w:val="-4"/>
        </w:rPr>
        <w:t xml:space="preserve"> </w:t>
      </w:r>
      <w:r>
        <w:t>an</w:t>
      </w:r>
      <w:r>
        <w:rPr>
          <w:spacing w:val="-3"/>
        </w:rPr>
        <w:t xml:space="preserve"> </w:t>
      </w:r>
      <w:r>
        <w:t>overview</w:t>
      </w:r>
      <w:r>
        <w:rPr>
          <w:spacing w:val="-4"/>
        </w:rPr>
        <w:t xml:space="preserve"> </w:t>
      </w:r>
      <w:r>
        <w:t>of</w:t>
      </w:r>
      <w:r>
        <w:rPr>
          <w:spacing w:val="1"/>
        </w:rPr>
        <w:t xml:space="preserve"> </w:t>
      </w:r>
      <w:r>
        <w:t>the</w:t>
      </w:r>
      <w:r>
        <w:rPr>
          <w:spacing w:val="-3"/>
        </w:rPr>
        <w:t xml:space="preserve"> </w:t>
      </w:r>
      <w:r>
        <w:t>activities</w:t>
      </w:r>
      <w:r>
        <w:rPr>
          <w:spacing w:val="-1"/>
        </w:rPr>
        <w:t xml:space="preserve"> </w:t>
      </w:r>
      <w:r>
        <w:t>taking</w:t>
      </w:r>
      <w:r>
        <w:rPr>
          <w:spacing w:val="-2"/>
        </w:rPr>
        <w:t xml:space="preserve"> </w:t>
      </w:r>
      <w:r>
        <w:t>place</w:t>
      </w:r>
      <w:r>
        <w:rPr>
          <w:spacing w:val="-2"/>
        </w:rPr>
        <w:t xml:space="preserve"> </w:t>
      </w:r>
      <w:r>
        <w:t>Session</w:t>
      </w:r>
      <w:r>
        <w:rPr>
          <w:spacing w:val="-3"/>
        </w:rPr>
        <w:t xml:space="preserve"> </w:t>
      </w:r>
      <w:r>
        <w:t>plan that</w:t>
      </w:r>
      <w:r>
        <w:rPr>
          <w:spacing w:val="-3"/>
        </w:rPr>
        <w:t xml:space="preserve"> </w:t>
      </w:r>
      <w:r>
        <w:t>will</w:t>
      </w:r>
      <w:r>
        <w:rPr>
          <w:spacing w:val="-1"/>
        </w:rPr>
        <w:t xml:space="preserve"> </w:t>
      </w:r>
      <w:r>
        <w:t>support</w:t>
      </w:r>
      <w:r>
        <w:rPr>
          <w:spacing w:val="-2"/>
        </w:rPr>
        <w:t xml:space="preserve"> </w:t>
      </w:r>
      <w:r>
        <w:t>your</w:t>
      </w:r>
      <w:r>
        <w:rPr>
          <w:spacing w:val="-63"/>
        </w:rPr>
        <w:t xml:space="preserve"> </w:t>
      </w:r>
      <w:r>
        <w:t>delivery</w:t>
      </w:r>
      <w:r>
        <w:rPr>
          <w:spacing w:val="-4"/>
        </w:rPr>
        <w:t xml:space="preserve"> </w:t>
      </w:r>
      <w:r>
        <w:t>and an overview</w:t>
      </w:r>
      <w:r>
        <w:rPr>
          <w:spacing w:val="-4"/>
        </w:rPr>
        <w:t xml:space="preserve"> </w:t>
      </w:r>
      <w:r>
        <w:t>of</w:t>
      </w:r>
      <w:r>
        <w:rPr>
          <w:spacing w:val="2"/>
        </w:rPr>
        <w:t xml:space="preserve"> </w:t>
      </w:r>
      <w:r>
        <w:t>this</w:t>
      </w:r>
      <w:r>
        <w:rPr>
          <w:spacing w:val="-1"/>
        </w:rPr>
        <w:t xml:space="preserve"> </w:t>
      </w:r>
      <w:r>
        <w:t>session’s</w:t>
      </w:r>
      <w:r>
        <w:rPr>
          <w:spacing w:val="-1"/>
        </w:rPr>
        <w:t xml:space="preserve"> </w:t>
      </w:r>
      <w:r>
        <w:t>activity.</w:t>
      </w:r>
    </w:p>
    <w:p w:rsidR="00C0136A" w:rsidRDefault="00C0136A">
      <w:pPr>
        <w:pStyle w:val="BodyText"/>
        <w:spacing w:before="7"/>
        <w:rPr>
          <w:sz w:val="17"/>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4"/>
      </w:tblGrid>
      <w:tr w:rsidR="00C0136A">
        <w:trPr>
          <w:trHeight w:val="275"/>
        </w:trPr>
        <w:tc>
          <w:tcPr>
            <w:tcW w:w="9244" w:type="dxa"/>
          </w:tcPr>
          <w:p w:rsidR="00C0136A" w:rsidRDefault="00237763">
            <w:pPr>
              <w:pStyle w:val="TableParagraph"/>
              <w:spacing w:line="256" w:lineRule="exact"/>
              <w:ind w:left="107"/>
              <w:rPr>
                <w:sz w:val="24"/>
              </w:rPr>
            </w:pPr>
            <w:r>
              <w:rPr>
                <w:sz w:val="24"/>
              </w:rPr>
              <w:t>Session-</w:t>
            </w:r>
            <w:r>
              <w:rPr>
                <w:spacing w:val="-4"/>
                <w:sz w:val="24"/>
              </w:rPr>
              <w:t xml:space="preserve"> </w:t>
            </w:r>
            <w:r>
              <w:rPr>
                <w:sz w:val="24"/>
              </w:rPr>
              <w:t>1</w:t>
            </w:r>
            <w:r>
              <w:rPr>
                <w:spacing w:val="-1"/>
                <w:sz w:val="24"/>
              </w:rPr>
              <w:t xml:space="preserve"> </w:t>
            </w:r>
            <w:r>
              <w:rPr>
                <w:sz w:val="24"/>
              </w:rPr>
              <w:t>OVERVIEW</w:t>
            </w:r>
          </w:p>
        </w:tc>
      </w:tr>
      <w:tr w:rsidR="00C0136A">
        <w:trPr>
          <w:trHeight w:val="275"/>
        </w:trPr>
        <w:tc>
          <w:tcPr>
            <w:tcW w:w="9244" w:type="dxa"/>
          </w:tcPr>
          <w:p w:rsidR="00C0136A" w:rsidRDefault="00237763">
            <w:pPr>
              <w:pStyle w:val="TableParagraph"/>
              <w:spacing w:line="256" w:lineRule="exact"/>
              <w:ind w:left="107"/>
              <w:rPr>
                <w:sz w:val="24"/>
              </w:rPr>
            </w:pPr>
            <w:r>
              <w:rPr>
                <w:sz w:val="24"/>
              </w:rPr>
              <w:t>Aims</w:t>
            </w:r>
            <w:r>
              <w:rPr>
                <w:spacing w:val="-1"/>
                <w:sz w:val="24"/>
              </w:rPr>
              <w:t xml:space="preserve"> </w:t>
            </w:r>
            <w:r>
              <w:rPr>
                <w:sz w:val="24"/>
              </w:rPr>
              <w:t>and</w:t>
            </w:r>
            <w:r>
              <w:rPr>
                <w:spacing w:val="-3"/>
                <w:sz w:val="24"/>
              </w:rPr>
              <w:t xml:space="preserve"> </w:t>
            </w:r>
            <w:r>
              <w:rPr>
                <w:sz w:val="24"/>
              </w:rPr>
              <w:t>Objectives:</w:t>
            </w:r>
          </w:p>
        </w:tc>
      </w:tr>
      <w:tr w:rsidR="00C0136A">
        <w:trPr>
          <w:trHeight w:val="2289"/>
        </w:trPr>
        <w:tc>
          <w:tcPr>
            <w:tcW w:w="9244" w:type="dxa"/>
          </w:tcPr>
          <w:p w:rsidR="00C0136A" w:rsidRDefault="00237763">
            <w:pPr>
              <w:pStyle w:val="TableParagraph"/>
              <w:numPr>
                <w:ilvl w:val="0"/>
                <w:numId w:val="14"/>
              </w:numPr>
              <w:tabs>
                <w:tab w:val="left" w:pos="828"/>
                <w:tab w:val="left" w:pos="829"/>
              </w:tabs>
              <w:spacing w:line="290" w:lineRule="exact"/>
              <w:ind w:hanging="362"/>
              <w:rPr>
                <w:sz w:val="24"/>
              </w:rPr>
            </w:pPr>
            <w:r>
              <w:rPr>
                <w:sz w:val="24"/>
              </w:rPr>
              <w:t>To</w:t>
            </w:r>
            <w:r>
              <w:rPr>
                <w:spacing w:val="-4"/>
                <w:sz w:val="24"/>
              </w:rPr>
              <w:t xml:space="preserve"> </w:t>
            </w:r>
            <w:r>
              <w:rPr>
                <w:sz w:val="24"/>
              </w:rPr>
              <w:t>introduce</w:t>
            </w:r>
            <w:r>
              <w:rPr>
                <w:spacing w:val="-3"/>
                <w:sz w:val="24"/>
              </w:rPr>
              <w:t xml:space="preserve"> </w:t>
            </w:r>
            <w:r>
              <w:rPr>
                <w:sz w:val="24"/>
              </w:rPr>
              <w:t>the</w:t>
            </w:r>
            <w:r>
              <w:rPr>
                <w:spacing w:val="-3"/>
                <w:sz w:val="24"/>
              </w:rPr>
              <w:t xml:space="preserve"> </w:t>
            </w:r>
            <w:r>
              <w:rPr>
                <w:sz w:val="24"/>
              </w:rPr>
              <w:t>communication</w:t>
            </w:r>
            <w:r>
              <w:rPr>
                <w:spacing w:val="-2"/>
                <w:sz w:val="24"/>
              </w:rPr>
              <w:t xml:space="preserve"> </w:t>
            </w:r>
            <w:r>
              <w:rPr>
                <w:sz w:val="24"/>
              </w:rPr>
              <w:t>skills</w:t>
            </w:r>
            <w:r>
              <w:rPr>
                <w:spacing w:val="-1"/>
                <w:sz w:val="24"/>
              </w:rPr>
              <w:t xml:space="preserve"> </w:t>
            </w:r>
            <w:r>
              <w:rPr>
                <w:sz w:val="24"/>
              </w:rPr>
              <w:t>and</w:t>
            </w:r>
            <w:r>
              <w:rPr>
                <w:spacing w:val="-1"/>
                <w:sz w:val="24"/>
              </w:rPr>
              <w:t xml:space="preserve"> </w:t>
            </w:r>
            <w:r>
              <w:rPr>
                <w:sz w:val="24"/>
              </w:rPr>
              <w:t>how</w:t>
            </w:r>
            <w:r>
              <w:rPr>
                <w:spacing w:val="-4"/>
                <w:sz w:val="24"/>
              </w:rPr>
              <w:t xml:space="preserve"> </w:t>
            </w:r>
            <w:r>
              <w:rPr>
                <w:sz w:val="24"/>
              </w:rPr>
              <w:t>it</w:t>
            </w:r>
            <w:r>
              <w:rPr>
                <w:spacing w:val="1"/>
                <w:sz w:val="24"/>
              </w:rPr>
              <w:t xml:space="preserve"> </w:t>
            </w:r>
            <w:r>
              <w:rPr>
                <w:sz w:val="24"/>
              </w:rPr>
              <w:t>will</w:t>
            </w:r>
            <w:r>
              <w:rPr>
                <w:spacing w:val="1"/>
                <w:sz w:val="24"/>
              </w:rPr>
              <w:t xml:space="preserve"> </w:t>
            </w:r>
            <w:r>
              <w:rPr>
                <w:sz w:val="24"/>
              </w:rPr>
              <w:t>work</w:t>
            </w:r>
          </w:p>
          <w:p w:rsidR="00C0136A" w:rsidRDefault="00237763">
            <w:pPr>
              <w:pStyle w:val="TableParagraph"/>
              <w:numPr>
                <w:ilvl w:val="0"/>
                <w:numId w:val="14"/>
              </w:numPr>
              <w:tabs>
                <w:tab w:val="left" w:pos="828"/>
                <w:tab w:val="left" w:pos="829"/>
              </w:tabs>
              <w:ind w:right="215"/>
              <w:rPr>
                <w:sz w:val="24"/>
              </w:rPr>
            </w:pPr>
            <w:r>
              <w:rPr>
                <w:sz w:val="24"/>
              </w:rPr>
              <w:t>Get</w:t>
            </w:r>
            <w:r>
              <w:rPr>
                <w:spacing w:val="-2"/>
                <w:sz w:val="24"/>
              </w:rPr>
              <w:t xml:space="preserve"> </w:t>
            </w:r>
            <w:r>
              <w:rPr>
                <w:sz w:val="24"/>
              </w:rPr>
              <w:t>to</w:t>
            </w:r>
            <w:r>
              <w:rPr>
                <w:spacing w:val="-1"/>
                <w:sz w:val="24"/>
              </w:rPr>
              <w:t xml:space="preserve"> </w:t>
            </w:r>
            <w:r>
              <w:rPr>
                <w:sz w:val="24"/>
              </w:rPr>
              <w:t>know</w:t>
            </w:r>
            <w:r>
              <w:rPr>
                <w:spacing w:val="-4"/>
                <w:sz w:val="24"/>
              </w:rPr>
              <w:t xml:space="preserve"> </w:t>
            </w:r>
            <w:r>
              <w:rPr>
                <w:sz w:val="24"/>
              </w:rPr>
              <w:t>mentor</w:t>
            </w:r>
            <w:r>
              <w:rPr>
                <w:spacing w:val="-1"/>
                <w:sz w:val="24"/>
              </w:rPr>
              <w:t xml:space="preserve"> </w:t>
            </w:r>
            <w:r>
              <w:rPr>
                <w:sz w:val="24"/>
              </w:rPr>
              <w:t>and</w:t>
            </w:r>
            <w:r>
              <w:rPr>
                <w:spacing w:val="2"/>
                <w:sz w:val="24"/>
              </w:rPr>
              <w:t xml:space="preserve"> </w:t>
            </w:r>
            <w:r>
              <w:rPr>
                <w:sz w:val="24"/>
              </w:rPr>
              <w:t>team -</w:t>
            </w:r>
            <w:r>
              <w:rPr>
                <w:spacing w:val="-4"/>
                <w:sz w:val="24"/>
              </w:rPr>
              <w:t xml:space="preserve"> </w:t>
            </w:r>
            <w:r>
              <w:rPr>
                <w:sz w:val="24"/>
              </w:rPr>
              <w:t>build</w:t>
            </w:r>
            <w:r>
              <w:rPr>
                <w:spacing w:val="-1"/>
                <w:sz w:val="24"/>
              </w:rPr>
              <w:t xml:space="preserve"> </w:t>
            </w:r>
            <w:r>
              <w:rPr>
                <w:sz w:val="24"/>
              </w:rPr>
              <w:t>rapport</w:t>
            </w:r>
            <w:r>
              <w:rPr>
                <w:spacing w:val="-4"/>
                <w:sz w:val="24"/>
              </w:rPr>
              <w:t xml:space="preserve"> </w:t>
            </w:r>
            <w:r>
              <w:rPr>
                <w:sz w:val="24"/>
              </w:rPr>
              <w:t>and</w:t>
            </w:r>
            <w:r>
              <w:rPr>
                <w:spacing w:val="-3"/>
                <w:sz w:val="24"/>
              </w:rPr>
              <w:t xml:space="preserve"> </w:t>
            </w:r>
            <w:r>
              <w:rPr>
                <w:sz w:val="24"/>
              </w:rPr>
              <w:t>develop</w:t>
            </w:r>
            <w:r>
              <w:rPr>
                <w:spacing w:val="-2"/>
                <w:sz w:val="24"/>
              </w:rPr>
              <w:t xml:space="preserve"> </w:t>
            </w:r>
            <w:r>
              <w:rPr>
                <w:sz w:val="24"/>
              </w:rPr>
              <w:t>a</w:t>
            </w:r>
            <w:r>
              <w:rPr>
                <w:spacing w:val="-2"/>
                <w:sz w:val="24"/>
              </w:rPr>
              <w:t xml:space="preserve"> </w:t>
            </w:r>
            <w:r>
              <w:rPr>
                <w:sz w:val="24"/>
              </w:rPr>
              <w:t>strong</w:t>
            </w:r>
            <w:r>
              <w:rPr>
                <w:spacing w:val="-3"/>
                <w:sz w:val="24"/>
              </w:rPr>
              <w:t xml:space="preserve"> </w:t>
            </w:r>
            <w:r>
              <w:rPr>
                <w:sz w:val="24"/>
              </w:rPr>
              <w:t>sense</w:t>
            </w:r>
            <w:r>
              <w:rPr>
                <w:spacing w:val="-3"/>
                <w:sz w:val="24"/>
              </w:rPr>
              <w:t xml:space="preserve"> </w:t>
            </w:r>
            <w:r>
              <w:rPr>
                <w:sz w:val="24"/>
              </w:rPr>
              <w:t>of</w:t>
            </w:r>
            <w:r>
              <w:rPr>
                <w:spacing w:val="-1"/>
                <w:sz w:val="24"/>
              </w:rPr>
              <w:t xml:space="preserve"> </w:t>
            </w:r>
            <w:r>
              <w:rPr>
                <w:sz w:val="24"/>
              </w:rPr>
              <w:t>a</w:t>
            </w:r>
            <w:r>
              <w:rPr>
                <w:spacing w:val="-64"/>
                <w:sz w:val="24"/>
              </w:rPr>
              <w:t xml:space="preserve"> </w:t>
            </w:r>
            <w:r>
              <w:rPr>
                <w:sz w:val="24"/>
              </w:rPr>
              <w:t>team</w:t>
            </w:r>
          </w:p>
          <w:p w:rsidR="00C0136A" w:rsidRDefault="00237763">
            <w:pPr>
              <w:pStyle w:val="TableParagraph"/>
              <w:numPr>
                <w:ilvl w:val="0"/>
                <w:numId w:val="14"/>
              </w:numPr>
              <w:tabs>
                <w:tab w:val="left" w:pos="828"/>
                <w:tab w:val="left" w:pos="829"/>
              </w:tabs>
              <w:spacing w:line="291" w:lineRule="exact"/>
              <w:ind w:hanging="362"/>
              <w:rPr>
                <w:sz w:val="24"/>
              </w:rPr>
            </w:pPr>
            <w:r>
              <w:rPr>
                <w:sz w:val="24"/>
              </w:rPr>
              <w:t>Provide</w:t>
            </w:r>
            <w:r>
              <w:rPr>
                <w:spacing w:val="-2"/>
                <w:sz w:val="24"/>
              </w:rPr>
              <w:t xml:space="preserve"> </w:t>
            </w:r>
            <w:r>
              <w:rPr>
                <w:sz w:val="24"/>
              </w:rPr>
              <w:t>an</w:t>
            </w:r>
            <w:r>
              <w:rPr>
                <w:spacing w:val="-2"/>
                <w:sz w:val="24"/>
              </w:rPr>
              <w:t xml:space="preserve"> </w:t>
            </w:r>
            <w:r>
              <w:rPr>
                <w:sz w:val="24"/>
              </w:rPr>
              <w:t>introduction</w:t>
            </w:r>
            <w:r>
              <w:rPr>
                <w:spacing w:val="-1"/>
                <w:sz w:val="24"/>
              </w:rPr>
              <w:t xml:space="preserve"> </w:t>
            </w:r>
            <w:r>
              <w:rPr>
                <w:sz w:val="24"/>
              </w:rPr>
              <w:t>to</w:t>
            </w:r>
            <w:r>
              <w:rPr>
                <w:spacing w:val="-1"/>
                <w:sz w:val="24"/>
              </w:rPr>
              <w:t xml:space="preserve"> </w:t>
            </w:r>
            <w:r>
              <w:rPr>
                <w:sz w:val="24"/>
              </w:rPr>
              <w:t>communication</w:t>
            </w:r>
            <w:r>
              <w:rPr>
                <w:spacing w:val="-4"/>
                <w:sz w:val="24"/>
              </w:rPr>
              <w:t xml:space="preserve"> </w:t>
            </w:r>
            <w:r>
              <w:rPr>
                <w:sz w:val="24"/>
              </w:rPr>
              <w:t>skills</w:t>
            </w:r>
          </w:p>
          <w:p w:rsidR="00C0136A" w:rsidRDefault="00237763">
            <w:pPr>
              <w:pStyle w:val="TableParagraph"/>
              <w:numPr>
                <w:ilvl w:val="0"/>
                <w:numId w:val="14"/>
              </w:numPr>
              <w:tabs>
                <w:tab w:val="left" w:pos="828"/>
                <w:tab w:val="left" w:pos="829"/>
              </w:tabs>
              <w:ind w:right="658"/>
              <w:rPr>
                <w:sz w:val="24"/>
              </w:rPr>
            </w:pPr>
            <w:r>
              <w:rPr>
                <w:sz w:val="24"/>
              </w:rPr>
              <w:t>Team</w:t>
            </w:r>
            <w:r>
              <w:rPr>
                <w:spacing w:val="-3"/>
                <w:sz w:val="24"/>
              </w:rPr>
              <w:t xml:space="preserve"> </w:t>
            </w:r>
            <w:r>
              <w:rPr>
                <w:sz w:val="24"/>
              </w:rPr>
              <w:t>to</w:t>
            </w:r>
            <w:r>
              <w:rPr>
                <w:spacing w:val="-2"/>
                <w:sz w:val="24"/>
              </w:rPr>
              <w:t xml:space="preserve"> </w:t>
            </w:r>
            <w:r>
              <w:rPr>
                <w:sz w:val="24"/>
              </w:rPr>
              <w:t>collaborate</w:t>
            </w:r>
            <w:r>
              <w:rPr>
                <w:spacing w:val="-3"/>
                <w:sz w:val="24"/>
              </w:rPr>
              <w:t xml:space="preserve"> </w:t>
            </w:r>
            <w:r>
              <w:rPr>
                <w:sz w:val="24"/>
              </w:rPr>
              <w:t>on</w:t>
            </w:r>
            <w:r>
              <w:rPr>
                <w:spacing w:val="-4"/>
                <w:sz w:val="24"/>
              </w:rPr>
              <w:t xml:space="preserve"> </w:t>
            </w:r>
            <w:r>
              <w:rPr>
                <w:sz w:val="24"/>
              </w:rPr>
              <w:t>an</w:t>
            </w:r>
            <w:r>
              <w:rPr>
                <w:spacing w:val="-4"/>
                <w:sz w:val="24"/>
              </w:rPr>
              <w:t xml:space="preserve"> </w:t>
            </w:r>
            <w:r>
              <w:rPr>
                <w:sz w:val="24"/>
              </w:rPr>
              <w:t>activity</w:t>
            </w:r>
            <w:r>
              <w:rPr>
                <w:spacing w:val="-5"/>
                <w:sz w:val="24"/>
              </w:rPr>
              <w:t xml:space="preserve"> </w:t>
            </w:r>
            <w:r>
              <w:rPr>
                <w:sz w:val="24"/>
              </w:rPr>
              <w:t>sheet</w:t>
            </w:r>
            <w:r>
              <w:rPr>
                <w:spacing w:val="-2"/>
                <w:sz w:val="24"/>
              </w:rPr>
              <w:t xml:space="preserve"> </w:t>
            </w:r>
            <w:r>
              <w:rPr>
                <w:sz w:val="24"/>
              </w:rPr>
              <w:t>developing</w:t>
            </w:r>
            <w:r>
              <w:rPr>
                <w:spacing w:val="-3"/>
                <w:sz w:val="24"/>
              </w:rPr>
              <w:t xml:space="preserve"> </w:t>
            </w:r>
            <w:r>
              <w:rPr>
                <w:sz w:val="24"/>
              </w:rPr>
              <w:t>their</w:t>
            </w:r>
            <w:r>
              <w:rPr>
                <w:spacing w:val="-4"/>
                <w:sz w:val="24"/>
              </w:rPr>
              <w:t xml:space="preserve"> </w:t>
            </w:r>
            <w:r>
              <w:rPr>
                <w:sz w:val="24"/>
              </w:rPr>
              <w:t>communication,</w:t>
            </w:r>
            <w:r>
              <w:rPr>
                <w:spacing w:val="-63"/>
                <w:sz w:val="24"/>
              </w:rPr>
              <w:t xml:space="preserve"> </w:t>
            </w:r>
            <w:r>
              <w:rPr>
                <w:sz w:val="24"/>
              </w:rPr>
              <w:t>teamwork, and</w:t>
            </w:r>
            <w:r>
              <w:rPr>
                <w:spacing w:val="-2"/>
                <w:sz w:val="24"/>
              </w:rPr>
              <w:t xml:space="preserve"> </w:t>
            </w:r>
            <w:r>
              <w:rPr>
                <w:sz w:val="24"/>
              </w:rPr>
              <w:t>problem-solving</w:t>
            </w:r>
          </w:p>
          <w:p w:rsidR="00C0136A" w:rsidRDefault="00237763">
            <w:pPr>
              <w:pStyle w:val="TableParagraph"/>
              <w:numPr>
                <w:ilvl w:val="0"/>
                <w:numId w:val="14"/>
              </w:numPr>
              <w:tabs>
                <w:tab w:val="left" w:pos="828"/>
                <w:tab w:val="left" w:pos="829"/>
              </w:tabs>
              <w:spacing w:line="276" w:lineRule="exact"/>
              <w:ind w:right="252"/>
              <w:rPr>
                <w:sz w:val="24"/>
              </w:rPr>
            </w:pPr>
            <w:r>
              <w:rPr>
                <w:sz w:val="24"/>
              </w:rPr>
              <w:t>Gain an understanding of participants’ own communication skills rating at the</w:t>
            </w:r>
            <w:r>
              <w:rPr>
                <w:spacing w:val="-65"/>
                <w:sz w:val="24"/>
              </w:rPr>
              <w:t xml:space="preserve"> </w:t>
            </w:r>
            <w:r>
              <w:rPr>
                <w:sz w:val="24"/>
              </w:rPr>
              <w:t>start</w:t>
            </w:r>
            <w:r>
              <w:rPr>
                <w:spacing w:val="-1"/>
                <w:sz w:val="24"/>
              </w:rPr>
              <w:t xml:space="preserve"> </w:t>
            </w:r>
            <w:r>
              <w:rPr>
                <w:sz w:val="24"/>
              </w:rPr>
              <w:t>of the program</w:t>
            </w:r>
          </w:p>
        </w:tc>
      </w:tr>
    </w:tbl>
    <w:p w:rsidR="00C0136A" w:rsidRDefault="00C0136A">
      <w:pPr>
        <w:pStyle w:val="BodyText"/>
        <w:rPr>
          <w:sz w:val="20"/>
        </w:rPr>
      </w:pPr>
    </w:p>
    <w:p w:rsidR="00C0136A" w:rsidRDefault="00C0136A">
      <w:pPr>
        <w:pStyle w:val="BodyText"/>
        <w:spacing w:after="1"/>
        <w:rPr>
          <w:sz w:val="25"/>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2310"/>
        <w:gridCol w:w="2312"/>
        <w:gridCol w:w="2312"/>
      </w:tblGrid>
      <w:tr w:rsidR="00C0136A">
        <w:trPr>
          <w:trHeight w:val="275"/>
        </w:trPr>
        <w:tc>
          <w:tcPr>
            <w:tcW w:w="2312" w:type="dxa"/>
          </w:tcPr>
          <w:p w:rsidR="00C0136A" w:rsidRDefault="00237763">
            <w:pPr>
              <w:pStyle w:val="TableParagraph"/>
              <w:spacing w:line="256" w:lineRule="exact"/>
              <w:ind w:left="107"/>
              <w:rPr>
                <w:b/>
                <w:sz w:val="24"/>
              </w:rPr>
            </w:pPr>
            <w:r>
              <w:rPr>
                <w:b/>
                <w:sz w:val="24"/>
              </w:rPr>
              <w:t>Activity:</w:t>
            </w:r>
          </w:p>
        </w:tc>
        <w:tc>
          <w:tcPr>
            <w:tcW w:w="2310" w:type="dxa"/>
          </w:tcPr>
          <w:p w:rsidR="00C0136A" w:rsidRDefault="00237763">
            <w:pPr>
              <w:pStyle w:val="TableParagraph"/>
              <w:spacing w:line="256" w:lineRule="exact"/>
              <w:ind w:left="107"/>
              <w:rPr>
                <w:b/>
                <w:sz w:val="24"/>
              </w:rPr>
            </w:pPr>
            <w:r>
              <w:rPr>
                <w:b/>
                <w:sz w:val="24"/>
              </w:rPr>
              <w:t>Participant</w:t>
            </w:r>
            <w:r>
              <w:rPr>
                <w:b/>
                <w:spacing w:val="-3"/>
                <w:sz w:val="24"/>
              </w:rPr>
              <w:t xml:space="preserve"> </w:t>
            </w:r>
            <w:r>
              <w:rPr>
                <w:b/>
                <w:sz w:val="24"/>
              </w:rPr>
              <w:t>Time</w:t>
            </w:r>
          </w:p>
        </w:tc>
        <w:tc>
          <w:tcPr>
            <w:tcW w:w="2312" w:type="dxa"/>
          </w:tcPr>
          <w:p w:rsidR="00C0136A" w:rsidRDefault="00237763">
            <w:pPr>
              <w:pStyle w:val="TableParagraph"/>
              <w:spacing w:line="256" w:lineRule="exact"/>
              <w:ind w:left="106"/>
              <w:rPr>
                <w:b/>
                <w:sz w:val="24"/>
              </w:rPr>
            </w:pPr>
            <w:r>
              <w:rPr>
                <w:b/>
                <w:sz w:val="24"/>
              </w:rPr>
              <w:t>Teacher</w:t>
            </w:r>
            <w:r>
              <w:rPr>
                <w:b/>
                <w:spacing w:val="-2"/>
                <w:sz w:val="24"/>
              </w:rPr>
              <w:t xml:space="preserve"> </w:t>
            </w:r>
            <w:r>
              <w:rPr>
                <w:b/>
                <w:sz w:val="24"/>
              </w:rPr>
              <w:t>Time</w:t>
            </w:r>
          </w:p>
        </w:tc>
        <w:tc>
          <w:tcPr>
            <w:tcW w:w="2312" w:type="dxa"/>
          </w:tcPr>
          <w:p w:rsidR="00C0136A" w:rsidRDefault="00237763">
            <w:pPr>
              <w:pStyle w:val="TableParagraph"/>
              <w:spacing w:line="256" w:lineRule="exact"/>
              <w:ind w:left="106"/>
              <w:rPr>
                <w:b/>
                <w:sz w:val="24"/>
              </w:rPr>
            </w:pPr>
            <w:r>
              <w:rPr>
                <w:b/>
                <w:sz w:val="24"/>
              </w:rPr>
              <w:t>Mentor</w:t>
            </w:r>
            <w:r>
              <w:rPr>
                <w:b/>
                <w:spacing w:val="-1"/>
                <w:sz w:val="24"/>
              </w:rPr>
              <w:t xml:space="preserve"> </w:t>
            </w:r>
            <w:r>
              <w:rPr>
                <w:b/>
                <w:sz w:val="24"/>
              </w:rPr>
              <w:t>Time</w:t>
            </w:r>
          </w:p>
        </w:tc>
      </w:tr>
      <w:tr w:rsidR="00C0136A">
        <w:trPr>
          <w:trHeight w:val="827"/>
        </w:trPr>
        <w:tc>
          <w:tcPr>
            <w:tcW w:w="2312" w:type="dxa"/>
          </w:tcPr>
          <w:p w:rsidR="00C0136A" w:rsidRDefault="00237763">
            <w:pPr>
              <w:pStyle w:val="TableParagraph"/>
              <w:ind w:left="107" w:right="467"/>
              <w:rPr>
                <w:sz w:val="24"/>
              </w:rPr>
            </w:pPr>
            <w:r>
              <w:rPr>
                <w:sz w:val="24"/>
              </w:rPr>
              <w:t>Intro Attend and</w:t>
            </w:r>
            <w:r>
              <w:rPr>
                <w:spacing w:val="-64"/>
                <w:sz w:val="24"/>
              </w:rPr>
              <w:t xml:space="preserve"> </w:t>
            </w:r>
            <w:r>
              <w:rPr>
                <w:sz w:val="24"/>
              </w:rPr>
              <w:t>contribute</w:t>
            </w:r>
            <w:r>
              <w:rPr>
                <w:spacing w:val="-8"/>
                <w:sz w:val="24"/>
              </w:rPr>
              <w:t xml:space="preserve"> </w:t>
            </w:r>
            <w:r>
              <w:rPr>
                <w:sz w:val="24"/>
              </w:rPr>
              <w:t>to</w:t>
            </w:r>
            <w:r>
              <w:rPr>
                <w:spacing w:val="-7"/>
                <w:sz w:val="24"/>
              </w:rPr>
              <w:t xml:space="preserve"> </w:t>
            </w:r>
            <w:r>
              <w:rPr>
                <w:sz w:val="24"/>
              </w:rPr>
              <w:t>the</w:t>
            </w:r>
          </w:p>
          <w:p w:rsidR="00C0136A" w:rsidRDefault="00237763">
            <w:pPr>
              <w:pStyle w:val="TableParagraph"/>
              <w:spacing w:line="260" w:lineRule="exact"/>
              <w:ind w:left="107"/>
              <w:rPr>
                <w:sz w:val="24"/>
              </w:rPr>
            </w:pPr>
            <w:r>
              <w:rPr>
                <w:sz w:val="24"/>
              </w:rPr>
              <w:t>scheduled.</w:t>
            </w:r>
          </w:p>
        </w:tc>
        <w:tc>
          <w:tcPr>
            <w:tcW w:w="2310"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r>
      <w:tr w:rsidR="00C0136A">
        <w:trPr>
          <w:trHeight w:val="1104"/>
        </w:trPr>
        <w:tc>
          <w:tcPr>
            <w:tcW w:w="2312" w:type="dxa"/>
          </w:tcPr>
          <w:p w:rsidR="00C0136A" w:rsidRDefault="00237763">
            <w:pPr>
              <w:pStyle w:val="TableParagraph"/>
              <w:ind w:left="107" w:right="333"/>
              <w:rPr>
                <w:sz w:val="24"/>
              </w:rPr>
            </w:pPr>
            <w:r>
              <w:rPr>
                <w:sz w:val="24"/>
              </w:rPr>
              <w:t>Understand good</w:t>
            </w:r>
            <w:r>
              <w:rPr>
                <w:spacing w:val="-65"/>
                <w:sz w:val="24"/>
              </w:rPr>
              <w:t xml:space="preserve"> </w:t>
            </w:r>
            <w:r>
              <w:rPr>
                <w:sz w:val="24"/>
              </w:rPr>
              <w:t>communication</w:t>
            </w:r>
            <w:r>
              <w:rPr>
                <w:spacing w:val="1"/>
                <w:sz w:val="24"/>
              </w:rPr>
              <w:t xml:space="preserve"> </w:t>
            </w:r>
            <w:r>
              <w:rPr>
                <w:sz w:val="24"/>
              </w:rPr>
              <w:t>skills</w:t>
            </w:r>
            <w:r>
              <w:rPr>
                <w:spacing w:val="-1"/>
                <w:sz w:val="24"/>
              </w:rPr>
              <w:t xml:space="preserve"> </w:t>
            </w:r>
            <w:r>
              <w:rPr>
                <w:sz w:val="24"/>
              </w:rPr>
              <w:t>and how</w:t>
            </w:r>
            <w:r>
              <w:rPr>
                <w:spacing w:val="-4"/>
                <w:sz w:val="24"/>
              </w:rPr>
              <w:t xml:space="preserve"> </w:t>
            </w:r>
            <w:r>
              <w:rPr>
                <w:sz w:val="24"/>
              </w:rPr>
              <w:t>it</w:t>
            </w:r>
          </w:p>
          <w:p w:rsidR="00C0136A" w:rsidRDefault="00237763">
            <w:pPr>
              <w:pStyle w:val="TableParagraph"/>
              <w:spacing w:line="260" w:lineRule="exact"/>
              <w:ind w:left="107"/>
              <w:rPr>
                <w:sz w:val="24"/>
              </w:rPr>
            </w:pPr>
            <w:r>
              <w:rPr>
                <w:sz w:val="24"/>
              </w:rPr>
              <w:t>works.</w:t>
            </w:r>
          </w:p>
        </w:tc>
        <w:tc>
          <w:tcPr>
            <w:tcW w:w="2310"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r>
      <w:tr w:rsidR="00C0136A">
        <w:trPr>
          <w:trHeight w:val="1103"/>
        </w:trPr>
        <w:tc>
          <w:tcPr>
            <w:tcW w:w="2312" w:type="dxa"/>
          </w:tcPr>
          <w:p w:rsidR="00C0136A" w:rsidRDefault="00237763">
            <w:pPr>
              <w:pStyle w:val="TableParagraph"/>
              <w:ind w:left="107" w:right="360"/>
              <w:rPr>
                <w:sz w:val="24"/>
              </w:rPr>
            </w:pPr>
            <w:r>
              <w:rPr>
                <w:sz w:val="24"/>
              </w:rPr>
              <w:t>Understand what</w:t>
            </w:r>
            <w:r>
              <w:rPr>
                <w:spacing w:val="-64"/>
                <w:sz w:val="24"/>
              </w:rPr>
              <w:t xml:space="preserve"> </w:t>
            </w:r>
            <w:r>
              <w:rPr>
                <w:sz w:val="24"/>
              </w:rPr>
              <w:t>good</w:t>
            </w:r>
          </w:p>
          <w:p w:rsidR="00C0136A" w:rsidRDefault="00237763">
            <w:pPr>
              <w:pStyle w:val="TableParagraph"/>
              <w:spacing w:line="270" w:lineRule="atLeast"/>
              <w:ind w:left="107" w:right="560"/>
              <w:rPr>
                <w:sz w:val="24"/>
              </w:rPr>
            </w:pPr>
            <w:r>
              <w:rPr>
                <w:sz w:val="24"/>
              </w:rPr>
              <w:t>communication</w:t>
            </w:r>
            <w:r>
              <w:rPr>
                <w:spacing w:val="-65"/>
                <w:sz w:val="24"/>
              </w:rPr>
              <w:t xml:space="preserve"> </w:t>
            </w:r>
            <w:r>
              <w:rPr>
                <w:sz w:val="24"/>
              </w:rPr>
              <w:t>skills</w:t>
            </w:r>
            <w:r>
              <w:rPr>
                <w:spacing w:val="-1"/>
                <w:sz w:val="24"/>
              </w:rPr>
              <w:t xml:space="preserve"> </w:t>
            </w:r>
            <w:r>
              <w:rPr>
                <w:sz w:val="24"/>
              </w:rPr>
              <w:t>mean</w:t>
            </w:r>
          </w:p>
        </w:tc>
        <w:tc>
          <w:tcPr>
            <w:tcW w:w="2310"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r>
      <w:tr w:rsidR="00C0136A">
        <w:trPr>
          <w:trHeight w:val="1379"/>
        </w:trPr>
        <w:tc>
          <w:tcPr>
            <w:tcW w:w="2312" w:type="dxa"/>
          </w:tcPr>
          <w:p w:rsidR="00C0136A" w:rsidRDefault="00237763">
            <w:pPr>
              <w:pStyle w:val="TableParagraph"/>
              <w:ind w:left="107" w:right="174"/>
              <w:rPr>
                <w:sz w:val="24"/>
              </w:rPr>
            </w:pPr>
            <w:r>
              <w:rPr>
                <w:sz w:val="24"/>
              </w:rPr>
              <w:t>Understand what</w:t>
            </w:r>
            <w:r>
              <w:rPr>
                <w:spacing w:val="1"/>
                <w:sz w:val="24"/>
              </w:rPr>
              <w:t xml:space="preserve"> </w:t>
            </w:r>
            <w:r>
              <w:rPr>
                <w:sz w:val="24"/>
              </w:rPr>
              <w:t>skills are important</w:t>
            </w:r>
            <w:r>
              <w:rPr>
                <w:spacing w:val="-64"/>
                <w:sz w:val="24"/>
              </w:rPr>
              <w:t xml:space="preserve"> </w:t>
            </w:r>
            <w:r>
              <w:rPr>
                <w:sz w:val="24"/>
              </w:rPr>
              <w:t>for good</w:t>
            </w:r>
            <w:r>
              <w:rPr>
                <w:spacing w:val="1"/>
                <w:sz w:val="24"/>
              </w:rPr>
              <w:t xml:space="preserve"> </w:t>
            </w:r>
            <w:r>
              <w:rPr>
                <w:sz w:val="24"/>
              </w:rPr>
              <w:t>communication</w:t>
            </w:r>
          </w:p>
          <w:p w:rsidR="00C0136A" w:rsidRDefault="00237763">
            <w:pPr>
              <w:pStyle w:val="TableParagraph"/>
              <w:spacing w:line="260" w:lineRule="exact"/>
              <w:ind w:left="107"/>
              <w:rPr>
                <w:sz w:val="24"/>
              </w:rPr>
            </w:pPr>
            <w:r>
              <w:rPr>
                <w:sz w:val="24"/>
              </w:rPr>
              <w:t>skills</w:t>
            </w:r>
          </w:p>
        </w:tc>
        <w:tc>
          <w:tcPr>
            <w:tcW w:w="2310"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c>
          <w:tcPr>
            <w:tcW w:w="2312" w:type="dxa"/>
          </w:tcPr>
          <w:p w:rsidR="00C0136A" w:rsidRDefault="00C0136A">
            <w:pPr>
              <w:pStyle w:val="TableParagraph"/>
              <w:rPr>
                <w:rFonts w:ascii="Times New Roman"/>
                <w:sz w:val="24"/>
              </w:rPr>
            </w:pPr>
          </w:p>
        </w:tc>
      </w:tr>
      <w:tr w:rsidR="00C0136A">
        <w:trPr>
          <w:trHeight w:val="551"/>
        </w:trPr>
        <w:tc>
          <w:tcPr>
            <w:tcW w:w="2312" w:type="dxa"/>
          </w:tcPr>
          <w:p w:rsidR="00C0136A" w:rsidRDefault="00237763">
            <w:pPr>
              <w:pStyle w:val="TableParagraph"/>
              <w:spacing w:line="274" w:lineRule="exact"/>
              <w:ind w:left="107" w:right="750"/>
              <w:rPr>
                <w:b/>
                <w:sz w:val="24"/>
              </w:rPr>
            </w:pPr>
            <w:r>
              <w:rPr>
                <w:b/>
                <w:sz w:val="24"/>
              </w:rPr>
              <w:t>Key</w:t>
            </w:r>
            <w:r>
              <w:rPr>
                <w:b/>
                <w:spacing w:val="-16"/>
                <w:sz w:val="24"/>
              </w:rPr>
              <w:t xml:space="preserve"> </w:t>
            </w:r>
            <w:r>
              <w:rPr>
                <w:b/>
                <w:sz w:val="24"/>
              </w:rPr>
              <w:t>learning</w:t>
            </w:r>
            <w:r>
              <w:rPr>
                <w:b/>
                <w:spacing w:val="-64"/>
                <w:sz w:val="24"/>
              </w:rPr>
              <w:t xml:space="preserve"> </w:t>
            </w:r>
            <w:r>
              <w:rPr>
                <w:b/>
                <w:sz w:val="24"/>
              </w:rPr>
              <w:t>outcomes:</w:t>
            </w:r>
          </w:p>
        </w:tc>
        <w:tc>
          <w:tcPr>
            <w:tcW w:w="4622" w:type="dxa"/>
            <w:gridSpan w:val="2"/>
          </w:tcPr>
          <w:p w:rsidR="00C0136A" w:rsidRDefault="00237763">
            <w:pPr>
              <w:pStyle w:val="TableParagraph"/>
              <w:spacing w:line="274" w:lineRule="exact"/>
              <w:ind w:left="107"/>
              <w:rPr>
                <w:b/>
                <w:sz w:val="24"/>
              </w:rPr>
            </w:pPr>
            <w:r>
              <w:rPr>
                <w:b/>
                <w:sz w:val="24"/>
              </w:rPr>
              <w:t>Resources:</w:t>
            </w:r>
          </w:p>
        </w:tc>
        <w:tc>
          <w:tcPr>
            <w:tcW w:w="2312" w:type="dxa"/>
          </w:tcPr>
          <w:p w:rsidR="00C0136A" w:rsidRDefault="00237763">
            <w:pPr>
              <w:pStyle w:val="TableParagraph"/>
              <w:spacing w:line="274" w:lineRule="exact"/>
              <w:ind w:left="106" w:right="336"/>
              <w:rPr>
                <w:b/>
                <w:sz w:val="24"/>
              </w:rPr>
            </w:pPr>
            <w:r>
              <w:rPr>
                <w:b/>
                <w:sz w:val="24"/>
              </w:rPr>
              <w:t>Enterprise</w:t>
            </w:r>
            <w:r>
              <w:rPr>
                <w:b/>
                <w:spacing w:val="-15"/>
                <w:sz w:val="24"/>
              </w:rPr>
              <w:t xml:space="preserve"> </w:t>
            </w:r>
            <w:r>
              <w:rPr>
                <w:b/>
                <w:sz w:val="24"/>
              </w:rPr>
              <w:t>skills</w:t>
            </w:r>
            <w:r>
              <w:rPr>
                <w:b/>
                <w:spacing w:val="-64"/>
                <w:sz w:val="24"/>
              </w:rPr>
              <w:t xml:space="preserve"> </w:t>
            </w:r>
            <w:r>
              <w:rPr>
                <w:b/>
                <w:sz w:val="24"/>
              </w:rPr>
              <w:t>developed:</w:t>
            </w:r>
          </w:p>
        </w:tc>
      </w:tr>
      <w:tr w:rsidR="00C0136A">
        <w:trPr>
          <w:trHeight w:val="294"/>
        </w:trPr>
        <w:tc>
          <w:tcPr>
            <w:tcW w:w="2312" w:type="dxa"/>
          </w:tcPr>
          <w:p w:rsidR="00C0136A" w:rsidRDefault="00237763">
            <w:pPr>
              <w:pStyle w:val="TableParagraph"/>
              <w:numPr>
                <w:ilvl w:val="0"/>
                <w:numId w:val="13"/>
              </w:numPr>
              <w:tabs>
                <w:tab w:val="left" w:pos="288"/>
              </w:tabs>
              <w:spacing w:line="275" w:lineRule="exact"/>
              <w:ind w:hanging="181"/>
              <w:rPr>
                <w:sz w:val="24"/>
              </w:rPr>
            </w:pPr>
            <w:r>
              <w:rPr>
                <w:sz w:val="24"/>
              </w:rPr>
              <w:t>Understand</w:t>
            </w:r>
            <w:r>
              <w:rPr>
                <w:spacing w:val="-2"/>
                <w:sz w:val="24"/>
              </w:rPr>
              <w:t xml:space="preserve"> </w:t>
            </w:r>
            <w:r>
              <w:rPr>
                <w:sz w:val="24"/>
              </w:rPr>
              <w:t>the</w:t>
            </w:r>
          </w:p>
        </w:tc>
        <w:tc>
          <w:tcPr>
            <w:tcW w:w="4622" w:type="dxa"/>
            <w:gridSpan w:val="2"/>
          </w:tcPr>
          <w:p w:rsidR="00C0136A" w:rsidRDefault="00237763">
            <w:pPr>
              <w:pStyle w:val="TableParagraph"/>
              <w:numPr>
                <w:ilvl w:val="0"/>
                <w:numId w:val="12"/>
              </w:numPr>
              <w:tabs>
                <w:tab w:val="left" w:pos="827"/>
                <w:tab w:val="left" w:pos="828"/>
              </w:tabs>
              <w:spacing w:line="275" w:lineRule="exact"/>
              <w:rPr>
                <w:sz w:val="24"/>
              </w:rPr>
            </w:pPr>
            <w:r>
              <w:rPr>
                <w:sz w:val="24"/>
              </w:rPr>
              <w:t>Podium</w:t>
            </w:r>
          </w:p>
        </w:tc>
        <w:tc>
          <w:tcPr>
            <w:tcW w:w="2312" w:type="dxa"/>
          </w:tcPr>
          <w:p w:rsidR="00C0136A" w:rsidRDefault="00237763">
            <w:pPr>
              <w:pStyle w:val="TableParagraph"/>
              <w:numPr>
                <w:ilvl w:val="0"/>
                <w:numId w:val="11"/>
              </w:numPr>
              <w:tabs>
                <w:tab w:val="left" w:pos="294"/>
              </w:tabs>
              <w:spacing w:line="275" w:lineRule="exact"/>
              <w:rPr>
                <w:sz w:val="24"/>
              </w:rPr>
            </w:pPr>
            <w:r>
              <w:rPr>
                <w:sz w:val="24"/>
              </w:rPr>
              <w:t>Communication</w:t>
            </w:r>
          </w:p>
        </w:tc>
      </w:tr>
    </w:tbl>
    <w:p w:rsidR="00C0136A" w:rsidRDefault="00C0136A">
      <w:pPr>
        <w:spacing w:line="275" w:lineRule="exact"/>
        <w:rPr>
          <w:sz w:val="24"/>
        </w:rPr>
        <w:sectPr w:rsidR="00C0136A">
          <w:pgSz w:w="11910" w:h="16840"/>
          <w:pgMar w:top="620" w:right="440" w:bottom="1300" w:left="480" w:header="0" w:footer="1103"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2"/>
        <w:gridCol w:w="4621"/>
        <w:gridCol w:w="2312"/>
      </w:tblGrid>
      <w:tr w:rsidR="00C0136A">
        <w:trPr>
          <w:trHeight w:val="289"/>
        </w:trPr>
        <w:tc>
          <w:tcPr>
            <w:tcW w:w="2312" w:type="dxa"/>
            <w:tcBorders>
              <w:bottom w:val="nil"/>
            </w:tcBorders>
          </w:tcPr>
          <w:p w:rsidR="00C0136A" w:rsidRDefault="00237763">
            <w:pPr>
              <w:pStyle w:val="TableParagraph"/>
              <w:spacing w:line="270" w:lineRule="exact"/>
              <w:ind w:left="287"/>
              <w:rPr>
                <w:sz w:val="24"/>
              </w:rPr>
            </w:pPr>
            <w:r>
              <w:rPr>
                <w:sz w:val="24"/>
              </w:rPr>
              <w:lastRenderedPageBreak/>
              <w:t>communication</w:t>
            </w:r>
          </w:p>
        </w:tc>
        <w:tc>
          <w:tcPr>
            <w:tcW w:w="4621" w:type="dxa"/>
            <w:tcBorders>
              <w:bottom w:val="nil"/>
            </w:tcBorders>
          </w:tcPr>
          <w:p w:rsidR="00C0136A" w:rsidRDefault="00237763">
            <w:pPr>
              <w:pStyle w:val="TableParagraph"/>
              <w:numPr>
                <w:ilvl w:val="0"/>
                <w:numId w:val="10"/>
              </w:numPr>
              <w:tabs>
                <w:tab w:val="left" w:pos="827"/>
                <w:tab w:val="left" w:pos="828"/>
              </w:tabs>
              <w:spacing w:line="270" w:lineRule="exact"/>
              <w:rPr>
                <w:sz w:val="24"/>
              </w:rPr>
            </w:pPr>
            <w:r>
              <w:rPr>
                <w:sz w:val="24"/>
              </w:rPr>
              <w:t>Projector</w:t>
            </w:r>
          </w:p>
        </w:tc>
        <w:tc>
          <w:tcPr>
            <w:tcW w:w="2312" w:type="dxa"/>
            <w:tcBorders>
              <w:bottom w:val="nil"/>
            </w:tcBorders>
          </w:tcPr>
          <w:p w:rsidR="00C0136A" w:rsidRDefault="00237763">
            <w:pPr>
              <w:pStyle w:val="TableParagraph"/>
              <w:numPr>
                <w:ilvl w:val="0"/>
                <w:numId w:val="9"/>
              </w:numPr>
              <w:tabs>
                <w:tab w:val="left" w:pos="295"/>
              </w:tabs>
              <w:spacing w:line="270" w:lineRule="exact"/>
              <w:rPr>
                <w:sz w:val="24"/>
              </w:rPr>
            </w:pPr>
            <w:r>
              <w:rPr>
                <w:sz w:val="24"/>
              </w:rPr>
              <w:t>Self</w:t>
            </w:r>
            <w:r>
              <w:rPr>
                <w:spacing w:val="-2"/>
                <w:sz w:val="24"/>
              </w:rPr>
              <w:t xml:space="preserve"> </w:t>
            </w:r>
            <w:r>
              <w:rPr>
                <w:sz w:val="24"/>
              </w:rPr>
              <w:t>Confidence</w:t>
            </w:r>
          </w:p>
        </w:tc>
      </w:tr>
      <w:tr w:rsidR="00C0136A">
        <w:trPr>
          <w:trHeight w:val="1107"/>
        </w:trPr>
        <w:tc>
          <w:tcPr>
            <w:tcW w:w="2312" w:type="dxa"/>
            <w:tcBorders>
              <w:top w:val="nil"/>
              <w:bottom w:val="nil"/>
            </w:tcBorders>
          </w:tcPr>
          <w:p w:rsidR="00C0136A" w:rsidRDefault="00237763">
            <w:pPr>
              <w:pStyle w:val="TableParagraph"/>
              <w:spacing w:line="258" w:lineRule="exact"/>
              <w:ind w:left="287"/>
              <w:rPr>
                <w:sz w:val="24"/>
              </w:rPr>
            </w:pPr>
            <w:r>
              <w:rPr>
                <w:sz w:val="24"/>
              </w:rPr>
              <w:t>skills</w:t>
            </w:r>
            <w:r>
              <w:rPr>
                <w:spacing w:val="-1"/>
                <w:sz w:val="24"/>
              </w:rPr>
              <w:t xml:space="preserve"> </w:t>
            </w:r>
            <w:r>
              <w:rPr>
                <w:sz w:val="24"/>
              </w:rPr>
              <w:t>and</w:t>
            </w:r>
            <w:r>
              <w:rPr>
                <w:spacing w:val="-1"/>
                <w:sz w:val="24"/>
              </w:rPr>
              <w:t xml:space="preserve"> </w:t>
            </w:r>
            <w:r>
              <w:rPr>
                <w:sz w:val="24"/>
              </w:rPr>
              <w:t>how</w:t>
            </w:r>
            <w:r>
              <w:rPr>
                <w:spacing w:val="-3"/>
                <w:sz w:val="24"/>
              </w:rPr>
              <w:t xml:space="preserve"> </w:t>
            </w:r>
            <w:r>
              <w:rPr>
                <w:sz w:val="24"/>
              </w:rPr>
              <w:t>it</w:t>
            </w:r>
          </w:p>
          <w:p w:rsidR="00C0136A" w:rsidRDefault="00237763">
            <w:pPr>
              <w:pStyle w:val="TableParagraph"/>
              <w:ind w:left="287"/>
              <w:rPr>
                <w:sz w:val="24"/>
              </w:rPr>
            </w:pPr>
            <w:r>
              <w:rPr>
                <w:sz w:val="24"/>
              </w:rPr>
              <w:t>works.</w:t>
            </w:r>
          </w:p>
          <w:p w:rsidR="00C0136A" w:rsidRDefault="00237763">
            <w:pPr>
              <w:pStyle w:val="TableParagraph"/>
              <w:numPr>
                <w:ilvl w:val="0"/>
                <w:numId w:val="8"/>
              </w:numPr>
              <w:tabs>
                <w:tab w:val="left" w:pos="288"/>
              </w:tabs>
              <w:spacing w:before="1" w:line="276" w:lineRule="exact"/>
              <w:ind w:right="195"/>
              <w:rPr>
                <w:sz w:val="24"/>
              </w:rPr>
            </w:pPr>
            <w:r>
              <w:rPr>
                <w:sz w:val="24"/>
              </w:rPr>
              <w:t>Understand what</w:t>
            </w:r>
            <w:r>
              <w:rPr>
                <w:spacing w:val="-64"/>
                <w:sz w:val="24"/>
              </w:rPr>
              <w:t xml:space="preserve"> </w:t>
            </w:r>
            <w:r>
              <w:rPr>
                <w:sz w:val="24"/>
              </w:rPr>
              <w:t>communication</w:t>
            </w:r>
          </w:p>
        </w:tc>
        <w:tc>
          <w:tcPr>
            <w:tcW w:w="4621" w:type="dxa"/>
            <w:tcBorders>
              <w:top w:val="nil"/>
              <w:bottom w:val="nil"/>
            </w:tcBorders>
          </w:tcPr>
          <w:p w:rsidR="00C0136A" w:rsidRDefault="00237763">
            <w:pPr>
              <w:pStyle w:val="TableParagraph"/>
              <w:numPr>
                <w:ilvl w:val="0"/>
                <w:numId w:val="7"/>
              </w:numPr>
              <w:tabs>
                <w:tab w:val="left" w:pos="827"/>
                <w:tab w:val="left" w:pos="828"/>
              </w:tabs>
              <w:spacing w:line="293" w:lineRule="exact"/>
              <w:rPr>
                <w:sz w:val="24"/>
              </w:rPr>
            </w:pPr>
            <w:r>
              <w:rPr>
                <w:sz w:val="24"/>
              </w:rPr>
              <w:t>Computer</w:t>
            </w:r>
          </w:p>
          <w:p w:rsidR="00C0136A" w:rsidRDefault="00237763">
            <w:pPr>
              <w:pStyle w:val="TableParagraph"/>
              <w:numPr>
                <w:ilvl w:val="0"/>
                <w:numId w:val="7"/>
              </w:numPr>
              <w:tabs>
                <w:tab w:val="left" w:pos="827"/>
                <w:tab w:val="left" w:pos="828"/>
              </w:tabs>
              <w:spacing w:line="292" w:lineRule="exact"/>
              <w:rPr>
                <w:sz w:val="24"/>
              </w:rPr>
            </w:pPr>
            <w:r>
              <w:rPr>
                <w:sz w:val="24"/>
              </w:rPr>
              <w:t>Flip</w:t>
            </w:r>
            <w:r>
              <w:rPr>
                <w:spacing w:val="-3"/>
                <w:sz w:val="24"/>
              </w:rPr>
              <w:t xml:space="preserve"> </w:t>
            </w:r>
            <w:r>
              <w:rPr>
                <w:sz w:val="24"/>
              </w:rPr>
              <w:t>Chart</w:t>
            </w:r>
          </w:p>
          <w:p w:rsidR="00C0136A" w:rsidRDefault="00237763">
            <w:pPr>
              <w:pStyle w:val="TableParagraph"/>
              <w:numPr>
                <w:ilvl w:val="0"/>
                <w:numId w:val="7"/>
              </w:numPr>
              <w:tabs>
                <w:tab w:val="left" w:pos="827"/>
                <w:tab w:val="left" w:pos="828"/>
              </w:tabs>
              <w:spacing w:line="292" w:lineRule="exact"/>
              <w:rPr>
                <w:sz w:val="24"/>
              </w:rPr>
            </w:pPr>
            <w:r>
              <w:rPr>
                <w:sz w:val="24"/>
              </w:rPr>
              <w:t>Marker</w:t>
            </w:r>
          </w:p>
        </w:tc>
        <w:tc>
          <w:tcPr>
            <w:tcW w:w="2312" w:type="dxa"/>
            <w:tcBorders>
              <w:top w:val="nil"/>
              <w:bottom w:val="nil"/>
            </w:tcBorders>
          </w:tcPr>
          <w:p w:rsidR="00C0136A" w:rsidRDefault="00237763">
            <w:pPr>
              <w:pStyle w:val="TableParagraph"/>
              <w:numPr>
                <w:ilvl w:val="0"/>
                <w:numId w:val="6"/>
              </w:numPr>
              <w:tabs>
                <w:tab w:val="left" w:pos="295"/>
              </w:tabs>
              <w:spacing w:line="293" w:lineRule="exact"/>
              <w:rPr>
                <w:sz w:val="24"/>
              </w:rPr>
            </w:pPr>
            <w:r>
              <w:rPr>
                <w:sz w:val="24"/>
              </w:rPr>
              <w:t>Teamwork</w:t>
            </w:r>
          </w:p>
        </w:tc>
      </w:tr>
      <w:tr w:rsidR="00C0136A">
        <w:trPr>
          <w:trHeight w:val="272"/>
        </w:trPr>
        <w:tc>
          <w:tcPr>
            <w:tcW w:w="2312" w:type="dxa"/>
            <w:tcBorders>
              <w:top w:val="nil"/>
              <w:bottom w:val="nil"/>
            </w:tcBorders>
          </w:tcPr>
          <w:p w:rsidR="00C0136A" w:rsidRDefault="00237763">
            <w:pPr>
              <w:pStyle w:val="TableParagraph"/>
              <w:spacing w:line="252" w:lineRule="exact"/>
              <w:ind w:left="287"/>
              <w:rPr>
                <w:sz w:val="24"/>
              </w:rPr>
            </w:pPr>
            <w:r>
              <w:rPr>
                <w:sz w:val="24"/>
              </w:rPr>
              <w:t>skills</w:t>
            </w:r>
            <w:r>
              <w:rPr>
                <w:spacing w:val="-1"/>
                <w:sz w:val="24"/>
              </w:rPr>
              <w:t xml:space="preserve"> </w:t>
            </w:r>
            <w:r>
              <w:rPr>
                <w:sz w:val="24"/>
              </w:rPr>
              <w:t>mean</w:t>
            </w:r>
          </w:p>
        </w:tc>
        <w:tc>
          <w:tcPr>
            <w:tcW w:w="4621" w:type="dxa"/>
            <w:tcBorders>
              <w:top w:val="nil"/>
              <w:bottom w:val="nil"/>
            </w:tcBorders>
          </w:tcPr>
          <w:p w:rsidR="00C0136A" w:rsidRDefault="00C0136A">
            <w:pPr>
              <w:pStyle w:val="TableParagraph"/>
              <w:rPr>
                <w:rFonts w:ascii="Times New Roman"/>
                <w:sz w:val="20"/>
              </w:rPr>
            </w:pPr>
          </w:p>
        </w:tc>
        <w:tc>
          <w:tcPr>
            <w:tcW w:w="2312" w:type="dxa"/>
            <w:tcBorders>
              <w:top w:val="nil"/>
              <w:bottom w:val="nil"/>
            </w:tcBorders>
          </w:tcPr>
          <w:p w:rsidR="00C0136A" w:rsidRDefault="00C0136A">
            <w:pPr>
              <w:pStyle w:val="TableParagraph"/>
              <w:rPr>
                <w:rFonts w:ascii="Times New Roman"/>
                <w:sz w:val="20"/>
              </w:rPr>
            </w:pPr>
          </w:p>
        </w:tc>
      </w:tr>
      <w:tr w:rsidR="00C0136A">
        <w:trPr>
          <w:trHeight w:val="297"/>
        </w:trPr>
        <w:tc>
          <w:tcPr>
            <w:tcW w:w="2312" w:type="dxa"/>
            <w:tcBorders>
              <w:top w:val="nil"/>
              <w:bottom w:val="nil"/>
            </w:tcBorders>
          </w:tcPr>
          <w:p w:rsidR="00C0136A" w:rsidRDefault="00237763">
            <w:pPr>
              <w:pStyle w:val="TableParagraph"/>
              <w:numPr>
                <w:ilvl w:val="0"/>
                <w:numId w:val="5"/>
              </w:numPr>
              <w:tabs>
                <w:tab w:val="left" w:pos="288"/>
              </w:tabs>
              <w:spacing w:line="277" w:lineRule="exact"/>
              <w:ind w:hanging="181"/>
              <w:rPr>
                <w:sz w:val="24"/>
              </w:rPr>
            </w:pPr>
            <w:r>
              <w:rPr>
                <w:sz w:val="24"/>
              </w:rPr>
              <w:t>Understand</w:t>
            </w:r>
            <w:r>
              <w:rPr>
                <w:spacing w:val="-2"/>
                <w:sz w:val="24"/>
              </w:rPr>
              <w:t xml:space="preserve"> </w:t>
            </w:r>
            <w:r>
              <w:rPr>
                <w:sz w:val="24"/>
              </w:rPr>
              <w:t>what</w:t>
            </w:r>
          </w:p>
        </w:tc>
        <w:tc>
          <w:tcPr>
            <w:tcW w:w="4621" w:type="dxa"/>
            <w:tcBorders>
              <w:top w:val="nil"/>
              <w:bottom w:val="nil"/>
            </w:tcBorders>
          </w:tcPr>
          <w:p w:rsidR="00C0136A" w:rsidRDefault="00C0136A">
            <w:pPr>
              <w:pStyle w:val="TableParagraph"/>
              <w:rPr>
                <w:rFonts w:ascii="Times New Roman"/>
              </w:rPr>
            </w:pPr>
          </w:p>
        </w:tc>
        <w:tc>
          <w:tcPr>
            <w:tcW w:w="2312" w:type="dxa"/>
            <w:tcBorders>
              <w:top w:val="nil"/>
              <w:bottom w:val="nil"/>
            </w:tcBorders>
          </w:tcPr>
          <w:p w:rsidR="00C0136A" w:rsidRDefault="00C0136A">
            <w:pPr>
              <w:pStyle w:val="TableParagraph"/>
              <w:rPr>
                <w:rFonts w:ascii="Times New Roman"/>
              </w:rPr>
            </w:pPr>
          </w:p>
        </w:tc>
      </w:tr>
      <w:tr w:rsidR="00C0136A">
        <w:trPr>
          <w:trHeight w:val="275"/>
        </w:trPr>
        <w:tc>
          <w:tcPr>
            <w:tcW w:w="2312" w:type="dxa"/>
            <w:tcBorders>
              <w:top w:val="nil"/>
              <w:bottom w:val="nil"/>
            </w:tcBorders>
          </w:tcPr>
          <w:p w:rsidR="00C0136A" w:rsidRDefault="00237763">
            <w:pPr>
              <w:pStyle w:val="TableParagraph"/>
              <w:spacing w:line="255" w:lineRule="exact"/>
              <w:ind w:left="287"/>
              <w:rPr>
                <w:sz w:val="24"/>
              </w:rPr>
            </w:pPr>
            <w:r>
              <w:rPr>
                <w:sz w:val="24"/>
              </w:rPr>
              <w:t>skills</w:t>
            </w:r>
            <w:r>
              <w:rPr>
                <w:spacing w:val="-1"/>
                <w:sz w:val="24"/>
              </w:rPr>
              <w:t xml:space="preserve"> </w:t>
            </w:r>
            <w:r>
              <w:rPr>
                <w:sz w:val="24"/>
              </w:rPr>
              <w:t>are</w:t>
            </w:r>
          </w:p>
        </w:tc>
        <w:tc>
          <w:tcPr>
            <w:tcW w:w="4621" w:type="dxa"/>
            <w:tcBorders>
              <w:top w:val="nil"/>
              <w:bottom w:val="nil"/>
            </w:tcBorders>
          </w:tcPr>
          <w:p w:rsidR="00C0136A" w:rsidRDefault="00C0136A">
            <w:pPr>
              <w:pStyle w:val="TableParagraph"/>
              <w:rPr>
                <w:rFonts w:ascii="Times New Roman"/>
                <w:sz w:val="20"/>
              </w:rPr>
            </w:pPr>
          </w:p>
        </w:tc>
        <w:tc>
          <w:tcPr>
            <w:tcW w:w="2312" w:type="dxa"/>
            <w:tcBorders>
              <w:top w:val="nil"/>
              <w:bottom w:val="nil"/>
            </w:tcBorders>
          </w:tcPr>
          <w:p w:rsidR="00C0136A" w:rsidRDefault="00C0136A">
            <w:pPr>
              <w:pStyle w:val="TableParagraph"/>
              <w:rPr>
                <w:rFonts w:ascii="Times New Roman"/>
                <w:sz w:val="20"/>
              </w:rPr>
            </w:pPr>
          </w:p>
        </w:tc>
      </w:tr>
      <w:tr w:rsidR="00C0136A">
        <w:trPr>
          <w:trHeight w:val="276"/>
        </w:trPr>
        <w:tc>
          <w:tcPr>
            <w:tcW w:w="2312" w:type="dxa"/>
            <w:tcBorders>
              <w:top w:val="nil"/>
              <w:bottom w:val="nil"/>
            </w:tcBorders>
          </w:tcPr>
          <w:p w:rsidR="00C0136A" w:rsidRDefault="00237763">
            <w:pPr>
              <w:pStyle w:val="TableParagraph"/>
              <w:spacing w:line="256" w:lineRule="exact"/>
              <w:ind w:left="287"/>
              <w:rPr>
                <w:sz w:val="24"/>
              </w:rPr>
            </w:pPr>
            <w:r>
              <w:rPr>
                <w:sz w:val="24"/>
              </w:rPr>
              <w:t>important</w:t>
            </w:r>
            <w:r>
              <w:rPr>
                <w:spacing w:val="-3"/>
                <w:sz w:val="24"/>
              </w:rPr>
              <w:t xml:space="preserve"> </w:t>
            </w:r>
            <w:r>
              <w:rPr>
                <w:sz w:val="24"/>
              </w:rPr>
              <w:t>for</w:t>
            </w:r>
          </w:p>
        </w:tc>
        <w:tc>
          <w:tcPr>
            <w:tcW w:w="4621" w:type="dxa"/>
            <w:tcBorders>
              <w:top w:val="nil"/>
              <w:bottom w:val="nil"/>
            </w:tcBorders>
          </w:tcPr>
          <w:p w:rsidR="00C0136A" w:rsidRDefault="00C0136A">
            <w:pPr>
              <w:pStyle w:val="TableParagraph"/>
              <w:rPr>
                <w:rFonts w:ascii="Times New Roman"/>
                <w:sz w:val="20"/>
              </w:rPr>
            </w:pPr>
          </w:p>
        </w:tc>
        <w:tc>
          <w:tcPr>
            <w:tcW w:w="2312" w:type="dxa"/>
            <w:tcBorders>
              <w:top w:val="nil"/>
              <w:bottom w:val="nil"/>
            </w:tcBorders>
          </w:tcPr>
          <w:p w:rsidR="00C0136A" w:rsidRDefault="00C0136A">
            <w:pPr>
              <w:pStyle w:val="TableParagraph"/>
              <w:rPr>
                <w:rFonts w:ascii="Times New Roman"/>
                <w:sz w:val="20"/>
              </w:rPr>
            </w:pPr>
          </w:p>
        </w:tc>
      </w:tr>
      <w:tr w:rsidR="00C0136A">
        <w:trPr>
          <w:trHeight w:val="275"/>
        </w:trPr>
        <w:tc>
          <w:tcPr>
            <w:tcW w:w="2312" w:type="dxa"/>
            <w:tcBorders>
              <w:top w:val="nil"/>
              <w:bottom w:val="nil"/>
            </w:tcBorders>
          </w:tcPr>
          <w:p w:rsidR="00C0136A" w:rsidRDefault="00237763">
            <w:pPr>
              <w:pStyle w:val="TableParagraph"/>
              <w:spacing w:line="256" w:lineRule="exact"/>
              <w:ind w:left="287"/>
              <w:rPr>
                <w:sz w:val="24"/>
              </w:rPr>
            </w:pPr>
            <w:r>
              <w:rPr>
                <w:sz w:val="24"/>
              </w:rPr>
              <w:t>communication</w:t>
            </w:r>
          </w:p>
        </w:tc>
        <w:tc>
          <w:tcPr>
            <w:tcW w:w="4621" w:type="dxa"/>
            <w:tcBorders>
              <w:top w:val="nil"/>
              <w:bottom w:val="nil"/>
            </w:tcBorders>
          </w:tcPr>
          <w:p w:rsidR="00C0136A" w:rsidRDefault="00C0136A">
            <w:pPr>
              <w:pStyle w:val="TableParagraph"/>
              <w:rPr>
                <w:rFonts w:ascii="Times New Roman"/>
                <w:sz w:val="20"/>
              </w:rPr>
            </w:pPr>
          </w:p>
        </w:tc>
        <w:tc>
          <w:tcPr>
            <w:tcW w:w="2312" w:type="dxa"/>
            <w:tcBorders>
              <w:top w:val="nil"/>
              <w:bottom w:val="nil"/>
            </w:tcBorders>
          </w:tcPr>
          <w:p w:rsidR="00C0136A" w:rsidRDefault="00C0136A">
            <w:pPr>
              <w:pStyle w:val="TableParagraph"/>
              <w:rPr>
                <w:rFonts w:ascii="Times New Roman"/>
                <w:sz w:val="20"/>
              </w:rPr>
            </w:pPr>
          </w:p>
        </w:tc>
      </w:tr>
      <w:tr w:rsidR="00C0136A">
        <w:trPr>
          <w:trHeight w:val="276"/>
        </w:trPr>
        <w:tc>
          <w:tcPr>
            <w:tcW w:w="2312" w:type="dxa"/>
            <w:tcBorders>
              <w:top w:val="nil"/>
            </w:tcBorders>
          </w:tcPr>
          <w:p w:rsidR="00C0136A" w:rsidRDefault="00237763">
            <w:pPr>
              <w:pStyle w:val="TableParagraph"/>
              <w:spacing w:line="256" w:lineRule="exact"/>
              <w:ind w:left="287"/>
              <w:rPr>
                <w:sz w:val="24"/>
              </w:rPr>
            </w:pPr>
            <w:r>
              <w:rPr>
                <w:sz w:val="24"/>
              </w:rPr>
              <w:t>skills</w:t>
            </w:r>
          </w:p>
        </w:tc>
        <w:tc>
          <w:tcPr>
            <w:tcW w:w="4621" w:type="dxa"/>
            <w:tcBorders>
              <w:top w:val="nil"/>
            </w:tcBorders>
          </w:tcPr>
          <w:p w:rsidR="00C0136A" w:rsidRDefault="00C0136A">
            <w:pPr>
              <w:pStyle w:val="TableParagraph"/>
              <w:rPr>
                <w:rFonts w:ascii="Times New Roman"/>
                <w:sz w:val="20"/>
              </w:rPr>
            </w:pPr>
          </w:p>
        </w:tc>
        <w:tc>
          <w:tcPr>
            <w:tcW w:w="2312" w:type="dxa"/>
            <w:tcBorders>
              <w:top w:val="nil"/>
            </w:tcBorders>
          </w:tcPr>
          <w:p w:rsidR="00C0136A" w:rsidRDefault="00C0136A">
            <w:pPr>
              <w:pStyle w:val="TableParagraph"/>
              <w:rPr>
                <w:rFonts w:ascii="Times New Roman"/>
                <w:sz w:val="20"/>
              </w:rPr>
            </w:pPr>
          </w:p>
        </w:tc>
      </w:tr>
    </w:tbl>
    <w:p w:rsidR="00C0136A" w:rsidRDefault="00C0136A">
      <w:pPr>
        <w:pStyle w:val="BodyText"/>
        <w:rPr>
          <w:sz w:val="20"/>
        </w:rPr>
      </w:pPr>
    </w:p>
    <w:p w:rsidR="00C0136A" w:rsidRDefault="00C0136A">
      <w:pPr>
        <w:pStyle w:val="BodyText"/>
        <w:spacing w:before="10"/>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C0136A">
        <w:trPr>
          <w:trHeight w:val="275"/>
        </w:trPr>
        <w:tc>
          <w:tcPr>
            <w:tcW w:w="3083" w:type="dxa"/>
          </w:tcPr>
          <w:p w:rsidR="00C0136A" w:rsidRDefault="00237763">
            <w:pPr>
              <w:pStyle w:val="TableParagraph"/>
              <w:spacing w:line="256" w:lineRule="exact"/>
              <w:ind w:left="107"/>
              <w:rPr>
                <w:b/>
                <w:sz w:val="24"/>
              </w:rPr>
            </w:pPr>
            <w:r>
              <w:rPr>
                <w:b/>
                <w:sz w:val="24"/>
              </w:rPr>
              <w:t>Schedule</w:t>
            </w:r>
          </w:p>
        </w:tc>
        <w:tc>
          <w:tcPr>
            <w:tcW w:w="6208" w:type="dxa"/>
          </w:tcPr>
          <w:p w:rsidR="00C0136A" w:rsidRDefault="00237763">
            <w:pPr>
              <w:pStyle w:val="TableParagraph"/>
              <w:spacing w:line="256" w:lineRule="exact"/>
              <w:ind w:left="107"/>
              <w:rPr>
                <w:b/>
                <w:sz w:val="24"/>
              </w:rPr>
            </w:pPr>
            <w:r>
              <w:rPr>
                <w:b/>
                <w:sz w:val="24"/>
              </w:rPr>
              <w:t>Mentor</w:t>
            </w:r>
            <w:r>
              <w:rPr>
                <w:b/>
                <w:spacing w:val="-1"/>
                <w:sz w:val="24"/>
              </w:rPr>
              <w:t xml:space="preserve"> </w:t>
            </w:r>
            <w:r>
              <w:rPr>
                <w:b/>
                <w:sz w:val="24"/>
              </w:rPr>
              <w:t>Should</w:t>
            </w:r>
            <w:r>
              <w:rPr>
                <w:b/>
                <w:spacing w:val="-1"/>
                <w:sz w:val="24"/>
              </w:rPr>
              <w:t xml:space="preserve"> </w:t>
            </w:r>
            <w:r>
              <w:rPr>
                <w:b/>
                <w:sz w:val="24"/>
              </w:rPr>
              <w:t>do</w:t>
            </w:r>
          </w:p>
        </w:tc>
      </w:tr>
      <w:tr w:rsidR="00C0136A">
        <w:trPr>
          <w:trHeight w:val="1658"/>
        </w:trPr>
        <w:tc>
          <w:tcPr>
            <w:tcW w:w="3083" w:type="dxa"/>
          </w:tcPr>
          <w:p w:rsidR="00C0136A" w:rsidRDefault="00237763">
            <w:pPr>
              <w:pStyle w:val="TableParagraph"/>
              <w:ind w:left="107" w:right="1812"/>
              <w:rPr>
                <w:b/>
                <w:sz w:val="24"/>
              </w:rPr>
            </w:pPr>
            <w:r>
              <w:rPr>
                <w:b/>
                <w:sz w:val="24"/>
              </w:rPr>
              <w:t>Welcome:</w:t>
            </w:r>
            <w:r>
              <w:rPr>
                <w:b/>
                <w:spacing w:val="-65"/>
                <w:sz w:val="24"/>
              </w:rPr>
              <w:t xml:space="preserve"> </w:t>
            </w:r>
            <w:r>
              <w:rPr>
                <w:b/>
                <w:sz w:val="24"/>
              </w:rPr>
              <w:t>5 min</w:t>
            </w:r>
          </w:p>
        </w:tc>
        <w:tc>
          <w:tcPr>
            <w:tcW w:w="6208" w:type="dxa"/>
          </w:tcPr>
          <w:p w:rsidR="00C0136A" w:rsidRDefault="00237763">
            <w:pPr>
              <w:pStyle w:val="TableParagraph"/>
              <w:ind w:left="107" w:right="988"/>
              <w:rPr>
                <w:sz w:val="24"/>
              </w:rPr>
            </w:pPr>
            <w:r>
              <w:rPr>
                <w:sz w:val="24"/>
              </w:rPr>
              <w:t xml:space="preserve">Short welcome and ask the </w:t>
            </w:r>
            <w:r>
              <w:rPr>
                <w:b/>
                <w:sz w:val="24"/>
              </w:rPr>
              <w:t xml:space="preserve">Mentor </w:t>
            </w:r>
            <w:r>
              <w:rPr>
                <w:sz w:val="24"/>
              </w:rPr>
              <w:t>to introduce</w:t>
            </w:r>
            <w:r>
              <w:rPr>
                <w:spacing w:val="-65"/>
                <w:sz w:val="24"/>
              </w:rPr>
              <w:t xml:space="preserve"> </w:t>
            </w:r>
            <w:r>
              <w:rPr>
                <w:sz w:val="24"/>
              </w:rPr>
              <w:t>him/herself.</w:t>
            </w:r>
          </w:p>
          <w:p w:rsidR="00C0136A" w:rsidRDefault="00237763">
            <w:pPr>
              <w:pStyle w:val="TableParagraph"/>
              <w:spacing w:line="270" w:lineRule="atLeast"/>
              <w:ind w:left="107" w:right="81"/>
              <w:rPr>
                <w:sz w:val="24"/>
              </w:rPr>
            </w:pPr>
            <w:r>
              <w:rPr>
                <w:sz w:val="24"/>
              </w:rPr>
              <w:t>Provide a brief welcome to the qualification for the class.</w:t>
            </w:r>
            <w:r>
              <w:rPr>
                <w:spacing w:val="-64"/>
                <w:sz w:val="24"/>
              </w:rPr>
              <w:t xml:space="preserve"> </w:t>
            </w:r>
            <w:r>
              <w:rPr>
                <w:sz w:val="24"/>
              </w:rPr>
              <w:t>Note for Instructor: Throughout this session, please</w:t>
            </w:r>
            <w:r>
              <w:rPr>
                <w:spacing w:val="1"/>
                <w:sz w:val="24"/>
              </w:rPr>
              <w:t xml:space="preserve"> </w:t>
            </w:r>
            <w:r>
              <w:rPr>
                <w:sz w:val="24"/>
              </w:rPr>
              <w:t>monitor the session to ensure nothing inappropriate is</w:t>
            </w:r>
            <w:r>
              <w:rPr>
                <w:spacing w:val="1"/>
                <w:sz w:val="24"/>
              </w:rPr>
              <w:t xml:space="preserve"> </w:t>
            </w:r>
            <w:r>
              <w:rPr>
                <w:sz w:val="24"/>
              </w:rPr>
              <w:t>being</w:t>
            </w:r>
            <w:r>
              <w:rPr>
                <w:spacing w:val="-2"/>
                <w:sz w:val="24"/>
              </w:rPr>
              <w:t xml:space="preserve"> </w:t>
            </w:r>
            <w:r>
              <w:rPr>
                <w:sz w:val="24"/>
              </w:rPr>
              <w:t>happened.</w:t>
            </w:r>
          </w:p>
        </w:tc>
      </w:tr>
      <w:tr w:rsidR="00C0136A">
        <w:trPr>
          <w:trHeight w:val="2760"/>
        </w:trPr>
        <w:tc>
          <w:tcPr>
            <w:tcW w:w="3083" w:type="dxa"/>
          </w:tcPr>
          <w:p w:rsidR="00C0136A" w:rsidRDefault="00237763">
            <w:pPr>
              <w:pStyle w:val="TableParagraph"/>
              <w:ind w:left="107" w:right="1665"/>
              <w:rPr>
                <w:b/>
                <w:sz w:val="24"/>
              </w:rPr>
            </w:pPr>
            <w:r>
              <w:rPr>
                <w:b/>
                <w:sz w:val="24"/>
              </w:rPr>
              <w:t>Icebreaker:</w:t>
            </w:r>
            <w:r>
              <w:rPr>
                <w:b/>
                <w:spacing w:val="-64"/>
                <w:sz w:val="24"/>
              </w:rPr>
              <w:t xml:space="preserve"> </w:t>
            </w:r>
            <w:r>
              <w:rPr>
                <w:b/>
                <w:sz w:val="24"/>
              </w:rPr>
              <w:t>10 min</w:t>
            </w:r>
          </w:p>
        </w:tc>
        <w:tc>
          <w:tcPr>
            <w:tcW w:w="6208" w:type="dxa"/>
          </w:tcPr>
          <w:p w:rsidR="00C0136A" w:rsidRDefault="00237763">
            <w:pPr>
              <w:pStyle w:val="TableParagraph"/>
              <w:ind w:left="107" w:right="331"/>
              <w:jc w:val="both"/>
              <w:rPr>
                <w:sz w:val="24"/>
              </w:rPr>
            </w:pPr>
            <w:r>
              <w:rPr>
                <w:sz w:val="24"/>
              </w:rPr>
              <w:t>Start</w:t>
            </w:r>
            <w:r>
              <w:rPr>
                <w:spacing w:val="-2"/>
                <w:sz w:val="24"/>
              </w:rPr>
              <w:t xml:space="preserve"> </w:t>
            </w:r>
            <w:r>
              <w:rPr>
                <w:sz w:val="24"/>
              </w:rPr>
              <w:t>your</w:t>
            </w:r>
            <w:r>
              <w:rPr>
                <w:spacing w:val="-2"/>
                <w:sz w:val="24"/>
              </w:rPr>
              <w:t xml:space="preserve"> </w:t>
            </w:r>
            <w:r>
              <w:rPr>
                <w:sz w:val="24"/>
              </w:rPr>
              <w:t>session</w:t>
            </w:r>
            <w:r>
              <w:rPr>
                <w:spacing w:val="-2"/>
                <w:sz w:val="24"/>
              </w:rPr>
              <w:t xml:space="preserve"> </w:t>
            </w:r>
            <w:r>
              <w:rPr>
                <w:sz w:val="24"/>
              </w:rPr>
              <w:t>by</w:t>
            </w:r>
            <w:r>
              <w:rPr>
                <w:spacing w:val="-5"/>
                <w:sz w:val="24"/>
              </w:rPr>
              <w:t xml:space="preserve"> </w:t>
            </w:r>
            <w:r>
              <w:rPr>
                <w:sz w:val="24"/>
              </w:rPr>
              <w:t>delivering</w:t>
            </w:r>
            <w:r>
              <w:rPr>
                <w:spacing w:val="-4"/>
                <w:sz w:val="24"/>
              </w:rPr>
              <w:t xml:space="preserve"> </w:t>
            </w:r>
            <w:r>
              <w:rPr>
                <w:sz w:val="24"/>
              </w:rPr>
              <w:t>an</w:t>
            </w:r>
            <w:r>
              <w:rPr>
                <w:spacing w:val="-2"/>
                <w:sz w:val="24"/>
              </w:rPr>
              <w:t xml:space="preserve"> </w:t>
            </w:r>
            <w:r>
              <w:rPr>
                <w:sz w:val="24"/>
              </w:rPr>
              <w:t>icebreaker,</w:t>
            </w:r>
            <w:r>
              <w:rPr>
                <w:spacing w:val="-2"/>
                <w:sz w:val="24"/>
              </w:rPr>
              <w:t xml:space="preserve"> </w:t>
            </w:r>
            <w:r>
              <w:rPr>
                <w:sz w:val="24"/>
              </w:rPr>
              <w:t>this</w:t>
            </w:r>
            <w:r>
              <w:rPr>
                <w:spacing w:val="-2"/>
                <w:sz w:val="24"/>
              </w:rPr>
              <w:t xml:space="preserve"> </w:t>
            </w:r>
            <w:r>
              <w:rPr>
                <w:sz w:val="24"/>
              </w:rPr>
              <w:t>will</w:t>
            </w:r>
            <w:r>
              <w:rPr>
                <w:spacing w:val="-64"/>
                <w:sz w:val="24"/>
              </w:rPr>
              <w:t xml:space="preserve"> </w:t>
            </w:r>
            <w:r>
              <w:rPr>
                <w:sz w:val="24"/>
              </w:rPr>
              <w:t>enable you and your team to start to build rapport and</w:t>
            </w:r>
            <w:r>
              <w:rPr>
                <w:spacing w:val="-64"/>
                <w:sz w:val="24"/>
              </w:rPr>
              <w:t xml:space="preserve"> </w:t>
            </w:r>
            <w:r>
              <w:rPr>
                <w:sz w:val="24"/>
              </w:rPr>
              <w:t>create</w:t>
            </w:r>
            <w:r>
              <w:rPr>
                <w:spacing w:val="-2"/>
                <w:sz w:val="24"/>
              </w:rPr>
              <w:t xml:space="preserve"> </w:t>
            </w:r>
            <w:r>
              <w:rPr>
                <w:sz w:val="24"/>
              </w:rPr>
              <w:t>a</w:t>
            </w:r>
            <w:r>
              <w:rPr>
                <w:spacing w:val="-1"/>
                <w:sz w:val="24"/>
              </w:rPr>
              <w:t xml:space="preserve"> </w:t>
            </w:r>
            <w:r>
              <w:rPr>
                <w:sz w:val="24"/>
              </w:rPr>
              <w:t>team presentation</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tasks ahead.</w:t>
            </w:r>
          </w:p>
          <w:p w:rsidR="00C0136A" w:rsidRDefault="00237763">
            <w:pPr>
              <w:pStyle w:val="TableParagraph"/>
              <w:ind w:left="107" w:right="81"/>
              <w:rPr>
                <w:sz w:val="24"/>
              </w:rPr>
            </w:pPr>
            <w:r>
              <w:rPr>
                <w:sz w:val="24"/>
              </w:rPr>
              <w:t>The</w:t>
            </w:r>
            <w:r>
              <w:rPr>
                <w:spacing w:val="-2"/>
                <w:sz w:val="24"/>
              </w:rPr>
              <w:t xml:space="preserve"> </w:t>
            </w:r>
            <w:r>
              <w:rPr>
                <w:sz w:val="24"/>
              </w:rPr>
              <w:t>icebreaker</w:t>
            </w:r>
            <w:r>
              <w:rPr>
                <w:spacing w:val="-5"/>
                <w:sz w:val="24"/>
              </w:rPr>
              <w:t xml:space="preserve"> </w:t>
            </w:r>
            <w:r>
              <w:rPr>
                <w:sz w:val="24"/>
              </w:rPr>
              <w:t>below</w:t>
            </w:r>
            <w:r>
              <w:rPr>
                <w:spacing w:val="-5"/>
                <w:sz w:val="24"/>
              </w:rPr>
              <w:t xml:space="preserve"> </w:t>
            </w:r>
            <w:r>
              <w:rPr>
                <w:sz w:val="24"/>
              </w:rPr>
              <w:t>should</w:t>
            </w:r>
            <w:r>
              <w:rPr>
                <w:spacing w:val="-3"/>
                <w:sz w:val="24"/>
              </w:rPr>
              <w:t xml:space="preserve"> </w:t>
            </w:r>
            <w:r>
              <w:rPr>
                <w:sz w:val="24"/>
              </w:rPr>
              <w:t>work</w:t>
            </w:r>
            <w:r>
              <w:rPr>
                <w:spacing w:val="-1"/>
                <w:sz w:val="24"/>
              </w:rPr>
              <w:t xml:space="preserve"> </w:t>
            </w:r>
            <w:r>
              <w:rPr>
                <w:sz w:val="24"/>
              </w:rPr>
              <w:t>well</w:t>
            </w:r>
            <w:r>
              <w:rPr>
                <w:spacing w:val="-3"/>
                <w:sz w:val="24"/>
              </w:rPr>
              <w:t xml:space="preserve"> </w:t>
            </w:r>
            <w:r>
              <w:rPr>
                <w:sz w:val="24"/>
              </w:rPr>
              <w:t>at</w:t>
            </w:r>
            <w:r>
              <w:rPr>
                <w:spacing w:val="-2"/>
                <w:sz w:val="24"/>
              </w:rPr>
              <w:t xml:space="preserve"> </w:t>
            </w:r>
            <w:r>
              <w:rPr>
                <w:sz w:val="24"/>
              </w:rPr>
              <w:t>introductions</w:t>
            </w:r>
            <w:r>
              <w:rPr>
                <w:spacing w:val="-64"/>
                <w:sz w:val="24"/>
              </w:rPr>
              <w:t xml:space="preserve"> </w:t>
            </w:r>
            <w:r>
              <w:rPr>
                <w:sz w:val="24"/>
              </w:rPr>
              <w:t>and encouraging communication, but feel free to use</w:t>
            </w:r>
            <w:r>
              <w:rPr>
                <w:spacing w:val="1"/>
                <w:sz w:val="24"/>
              </w:rPr>
              <w:t xml:space="preserve"> </w:t>
            </w:r>
            <w:r>
              <w:rPr>
                <w:sz w:val="24"/>
              </w:rPr>
              <w:t>others if you think they are more appropriate. It is</w:t>
            </w:r>
            <w:r>
              <w:rPr>
                <w:spacing w:val="1"/>
                <w:sz w:val="24"/>
              </w:rPr>
              <w:t xml:space="preserve"> </w:t>
            </w:r>
            <w:r>
              <w:rPr>
                <w:sz w:val="24"/>
              </w:rPr>
              <w:t>important to encourage young people to get to know</w:t>
            </w:r>
            <w:r>
              <w:rPr>
                <w:spacing w:val="1"/>
                <w:sz w:val="24"/>
              </w:rPr>
              <w:t xml:space="preserve"> </w:t>
            </w:r>
            <w:r>
              <w:rPr>
                <w:sz w:val="24"/>
              </w:rPr>
              <w:t>each other and build strong team links during the first</w:t>
            </w:r>
            <w:r>
              <w:rPr>
                <w:spacing w:val="1"/>
                <w:sz w:val="24"/>
              </w:rPr>
              <w:t xml:space="preserve"> </w:t>
            </w:r>
            <w:r>
              <w:rPr>
                <w:sz w:val="24"/>
              </w:rPr>
              <w:t>hour;</w:t>
            </w:r>
            <w:r>
              <w:rPr>
                <w:spacing w:val="-1"/>
                <w:sz w:val="24"/>
              </w:rPr>
              <w:t xml:space="preserve"> </w:t>
            </w:r>
            <w:r>
              <w:rPr>
                <w:sz w:val="24"/>
              </w:rPr>
              <w:t>this</w:t>
            </w:r>
            <w:r>
              <w:rPr>
                <w:spacing w:val="-1"/>
                <w:sz w:val="24"/>
              </w:rPr>
              <w:t xml:space="preserve"> </w:t>
            </w:r>
            <w:r>
              <w:rPr>
                <w:sz w:val="24"/>
              </w:rPr>
              <w:t>will</w:t>
            </w:r>
            <w:r>
              <w:rPr>
                <w:spacing w:val="-1"/>
                <w:sz w:val="24"/>
              </w:rPr>
              <w:t xml:space="preserve"> </w:t>
            </w:r>
            <w:r>
              <w:rPr>
                <w:sz w:val="24"/>
              </w:rPr>
              <w:t>help</w:t>
            </w:r>
            <w:r>
              <w:rPr>
                <w:spacing w:val="-1"/>
                <w:sz w:val="24"/>
              </w:rPr>
              <w:t xml:space="preserve"> </w:t>
            </w:r>
            <w:r>
              <w:rPr>
                <w:sz w:val="24"/>
              </w:rPr>
              <w:t>to increase</w:t>
            </w:r>
            <w:r>
              <w:rPr>
                <w:spacing w:val="-1"/>
                <w:sz w:val="24"/>
              </w:rPr>
              <w:t xml:space="preserve"> </w:t>
            </w:r>
            <w:r>
              <w:rPr>
                <w:sz w:val="24"/>
              </w:rPr>
              <w:t>their</w:t>
            </w:r>
            <w:r>
              <w:rPr>
                <w:spacing w:val="-3"/>
                <w:sz w:val="24"/>
              </w:rPr>
              <w:t xml:space="preserve"> </w:t>
            </w:r>
            <w:r>
              <w:rPr>
                <w:sz w:val="24"/>
              </w:rPr>
              <w:t>motivation</w:t>
            </w:r>
            <w:r>
              <w:rPr>
                <w:spacing w:val="-2"/>
                <w:sz w:val="24"/>
              </w:rPr>
              <w:t xml:space="preserve"> </w:t>
            </w:r>
            <w:r>
              <w:rPr>
                <w:sz w:val="24"/>
              </w:rPr>
              <w:t>and</w:t>
            </w:r>
          </w:p>
          <w:p w:rsidR="00C0136A" w:rsidRDefault="00237763">
            <w:pPr>
              <w:pStyle w:val="TableParagraph"/>
              <w:spacing w:line="260" w:lineRule="exact"/>
              <w:ind w:left="107"/>
              <w:rPr>
                <w:sz w:val="24"/>
              </w:rPr>
            </w:pPr>
            <w:r>
              <w:rPr>
                <w:sz w:val="24"/>
              </w:rPr>
              <w:t>communication</w:t>
            </w:r>
            <w:r>
              <w:rPr>
                <w:spacing w:val="-4"/>
                <w:sz w:val="24"/>
              </w:rPr>
              <w:t xml:space="preserve"> </w:t>
            </w:r>
            <w:r>
              <w:rPr>
                <w:sz w:val="24"/>
              </w:rPr>
              <w:t>throughout</w:t>
            </w:r>
            <w:r>
              <w:rPr>
                <w:spacing w:val="-4"/>
                <w:sz w:val="24"/>
              </w:rPr>
              <w:t xml:space="preserve"> </w:t>
            </w:r>
            <w:r>
              <w:rPr>
                <w:sz w:val="24"/>
              </w:rPr>
              <w:t>the</w:t>
            </w:r>
            <w:r>
              <w:rPr>
                <w:spacing w:val="-3"/>
                <w:sz w:val="24"/>
              </w:rPr>
              <w:t xml:space="preserve"> </w:t>
            </w:r>
            <w:r>
              <w:rPr>
                <w:sz w:val="24"/>
              </w:rPr>
              <w:t>sessions.</w:t>
            </w:r>
          </w:p>
        </w:tc>
      </w:tr>
      <w:tr w:rsidR="00C0136A">
        <w:trPr>
          <w:trHeight w:val="4968"/>
        </w:trPr>
        <w:tc>
          <w:tcPr>
            <w:tcW w:w="3083" w:type="dxa"/>
          </w:tcPr>
          <w:p w:rsidR="00C0136A" w:rsidRDefault="00237763">
            <w:pPr>
              <w:pStyle w:val="TableParagraph"/>
              <w:ind w:left="107" w:right="1321"/>
              <w:rPr>
                <w:b/>
                <w:sz w:val="24"/>
              </w:rPr>
            </w:pPr>
            <w:r>
              <w:rPr>
                <w:b/>
                <w:sz w:val="24"/>
              </w:rPr>
              <w:t>Introduction</w:t>
            </w:r>
            <w:r>
              <w:rPr>
                <w:b/>
                <w:spacing w:val="-15"/>
                <w:sz w:val="24"/>
              </w:rPr>
              <w:t xml:space="preserve"> </w:t>
            </w:r>
            <w:r>
              <w:rPr>
                <w:b/>
                <w:sz w:val="24"/>
              </w:rPr>
              <w:t>&amp;</w:t>
            </w:r>
            <w:r>
              <w:rPr>
                <w:b/>
                <w:spacing w:val="-64"/>
                <w:sz w:val="24"/>
              </w:rPr>
              <w:t xml:space="preserve"> </w:t>
            </w:r>
            <w:r>
              <w:rPr>
                <w:b/>
                <w:sz w:val="24"/>
              </w:rPr>
              <w:t>Onboarding:</w:t>
            </w:r>
            <w:r>
              <w:rPr>
                <w:b/>
                <w:spacing w:val="1"/>
                <w:sz w:val="24"/>
              </w:rPr>
              <w:t xml:space="preserve"> </w:t>
            </w:r>
            <w:r>
              <w:rPr>
                <w:b/>
                <w:sz w:val="24"/>
              </w:rPr>
              <w:t>20mins</w:t>
            </w:r>
          </w:p>
        </w:tc>
        <w:tc>
          <w:tcPr>
            <w:tcW w:w="6208" w:type="dxa"/>
          </w:tcPr>
          <w:p w:rsidR="00C0136A" w:rsidRDefault="00237763">
            <w:pPr>
              <w:pStyle w:val="TableParagraph"/>
              <w:ind w:left="107" w:right="227"/>
              <w:rPr>
                <w:sz w:val="24"/>
              </w:rPr>
            </w:pPr>
            <w:r>
              <w:rPr>
                <w:sz w:val="24"/>
              </w:rPr>
              <w:t>Provide a brief introduction of the qualification to the</w:t>
            </w:r>
            <w:r>
              <w:rPr>
                <w:spacing w:val="1"/>
                <w:sz w:val="24"/>
              </w:rPr>
              <w:t xml:space="preserve"> </w:t>
            </w:r>
            <w:r>
              <w:rPr>
                <w:sz w:val="24"/>
              </w:rPr>
              <w:t>class and play the “Onboarding Video or Presentation”.</w:t>
            </w:r>
            <w:r>
              <w:rPr>
                <w:spacing w:val="-65"/>
                <w:sz w:val="24"/>
              </w:rPr>
              <w:t xml:space="preserve"> </w:t>
            </w:r>
            <w:r>
              <w:rPr>
                <w:sz w:val="24"/>
              </w:rPr>
              <w:t>In your introduction</w:t>
            </w:r>
            <w:r>
              <w:rPr>
                <w:spacing w:val="-3"/>
                <w:sz w:val="24"/>
              </w:rPr>
              <w:t xml:space="preserve"> </w:t>
            </w:r>
            <w:r>
              <w:rPr>
                <w:sz w:val="24"/>
              </w:rPr>
              <w:t>cover the</w:t>
            </w:r>
            <w:r>
              <w:rPr>
                <w:spacing w:val="-2"/>
                <w:sz w:val="24"/>
              </w:rPr>
              <w:t xml:space="preserve"> </w:t>
            </w:r>
            <w:r>
              <w:rPr>
                <w:sz w:val="24"/>
              </w:rPr>
              <w:t>following:</w:t>
            </w:r>
          </w:p>
          <w:p w:rsidR="00C0136A" w:rsidRDefault="00237763">
            <w:pPr>
              <w:pStyle w:val="TableParagraph"/>
              <w:numPr>
                <w:ilvl w:val="0"/>
                <w:numId w:val="4"/>
              </w:numPr>
              <w:tabs>
                <w:tab w:val="left" w:pos="376"/>
              </w:tabs>
              <w:ind w:right="382" w:firstLine="0"/>
              <w:rPr>
                <w:sz w:val="24"/>
              </w:rPr>
            </w:pPr>
            <w:r>
              <w:rPr>
                <w:sz w:val="24"/>
              </w:rPr>
              <w:t>Explanation</w:t>
            </w:r>
            <w:r>
              <w:rPr>
                <w:spacing w:val="-6"/>
                <w:sz w:val="24"/>
              </w:rPr>
              <w:t xml:space="preserve"> </w:t>
            </w:r>
            <w:r>
              <w:rPr>
                <w:sz w:val="24"/>
              </w:rPr>
              <w:t>of</w:t>
            </w:r>
            <w:r>
              <w:rPr>
                <w:spacing w:val="-1"/>
                <w:sz w:val="24"/>
              </w:rPr>
              <w:t xml:space="preserve"> </w:t>
            </w:r>
            <w:r>
              <w:rPr>
                <w:sz w:val="24"/>
              </w:rPr>
              <w:t>the</w:t>
            </w:r>
            <w:r>
              <w:rPr>
                <w:spacing w:val="-6"/>
                <w:sz w:val="24"/>
              </w:rPr>
              <w:t xml:space="preserve"> </w:t>
            </w:r>
            <w:r>
              <w:rPr>
                <w:sz w:val="24"/>
              </w:rPr>
              <w:t>program</w:t>
            </w:r>
            <w:r>
              <w:rPr>
                <w:spacing w:val="-2"/>
                <w:sz w:val="24"/>
              </w:rPr>
              <w:t xml:space="preserve"> </w:t>
            </w:r>
            <w:r>
              <w:rPr>
                <w:sz w:val="24"/>
              </w:rPr>
              <w:t>and</w:t>
            </w:r>
            <w:r>
              <w:rPr>
                <w:spacing w:val="-4"/>
                <w:sz w:val="24"/>
              </w:rPr>
              <w:t xml:space="preserve"> </w:t>
            </w:r>
            <w:r>
              <w:rPr>
                <w:sz w:val="24"/>
              </w:rPr>
              <w:t>structure.</w:t>
            </w:r>
            <w:r>
              <w:rPr>
                <w:spacing w:val="-2"/>
                <w:sz w:val="24"/>
              </w:rPr>
              <w:t xml:space="preserve"> </w:t>
            </w:r>
            <w:r>
              <w:rPr>
                <w:sz w:val="24"/>
              </w:rPr>
              <w:t>(</w:t>
            </w:r>
            <w:proofErr w:type="spellStart"/>
            <w:r>
              <w:rPr>
                <w:sz w:val="24"/>
              </w:rPr>
              <w:t>Kamyab</w:t>
            </w:r>
            <w:proofErr w:type="spellEnd"/>
            <w:r>
              <w:rPr>
                <w:spacing w:val="-64"/>
                <w:sz w:val="24"/>
              </w:rPr>
              <w:t xml:space="preserve"> </w:t>
            </w:r>
            <w:proofErr w:type="spellStart"/>
            <w:r>
              <w:rPr>
                <w:sz w:val="24"/>
              </w:rPr>
              <w:t>jawan</w:t>
            </w:r>
            <w:proofErr w:type="spellEnd"/>
            <w:r>
              <w:rPr>
                <w:spacing w:val="-1"/>
                <w:sz w:val="24"/>
              </w:rPr>
              <w:t xml:space="preserve"> </w:t>
            </w:r>
            <w:r>
              <w:rPr>
                <w:sz w:val="24"/>
              </w:rPr>
              <w:t>Program)</w:t>
            </w:r>
          </w:p>
          <w:p w:rsidR="00C0136A" w:rsidRDefault="00237763">
            <w:pPr>
              <w:pStyle w:val="TableParagraph"/>
              <w:numPr>
                <w:ilvl w:val="0"/>
                <w:numId w:val="4"/>
              </w:numPr>
              <w:tabs>
                <w:tab w:val="left" w:pos="376"/>
              </w:tabs>
              <w:ind w:right="448" w:firstLine="0"/>
              <w:rPr>
                <w:sz w:val="24"/>
              </w:rPr>
            </w:pPr>
            <w:r>
              <w:rPr>
                <w:sz w:val="24"/>
              </w:rPr>
              <w:t>How</w:t>
            </w:r>
            <w:r>
              <w:rPr>
                <w:spacing w:val="-5"/>
                <w:sz w:val="24"/>
              </w:rPr>
              <w:t xml:space="preserve"> </w:t>
            </w:r>
            <w:r>
              <w:rPr>
                <w:sz w:val="24"/>
              </w:rPr>
              <w:t>you</w:t>
            </w:r>
            <w:r>
              <w:rPr>
                <w:spacing w:val="-1"/>
                <w:sz w:val="24"/>
              </w:rPr>
              <w:t xml:space="preserve"> </w:t>
            </w:r>
            <w:r>
              <w:rPr>
                <w:sz w:val="24"/>
              </w:rPr>
              <w:t>will</w:t>
            </w:r>
            <w:r>
              <w:rPr>
                <w:spacing w:val="-2"/>
                <w:sz w:val="24"/>
              </w:rPr>
              <w:t xml:space="preserve"> </w:t>
            </w:r>
            <w:r>
              <w:rPr>
                <w:sz w:val="24"/>
              </w:rPr>
              <w:t>use</w:t>
            </w:r>
            <w:r>
              <w:rPr>
                <w:spacing w:val="-1"/>
                <w:sz w:val="24"/>
              </w:rPr>
              <w:t xml:space="preserve"> </w:t>
            </w:r>
            <w:r>
              <w:rPr>
                <w:sz w:val="24"/>
              </w:rPr>
              <w:t>your</w:t>
            </w:r>
            <w:r>
              <w:rPr>
                <w:spacing w:val="-2"/>
                <w:sz w:val="24"/>
              </w:rPr>
              <w:t xml:space="preserve"> </w:t>
            </w:r>
            <w:r>
              <w:rPr>
                <w:sz w:val="24"/>
              </w:rPr>
              <w:t>communication</w:t>
            </w:r>
            <w:r>
              <w:rPr>
                <w:spacing w:val="-1"/>
                <w:sz w:val="24"/>
              </w:rPr>
              <w:t xml:space="preserve"> </w:t>
            </w:r>
            <w:r>
              <w:rPr>
                <w:sz w:val="24"/>
              </w:rPr>
              <w:t>skills</w:t>
            </w:r>
            <w:r>
              <w:rPr>
                <w:spacing w:val="-2"/>
                <w:sz w:val="24"/>
              </w:rPr>
              <w:t xml:space="preserve"> </w:t>
            </w:r>
            <w:r>
              <w:rPr>
                <w:sz w:val="24"/>
              </w:rPr>
              <w:t>in</w:t>
            </w:r>
            <w:r>
              <w:rPr>
                <w:spacing w:val="-1"/>
                <w:sz w:val="24"/>
              </w:rPr>
              <w:t xml:space="preserve"> </w:t>
            </w:r>
            <w:r>
              <w:rPr>
                <w:sz w:val="24"/>
              </w:rPr>
              <w:t>your</w:t>
            </w:r>
            <w:r>
              <w:rPr>
                <w:spacing w:val="-64"/>
                <w:sz w:val="24"/>
              </w:rPr>
              <w:t xml:space="preserve"> </w:t>
            </w:r>
            <w:r>
              <w:rPr>
                <w:sz w:val="24"/>
              </w:rPr>
              <w:t>professional</w:t>
            </w:r>
            <w:r>
              <w:rPr>
                <w:spacing w:val="-1"/>
                <w:sz w:val="24"/>
              </w:rPr>
              <w:t xml:space="preserve"> </w:t>
            </w:r>
            <w:r>
              <w:rPr>
                <w:sz w:val="24"/>
              </w:rPr>
              <w:t>life.</w:t>
            </w:r>
          </w:p>
          <w:p w:rsidR="00C0136A" w:rsidRDefault="00237763">
            <w:pPr>
              <w:pStyle w:val="TableParagraph"/>
              <w:numPr>
                <w:ilvl w:val="0"/>
                <w:numId w:val="4"/>
              </w:numPr>
              <w:tabs>
                <w:tab w:val="left" w:pos="376"/>
              </w:tabs>
              <w:ind w:right="100" w:firstLine="0"/>
              <w:rPr>
                <w:sz w:val="24"/>
              </w:rPr>
            </w:pPr>
            <w:r>
              <w:rPr>
                <w:sz w:val="24"/>
              </w:rPr>
              <w:t>Key contacts and key information – e.g. role of</w:t>
            </w:r>
            <w:r>
              <w:rPr>
                <w:spacing w:val="1"/>
                <w:sz w:val="24"/>
              </w:rPr>
              <w:t xml:space="preserve"> </w:t>
            </w:r>
            <w:r>
              <w:rPr>
                <w:sz w:val="24"/>
              </w:rPr>
              <w:t>teacher, mentor, and SEED. Policies and procedures</w:t>
            </w:r>
            <w:r>
              <w:rPr>
                <w:spacing w:val="1"/>
                <w:sz w:val="24"/>
              </w:rPr>
              <w:t xml:space="preserve"> </w:t>
            </w:r>
            <w:r>
              <w:rPr>
                <w:sz w:val="24"/>
              </w:rPr>
              <w:t>(user</w:t>
            </w:r>
            <w:r>
              <w:rPr>
                <w:spacing w:val="-2"/>
                <w:sz w:val="24"/>
              </w:rPr>
              <w:t xml:space="preserve"> </w:t>
            </w:r>
            <w:r>
              <w:rPr>
                <w:sz w:val="24"/>
              </w:rPr>
              <w:t>agreements</w:t>
            </w:r>
            <w:r>
              <w:rPr>
                <w:spacing w:val="-4"/>
                <w:sz w:val="24"/>
              </w:rPr>
              <w:t xml:space="preserve"> </w:t>
            </w:r>
            <w:r>
              <w:rPr>
                <w:sz w:val="24"/>
              </w:rPr>
              <w:t>and</w:t>
            </w:r>
            <w:r>
              <w:rPr>
                <w:spacing w:val="-4"/>
                <w:sz w:val="24"/>
              </w:rPr>
              <w:t xml:space="preserve"> </w:t>
            </w:r>
            <w:r>
              <w:rPr>
                <w:sz w:val="24"/>
              </w:rPr>
              <w:t>“contact</w:t>
            </w:r>
            <w:r>
              <w:rPr>
                <w:spacing w:val="-4"/>
                <w:sz w:val="24"/>
              </w:rPr>
              <w:t xml:space="preserve"> </w:t>
            </w:r>
            <w:r>
              <w:rPr>
                <w:sz w:val="24"/>
              </w:rPr>
              <w:t>us”</w:t>
            </w:r>
            <w:r>
              <w:rPr>
                <w:spacing w:val="-2"/>
                <w:sz w:val="24"/>
              </w:rPr>
              <w:t xml:space="preserve"> </w:t>
            </w:r>
            <w:r>
              <w:rPr>
                <w:sz w:val="24"/>
              </w:rPr>
              <w:t>section).</w:t>
            </w:r>
            <w:r>
              <w:rPr>
                <w:spacing w:val="-2"/>
                <w:sz w:val="24"/>
              </w:rPr>
              <w:t xml:space="preserve"> </w:t>
            </w:r>
            <w:r>
              <w:rPr>
                <w:sz w:val="24"/>
              </w:rPr>
              <w:t>Everyone</w:t>
            </w:r>
            <w:r>
              <w:rPr>
                <w:spacing w:val="-2"/>
                <w:sz w:val="24"/>
              </w:rPr>
              <w:t xml:space="preserve"> </w:t>
            </w:r>
            <w:r>
              <w:rPr>
                <w:sz w:val="24"/>
              </w:rPr>
              <w:t>to</w:t>
            </w:r>
            <w:r>
              <w:rPr>
                <w:spacing w:val="-64"/>
                <w:sz w:val="24"/>
              </w:rPr>
              <w:t xml:space="preserve"> </w:t>
            </w:r>
            <w:r>
              <w:rPr>
                <w:sz w:val="24"/>
              </w:rPr>
              <w:t>go</w:t>
            </w:r>
            <w:r>
              <w:rPr>
                <w:spacing w:val="3"/>
                <w:sz w:val="24"/>
              </w:rPr>
              <w:t xml:space="preserve"> </w:t>
            </w:r>
            <w:r>
              <w:rPr>
                <w:sz w:val="24"/>
              </w:rPr>
              <w:t>to</w:t>
            </w:r>
            <w:r>
              <w:rPr>
                <w:spacing w:val="4"/>
                <w:sz w:val="24"/>
              </w:rPr>
              <w:t xml:space="preserve"> </w:t>
            </w:r>
            <w:r>
              <w:rPr>
                <w:sz w:val="24"/>
              </w:rPr>
              <w:t>the</w:t>
            </w:r>
            <w:r>
              <w:rPr>
                <w:spacing w:val="4"/>
                <w:sz w:val="24"/>
              </w:rPr>
              <w:t xml:space="preserve"> </w:t>
            </w:r>
            <w:r>
              <w:rPr>
                <w:sz w:val="24"/>
              </w:rPr>
              <w:t>Group</w:t>
            </w:r>
            <w:r>
              <w:rPr>
                <w:spacing w:val="4"/>
                <w:sz w:val="24"/>
              </w:rPr>
              <w:t xml:space="preserve"> </w:t>
            </w:r>
            <w:r>
              <w:rPr>
                <w:sz w:val="24"/>
              </w:rPr>
              <w:t>Rules</w:t>
            </w:r>
            <w:r>
              <w:rPr>
                <w:spacing w:val="2"/>
                <w:sz w:val="24"/>
              </w:rPr>
              <w:t xml:space="preserve"> </w:t>
            </w:r>
            <w:r>
              <w:rPr>
                <w:sz w:val="24"/>
              </w:rPr>
              <w:t>tab</w:t>
            </w:r>
            <w:r>
              <w:rPr>
                <w:spacing w:val="6"/>
                <w:sz w:val="24"/>
              </w:rPr>
              <w:t xml:space="preserve"> </w:t>
            </w:r>
            <w:r>
              <w:rPr>
                <w:sz w:val="24"/>
              </w:rPr>
              <w:t>at</w:t>
            </w:r>
            <w:r>
              <w:rPr>
                <w:spacing w:val="4"/>
                <w:sz w:val="24"/>
              </w:rPr>
              <w:t xml:space="preserve"> </w:t>
            </w:r>
            <w:r>
              <w:rPr>
                <w:sz w:val="24"/>
              </w:rPr>
              <w:t>the</w:t>
            </w:r>
            <w:r>
              <w:rPr>
                <w:spacing w:val="4"/>
                <w:sz w:val="24"/>
              </w:rPr>
              <w:t xml:space="preserve"> </w:t>
            </w:r>
            <w:r>
              <w:rPr>
                <w:sz w:val="24"/>
              </w:rPr>
              <w:t>top</w:t>
            </w:r>
            <w:r>
              <w:rPr>
                <w:spacing w:val="1"/>
                <w:sz w:val="24"/>
              </w:rPr>
              <w:t xml:space="preserve"> </w:t>
            </w:r>
            <w:r>
              <w:rPr>
                <w:sz w:val="24"/>
              </w:rPr>
              <w:t>of</w:t>
            </w:r>
            <w:r>
              <w:rPr>
                <w:spacing w:val="6"/>
                <w:sz w:val="24"/>
              </w:rPr>
              <w:t xml:space="preserve"> </w:t>
            </w:r>
            <w:r>
              <w:rPr>
                <w:sz w:val="24"/>
              </w:rPr>
              <w:t>their</w:t>
            </w:r>
            <w:r>
              <w:rPr>
                <w:spacing w:val="2"/>
                <w:sz w:val="24"/>
              </w:rPr>
              <w:t xml:space="preserve"> </w:t>
            </w:r>
            <w:r>
              <w:rPr>
                <w:sz w:val="24"/>
              </w:rPr>
              <w:t>screen,</w:t>
            </w:r>
            <w:r>
              <w:rPr>
                <w:spacing w:val="1"/>
                <w:sz w:val="24"/>
              </w:rPr>
              <w:t xml:space="preserve"> </w:t>
            </w:r>
            <w:r>
              <w:rPr>
                <w:sz w:val="24"/>
              </w:rPr>
              <w:t>read out the rules, and ask everyone to verbally agree.</w:t>
            </w:r>
            <w:r>
              <w:rPr>
                <w:spacing w:val="1"/>
                <w:sz w:val="24"/>
              </w:rPr>
              <w:t xml:space="preserve"> </w:t>
            </w:r>
            <w:r>
              <w:rPr>
                <w:sz w:val="24"/>
              </w:rPr>
              <w:t>Ensure that the consequences are clear for using the</w:t>
            </w:r>
            <w:r>
              <w:rPr>
                <w:spacing w:val="1"/>
                <w:sz w:val="24"/>
              </w:rPr>
              <w:t xml:space="preserve"> </w:t>
            </w:r>
            <w:r>
              <w:rPr>
                <w:sz w:val="24"/>
              </w:rPr>
              <w:t>platform outside</w:t>
            </w:r>
            <w:r>
              <w:rPr>
                <w:spacing w:val="-2"/>
                <w:sz w:val="24"/>
              </w:rPr>
              <w:t xml:space="preserve"> </w:t>
            </w:r>
            <w:r>
              <w:rPr>
                <w:sz w:val="24"/>
              </w:rPr>
              <w:t>of hours. (9am-8pm)</w:t>
            </w:r>
          </w:p>
          <w:p w:rsidR="00C0136A" w:rsidRDefault="00237763">
            <w:pPr>
              <w:pStyle w:val="TableParagraph"/>
              <w:numPr>
                <w:ilvl w:val="0"/>
                <w:numId w:val="4"/>
              </w:numPr>
              <w:tabs>
                <w:tab w:val="left" w:pos="372"/>
              </w:tabs>
              <w:spacing w:line="270" w:lineRule="atLeast"/>
              <w:ind w:right="178" w:firstLine="0"/>
              <w:rPr>
                <w:sz w:val="24"/>
              </w:rPr>
            </w:pPr>
            <w:r>
              <w:rPr>
                <w:sz w:val="24"/>
              </w:rPr>
              <w:t>What is up next for the next 2 weeks ahead so young</w:t>
            </w:r>
            <w:r>
              <w:rPr>
                <w:spacing w:val="-64"/>
                <w:sz w:val="24"/>
              </w:rPr>
              <w:t xml:space="preserve"> </w:t>
            </w:r>
            <w:r>
              <w:rPr>
                <w:sz w:val="24"/>
              </w:rPr>
              <w:t>people know what to expect (see pages 5-7 for an</w:t>
            </w:r>
            <w:r>
              <w:rPr>
                <w:spacing w:val="1"/>
                <w:sz w:val="24"/>
              </w:rPr>
              <w:t xml:space="preserve"> </w:t>
            </w:r>
            <w:r>
              <w:rPr>
                <w:sz w:val="24"/>
              </w:rPr>
              <w:t>overview of the challenge). Allow young people to ask</w:t>
            </w:r>
            <w:r>
              <w:rPr>
                <w:spacing w:val="1"/>
                <w:sz w:val="24"/>
              </w:rPr>
              <w:t xml:space="preserve"> </w:t>
            </w:r>
            <w:r>
              <w:rPr>
                <w:sz w:val="24"/>
              </w:rPr>
              <w:t>any</w:t>
            </w:r>
            <w:r>
              <w:rPr>
                <w:spacing w:val="-4"/>
                <w:sz w:val="24"/>
              </w:rPr>
              <w:t xml:space="preserve"> </w:t>
            </w:r>
            <w:r>
              <w:rPr>
                <w:sz w:val="24"/>
              </w:rPr>
              <w:t>questions about</w:t>
            </w:r>
            <w:r>
              <w:rPr>
                <w:spacing w:val="-1"/>
                <w:sz w:val="24"/>
              </w:rPr>
              <w:t xml:space="preserve"> </w:t>
            </w:r>
            <w:r>
              <w:rPr>
                <w:sz w:val="24"/>
              </w:rPr>
              <w:t>the session topic.</w:t>
            </w:r>
          </w:p>
        </w:tc>
      </w:tr>
      <w:tr w:rsidR="00C0136A">
        <w:trPr>
          <w:trHeight w:val="1104"/>
        </w:trPr>
        <w:tc>
          <w:tcPr>
            <w:tcW w:w="3083" w:type="dxa"/>
          </w:tcPr>
          <w:p w:rsidR="00C0136A" w:rsidRDefault="00237763">
            <w:pPr>
              <w:pStyle w:val="TableParagraph"/>
              <w:ind w:left="107" w:right="242"/>
              <w:rPr>
                <w:b/>
                <w:sz w:val="24"/>
              </w:rPr>
            </w:pPr>
            <w:r>
              <w:rPr>
                <w:b/>
                <w:sz w:val="24"/>
              </w:rPr>
              <w:t>Team</w:t>
            </w:r>
            <w:r>
              <w:rPr>
                <w:b/>
                <w:spacing w:val="-6"/>
                <w:sz w:val="24"/>
              </w:rPr>
              <w:t xml:space="preserve"> </w:t>
            </w:r>
            <w:r>
              <w:rPr>
                <w:b/>
                <w:sz w:val="24"/>
              </w:rPr>
              <w:t>Activity</w:t>
            </w:r>
            <w:r>
              <w:rPr>
                <w:b/>
                <w:spacing w:val="-11"/>
                <w:sz w:val="24"/>
              </w:rPr>
              <w:t xml:space="preserve"> </w:t>
            </w:r>
            <w:r>
              <w:rPr>
                <w:b/>
                <w:sz w:val="24"/>
              </w:rPr>
              <w:t>Planning:</w:t>
            </w:r>
            <w:r>
              <w:rPr>
                <w:b/>
                <w:spacing w:val="-64"/>
                <w:sz w:val="24"/>
              </w:rPr>
              <w:t xml:space="preserve"> </w:t>
            </w:r>
            <w:r>
              <w:rPr>
                <w:b/>
                <w:sz w:val="24"/>
              </w:rPr>
              <w:t>30</w:t>
            </w:r>
            <w:r>
              <w:rPr>
                <w:b/>
                <w:spacing w:val="-1"/>
                <w:sz w:val="24"/>
              </w:rPr>
              <w:t xml:space="preserve"> </w:t>
            </w:r>
            <w:r>
              <w:rPr>
                <w:b/>
                <w:sz w:val="24"/>
              </w:rPr>
              <w:t>minutes</w:t>
            </w:r>
          </w:p>
        </w:tc>
        <w:tc>
          <w:tcPr>
            <w:tcW w:w="6208" w:type="dxa"/>
          </w:tcPr>
          <w:p w:rsidR="00C0136A" w:rsidRDefault="00237763">
            <w:pPr>
              <w:pStyle w:val="TableParagraph"/>
              <w:ind w:left="107" w:right="176"/>
              <w:rPr>
                <w:sz w:val="24"/>
              </w:rPr>
            </w:pPr>
            <w:r>
              <w:rPr>
                <w:sz w:val="24"/>
              </w:rPr>
              <w:t>MENTOR: Explain to the whole team that you will now</w:t>
            </w:r>
            <w:r>
              <w:rPr>
                <w:spacing w:val="1"/>
                <w:sz w:val="24"/>
              </w:rPr>
              <w:t xml:space="preserve"> </w:t>
            </w:r>
            <w:r>
              <w:rPr>
                <w:sz w:val="24"/>
              </w:rPr>
              <w:t>be planning how to collaborate for the first and second</w:t>
            </w:r>
            <w:r>
              <w:rPr>
                <w:spacing w:val="1"/>
                <w:sz w:val="24"/>
              </w:rPr>
              <w:t xml:space="preserve"> </w:t>
            </w:r>
            <w:r>
              <w:rPr>
                <w:sz w:val="24"/>
              </w:rPr>
              <w:t>collaborative</w:t>
            </w:r>
            <w:r>
              <w:rPr>
                <w:spacing w:val="-4"/>
                <w:sz w:val="24"/>
              </w:rPr>
              <w:t xml:space="preserve"> </w:t>
            </w:r>
            <w:r>
              <w:rPr>
                <w:sz w:val="24"/>
              </w:rPr>
              <w:t>Team</w:t>
            </w:r>
            <w:r>
              <w:rPr>
                <w:spacing w:val="-3"/>
                <w:sz w:val="24"/>
              </w:rPr>
              <w:t xml:space="preserve"> </w:t>
            </w:r>
            <w:r>
              <w:rPr>
                <w:sz w:val="24"/>
              </w:rPr>
              <w:t>Activities</w:t>
            </w:r>
            <w:r>
              <w:rPr>
                <w:spacing w:val="-1"/>
                <w:sz w:val="24"/>
              </w:rPr>
              <w:t xml:space="preserve"> </w:t>
            </w:r>
            <w:r>
              <w:rPr>
                <w:sz w:val="24"/>
              </w:rPr>
              <w:t>that</w:t>
            </w:r>
            <w:r>
              <w:rPr>
                <w:spacing w:val="-2"/>
                <w:sz w:val="24"/>
              </w:rPr>
              <w:t xml:space="preserve"> </w:t>
            </w:r>
            <w:r>
              <w:rPr>
                <w:sz w:val="24"/>
              </w:rPr>
              <w:t>will</w:t>
            </w:r>
            <w:r>
              <w:rPr>
                <w:spacing w:val="-1"/>
                <w:sz w:val="24"/>
              </w:rPr>
              <w:t xml:space="preserve"> </w:t>
            </w:r>
            <w:r>
              <w:rPr>
                <w:sz w:val="24"/>
              </w:rPr>
              <w:t>take</w:t>
            </w:r>
            <w:r>
              <w:rPr>
                <w:spacing w:val="-2"/>
                <w:sz w:val="24"/>
              </w:rPr>
              <w:t xml:space="preserve"> </w:t>
            </w:r>
            <w:r>
              <w:rPr>
                <w:sz w:val="24"/>
              </w:rPr>
              <w:t>place</w:t>
            </w:r>
            <w:r>
              <w:rPr>
                <w:spacing w:val="-2"/>
                <w:sz w:val="24"/>
              </w:rPr>
              <w:t xml:space="preserve"> </w:t>
            </w:r>
            <w:r>
              <w:rPr>
                <w:sz w:val="24"/>
              </w:rPr>
              <w:t>outside</w:t>
            </w:r>
          </w:p>
          <w:p w:rsidR="00C0136A" w:rsidRDefault="00237763">
            <w:pPr>
              <w:pStyle w:val="TableParagraph"/>
              <w:spacing w:line="260" w:lineRule="exact"/>
              <w:ind w:left="107"/>
              <w:rPr>
                <w:sz w:val="24"/>
              </w:rPr>
            </w:pPr>
            <w:r>
              <w:rPr>
                <w:sz w:val="24"/>
              </w:rPr>
              <w:t>of the</w:t>
            </w:r>
            <w:r>
              <w:rPr>
                <w:spacing w:val="-1"/>
                <w:sz w:val="24"/>
              </w:rPr>
              <w:t xml:space="preserve"> </w:t>
            </w:r>
            <w:r>
              <w:rPr>
                <w:sz w:val="24"/>
              </w:rPr>
              <w:t>session.</w:t>
            </w:r>
            <w:r>
              <w:rPr>
                <w:spacing w:val="-3"/>
                <w:sz w:val="24"/>
              </w:rPr>
              <w:t xml:space="preserve"> </w:t>
            </w:r>
            <w:r>
              <w:rPr>
                <w:sz w:val="24"/>
              </w:rPr>
              <w:t>There</w:t>
            </w:r>
            <w:r>
              <w:rPr>
                <w:spacing w:val="-3"/>
                <w:sz w:val="24"/>
              </w:rPr>
              <w:t xml:space="preserve"> </w:t>
            </w:r>
            <w:r>
              <w:rPr>
                <w:sz w:val="24"/>
              </w:rPr>
              <w:t>will</w:t>
            </w:r>
            <w:r>
              <w:rPr>
                <w:spacing w:val="-2"/>
                <w:sz w:val="24"/>
              </w:rPr>
              <w:t xml:space="preserve"> </w:t>
            </w:r>
            <w:r>
              <w:rPr>
                <w:sz w:val="24"/>
              </w:rPr>
              <w:t>not</w:t>
            </w:r>
            <w:r>
              <w:rPr>
                <w:spacing w:val="-1"/>
                <w:sz w:val="24"/>
              </w:rPr>
              <w:t xml:space="preserve"> </w:t>
            </w:r>
            <w:r>
              <w:rPr>
                <w:sz w:val="24"/>
              </w:rPr>
              <w:t>be</w:t>
            </w:r>
            <w:r>
              <w:rPr>
                <w:spacing w:val="-4"/>
                <w:sz w:val="24"/>
              </w:rPr>
              <w:t xml:space="preserve"> </w:t>
            </w:r>
            <w:r>
              <w:rPr>
                <w:sz w:val="24"/>
              </w:rPr>
              <w:t>another</w:t>
            </w:r>
            <w:r>
              <w:rPr>
                <w:spacing w:val="-1"/>
                <w:sz w:val="24"/>
              </w:rPr>
              <w:t xml:space="preserve"> </w:t>
            </w:r>
            <w:r>
              <w:rPr>
                <w:sz w:val="24"/>
              </w:rPr>
              <w:t>session until</w:t>
            </w:r>
          </w:p>
        </w:tc>
      </w:tr>
    </w:tbl>
    <w:p w:rsidR="00C0136A" w:rsidRDefault="00C0136A">
      <w:pPr>
        <w:spacing w:line="260" w:lineRule="exact"/>
        <w:rPr>
          <w:sz w:val="24"/>
        </w:rPr>
        <w:sectPr w:rsidR="00C0136A">
          <w:pgSz w:w="11910" w:h="16840"/>
          <w:pgMar w:top="700" w:right="440" w:bottom="1300" w:left="480" w:header="0" w:footer="1103"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08"/>
      </w:tblGrid>
      <w:tr w:rsidR="00C0136A">
        <w:trPr>
          <w:trHeight w:val="6379"/>
        </w:trPr>
        <w:tc>
          <w:tcPr>
            <w:tcW w:w="3083" w:type="dxa"/>
          </w:tcPr>
          <w:p w:rsidR="00C0136A" w:rsidRDefault="00C0136A">
            <w:pPr>
              <w:pStyle w:val="TableParagraph"/>
              <w:rPr>
                <w:rFonts w:ascii="Times New Roman"/>
                <w:sz w:val="24"/>
              </w:rPr>
            </w:pPr>
          </w:p>
        </w:tc>
        <w:tc>
          <w:tcPr>
            <w:tcW w:w="6208" w:type="dxa"/>
          </w:tcPr>
          <w:p w:rsidR="00C0136A" w:rsidRDefault="00237763">
            <w:pPr>
              <w:pStyle w:val="TableParagraph"/>
              <w:ind w:left="107" w:right="227"/>
              <w:rPr>
                <w:sz w:val="24"/>
              </w:rPr>
            </w:pPr>
            <w:r>
              <w:rPr>
                <w:sz w:val="24"/>
              </w:rPr>
              <w:t>the next session so this step is required because</w:t>
            </w:r>
            <w:r>
              <w:rPr>
                <w:spacing w:val="1"/>
                <w:sz w:val="24"/>
              </w:rPr>
              <w:t xml:space="preserve"> </w:t>
            </w:r>
            <w:r>
              <w:rPr>
                <w:sz w:val="24"/>
              </w:rPr>
              <w:t>communicating and making decisions outside of a</w:t>
            </w:r>
            <w:r>
              <w:rPr>
                <w:spacing w:val="1"/>
                <w:sz w:val="24"/>
              </w:rPr>
              <w:t xml:space="preserve"> </w:t>
            </w:r>
            <w:r>
              <w:rPr>
                <w:sz w:val="24"/>
              </w:rPr>
              <w:t>session requires a different strategy that must be</w:t>
            </w:r>
            <w:r>
              <w:rPr>
                <w:spacing w:val="1"/>
                <w:sz w:val="24"/>
              </w:rPr>
              <w:t xml:space="preserve"> </w:t>
            </w:r>
            <w:r>
              <w:rPr>
                <w:sz w:val="24"/>
              </w:rPr>
              <w:t>agreed</w:t>
            </w:r>
            <w:r>
              <w:rPr>
                <w:spacing w:val="-2"/>
                <w:sz w:val="24"/>
              </w:rPr>
              <w:t xml:space="preserve"> </w:t>
            </w:r>
            <w:r>
              <w:rPr>
                <w:sz w:val="24"/>
              </w:rPr>
              <w:t>upon</w:t>
            </w:r>
            <w:r>
              <w:rPr>
                <w:spacing w:val="-3"/>
                <w:sz w:val="24"/>
              </w:rPr>
              <w:t xml:space="preserve"> </w:t>
            </w:r>
            <w:r>
              <w:rPr>
                <w:sz w:val="24"/>
              </w:rPr>
              <w:t>so</w:t>
            </w:r>
            <w:r>
              <w:rPr>
                <w:spacing w:val="-2"/>
                <w:sz w:val="24"/>
              </w:rPr>
              <w:t xml:space="preserve"> </w:t>
            </w:r>
            <w:r>
              <w:rPr>
                <w:sz w:val="24"/>
              </w:rPr>
              <w:t>that</w:t>
            </w:r>
            <w:r>
              <w:rPr>
                <w:spacing w:val="-4"/>
                <w:sz w:val="24"/>
              </w:rPr>
              <w:t xml:space="preserve"> </w:t>
            </w:r>
            <w:r>
              <w:rPr>
                <w:sz w:val="24"/>
              </w:rPr>
              <w:t>everyone</w:t>
            </w:r>
            <w:r>
              <w:rPr>
                <w:spacing w:val="-2"/>
                <w:sz w:val="24"/>
              </w:rPr>
              <w:t xml:space="preserve"> </w:t>
            </w:r>
            <w:r>
              <w:rPr>
                <w:sz w:val="24"/>
              </w:rPr>
              <w:t>knows</w:t>
            </w:r>
            <w:r>
              <w:rPr>
                <w:spacing w:val="-2"/>
                <w:sz w:val="24"/>
              </w:rPr>
              <w:t xml:space="preserve"> </w:t>
            </w:r>
            <w:r>
              <w:rPr>
                <w:sz w:val="24"/>
              </w:rPr>
              <w:t>what</w:t>
            </w:r>
            <w:r>
              <w:rPr>
                <w:spacing w:val="-3"/>
                <w:sz w:val="24"/>
              </w:rPr>
              <w:t xml:space="preserve"> </w:t>
            </w:r>
            <w:r>
              <w:rPr>
                <w:sz w:val="24"/>
              </w:rPr>
              <w:t>they</w:t>
            </w:r>
            <w:r>
              <w:rPr>
                <w:spacing w:val="-5"/>
                <w:sz w:val="24"/>
              </w:rPr>
              <w:t xml:space="preserve"> </w:t>
            </w:r>
            <w:r>
              <w:rPr>
                <w:sz w:val="24"/>
              </w:rPr>
              <w:t>are</w:t>
            </w:r>
            <w:r>
              <w:rPr>
                <w:spacing w:val="-63"/>
                <w:sz w:val="24"/>
              </w:rPr>
              <w:t xml:space="preserve"> </w:t>
            </w:r>
            <w:r>
              <w:rPr>
                <w:sz w:val="24"/>
              </w:rPr>
              <w:t>doing</w:t>
            </w:r>
            <w:r>
              <w:rPr>
                <w:spacing w:val="-4"/>
                <w:sz w:val="24"/>
              </w:rPr>
              <w:t xml:space="preserve"> </w:t>
            </w:r>
            <w:r>
              <w:rPr>
                <w:sz w:val="24"/>
              </w:rPr>
              <w:t>for this activity</w:t>
            </w:r>
            <w:r>
              <w:rPr>
                <w:spacing w:val="-3"/>
                <w:sz w:val="24"/>
              </w:rPr>
              <w:t xml:space="preserve"> </w:t>
            </w:r>
            <w:r>
              <w:rPr>
                <w:sz w:val="24"/>
              </w:rPr>
              <w:t>and how.</w:t>
            </w:r>
          </w:p>
          <w:p w:rsidR="00C0136A" w:rsidRDefault="00237763">
            <w:pPr>
              <w:pStyle w:val="TableParagraph"/>
              <w:numPr>
                <w:ilvl w:val="0"/>
                <w:numId w:val="3"/>
              </w:numPr>
              <w:tabs>
                <w:tab w:val="left" w:pos="827"/>
                <w:tab w:val="left" w:pos="828"/>
              </w:tabs>
              <w:ind w:right="1167"/>
              <w:rPr>
                <w:sz w:val="24"/>
              </w:rPr>
            </w:pPr>
            <w:r>
              <w:rPr>
                <w:sz w:val="24"/>
              </w:rPr>
              <w:t>“IDENTIFY ENTREPRENEURS” TEAM</w:t>
            </w:r>
            <w:r>
              <w:rPr>
                <w:spacing w:val="-64"/>
                <w:sz w:val="24"/>
              </w:rPr>
              <w:t xml:space="preserve"> </w:t>
            </w:r>
            <w:r>
              <w:rPr>
                <w:sz w:val="24"/>
              </w:rPr>
              <w:t>ACTIVITY</w:t>
            </w:r>
          </w:p>
          <w:p w:rsidR="00C0136A" w:rsidRDefault="00237763">
            <w:pPr>
              <w:pStyle w:val="TableParagraph"/>
              <w:numPr>
                <w:ilvl w:val="0"/>
                <w:numId w:val="3"/>
              </w:numPr>
              <w:tabs>
                <w:tab w:val="left" w:pos="827"/>
                <w:tab w:val="left" w:pos="828"/>
              </w:tabs>
              <w:ind w:right="101"/>
              <w:rPr>
                <w:sz w:val="24"/>
              </w:rPr>
            </w:pPr>
            <w:r>
              <w:rPr>
                <w:sz w:val="24"/>
              </w:rPr>
              <w:t>“BRAINSTORMING SOCIAL PROBLEMS” TEAM</w:t>
            </w:r>
            <w:r>
              <w:rPr>
                <w:spacing w:val="-65"/>
                <w:sz w:val="24"/>
              </w:rPr>
              <w:t xml:space="preserve"> </w:t>
            </w:r>
            <w:r>
              <w:rPr>
                <w:sz w:val="24"/>
              </w:rPr>
              <w:t>ACTIVITY”</w:t>
            </w:r>
          </w:p>
          <w:p w:rsidR="00C0136A" w:rsidRDefault="00237763">
            <w:pPr>
              <w:pStyle w:val="TableParagraph"/>
              <w:ind w:left="107" w:right="361"/>
              <w:rPr>
                <w:i/>
                <w:sz w:val="24"/>
              </w:rPr>
            </w:pPr>
            <w:r>
              <w:rPr>
                <w:i/>
                <w:sz w:val="24"/>
              </w:rPr>
              <w:t>As a team, collaborate on a creative brainstorm on</w:t>
            </w:r>
            <w:r>
              <w:rPr>
                <w:i/>
                <w:spacing w:val="1"/>
                <w:sz w:val="24"/>
              </w:rPr>
              <w:t xml:space="preserve"> </w:t>
            </w:r>
            <w:r>
              <w:rPr>
                <w:i/>
                <w:sz w:val="24"/>
              </w:rPr>
              <w:t>social problems in your community. Vote on the areas</w:t>
            </w:r>
            <w:r>
              <w:rPr>
                <w:i/>
                <w:spacing w:val="-64"/>
                <w:sz w:val="24"/>
              </w:rPr>
              <w:t xml:space="preserve"> </w:t>
            </w:r>
            <w:r>
              <w:rPr>
                <w:i/>
                <w:sz w:val="24"/>
              </w:rPr>
              <w:t>you feel most passionate about as a team, then write</w:t>
            </w:r>
            <w:r>
              <w:rPr>
                <w:i/>
                <w:spacing w:val="1"/>
                <w:sz w:val="24"/>
              </w:rPr>
              <w:t xml:space="preserve"> </w:t>
            </w:r>
            <w:r>
              <w:rPr>
                <w:i/>
                <w:sz w:val="24"/>
              </w:rPr>
              <w:t>down</w:t>
            </w:r>
            <w:r>
              <w:rPr>
                <w:i/>
                <w:spacing w:val="-4"/>
                <w:sz w:val="24"/>
              </w:rPr>
              <w:t xml:space="preserve"> </w:t>
            </w:r>
            <w:r>
              <w:rPr>
                <w:i/>
                <w:sz w:val="24"/>
              </w:rPr>
              <w:t>what</w:t>
            </w:r>
            <w:r>
              <w:rPr>
                <w:i/>
                <w:spacing w:val="-1"/>
                <w:sz w:val="24"/>
              </w:rPr>
              <w:t xml:space="preserve"> </w:t>
            </w:r>
            <w:r>
              <w:rPr>
                <w:i/>
                <w:sz w:val="24"/>
              </w:rPr>
              <w:t>change</w:t>
            </w:r>
            <w:r>
              <w:rPr>
                <w:i/>
                <w:spacing w:val="-1"/>
                <w:sz w:val="24"/>
              </w:rPr>
              <w:t xml:space="preserve"> </w:t>
            </w:r>
            <w:r>
              <w:rPr>
                <w:i/>
                <w:sz w:val="24"/>
              </w:rPr>
              <w:t>you</w:t>
            </w:r>
            <w:r>
              <w:rPr>
                <w:i/>
                <w:spacing w:val="-3"/>
                <w:sz w:val="24"/>
              </w:rPr>
              <w:t xml:space="preserve"> </w:t>
            </w:r>
            <w:r>
              <w:rPr>
                <w:i/>
                <w:sz w:val="24"/>
              </w:rPr>
              <w:t>would</w:t>
            </w:r>
            <w:r>
              <w:rPr>
                <w:i/>
                <w:spacing w:val="-1"/>
                <w:sz w:val="24"/>
              </w:rPr>
              <w:t xml:space="preserve"> </w:t>
            </w:r>
            <w:r>
              <w:rPr>
                <w:i/>
                <w:sz w:val="24"/>
              </w:rPr>
              <w:t>like</w:t>
            </w:r>
            <w:r>
              <w:rPr>
                <w:i/>
                <w:spacing w:val="-1"/>
                <w:sz w:val="24"/>
              </w:rPr>
              <w:t xml:space="preserve"> </w:t>
            </w:r>
            <w:r>
              <w:rPr>
                <w:i/>
                <w:sz w:val="24"/>
              </w:rPr>
              <w:t>to</w:t>
            </w:r>
            <w:r>
              <w:rPr>
                <w:i/>
                <w:spacing w:val="-2"/>
                <w:sz w:val="24"/>
              </w:rPr>
              <w:t xml:space="preserve"> </w:t>
            </w:r>
            <w:r>
              <w:rPr>
                <w:i/>
                <w:sz w:val="24"/>
              </w:rPr>
              <w:t>see</w:t>
            </w:r>
            <w:r>
              <w:rPr>
                <w:i/>
                <w:spacing w:val="-1"/>
                <w:sz w:val="24"/>
              </w:rPr>
              <w:t xml:space="preserve"> </w:t>
            </w:r>
            <w:r>
              <w:rPr>
                <w:i/>
                <w:sz w:val="24"/>
              </w:rPr>
              <w:t>happen.</w:t>
            </w:r>
          </w:p>
          <w:p w:rsidR="00C0136A" w:rsidRDefault="00237763">
            <w:pPr>
              <w:pStyle w:val="TableParagraph"/>
              <w:ind w:left="107"/>
              <w:rPr>
                <w:sz w:val="24"/>
              </w:rPr>
            </w:pPr>
            <w:r>
              <w:rPr>
                <w:sz w:val="24"/>
              </w:rPr>
              <w:t>Make</w:t>
            </w:r>
            <w:r>
              <w:rPr>
                <w:spacing w:val="-2"/>
                <w:sz w:val="24"/>
              </w:rPr>
              <w:t xml:space="preserve"> </w:t>
            </w:r>
            <w:r>
              <w:rPr>
                <w:sz w:val="24"/>
              </w:rPr>
              <w:t>sure</w:t>
            </w:r>
            <w:r>
              <w:rPr>
                <w:spacing w:val="-3"/>
                <w:sz w:val="24"/>
              </w:rPr>
              <w:t xml:space="preserve"> </w:t>
            </w:r>
            <w:r>
              <w:rPr>
                <w:sz w:val="24"/>
              </w:rPr>
              <w:t>the</w:t>
            </w:r>
            <w:r>
              <w:rPr>
                <w:spacing w:val="-3"/>
                <w:sz w:val="24"/>
              </w:rPr>
              <w:t xml:space="preserve"> </w:t>
            </w:r>
            <w:r>
              <w:rPr>
                <w:sz w:val="24"/>
              </w:rPr>
              <w:t>teams</w:t>
            </w:r>
            <w:r>
              <w:rPr>
                <w:spacing w:val="-3"/>
                <w:sz w:val="24"/>
              </w:rPr>
              <w:t xml:space="preserve"> </w:t>
            </w:r>
            <w:r>
              <w:rPr>
                <w:sz w:val="24"/>
              </w:rPr>
              <w:t>have</w:t>
            </w:r>
            <w:r>
              <w:rPr>
                <w:spacing w:val="-1"/>
                <w:sz w:val="24"/>
              </w:rPr>
              <w:t xml:space="preserve"> </w:t>
            </w:r>
            <w:r>
              <w:rPr>
                <w:sz w:val="24"/>
              </w:rPr>
              <w:t>the</w:t>
            </w:r>
            <w:r>
              <w:rPr>
                <w:spacing w:val="-3"/>
                <w:sz w:val="24"/>
              </w:rPr>
              <w:t xml:space="preserve"> </w:t>
            </w:r>
            <w:r>
              <w:rPr>
                <w:sz w:val="24"/>
              </w:rPr>
              <w:t>opportunity</w:t>
            </w:r>
            <w:r>
              <w:rPr>
                <w:spacing w:val="-4"/>
                <w:sz w:val="24"/>
              </w:rPr>
              <w:t xml:space="preserve"> </w:t>
            </w:r>
            <w:r>
              <w:rPr>
                <w:sz w:val="24"/>
              </w:rPr>
              <w:t>to</w:t>
            </w:r>
            <w:r>
              <w:rPr>
                <w:spacing w:val="-4"/>
                <w:sz w:val="24"/>
              </w:rPr>
              <w:t xml:space="preserve"> </w:t>
            </w:r>
            <w:r>
              <w:rPr>
                <w:sz w:val="24"/>
              </w:rPr>
              <w:t>talk</w:t>
            </w:r>
            <w:r>
              <w:rPr>
                <w:spacing w:val="-1"/>
                <w:sz w:val="24"/>
              </w:rPr>
              <w:t xml:space="preserve"> </w:t>
            </w:r>
            <w:r>
              <w:rPr>
                <w:sz w:val="24"/>
              </w:rPr>
              <w:t>about</w:t>
            </w:r>
            <w:r>
              <w:rPr>
                <w:spacing w:val="-63"/>
                <w:sz w:val="24"/>
              </w:rPr>
              <w:t xml:space="preserve"> </w:t>
            </w:r>
            <w:r>
              <w:rPr>
                <w:sz w:val="24"/>
              </w:rPr>
              <w:t>how</w:t>
            </w:r>
            <w:r>
              <w:rPr>
                <w:spacing w:val="-5"/>
                <w:sz w:val="24"/>
              </w:rPr>
              <w:t xml:space="preserve"> </w:t>
            </w:r>
            <w:r>
              <w:rPr>
                <w:sz w:val="24"/>
              </w:rPr>
              <w:t>they</w:t>
            </w:r>
            <w:r>
              <w:rPr>
                <w:spacing w:val="-5"/>
                <w:sz w:val="24"/>
              </w:rPr>
              <w:t xml:space="preserve"> </w:t>
            </w:r>
            <w:r>
              <w:rPr>
                <w:sz w:val="24"/>
              </w:rPr>
              <w:t>want</w:t>
            </w:r>
            <w:r>
              <w:rPr>
                <w:spacing w:val="-1"/>
                <w:sz w:val="24"/>
              </w:rPr>
              <w:t xml:space="preserve"> </w:t>
            </w:r>
            <w:r>
              <w:rPr>
                <w:sz w:val="24"/>
              </w:rPr>
              <w:t>to</w:t>
            </w:r>
            <w:r>
              <w:rPr>
                <w:spacing w:val="-1"/>
                <w:sz w:val="24"/>
              </w:rPr>
              <w:t xml:space="preserve"> </w:t>
            </w:r>
            <w:r>
              <w:rPr>
                <w:sz w:val="24"/>
              </w:rPr>
              <w:t>work</w:t>
            </w:r>
            <w:r>
              <w:rPr>
                <w:spacing w:val="-2"/>
                <w:sz w:val="24"/>
              </w:rPr>
              <w:t xml:space="preserve"> </w:t>
            </w:r>
            <w:r>
              <w:rPr>
                <w:sz w:val="24"/>
              </w:rPr>
              <w:t>as</w:t>
            </w:r>
            <w:r>
              <w:rPr>
                <w:spacing w:val="-1"/>
                <w:sz w:val="24"/>
              </w:rPr>
              <w:t xml:space="preserve"> </w:t>
            </w:r>
            <w:r>
              <w:rPr>
                <w:sz w:val="24"/>
              </w:rPr>
              <w:t>a</w:t>
            </w:r>
            <w:r>
              <w:rPr>
                <w:spacing w:val="-1"/>
                <w:sz w:val="24"/>
              </w:rPr>
              <w:t xml:space="preserve"> </w:t>
            </w:r>
            <w:r>
              <w:rPr>
                <w:sz w:val="24"/>
              </w:rPr>
              <w:t>team</w:t>
            </w:r>
            <w:r>
              <w:rPr>
                <w:spacing w:val="-1"/>
                <w:sz w:val="24"/>
              </w:rPr>
              <w:t xml:space="preserve"> </w:t>
            </w:r>
            <w:r>
              <w:rPr>
                <w:sz w:val="24"/>
              </w:rPr>
              <w:t>through</w:t>
            </w:r>
            <w:r>
              <w:rPr>
                <w:spacing w:val="-2"/>
                <w:sz w:val="24"/>
              </w:rPr>
              <w:t xml:space="preserve"> </w:t>
            </w:r>
            <w:r>
              <w:rPr>
                <w:sz w:val="24"/>
              </w:rPr>
              <w:t>the</w:t>
            </w:r>
            <w:r>
              <w:rPr>
                <w:spacing w:val="-3"/>
                <w:sz w:val="24"/>
              </w:rPr>
              <w:t xml:space="preserve"> </w:t>
            </w:r>
            <w:r>
              <w:rPr>
                <w:sz w:val="24"/>
              </w:rPr>
              <w:t>activities</w:t>
            </w:r>
          </w:p>
          <w:p w:rsidR="00C0136A" w:rsidRDefault="00237763">
            <w:pPr>
              <w:pStyle w:val="TableParagraph"/>
              <w:ind w:left="107" w:right="227"/>
              <w:rPr>
                <w:sz w:val="24"/>
              </w:rPr>
            </w:pPr>
            <w:r>
              <w:rPr>
                <w:sz w:val="24"/>
              </w:rPr>
              <w:t>e.g. when they want to complete the activities, how to</w:t>
            </w:r>
            <w:r>
              <w:rPr>
                <w:spacing w:val="-64"/>
                <w:sz w:val="24"/>
              </w:rPr>
              <w:t xml:space="preserve"> </w:t>
            </w:r>
            <w:r>
              <w:rPr>
                <w:sz w:val="24"/>
              </w:rPr>
              <w:t>communicate, the role of the project manager, etc.</w:t>
            </w:r>
            <w:r>
              <w:rPr>
                <w:spacing w:val="1"/>
                <w:sz w:val="24"/>
              </w:rPr>
              <w:t xml:space="preserve"> </w:t>
            </w:r>
            <w:r>
              <w:rPr>
                <w:sz w:val="24"/>
              </w:rPr>
              <w:t>Make sure you allocate each young person a specific</w:t>
            </w:r>
            <w:r>
              <w:rPr>
                <w:spacing w:val="1"/>
                <w:sz w:val="24"/>
              </w:rPr>
              <w:t xml:space="preserve"> </w:t>
            </w:r>
            <w:r>
              <w:rPr>
                <w:sz w:val="24"/>
              </w:rPr>
              <w:t>week</w:t>
            </w:r>
            <w:r>
              <w:rPr>
                <w:spacing w:val="-2"/>
                <w:sz w:val="24"/>
              </w:rPr>
              <w:t xml:space="preserve"> </w:t>
            </w:r>
            <w:r>
              <w:rPr>
                <w:sz w:val="24"/>
              </w:rPr>
              <w:t>that</w:t>
            </w:r>
            <w:r>
              <w:rPr>
                <w:spacing w:val="-2"/>
                <w:sz w:val="24"/>
              </w:rPr>
              <w:t xml:space="preserve"> </w:t>
            </w:r>
            <w:r>
              <w:rPr>
                <w:sz w:val="24"/>
              </w:rPr>
              <w:t>they</w:t>
            </w:r>
            <w:r>
              <w:rPr>
                <w:spacing w:val="-5"/>
                <w:sz w:val="24"/>
              </w:rPr>
              <w:t xml:space="preserve"> </w:t>
            </w:r>
            <w:r>
              <w:rPr>
                <w:sz w:val="24"/>
              </w:rPr>
              <w:t>are</w:t>
            </w:r>
            <w:r>
              <w:rPr>
                <w:spacing w:val="1"/>
                <w:sz w:val="24"/>
              </w:rPr>
              <w:t xml:space="preserve"> </w:t>
            </w:r>
            <w:r>
              <w:rPr>
                <w:sz w:val="24"/>
              </w:rPr>
              <w:t>the</w:t>
            </w:r>
            <w:r>
              <w:rPr>
                <w:spacing w:val="-3"/>
                <w:sz w:val="24"/>
              </w:rPr>
              <w:t xml:space="preserve"> </w:t>
            </w:r>
            <w:r>
              <w:rPr>
                <w:sz w:val="24"/>
              </w:rPr>
              <w:t>project</w:t>
            </w:r>
            <w:r>
              <w:rPr>
                <w:spacing w:val="-4"/>
                <w:sz w:val="24"/>
              </w:rPr>
              <w:t xml:space="preserve"> </w:t>
            </w:r>
            <w:r>
              <w:rPr>
                <w:sz w:val="24"/>
              </w:rPr>
              <w:t>manager</w:t>
            </w:r>
            <w:r>
              <w:rPr>
                <w:spacing w:val="-4"/>
                <w:sz w:val="24"/>
              </w:rPr>
              <w:t xml:space="preserve"> </w:t>
            </w:r>
            <w:r>
              <w:rPr>
                <w:sz w:val="24"/>
              </w:rPr>
              <w:t>for</w:t>
            </w:r>
            <w:r>
              <w:rPr>
                <w:spacing w:val="-2"/>
                <w:sz w:val="24"/>
              </w:rPr>
              <w:t xml:space="preserve"> </w:t>
            </w:r>
            <w:r>
              <w:rPr>
                <w:sz w:val="24"/>
              </w:rPr>
              <w:t>the</w:t>
            </w:r>
            <w:r>
              <w:rPr>
                <w:spacing w:val="-2"/>
                <w:sz w:val="24"/>
              </w:rPr>
              <w:t xml:space="preserve"> </w:t>
            </w:r>
            <w:r>
              <w:rPr>
                <w:sz w:val="24"/>
              </w:rPr>
              <w:t>weekly</w:t>
            </w:r>
            <w:r>
              <w:rPr>
                <w:spacing w:val="-63"/>
                <w:sz w:val="24"/>
              </w:rPr>
              <w:t xml:space="preserve"> </w:t>
            </w:r>
            <w:r>
              <w:rPr>
                <w:sz w:val="24"/>
              </w:rPr>
              <w:t>activities</w:t>
            </w:r>
            <w:r>
              <w:rPr>
                <w:spacing w:val="-1"/>
                <w:sz w:val="24"/>
              </w:rPr>
              <w:t xml:space="preserve"> </w:t>
            </w:r>
            <w:r>
              <w:rPr>
                <w:sz w:val="24"/>
              </w:rPr>
              <w:t>and</w:t>
            </w:r>
            <w:r>
              <w:rPr>
                <w:spacing w:val="-2"/>
                <w:sz w:val="24"/>
              </w:rPr>
              <w:t xml:space="preserve"> </w:t>
            </w:r>
            <w:r>
              <w:rPr>
                <w:sz w:val="24"/>
              </w:rPr>
              <w:t>make a</w:t>
            </w:r>
            <w:r>
              <w:rPr>
                <w:spacing w:val="-2"/>
                <w:sz w:val="24"/>
              </w:rPr>
              <w:t xml:space="preserve"> </w:t>
            </w:r>
            <w:r>
              <w:rPr>
                <w:sz w:val="24"/>
              </w:rPr>
              <w:t>note</w:t>
            </w:r>
            <w:r>
              <w:rPr>
                <w:spacing w:val="-1"/>
                <w:sz w:val="24"/>
              </w:rPr>
              <w:t xml:space="preserve"> </w:t>
            </w:r>
            <w:r>
              <w:rPr>
                <w:sz w:val="24"/>
              </w:rPr>
              <w:t>of</w:t>
            </w:r>
            <w:r>
              <w:rPr>
                <w:spacing w:val="2"/>
                <w:sz w:val="24"/>
              </w:rPr>
              <w:t xml:space="preserve"> </w:t>
            </w:r>
            <w:r>
              <w:rPr>
                <w:sz w:val="24"/>
              </w:rPr>
              <w:t>this.</w:t>
            </w:r>
          </w:p>
          <w:p w:rsidR="00C0136A" w:rsidRDefault="00237763">
            <w:pPr>
              <w:pStyle w:val="TableParagraph"/>
              <w:ind w:left="107" w:right="321"/>
              <w:rPr>
                <w:sz w:val="24"/>
              </w:rPr>
            </w:pPr>
            <w:r>
              <w:rPr>
                <w:sz w:val="24"/>
              </w:rPr>
              <w:t>Type up notes for their strategy if this is helpful - it can</w:t>
            </w:r>
            <w:r>
              <w:rPr>
                <w:spacing w:val="-64"/>
                <w:sz w:val="24"/>
              </w:rPr>
              <w:t xml:space="preserve"> </w:t>
            </w:r>
            <w:r>
              <w:rPr>
                <w:sz w:val="24"/>
              </w:rPr>
              <w:t>be</w:t>
            </w:r>
            <w:r>
              <w:rPr>
                <w:spacing w:val="-1"/>
                <w:sz w:val="24"/>
              </w:rPr>
              <w:t xml:space="preserve"> </w:t>
            </w:r>
            <w:r>
              <w:rPr>
                <w:sz w:val="24"/>
              </w:rPr>
              <w:t>included</w:t>
            </w:r>
            <w:r>
              <w:rPr>
                <w:spacing w:val="-3"/>
                <w:sz w:val="24"/>
              </w:rPr>
              <w:t xml:space="preserve"> </w:t>
            </w:r>
            <w:r>
              <w:rPr>
                <w:sz w:val="24"/>
              </w:rPr>
              <w:t>underneath</w:t>
            </w:r>
            <w:r>
              <w:rPr>
                <w:spacing w:val="-1"/>
                <w:sz w:val="24"/>
              </w:rPr>
              <w:t xml:space="preserve"> </w:t>
            </w:r>
            <w:r>
              <w:rPr>
                <w:sz w:val="24"/>
              </w:rPr>
              <w:t>the</w:t>
            </w:r>
            <w:r>
              <w:rPr>
                <w:spacing w:val="-2"/>
                <w:sz w:val="24"/>
              </w:rPr>
              <w:t xml:space="preserve"> </w:t>
            </w:r>
            <w:r>
              <w:rPr>
                <w:sz w:val="24"/>
              </w:rPr>
              <w:t>Team Contract.</w:t>
            </w:r>
          </w:p>
        </w:tc>
      </w:tr>
      <w:tr w:rsidR="00C0136A">
        <w:trPr>
          <w:trHeight w:val="1658"/>
        </w:trPr>
        <w:tc>
          <w:tcPr>
            <w:tcW w:w="3083" w:type="dxa"/>
          </w:tcPr>
          <w:p w:rsidR="00C0136A" w:rsidRDefault="00237763">
            <w:pPr>
              <w:pStyle w:val="TableParagraph"/>
              <w:ind w:left="107" w:right="1225"/>
              <w:rPr>
                <w:b/>
                <w:sz w:val="24"/>
              </w:rPr>
            </w:pPr>
            <w:r>
              <w:rPr>
                <w:b/>
                <w:sz w:val="24"/>
              </w:rPr>
              <w:t>Session Close:</w:t>
            </w:r>
            <w:r>
              <w:rPr>
                <w:b/>
                <w:spacing w:val="-64"/>
                <w:sz w:val="24"/>
              </w:rPr>
              <w:t xml:space="preserve"> </w:t>
            </w:r>
            <w:r>
              <w:rPr>
                <w:b/>
                <w:sz w:val="24"/>
              </w:rPr>
              <w:t>5</w:t>
            </w:r>
            <w:r>
              <w:rPr>
                <w:b/>
                <w:spacing w:val="-1"/>
                <w:sz w:val="24"/>
              </w:rPr>
              <w:t xml:space="preserve"> </w:t>
            </w:r>
            <w:r>
              <w:rPr>
                <w:b/>
                <w:sz w:val="24"/>
              </w:rPr>
              <w:t>minutes</w:t>
            </w:r>
          </w:p>
        </w:tc>
        <w:tc>
          <w:tcPr>
            <w:tcW w:w="6208" w:type="dxa"/>
          </w:tcPr>
          <w:p w:rsidR="00C0136A" w:rsidRDefault="00237763">
            <w:pPr>
              <w:pStyle w:val="TableParagraph"/>
              <w:ind w:left="107" w:right="495"/>
              <w:rPr>
                <w:sz w:val="24"/>
              </w:rPr>
            </w:pPr>
            <w:r>
              <w:rPr>
                <w:b/>
                <w:sz w:val="24"/>
              </w:rPr>
              <w:t xml:space="preserve">MENTOR: </w:t>
            </w:r>
            <w:r>
              <w:rPr>
                <w:sz w:val="24"/>
              </w:rPr>
              <w:t>Close the session with the opportunity for</w:t>
            </w:r>
            <w:r>
              <w:rPr>
                <w:spacing w:val="-64"/>
                <w:sz w:val="24"/>
              </w:rPr>
              <w:t xml:space="preserve"> </w:t>
            </w:r>
            <w:r>
              <w:rPr>
                <w:sz w:val="24"/>
              </w:rPr>
              <w:t>anyone</w:t>
            </w:r>
            <w:r>
              <w:rPr>
                <w:spacing w:val="-1"/>
                <w:sz w:val="24"/>
              </w:rPr>
              <w:t xml:space="preserve"> </w:t>
            </w:r>
            <w:r>
              <w:rPr>
                <w:sz w:val="24"/>
              </w:rPr>
              <w:t>to ask</w:t>
            </w:r>
            <w:r>
              <w:rPr>
                <w:spacing w:val="-3"/>
                <w:sz w:val="24"/>
              </w:rPr>
              <w:t xml:space="preserve"> </w:t>
            </w:r>
            <w:r>
              <w:rPr>
                <w:sz w:val="24"/>
              </w:rPr>
              <w:t>any</w:t>
            </w:r>
            <w:r>
              <w:rPr>
                <w:spacing w:val="-3"/>
                <w:sz w:val="24"/>
              </w:rPr>
              <w:t xml:space="preserve"> </w:t>
            </w:r>
            <w:r>
              <w:rPr>
                <w:sz w:val="24"/>
              </w:rPr>
              <w:t>remaining</w:t>
            </w:r>
            <w:r>
              <w:rPr>
                <w:spacing w:val="-2"/>
                <w:sz w:val="24"/>
              </w:rPr>
              <w:t xml:space="preserve"> </w:t>
            </w:r>
            <w:r>
              <w:rPr>
                <w:sz w:val="24"/>
              </w:rPr>
              <w:t>questions.</w:t>
            </w:r>
          </w:p>
          <w:p w:rsidR="00C0136A" w:rsidRDefault="00237763">
            <w:pPr>
              <w:pStyle w:val="TableParagraph"/>
              <w:ind w:left="107"/>
              <w:rPr>
                <w:b/>
                <w:sz w:val="24"/>
              </w:rPr>
            </w:pPr>
            <w:r>
              <w:rPr>
                <w:b/>
                <w:sz w:val="24"/>
              </w:rPr>
              <w:t>Instructor:</w:t>
            </w:r>
          </w:p>
          <w:p w:rsidR="00C0136A" w:rsidRDefault="00237763">
            <w:pPr>
              <w:pStyle w:val="TableParagraph"/>
              <w:spacing w:line="270" w:lineRule="atLeast"/>
              <w:ind w:left="107" w:right="294"/>
              <w:rPr>
                <w:sz w:val="24"/>
              </w:rPr>
            </w:pPr>
            <w:r>
              <w:rPr>
                <w:sz w:val="24"/>
              </w:rPr>
              <w:t>Facilitate the wrap-up of the session. A quick reminder</w:t>
            </w:r>
            <w:r>
              <w:rPr>
                <w:spacing w:val="-64"/>
                <w:sz w:val="24"/>
              </w:rPr>
              <w:t xml:space="preserve"> </w:t>
            </w:r>
            <w:r>
              <w:rPr>
                <w:sz w:val="24"/>
              </w:rPr>
              <w:t>of what is coming up next and when the next session</w:t>
            </w:r>
            <w:r>
              <w:rPr>
                <w:spacing w:val="1"/>
                <w:sz w:val="24"/>
              </w:rPr>
              <w:t xml:space="preserve"> </w:t>
            </w:r>
            <w:r>
              <w:rPr>
                <w:sz w:val="24"/>
              </w:rPr>
              <w:t>will</w:t>
            </w:r>
            <w:r>
              <w:rPr>
                <w:spacing w:val="-2"/>
                <w:sz w:val="24"/>
              </w:rPr>
              <w:t xml:space="preserve"> </w:t>
            </w:r>
            <w:r>
              <w:rPr>
                <w:sz w:val="24"/>
              </w:rPr>
              <w:t>be.</w:t>
            </w:r>
          </w:p>
        </w:tc>
      </w:tr>
    </w:tbl>
    <w:p w:rsidR="00C0136A" w:rsidRDefault="00C0136A">
      <w:pPr>
        <w:spacing w:line="270" w:lineRule="atLeast"/>
        <w:rPr>
          <w:sz w:val="24"/>
        </w:rPr>
        <w:sectPr w:rsidR="00C0136A">
          <w:pgSz w:w="11910" w:h="16840"/>
          <w:pgMar w:top="700" w:right="440" w:bottom="1300" w:left="480" w:header="0" w:footer="1103" w:gutter="0"/>
          <w:cols w:space="720"/>
        </w:sectPr>
      </w:pPr>
    </w:p>
    <w:p w:rsidR="00C0136A" w:rsidRDefault="00237763">
      <w:pPr>
        <w:pStyle w:val="Heading2"/>
        <w:rPr>
          <w:u w:val="none"/>
        </w:rPr>
      </w:pPr>
      <w:r>
        <w:rPr>
          <w:u w:val="thick"/>
        </w:rPr>
        <w:lastRenderedPageBreak/>
        <w:t>MOTIVATIONAL</w:t>
      </w:r>
      <w:r>
        <w:rPr>
          <w:spacing w:val="-5"/>
          <w:u w:val="thick"/>
        </w:rPr>
        <w:t xml:space="preserve"> </w:t>
      </w:r>
      <w:r>
        <w:rPr>
          <w:u w:val="thick"/>
        </w:rPr>
        <w:t>LECTURES</w:t>
      </w:r>
      <w:r>
        <w:rPr>
          <w:spacing w:val="-4"/>
          <w:u w:val="thick"/>
        </w:rPr>
        <w:t xml:space="preserve"> </w:t>
      </w:r>
      <w:r>
        <w:rPr>
          <w:u w:val="thick"/>
        </w:rPr>
        <w:t>LINKS.</w:t>
      </w:r>
    </w:p>
    <w:p w:rsidR="00C0136A" w:rsidRDefault="00C0136A">
      <w:pPr>
        <w:pStyle w:val="BodyText"/>
        <w:spacing w:before="11"/>
        <w:rPr>
          <w:b/>
          <w:sz w:val="21"/>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2125"/>
        <w:gridCol w:w="6078"/>
      </w:tblGrid>
      <w:tr w:rsidR="00C0136A">
        <w:trPr>
          <w:trHeight w:val="318"/>
        </w:trPr>
        <w:tc>
          <w:tcPr>
            <w:tcW w:w="1803" w:type="dxa"/>
            <w:tcBorders>
              <w:bottom w:val="single" w:sz="6" w:space="0" w:color="000000"/>
            </w:tcBorders>
          </w:tcPr>
          <w:p w:rsidR="00C0136A" w:rsidRDefault="00237763">
            <w:pPr>
              <w:pStyle w:val="TableParagraph"/>
              <w:spacing w:line="299" w:lineRule="exact"/>
              <w:ind w:left="107"/>
              <w:rPr>
                <w:b/>
                <w:sz w:val="28"/>
              </w:rPr>
            </w:pPr>
            <w:r>
              <w:rPr>
                <w:b/>
                <w:sz w:val="28"/>
                <w:u w:val="thick"/>
              </w:rPr>
              <w:t>TOPIC</w:t>
            </w:r>
          </w:p>
        </w:tc>
        <w:tc>
          <w:tcPr>
            <w:tcW w:w="2125" w:type="dxa"/>
            <w:tcBorders>
              <w:bottom w:val="single" w:sz="6" w:space="0" w:color="000000"/>
            </w:tcBorders>
          </w:tcPr>
          <w:p w:rsidR="00C0136A" w:rsidRDefault="00237763">
            <w:pPr>
              <w:pStyle w:val="TableParagraph"/>
              <w:spacing w:line="299" w:lineRule="exact"/>
              <w:ind w:left="107"/>
              <w:rPr>
                <w:b/>
                <w:sz w:val="28"/>
              </w:rPr>
            </w:pPr>
            <w:r>
              <w:rPr>
                <w:b/>
                <w:sz w:val="28"/>
                <w:u w:val="thick"/>
              </w:rPr>
              <w:t>SPEAKER</w:t>
            </w:r>
          </w:p>
        </w:tc>
        <w:tc>
          <w:tcPr>
            <w:tcW w:w="6078" w:type="dxa"/>
            <w:tcBorders>
              <w:bottom w:val="single" w:sz="6" w:space="0" w:color="000000"/>
            </w:tcBorders>
          </w:tcPr>
          <w:p w:rsidR="00C0136A" w:rsidRDefault="00237763">
            <w:pPr>
              <w:pStyle w:val="TableParagraph"/>
              <w:spacing w:line="299" w:lineRule="exact"/>
              <w:ind w:left="107"/>
              <w:rPr>
                <w:b/>
                <w:sz w:val="28"/>
              </w:rPr>
            </w:pPr>
            <w:r>
              <w:rPr>
                <w:b/>
                <w:sz w:val="28"/>
                <w:u w:val="thick"/>
              </w:rPr>
              <w:t>LINK</w:t>
            </w:r>
          </w:p>
        </w:tc>
      </w:tr>
      <w:tr w:rsidR="00C0136A">
        <w:trPr>
          <w:trHeight w:val="825"/>
        </w:trPr>
        <w:tc>
          <w:tcPr>
            <w:tcW w:w="1803" w:type="dxa"/>
            <w:tcBorders>
              <w:top w:val="single" w:sz="6" w:space="0" w:color="000000"/>
            </w:tcBorders>
          </w:tcPr>
          <w:p w:rsidR="00C0136A" w:rsidRDefault="00237763">
            <w:pPr>
              <w:pStyle w:val="TableParagraph"/>
              <w:ind w:left="107" w:right="252"/>
              <w:rPr>
                <w:b/>
                <w:sz w:val="24"/>
              </w:rPr>
            </w:pPr>
            <w:r>
              <w:rPr>
                <w:b/>
                <w:sz w:val="24"/>
              </w:rPr>
              <w:t>How to Face</w:t>
            </w:r>
            <w:r>
              <w:rPr>
                <w:b/>
                <w:spacing w:val="-64"/>
                <w:sz w:val="24"/>
              </w:rPr>
              <w:t xml:space="preserve"> </w:t>
            </w:r>
            <w:r>
              <w:rPr>
                <w:b/>
                <w:sz w:val="24"/>
              </w:rPr>
              <w:t>Problems</w:t>
            </w:r>
            <w:r>
              <w:rPr>
                <w:b/>
                <w:spacing w:val="-2"/>
                <w:sz w:val="24"/>
              </w:rPr>
              <w:t xml:space="preserve"> </w:t>
            </w:r>
            <w:r>
              <w:rPr>
                <w:b/>
                <w:sz w:val="24"/>
              </w:rPr>
              <w:t>In</w:t>
            </w:r>
          </w:p>
          <w:p w:rsidR="00C0136A" w:rsidRDefault="00237763">
            <w:pPr>
              <w:pStyle w:val="TableParagraph"/>
              <w:spacing w:line="260" w:lineRule="exact"/>
              <w:ind w:left="107"/>
              <w:rPr>
                <w:b/>
                <w:sz w:val="24"/>
              </w:rPr>
            </w:pPr>
            <w:r>
              <w:rPr>
                <w:b/>
                <w:sz w:val="24"/>
              </w:rPr>
              <w:t>Life</w:t>
            </w:r>
          </w:p>
        </w:tc>
        <w:tc>
          <w:tcPr>
            <w:tcW w:w="2125" w:type="dxa"/>
            <w:tcBorders>
              <w:top w:val="single" w:sz="6" w:space="0" w:color="000000"/>
            </w:tcBorders>
          </w:tcPr>
          <w:p w:rsidR="00C0136A" w:rsidRDefault="00237763">
            <w:pPr>
              <w:pStyle w:val="TableParagraph"/>
              <w:spacing w:line="269" w:lineRule="exact"/>
              <w:ind w:left="107"/>
              <w:rPr>
                <w:b/>
                <w:sz w:val="24"/>
              </w:rPr>
            </w:pPr>
            <w:r>
              <w:rPr>
                <w:b/>
                <w:sz w:val="24"/>
              </w:rPr>
              <w:t>Qasim Ali</w:t>
            </w:r>
            <w:r>
              <w:rPr>
                <w:b/>
                <w:spacing w:val="-2"/>
                <w:sz w:val="24"/>
              </w:rPr>
              <w:t xml:space="preserve"> </w:t>
            </w:r>
            <w:r>
              <w:rPr>
                <w:b/>
                <w:sz w:val="24"/>
              </w:rPr>
              <w:t>Shah</w:t>
            </w:r>
          </w:p>
        </w:tc>
        <w:tc>
          <w:tcPr>
            <w:tcW w:w="6078" w:type="dxa"/>
            <w:tcBorders>
              <w:top w:val="single" w:sz="6" w:space="0" w:color="000000"/>
            </w:tcBorders>
          </w:tcPr>
          <w:p w:rsidR="00C0136A" w:rsidRDefault="00237763">
            <w:pPr>
              <w:pStyle w:val="TableParagraph"/>
              <w:spacing w:line="269" w:lineRule="exact"/>
              <w:ind w:left="107"/>
              <w:rPr>
                <w:b/>
                <w:sz w:val="24"/>
              </w:rPr>
            </w:pPr>
            <w:r>
              <w:rPr>
                <w:b/>
                <w:sz w:val="24"/>
                <w:u w:val="thick"/>
              </w:rPr>
              <w:t>https://</w:t>
            </w:r>
            <w:hyperlink r:id="rId9">
              <w:r>
                <w:rPr>
                  <w:b/>
                  <w:sz w:val="24"/>
                  <w:u w:val="thick"/>
                </w:rPr>
                <w:t>www.youtube.com/watch?v=OrQte08Ml90</w:t>
              </w:r>
            </w:hyperlink>
          </w:p>
        </w:tc>
      </w:tr>
      <w:tr w:rsidR="00C0136A">
        <w:trPr>
          <w:trHeight w:val="827"/>
        </w:trPr>
        <w:tc>
          <w:tcPr>
            <w:tcW w:w="1803" w:type="dxa"/>
          </w:tcPr>
          <w:p w:rsidR="00C0136A" w:rsidRDefault="00237763">
            <w:pPr>
              <w:pStyle w:val="TableParagraph"/>
              <w:spacing w:line="276" w:lineRule="exact"/>
              <w:ind w:left="107" w:right="252"/>
              <w:rPr>
                <w:b/>
                <w:sz w:val="24"/>
              </w:rPr>
            </w:pPr>
            <w:r>
              <w:rPr>
                <w:b/>
                <w:sz w:val="24"/>
              </w:rPr>
              <w:t>Just Control</w:t>
            </w:r>
            <w:r>
              <w:rPr>
                <w:b/>
                <w:spacing w:val="-65"/>
                <w:sz w:val="24"/>
              </w:rPr>
              <w:t xml:space="preserve"> </w:t>
            </w:r>
            <w:r>
              <w:rPr>
                <w:b/>
                <w:sz w:val="24"/>
              </w:rPr>
              <w:t>Your</w:t>
            </w:r>
            <w:r>
              <w:rPr>
                <w:b/>
                <w:spacing w:val="1"/>
                <w:sz w:val="24"/>
              </w:rPr>
              <w:t xml:space="preserve"> </w:t>
            </w:r>
            <w:r>
              <w:rPr>
                <w:b/>
                <w:sz w:val="24"/>
              </w:rPr>
              <w:t>Emotions</w:t>
            </w:r>
          </w:p>
        </w:tc>
        <w:tc>
          <w:tcPr>
            <w:tcW w:w="2125" w:type="dxa"/>
          </w:tcPr>
          <w:p w:rsidR="00C0136A" w:rsidRDefault="00237763">
            <w:pPr>
              <w:pStyle w:val="TableParagraph"/>
              <w:spacing w:line="271" w:lineRule="exact"/>
              <w:ind w:left="107"/>
              <w:rPr>
                <w:b/>
                <w:sz w:val="24"/>
              </w:rPr>
            </w:pPr>
            <w:r>
              <w:rPr>
                <w:b/>
                <w:sz w:val="24"/>
              </w:rPr>
              <w:t>Qasim</w:t>
            </w:r>
            <w:r>
              <w:rPr>
                <w:b/>
                <w:spacing w:val="1"/>
                <w:sz w:val="24"/>
              </w:rPr>
              <w:t xml:space="preserve"> </w:t>
            </w:r>
            <w:r>
              <w:rPr>
                <w:b/>
                <w:sz w:val="24"/>
              </w:rPr>
              <w:t>Ali</w:t>
            </w:r>
            <w:r>
              <w:rPr>
                <w:b/>
                <w:spacing w:val="-2"/>
                <w:sz w:val="24"/>
              </w:rPr>
              <w:t xml:space="preserve"> </w:t>
            </w:r>
            <w:r>
              <w:rPr>
                <w:b/>
                <w:sz w:val="24"/>
              </w:rPr>
              <w:t>Shah</w:t>
            </w:r>
          </w:p>
        </w:tc>
        <w:tc>
          <w:tcPr>
            <w:tcW w:w="6078" w:type="dxa"/>
          </w:tcPr>
          <w:p w:rsidR="00C0136A" w:rsidRDefault="00237763">
            <w:pPr>
              <w:pStyle w:val="TableParagraph"/>
              <w:tabs>
                <w:tab w:val="left" w:pos="4995"/>
              </w:tabs>
              <w:spacing w:line="271" w:lineRule="exact"/>
              <w:ind w:left="107"/>
              <w:rPr>
                <w:b/>
                <w:sz w:val="24"/>
              </w:rPr>
            </w:pPr>
            <w:r>
              <w:rPr>
                <w:b/>
                <w:sz w:val="24"/>
                <w:u w:val="thick"/>
              </w:rPr>
              <w:t>https://</w:t>
            </w:r>
            <w:hyperlink r:id="rId10">
              <w:r>
                <w:rPr>
                  <w:b/>
                  <w:sz w:val="24"/>
                  <w:u w:val="thick"/>
                </w:rPr>
                <w:t>www.youtube.com/watch?v=JzFs</w:t>
              </w:r>
              <w:r>
                <w:rPr>
                  <w:b/>
                  <w:sz w:val="24"/>
                  <w:u w:val="thick"/>
                </w:rPr>
                <w:tab/>
              </w:r>
              <w:proofErr w:type="spellStart"/>
              <w:r>
                <w:rPr>
                  <w:b/>
                  <w:sz w:val="24"/>
                  <w:u w:val="thick"/>
                </w:rPr>
                <w:t>yJt</w:t>
              </w:r>
              <w:proofErr w:type="spellEnd"/>
              <w:r>
                <w:rPr>
                  <w:b/>
                  <w:sz w:val="24"/>
                  <w:u w:val="thick"/>
                </w:rPr>
                <w:t>-w</w:t>
              </w:r>
            </w:hyperlink>
          </w:p>
        </w:tc>
      </w:tr>
      <w:tr w:rsidR="00C0136A">
        <w:trPr>
          <w:trHeight w:val="827"/>
        </w:trPr>
        <w:tc>
          <w:tcPr>
            <w:tcW w:w="1803" w:type="dxa"/>
          </w:tcPr>
          <w:p w:rsidR="00C0136A" w:rsidRDefault="00237763">
            <w:pPr>
              <w:pStyle w:val="TableParagraph"/>
              <w:ind w:left="107" w:right="79"/>
              <w:rPr>
                <w:b/>
                <w:sz w:val="24"/>
              </w:rPr>
            </w:pPr>
            <w:r>
              <w:rPr>
                <w:b/>
                <w:sz w:val="24"/>
              </w:rPr>
              <w:t>How</w:t>
            </w:r>
            <w:r>
              <w:rPr>
                <w:b/>
                <w:spacing w:val="4"/>
                <w:sz w:val="24"/>
              </w:rPr>
              <w:t xml:space="preserve"> </w:t>
            </w:r>
            <w:r>
              <w:rPr>
                <w:b/>
                <w:sz w:val="24"/>
              </w:rPr>
              <w:t>to</w:t>
            </w:r>
            <w:r>
              <w:rPr>
                <w:b/>
                <w:spacing w:val="1"/>
                <w:sz w:val="24"/>
              </w:rPr>
              <w:t xml:space="preserve"> </w:t>
            </w:r>
            <w:r>
              <w:rPr>
                <w:b/>
                <w:sz w:val="24"/>
              </w:rPr>
              <w:t>Communicate</w:t>
            </w:r>
          </w:p>
          <w:p w:rsidR="00C0136A" w:rsidRDefault="00237763">
            <w:pPr>
              <w:pStyle w:val="TableParagraph"/>
              <w:spacing w:line="260" w:lineRule="exact"/>
              <w:ind w:left="107"/>
              <w:rPr>
                <w:b/>
                <w:sz w:val="24"/>
              </w:rPr>
            </w:pPr>
            <w:r>
              <w:rPr>
                <w:b/>
                <w:sz w:val="24"/>
              </w:rPr>
              <w:t>Effectively</w:t>
            </w:r>
          </w:p>
        </w:tc>
        <w:tc>
          <w:tcPr>
            <w:tcW w:w="2125" w:type="dxa"/>
          </w:tcPr>
          <w:p w:rsidR="00C0136A" w:rsidRDefault="00237763">
            <w:pPr>
              <w:pStyle w:val="TableParagraph"/>
              <w:spacing w:line="271" w:lineRule="exact"/>
              <w:ind w:left="107"/>
              <w:rPr>
                <w:b/>
                <w:sz w:val="24"/>
              </w:rPr>
            </w:pPr>
            <w:r>
              <w:rPr>
                <w:b/>
                <w:sz w:val="24"/>
              </w:rPr>
              <w:t>Qasim Ali</w:t>
            </w:r>
            <w:r>
              <w:rPr>
                <w:b/>
                <w:spacing w:val="-2"/>
                <w:sz w:val="24"/>
              </w:rPr>
              <w:t xml:space="preserve"> </w:t>
            </w:r>
            <w:r>
              <w:rPr>
                <w:b/>
                <w:sz w:val="24"/>
              </w:rPr>
              <w:t>Shah</w:t>
            </w:r>
          </w:p>
        </w:tc>
        <w:tc>
          <w:tcPr>
            <w:tcW w:w="6078" w:type="dxa"/>
          </w:tcPr>
          <w:p w:rsidR="00C0136A" w:rsidRDefault="00237763">
            <w:pPr>
              <w:pStyle w:val="TableParagraph"/>
              <w:spacing w:line="271" w:lineRule="exact"/>
              <w:ind w:left="107"/>
              <w:rPr>
                <w:b/>
                <w:sz w:val="24"/>
              </w:rPr>
            </w:pPr>
            <w:r>
              <w:rPr>
                <w:b/>
                <w:sz w:val="24"/>
                <w:u w:val="thick"/>
              </w:rPr>
              <w:t>https://</w:t>
            </w:r>
            <w:hyperlink r:id="rId11">
              <w:r>
                <w:rPr>
                  <w:b/>
                  <w:sz w:val="24"/>
                  <w:u w:val="thick"/>
                </w:rPr>
                <w:t>www.youtube.com/watch?v=PhHAQEGehKc</w:t>
              </w:r>
            </w:hyperlink>
          </w:p>
        </w:tc>
      </w:tr>
      <w:tr w:rsidR="00C0136A">
        <w:trPr>
          <w:trHeight w:val="1656"/>
        </w:trPr>
        <w:tc>
          <w:tcPr>
            <w:tcW w:w="1803" w:type="dxa"/>
          </w:tcPr>
          <w:p w:rsidR="00C0136A" w:rsidRDefault="00237763">
            <w:pPr>
              <w:pStyle w:val="TableParagraph"/>
              <w:ind w:left="107" w:right="225"/>
              <w:rPr>
                <w:b/>
                <w:sz w:val="24"/>
              </w:rPr>
            </w:pPr>
            <w:r>
              <w:rPr>
                <w:b/>
                <w:sz w:val="24"/>
              </w:rPr>
              <w:t>Your</w:t>
            </w:r>
            <w:r>
              <w:rPr>
                <w:b/>
                <w:spacing w:val="1"/>
                <w:sz w:val="24"/>
              </w:rPr>
              <w:t xml:space="preserve"> </w:t>
            </w:r>
            <w:r>
              <w:rPr>
                <w:b/>
                <w:sz w:val="24"/>
              </w:rPr>
              <w:t>ATTITUDE</w:t>
            </w:r>
            <w:r>
              <w:rPr>
                <w:b/>
                <w:spacing w:val="-13"/>
                <w:sz w:val="24"/>
              </w:rPr>
              <w:t xml:space="preserve"> </w:t>
            </w:r>
            <w:r>
              <w:rPr>
                <w:b/>
                <w:sz w:val="24"/>
              </w:rPr>
              <w:t>is</w:t>
            </w:r>
          </w:p>
          <w:p w:rsidR="00C0136A" w:rsidRDefault="00237763">
            <w:pPr>
              <w:pStyle w:val="TableParagraph"/>
              <w:spacing w:line="274" w:lineRule="exact"/>
              <w:ind w:left="107"/>
              <w:rPr>
                <w:b/>
                <w:sz w:val="24"/>
              </w:rPr>
            </w:pPr>
            <w:r>
              <w:rPr>
                <w:b/>
                <w:sz w:val="24"/>
              </w:rPr>
              <w:t>Everything</w:t>
            </w:r>
          </w:p>
        </w:tc>
        <w:tc>
          <w:tcPr>
            <w:tcW w:w="2125" w:type="dxa"/>
          </w:tcPr>
          <w:p w:rsidR="00C0136A" w:rsidRDefault="00237763">
            <w:pPr>
              <w:pStyle w:val="TableParagraph"/>
              <w:ind w:left="107" w:right="309"/>
              <w:rPr>
                <w:b/>
                <w:sz w:val="24"/>
              </w:rPr>
            </w:pPr>
            <w:r>
              <w:rPr>
                <w:b/>
                <w:sz w:val="24"/>
              </w:rPr>
              <w:t>Tony Robbins</w:t>
            </w:r>
            <w:r>
              <w:rPr>
                <w:b/>
                <w:spacing w:val="1"/>
                <w:sz w:val="24"/>
              </w:rPr>
              <w:t xml:space="preserve"> </w:t>
            </w:r>
            <w:r>
              <w:rPr>
                <w:b/>
                <w:sz w:val="24"/>
              </w:rPr>
              <w:t>Les Brown</w:t>
            </w:r>
            <w:r>
              <w:rPr>
                <w:b/>
                <w:spacing w:val="1"/>
                <w:sz w:val="24"/>
              </w:rPr>
              <w:t xml:space="preserve"> </w:t>
            </w:r>
            <w:r>
              <w:rPr>
                <w:b/>
                <w:sz w:val="24"/>
              </w:rPr>
              <w:t>David</w:t>
            </w:r>
            <w:r>
              <w:rPr>
                <w:b/>
                <w:spacing w:val="-15"/>
                <w:sz w:val="24"/>
              </w:rPr>
              <w:t xml:space="preserve"> </w:t>
            </w:r>
            <w:proofErr w:type="spellStart"/>
            <w:r>
              <w:rPr>
                <w:b/>
                <w:sz w:val="24"/>
              </w:rPr>
              <w:t>Goggins</w:t>
            </w:r>
            <w:proofErr w:type="spellEnd"/>
            <w:r>
              <w:rPr>
                <w:b/>
                <w:spacing w:val="-64"/>
                <w:sz w:val="24"/>
              </w:rPr>
              <w:t xml:space="preserve"> </w:t>
            </w:r>
            <w:r>
              <w:rPr>
                <w:b/>
                <w:sz w:val="24"/>
              </w:rPr>
              <w:t xml:space="preserve">Jocko </w:t>
            </w:r>
            <w:proofErr w:type="spellStart"/>
            <w:r>
              <w:rPr>
                <w:b/>
                <w:sz w:val="24"/>
              </w:rPr>
              <w:t>Willink</w:t>
            </w:r>
            <w:proofErr w:type="spellEnd"/>
            <w:r>
              <w:rPr>
                <w:b/>
                <w:spacing w:val="1"/>
                <w:sz w:val="24"/>
              </w:rPr>
              <w:t xml:space="preserve"> </w:t>
            </w:r>
            <w:r>
              <w:rPr>
                <w:b/>
                <w:sz w:val="24"/>
              </w:rPr>
              <w:t>Wayne</w:t>
            </w:r>
            <w:r>
              <w:rPr>
                <w:b/>
                <w:spacing w:val="-1"/>
                <w:sz w:val="24"/>
              </w:rPr>
              <w:t xml:space="preserve"> </w:t>
            </w:r>
            <w:r>
              <w:rPr>
                <w:b/>
                <w:sz w:val="24"/>
              </w:rPr>
              <w:t>Dyer</w:t>
            </w:r>
          </w:p>
          <w:p w:rsidR="00C0136A" w:rsidRDefault="00237763">
            <w:pPr>
              <w:pStyle w:val="TableParagraph"/>
              <w:spacing w:line="258" w:lineRule="exact"/>
              <w:ind w:left="107"/>
              <w:rPr>
                <w:b/>
                <w:sz w:val="24"/>
              </w:rPr>
            </w:pPr>
            <w:proofErr w:type="spellStart"/>
            <w:r>
              <w:rPr>
                <w:b/>
                <w:sz w:val="24"/>
              </w:rPr>
              <w:t>Eckart</w:t>
            </w:r>
            <w:proofErr w:type="spellEnd"/>
            <w:r>
              <w:rPr>
                <w:b/>
                <w:spacing w:val="-3"/>
                <w:sz w:val="24"/>
              </w:rPr>
              <w:t xml:space="preserve"> </w:t>
            </w:r>
            <w:r>
              <w:rPr>
                <w:b/>
                <w:sz w:val="24"/>
              </w:rPr>
              <w:t>Tolle</w:t>
            </w:r>
          </w:p>
        </w:tc>
        <w:tc>
          <w:tcPr>
            <w:tcW w:w="6078" w:type="dxa"/>
          </w:tcPr>
          <w:p w:rsidR="00C0136A" w:rsidRDefault="00237763">
            <w:pPr>
              <w:pStyle w:val="TableParagraph"/>
              <w:spacing w:line="274" w:lineRule="exact"/>
              <w:ind w:left="107"/>
              <w:rPr>
                <w:b/>
                <w:sz w:val="24"/>
              </w:rPr>
            </w:pPr>
            <w:r>
              <w:rPr>
                <w:b/>
                <w:sz w:val="24"/>
                <w:u w:val="thick"/>
              </w:rPr>
              <w:t>https://</w:t>
            </w:r>
            <w:hyperlink r:id="rId12">
              <w:r>
                <w:rPr>
                  <w:b/>
                  <w:sz w:val="24"/>
                  <w:u w:val="thick"/>
                </w:rPr>
                <w:t>www.youtube.com/watch?v=5fS3rj6eIFg</w:t>
              </w:r>
            </w:hyperlink>
          </w:p>
        </w:tc>
      </w:tr>
      <w:tr w:rsidR="00C0136A">
        <w:trPr>
          <w:trHeight w:val="1105"/>
        </w:trPr>
        <w:tc>
          <w:tcPr>
            <w:tcW w:w="1803" w:type="dxa"/>
          </w:tcPr>
          <w:p w:rsidR="00C0136A" w:rsidRDefault="00237763">
            <w:pPr>
              <w:pStyle w:val="TableParagraph"/>
              <w:ind w:left="107" w:right="214"/>
              <w:rPr>
                <w:b/>
                <w:sz w:val="24"/>
              </w:rPr>
            </w:pPr>
            <w:r>
              <w:rPr>
                <w:b/>
                <w:sz w:val="24"/>
              </w:rPr>
              <w:t>Control</w:t>
            </w:r>
            <w:r>
              <w:rPr>
                <w:b/>
                <w:spacing w:val="-15"/>
                <w:sz w:val="24"/>
              </w:rPr>
              <w:t xml:space="preserve"> </w:t>
            </w:r>
            <w:r>
              <w:rPr>
                <w:b/>
                <w:sz w:val="24"/>
              </w:rPr>
              <w:t>Your</w:t>
            </w:r>
            <w:r>
              <w:rPr>
                <w:b/>
                <w:spacing w:val="-64"/>
                <w:sz w:val="24"/>
              </w:rPr>
              <w:t xml:space="preserve"> </w:t>
            </w:r>
            <w:r>
              <w:rPr>
                <w:b/>
                <w:sz w:val="24"/>
              </w:rPr>
              <w:t>EMOTIONS</w:t>
            </w:r>
          </w:p>
        </w:tc>
        <w:tc>
          <w:tcPr>
            <w:tcW w:w="2125" w:type="dxa"/>
          </w:tcPr>
          <w:p w:rsidR="00C0136A" w:rsidRDefault="00237763">
            <w:pPr>
              <w:pStyle w:val="TableParagraph"/>
              <w:ind w:left="107" w:right="761"/>
              <w:rPr>
                <w:b/>
                <w:sz w:val="24"/>
              </w:rPr>
            </w:pPr>
            <w:r>
              <w:rPr>
                <w:b/>
                <w:sz w:val="24"/>
              </w:rPr>
              <w:t xml:space="preserve">Jim </w:t>
            </w:r>
            <w:proofErr w:type="spellStart"/>
            <w:r>
              <w:rPr>
                <w:b/>
                <w:sz w:val="24"/>
              </w:rPr>
              <w:t>Rohn</w:t>
            </w:r>
            <w:proofErr w:type="spellEnd"/>
            <w:r>
              <w:rPr>
                <w:b/>
                <w:spacing w:val="1"/>
                <w:sz w:val="24"/>
              </w:rPr>
              <w:t xml:space="preserve"> </w:t>
            </w:r>
            <w:r>
              <w:rPr>
                <w:b/>
                <w:sz w:val="24"/>
              </w:rPr>
              <w:t>Les Brown</w:t>
            </w:r>
            <w:r>
              <w:rPr>
                <w:b/>
                <w:spacing w:val="-64"/>
                <w:sz w:val="24"/>
              </w:rPr>
              <w:t xml:space="preserve"> </w:t>
            </w:r>
            <w:r>
              <w:rPr>
                <w:b/>
                <w:sz w:val="24"/>
              </w:rPr>
              <w:t>TD</w:t>
            </w:r>
            <w:r>
              <w:rPr>
                <w:b/>
                <w:spacing w:val="-1"/>
                <w:sz w:val="24"/>
              </w:rPr>
              <w:t xml:space="preserve"> </w:t>
            </w:r>
            <w:r>
              <w:rPr>
                <w:b/>
                <w:sz w:val="24"/>
              </w:rPr>
              <w:t>Jakes</w:t>
            </w:r>
          </w:p>
          <w:p w:rsidR="00C0136A" w:rsidRDefault="00237763">
            <w:pPr>
              <w:pStyle w:val="TableParagraph"/>
              <w:spacing w:line="260" w:lineRule="exact"/>
              <w:ind w:left="107"/>
              <w:rPr>
                <w:b/>
                <w:sz w:val="24"/>
              </w:rPr>
            </w:pPr>
            <w:r>
              <w:rPr>
                <w:b/>
                <w:sz w:val="24"/>
              </w:rPr>
              <w:t>Tony</w:t>
            </w:r>
            <w:r>
              <w:rPr>
                <w:b/>
                <w:spacing w:val="-5"/>
                <w:sz w:val="24"/>
              </w:rPr>
              <w:t xml:space="preserve"> </w:t>
            </w:r>
            <w:r>
              <w:rPr>
                <w:b/>
                <w:sz w:val="24"/>
              </w:rPr>
              <w:t>Robbins</w:t>
            </w:r>
          </w:p>
        </w:tc>
        <w:tc>
          <w:tcPr>
            <w:tcW w:w="6078" w:type="dxa"/>
          </w:tcPr>
          <w:p w:rsidR="00C0136A" w:rsidRDefault="00237763">
            <w:pPr>
              <w:pStyle w:val="TableParagraph"/>
              <w:spacing w:line="274" w:lineRule="exact"/>
              <w:ind w:left="107"/>
              <w:rPr>
                <w:b/>
                <w:sz w:val="24"/>
              </w:rPr>
            </w:pPr>
            <w:r>
              <w:rPr>
                <w:b/>
                <w:sz w:val="24"/>
                <w:u w:val="thick"/>
              </w:rPr>
              <w:t>https://</w:t>
            </w:r>
            <w:hyperlink r:id="rId13">
              <w:r>
                <w:rPr>
                  <w:b/>
                  <w:sz w:val="24"/>
                  <w:u w:val="thick"/>
                </w:rPr>
                <w:t>www.youtube.com/watch?v=chn86sH0O5U</w:t>
              </w:r>
            </w:hyperlink>
          </w:p>
        </w:tc>
      </w:tr>
      <w:tr w:rsidR="00C0136A">
        <w:trPr>
          <w:trHeight w:val="827"/>
        </w:trPr>
        <w:tc>
          <w:tcPr>
            <w:tcW w:w="1803" w:type="dxa"/>
          </w:tcPr>
          <w:p w:rsidR="00C0136A" w:rsidRDefault="00237763">
            <w:pPr>
              <w:pStyle w:val="TableParagraph"/>
              <w:spacing w:line="271" w:lineRule="exact"/>
              <w:ind w:left="107"/>
              <w:rPr>
                <w:b/>
                <w:sz w:val="24"/>
              </w:rPr>
            </w:pPr>
            <w:r>
              <w:rPr>
                <w:b/>
                <w:sz w:val="24"/>
              </w:rPr>
              <w:t>Defeat Fear,</w:t>
            </w:r>
          </w:p>
          <w:p w:rsidR="00C0136A" w:rsidRDefault="00237763">
            <w:pPr>
              <w:pStyle w:val="TableParagraph"/>
              <w:spacing w:line="270" w:lineRule="atLeast"/>
              <w:ind w:left="107" w:right="359"/>
              <w:rPr>
                <w:b/>
                <w:sz w:val="24"/>
              </w:rPr>
            </w:pPr>
            <w:r>
              <w:rPr>
                <w:b/>
                <w:sz w:val="24"/>
              </w:rPr>
              <w:t>Build</w:t>
            </w:r>
            <w:r>
              <w:rPr>
                <w:b/>
                <w:spacing w:val="1"/>
                <w:sz w:val="24"/>
              </w:rPr>
              <w:t xml:space="preserve"> </w:t>
            </w:r>
            <w:r>
              <w:rPr>
                <w:b/>
                <w:sz w:val="24"/>
              </w:rPr>
              <w:t>Confidence</w:t>
            </w:r>
          </w:p>
        </w:tc>
        <w:tc>
          <w:tcPr>
            <w:tcW w:w="2125" w:type="dxa"/>
          </w:tcPr>
          <w:p w:rsidR="00C0136A" w:rsidRDefault="00237763">
            <w:pPr>
              <w:pStyle w:val="TableParagraph"/>
              <w:ind w:left="107" w:right="682"/>
              <w:rPr>
                <w:b/>
                <w:sz w:val="24"/>
              </w:rPr>
            </w:pPr>
            <w:proofErr w:type="spellStart"/>
            <w:r>
              <w:rPr>
                <w:b/>
                <w:sz w:val="24"/>
              </w:rPr>
              <w:t>Shaykh</w:t>
            </w:r>
            <w:proofErr w:type="spellEnd"/>
            <w:r>
              <w:rPr>
                <w:b/>
                <w:spacing w:val="-15"/>
                <w:sz w:val="24"/>
              </w:rPr>
              <w:t xml:space="preserve"> </w:t>
            </w:r>
            <w:proofErr w:type="spellStart"/>
            <w:r>
              <w:rPr>
                <w:b/>
                <w:sz w:val="24"/>
              </w:rPr>
              <w:t>Atif</w:t>
            </w:r>
            <w:proofErr w:type="spellEnd"/>
            <w:r>
              <w:rPr>
                <w:b/>
                <w:spacing w:val="-63"/>
                <w:sz w:val="24"/>
              </w:rPr>
              <w:t xml:space="preserve"> </w:t>
            </w:r>
            <w:r>
              <w:rPr>
                <w:b/>
                <w:sz w:val="24"/>
              </w:rPr>
              <w:t>Ahmed</w:t>
            </w:r>
          </w:p>
        </w:tc>
        <w:tc>
          <w:tcPr>
            <w:tcW w:w="6078" w:type="dxa"/>
          </w:tcPr>
          <w:p w:rsidR="00C0136A" w:rsidRDefault="00237763">
            <w:pPr>
              <w:pStyle w:val="TableParagraph"/>
              <w:spacing w:line="271" w:lineRule="exact"/>
              <w:ind w:left="107"/>
              <w:rPr>
                <w:b/>
                <w:sz w:val="24"/>
              </w:rPr>
            </w:pPr>
            <w:r>
              <w:rPr>
                <w:b/>
                <w:sz w:val="24"/>
                <w:u w:val="thick"/>
              </w:rPr>
              <w:t>https://</w:t>
            </w:r>
            <w:hyperlink r:id="rId14">
              <w:r>
                <w:rPr>
                  <w:b/>
                  <w:sz w:val="24"/>
                  <w:u w:val="thick"/>
                </w:rPr>
                <w:t>www.youtube.com/watch?v=s10dzfbozd4</w:t>
              </w:r>
            </w:hyperlink>
          </w:p>
        </w:tc>
      </w:tr>
      <w:tr w:rsidR="00C0136A">
        <w:trPr>
          <w:trHeight w:val="552"/>
        </w:trPr>
        <w:tc>
          <w:tcPr>
            <w:tcW w:w="1803" w:type="dxa"/>
          </w:tcPr>
          <w:p w:rsidR="00C0136A" w:rsidRDefault="00237763">
            <w:pPr>
              <w:pStyle w:val="TableParagraph"/>
              <w:spacing w:line="271" w:lineRule="exact"/>
              <w:ind w:left="107"/>
              <w:rPr>
                <w:b/>
                <w:sz w:val="24"/>
              </w:rPr>
            </w:pPr>
            <w:r>
              <w:rPr>
                <w:b/>
                <w:sz w:val="24"/>
              </w:rPr>
              <w:t>Wisdom of</w:t>
            </w:r>
          </w:p>
          <w:p w:rsidR="00C0136A" w:rsidRDefault="00237763">
            <w:pPr>
              <w:pStyle w:val="TableParagraph"/>
              <w:spacing w:line="260" w:lineRule="exact"/>
              <w:ind w:left="107"/>
              <w:rPr>
                <w:b/>
                <w:sz w:val="24"/>
              </w:rPr>
            </w:pPr>
            <w:r>
              <w:rPr>
                <w:b/>
                <w:sz w:val="24"/>
              </w:rPr>
              <w:t>the</w:t>
            </w:r>
            <w:r>
              <w:rPr>
                <w:b/>
                <w:spacing w:val="-1"/>
                <w:sz w:val="24"/>
              </w:rPr>
              <w:t xml:space="preserve"> </w:t>
            </w:r>
            <w:r>
              <w:rPr>
                <w:b/>
                <w:sz w:val="24"/>
              </w:rPr>
              <w:t>Eagle</w:t>
            </w:r>
          </w:p>
        </w:tc>
        <w:tc>
          <w:tcPr>
            <w:tcW w:w="2125" w:type="dxa"/>
          </w:tcPr>
          <w:p w:rsidR="00C0136A" w:rsidRDefault="00237763">
            <w:pPr>
              <w:pStyle w:val="TableParagraph"/>
              <w:spacing w:line="271" w:lineRule="exact"/>
              <w:ind w:left="107"/>
              <w:rPr>
                <w:b/>
                <w:sz w:val="24"/>
              </w:rPr>
            </w:pPr>
            <w:r>
              <w:rPr>
                <w:b/>
                <w:sz w:val="24"/>
              </w:rPr>
              <w:t>Learn</w:t>
            </w:r>
            <w:r>
              <w:rPr>
                <w:b/>
                <w:spacing w:val="-1"/>
                <w:sz w:val="24"/>
              </w:rPr>
              <w:t xml:space="preserve"> </w:t>
            </w:r>
            <w:proofErr w:type="spellStart"/>
            <w:r>
              <w:rPr>
                <w:b/>
                <w:sz w:val="24"/>
              </w:rPr>
              <w:t>Kurooji</w:t>
            </w:r>
            <w:proofErr w:type="spellEnd"/>
          </w:p>
        </w:tc>
        <w:tc>
          <w:tcPr>
            <w:tcW w:w="6078" w:type="dxa"/>
          </w:tcPr>
          <w:p w:rsidR="00C0136A" w:rsidRDefault="00237763">
            <w:pPr>
              <w:pStyle w:val="TableParagraph"/>
              <w:spacing w:line="271" w:lineRule="exact"/>
              <w:ind w:left="107"/>
              <w:rPr>
                <w:b/>
                <w:sz w:val="24"/>
              </w:rPr>
            </w:pPr>
            <w:r>
              <w:rPr>
                <w:b/>
                <w:sz w:val="24"/>
                <w:u w:val="thick"/>
              </w:rPr>
              <w:t>https://</w:t>
            </w:r>
            <w:hyperlink r:id="rId15">
              <w:r>
                <w:rPr>
                  <w:b/>
                  <w:sz w:val="24"/>
                  <w:u w:val="thick"/>
                </w:rPr>
                <w:t>www.youtube.com/watch?v=bEU7V5rJTtw</w:t>
              </w:r>
            </w:hyperlink>
          </w:p>
        </w:tc>
      </w:tr>
      <w:tr w:rsidR="00C0136A">
        <w:trPr>
          <w:trHeight w:val="551"/>
        </w:trPr>
        <w:tc>
          <w:tcPr>
            <w:tcW w:w="1803" w:type="dxa"/>
          </w:tcPr>
          <w:p w:rsidR="00C0136A" w:rsidRDefault="00237763">
            <w:pPr>
              <w:pStyle w:val="TableParagraph"/>
              <w:spacing w:line="276" w:lineRule="exact"/>
              <w:ind w:left="107" w:right="159"/>
              <w:rPr>
                <w:b/>
                <w:sz w:val="24"/>
              </w:rPr>
            </w:pPr>
            <w:r>
              <w:rPr>
                <w:b/>
                <w:sz w:val="24"/>
              </w:rPr>
              <w:t>The Power of</w:t>
            </w:r>
            <w:r>
              <w:rPr>
                <w:b/>
                <w:spacing w:val="-64"/>
                <w:sz w:val="24"/>
              </w:rPr>
              <w:t xml:space="preserve"> </w:t>
            </w:r>
            <w:r>
              <w:rPr>
                <w:b/>
                <w:sz w:val="24"/>
              </w:rPr>
              <w:t>ATTITUDE</w:t>
            </w:r>
          </w:p>
        </w:tc>
        <w:tc>
          <w:tcPr>
            <w:tcW w:w="2125" w:type="dxa"/>
          </w:tcPr>
          <w:p w:rsidR="00C0136A" w:rsidRDefault="009E102D">
            <w:pPr>
              <w:pStyle w:val="TableParagraph"/>
              <w:spacing w:line="271" w:lineRule="exact"/>
              <w:ind w:left="107"/>
              <w:rPr>
                <w:b/>
                <w:sz w:val="24"/>
              </w:rPr>
            </w:pPr>
            <w:hyperlink r:id="rId16">
              <w:r w:rsidR="00237763">
                <w:rPr>
                  <w:b/>
                  <w:sz w:val="24"/>
                </w:rPr>
                <w:t>Titan</w:t>
              </w:r>
              <w:r w:rsidR="00237763">
                <w:rPr>
                  <w:b/>
                  <w:spacing w:val="-1"/>
                  <w:sz w:val="24"/>
                </w:rPr>
                <w:t xml:space="preserve"> </w:t>
              </w:r>
              <w:r w:rsidR="00237763">
                <w:rPr>
                  <w:b/>
                  <w:sz w:val="24"/>
                </w:rPr>
                <w:t>Man</w:t>
              </w:r>
            </w:hyperlink>
          </w:p>
        </w:tc>
        <w:tc>
          <w:tcPr>
            <w:tcW w:w="6078" w:type="dxa"/>
          </w:tcPr>
          <w:p w:rsidR="00C0136A" w:rsidRDefault="00237763">
            <w:pPr>
              <w:pStyle w:val="TableParagraph"/>
              <w:spacing w:line="271" w:lineRule="exact"/>
              <w:ind w:left="107"/>
              <w:rPr>
                <w:b/>
                <w:sz w:val="24"/>
              </w:rPr>
            </w:pPr>
            <w:r>
              <w:rPr>
                <w:b/>
                <w:sz w:val="24"/>
                <w:u w:val="thick"/>
              </w:rPr>
              <w:t>https://</w:t>
            </w:r>
            <w:hyperlink r:id="rId17">
              <w:r>
                <w:rPr>
                  <w:b/>
                  <w:sz w:val="24"/>
                  <w:u w:val="thick"/>
                </w:rPr>
                <w:t>www.youtube.com/watch?v=r8LJ5X2ejqU</w:t>
              </w:r>
            </w:hyperlink>
          </w:p>
        </w:tc>
      </w:tr>
      <w:tr w:rsidR="00C0136A">
        <w:trPr>
          <w:trHeight w:val="827"/>
        </w:trPr>
        <w:tc>
          <w:tcPr>
            <w:tcW w:w="1803" w:type="dxa"/>
          </w:tcPr>
          <w:p w:rsidR="00C0136A" w:rsidRDefault="00237763">
            <w:pPr>
              <w:pStyle w:val="TableParagraph"/>
              <w:spacing w:line="271" w:lineRule="exact"/>
              <w:ind w:left="107"/>
              <w:rPr>
                <w:b/>
                <w:sz w:val="24"/>
              </w:rPr>
            </w:pPr>
            <w:r>
              <w:rPr>
                <w:b/>
                <w:sz w:val="24"/>
              </w:rPr>
              <w:t>STOP</w:t>
            </w:r>
          </w:p>
          <w:p w:rsidR="00C0136A" w:rsidRDefault="00237763">
            <w:pPr>
              <w:pStyle w:val="TableParagraph"/>
              <w:spacing w:line="270" w:lineRule="atLeast"/>
              <w:ind w:left="107" w:right="539"/>
              <w:rPr>
                <w:b/>
                <w:sz w:val="24"/>
              </w:rPr>
            </w:pPr>
            <w:r>
              <w:rPr>
                <w:b/>
                <w:spacing w:val="-1"/>
                <w:sz w:val="24"/>
              </w:rPr>
              <w:t>WASTING</w:t>
            </w:r>
            <w:r>
              <w:rPr>
                <w:b/>
                <w:spacing w:val="-64"/>
                <w:sz w:val="24"/>
              </w:rPr>
              <w:t xml:space="preserve"> </w:t>
            </w:r>
            <w:r>
              <w:rPr>
                <w:b/>
                <w:sz w:val="24"/>
              </w:rPr>
              <w:t>TIME</w:t>
            </w:r>
          </w:p>
        </w:tc>
        <w:tc>
          <w:tcPr>
            <w:tcW w:w="2125" w:type="dxa"/>
          </w:tcPr>
          <w:p w:rsidR="00C0136A" w:rsidRDefault="00237763">
            <w:pPr>
              <w:pStyle w:val="TableParagraph"/>
              <w:ind w:left="107" w:right="80"/>
              <w:rPr>
                <w:b/>
                <w:sz w:val="24"/>
              </w:rPr>
            </w:pPr>
            <w:r>
              <w:rPr>
                <w:b/>
                <w:sz w:val="24"/>
              </w:rPr>
              <w:t>Arnold</w:t>
            </w:r>
            <w:r>
              <w:rPr>
                <w:b/>
                <w:spacing w:val="1"/>
                <w:sz w:val="24"/>
              </w:rPr>
              <w:t xml:space="preserve"> </w:t>
            </w:r>
            <w:r>
              <w:rPr>
                <w:b/>
                <w:sz w:val="24"/>
              </w:rPr>
              <w:t>Schwarzenegger</w:t>
            </w:r>
          </w:p>
        </w:tc>
        <w:tc>
          <w:tcPr>
            <w:tcW w:w="6078" w:type="dxa"/>
          </w:tcPr>
          <w:p w:rsidR="00C0136A" w:rsidRDefault="00237763">
            <w:pPr>
              <w:pStyle w:val="TableParagraph"/>
              <w:spacing w:line="271" w:lineRule="exact"/>
              <w:ind w:left="107"/>
              <w:rPr>
                <w:b/>
                <w:sz w:val="24"/>
              </w:rPr>
            </w:pPr>
            <w:r>
              <w:rPr>
                <w:b/>
                <w:sz w:val="24"/>
                <w:u w:val="thick"/>
              </w:rPr>
              <w:t>https://</w:t>
            </w:r>
            <w:hyperlink r:id="rId18">
              <w:r>
                <w:rPr>
                  <w:b/>
                  <w:sz w:val="24"/>
                  <w:u w:val="thick"/>
                </w:rPr>
                <w:t>www.youtube.com/watch?v=kzSBrJmXqdg</w:t>
              </w:r>
            </w:hyperlink>
          </w:p>
        </w:tc>
      </w:tr>
      <w:tr w:rsidR="00C0136A">
        <w:trPr>
          <w:trHeight w:val="551"/>
        </w:trPr>
        <w:tc>
          <w:tcPr>
            <w:tcW w:w="1803" w:type="dxa"/>
          </w:tcPr>
          <w:p w:rsidR="00C0136A" w:rsidRDefault="00237763">
            <w:pPr>
              <w:pStyle w:val="TableParagraph"/>
              <w:spacing w:line="271" w:lineRule="exact"/>
              <w:ind w:left="107"/>
              <w:rPr>
                <w:b/>
                <w:sz w:val="24"/>
              </w:rPr>
            </w:pPr>
            <w:r>
              <w:rPr>
                <w:b/>
                <w:sz w:val="24"/>
              </w:rPr>
              <w:t>Risk</w:t>
            </w:r>
            <w:r>
              <w:rPr>
                <w:b/>
                <w:spacing w:val="-1"/>
                <w:sz w:val="24"/>
              </w:rPr>
              <w:t xml:space="preserve"> </w:t>
            </w:r>
            <w:r>
              <w:rPr>
                <w:b/>
                <w:sz w:val="24"/>
              </w:rPr>
              <w:t>of</w:t>
            </w:r>
          </w:p>
          <w:p w:rsidR="00C0136A" w:rsidRDefault="00237763">
            <w:pPr>
              <w:pStyle w:val="TableParagraph"/>
              <w:spacing w:line="260" w:lineRule="exact"/>
              <w:ind w:left="107"/>
              <w:rPr>
                <w:b/>
                <w:sz w:val="24"/>
              </w:rPr>
            </w:pPr>
            <w:r>
              <w:rPr>
                <w:b/>
                <w:sz w:val="24"/>
              </w:rPr>
              <w:t>Success</w:t>
            </w:r>
          </w:p>
        </w:tc>
        <w:tc>
          <w:tcPr>
            <w:tcW w:w="2125" w:type="dxa"/>
          </w:tcPr>
          <w:p w:rsidR="00C0136A" w:rsidRDefault="00237763">
            <w:pPr>
              <w:pStyle w:val="TableParagraph"/>
              <w:spacing w:line="271" w:lineRule="exact"/>
              <w:ind w:left="107"/>
              <w:rPr>
                <w:b/>
                <w:sz w:val="24"/>
              </w:rPr>
            </w:pPr>
            <w:r>
              <w:rPr>
                <w:b/>
                <w:sz w:val="24"/>
              </w:rPr>
              <w:t>Denzel</w:t>
            </w:r>
          </w:p>
          <w:p w:rsidR="00C0136A" w:rsidRDefault="00237763">
            <w:pPr>
              <w:pStyle w:val="TableParagraph"/>
              <w:spacing w:line="260" w:lineRule="exact"/>
              <w:ind w:left="107"/>
              <w:rPr>
                <w:b/>
                <w:sz w:val="24"/>
              </w:rPr>
            </w:pPr>
            <w:r>
              <w:rPr>
                <w:b/>
                <w:sz w:val="24"/>
              </w:rPr>
              <w:t>Washington</w:t>
            </w:r>
          </w:p>
        </w:tc>
        <w:tc>
          <w:tcPr>
            <w:tcW w:w="6078" w:type="dxa"/>
          </w:tcPr>
          <w:p w:rsidR="00C0136A" w:rsidRDefault="00237763">
            <w:pPr>
              <w:pStyle w:val="TableParagraph"/>
              <w:spacing w:line="271" w:lineRule="exact"/>
              <w:ind w:left="107"/>
              <w:rPr>
                <w:b/>
                <w:sz w:val="24"/>
              </w:rPr>
            </w:pPr>
            <w:r>
              <w:rPr>
                <w:b/>
                <w:sz w:val="24"/>
                <w:u w:val="thick"/>
              </w:rPr>
              <w:t>https://</w:t>
            </w:r>
            <w:hyperlink r:id="rId19">
              <w:r>
                <w:rPr>
                  <w:b/>
                  <w:sz w:val="24"/>
                  <w:u w:val="thick"/>
                </w:rPr>
                <w:t>www.youtube.com/watch?v=tbnzAVRZ9Xc</w:t>
              </w:r>
            </w:hyperlink>
          </w:p>
        </w:tc>
      </w:tr>
    </w:tbl>
    <w:p w:rsidR="00C0136A" w:rsidRDefault="00C0136A">
      <w:pPr>
        <w:spacing w:line="271" w:lineRule="exact"/>
        <w:rPr>
          <w:sz w:val="24"/>
        </w:rPr>
        <w:sectPr w:rsidR="00C0136A">
          <w:pgSz w:w="11910" w:h="16840"/>
          <w:pgMar w:top="620" w:right="440" w:bottom="1300" w:left="480" w:header="0" w:footer="1103" w:gutter="0"/>
          <w:cols w:space="720"/>
        </w:sectPr>
      </w:pPr>
    </w:p>
    <w:p w:rsidR="00C0136A" w:rsidRDefault="00C0136A">
      <w:pPr>
        <w:pStyle w:val="BodyText"/>
        <w:rPr>
          <w:b/>
          <w:sz w:val="26"/>
        </w:rPr>
      </w:pPr>
    </w:p>
    <w:p w:rsidR="00C0136A" w:rsidRDefault="00C0136A">
      <w:pPr>
        <w:pStyle w:val="BodyText"/>
        <w:spacing w:before="2"/>
        <w:rPr>
          <w:b/>
          <w:sz w:val="34"/>
        </w:rPr>
      </w:pPr>
    </w:p>
    <w:p w:rsidR="00C0136A" w:rsidRDefault="00237763">
      <w:pPr>
        <w:spacing w:before="1"/>
        <w:jc w:val="right"/>
        <w:rPr>
          <w:b/>
          <w:sz w:val="24"/>
        </w:rPr>
      </w:pPr>
      <w:r>
        <w:rPr>
          <w:b/>
          <w:sz w:val="24"/>
          <w:u w:val="thick"/>
        </w:rPr>
        <w:t>SUCCESS</w:t>
      </w:r>
      <w:r>
        <w:rPr>
          <w:b/>
          <w:spacing w:val="-1"/>
          <w:sz w:val="24"/>
          <w:u w:val="thick"/>
        </w:rPr>
        <w:t xml:space="preserve"> </w:t>
      </w:r>
      <w:r>
        <w:rPr>
          <w:b/>
          <w:sz w:val="24"/>
          <w:u w:val="thick"/>
        </w:rPr>
        <w:t>STORY</w:t>
      </w:r>
    </w:p>
    <w:p w:rsidR="00C0136A" w:rsidRDefault="00237763">
      <w:pPr>
        <w:pStyle w:val="Heading1"/>
        <w:spacing w:before="65"/>
        <w:ind w:left="2136"/>
        <w:jc w:val="left"/>
        <w:rPr>
          <w:rFonts w:ascii="Arial"/>
        </w:rPr>
      </w:pPr>
      <w:r>
        <w:rPr>
          <w:b w:val="0"/>
        </w:rPr>
        <w:br w:type="column"/>
      </w:r>
      <w:r>
        <w:rPr>
          <w:rFonts w:ascii="Arial"/>
        </w:rPr>
        <w:lastRenderedPageBreak/>
        <w:t>Annexure-III</w:t>
      </w:r>
    </w:p>
    <w:p w:rsidR="00C0136A" w:rsidRDefault="00C0136A">
      <w:pPr>
        <w:sectPr w:rsidR="00C0136A">
          <w:pgSz w:w="11910" w:h="16840"/>
          <w:pgMar w:top="1140" w:right="440" w:bottom="1300" w:left="480" w:header="0" w:footer="1103" w:gutter="0"/>
          <w:cols w:num="2" w:space="720" w:equalWidth="0">
            <w:col w:w="6682" w:space="40"/>
            <w:col w:w="4268"/>
          </w:cols>
        </w:sectPr>
      </w:pPr>
    </w:p>
    <w:p w:rsidR="00C0136A" w:rsidRDefault="00C0136A">
      <w:pPr>
        <w:pStyle w:val="BodyText"/>
        <w:rPr>
          <w:b/>
          <w:sz w:val="21"/>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C0136A">
        <w:trPr>
          <w:trHeight w:val="518"/>
        </w:trPr>
        <w:tc>
          <w:tcPr>
            <w:tcW w:w="1172" w:type="dxa"/>
          </w:tcPr>
          <w:p w:rsidR="00C0136A" w:rsidRDefault="00237763">
            <w:pPr>
              <w:pStyle w:val="TableParagraph"/>
              <w:spacing w:line="274" w:lineRule="exact"/>
              <w:ind w:left="109"/>
              <w:rPr>
                <w:b/>
                <w:sz w:val="24"/>
              </w:rPr>
            </w:pPr>
            <w:r>
              <w:rPr>
                <w:b/>
                <w:sz w:val="24"/>
              </w:rPr>
              <w:t>S.</w:t>
            </w:r>
            <w:r>
              <w:rPr>
                <w:b/>
                <w:spacing w:val="-1"/>
                <w:sz w:val="24"/>
              </w:rPr>
              <w:t xml:space="preserve"> </w:t>
            </w:r>
            <w:r>
              <w:rPr>
                <w:b/>
                <w:sz w:val="24"/>
              </w:rPr>
              <w:t>No</w:t>
            </w:r>
          </w:p>
        </w:tc>
        <w:tc>
          <w:tcPr>
            <w:tcW w:w="3318" w:type="dxa"/>
          </w:tcPr>
          <w:p w:rsidR="00C0136A" w:rsidRDefault="00237763">
            <w:pPr>
              <w:pStyle w:val="TableParagraph"/>
              <w:spacing w:line="274" w:lineRule="exact"/>
              <w:ind w:left="108"/>
              <w:rPr>
                <w:b/>
                <w:sz w:val="24"/>
              </w:rPr>
            </w:pPr>
            <w:r>
              <w:rPr>
                <w:b/>
                <w:sz w:val="24"/>
              </w:rPr>
              <w:t>Key</w:t>
            </w:r>
            <w:r>
              <w:rPr>
                <w:b/>
                <w:spacing w:val="-6"/>
                <w:sz w:val="24"/>
              </w:rPr>
              <w:t xml:space="preserve"> </w:t>
            </w:r>
            <w:r>
              <w:rPr>
                <w:b/>
                <w:sz w:val="24"/>
              </w:rPr>
              <w:t>Information</w:t>
            </w:r>
          </w:p>
        </w:tc>
        <w:tc>
          <w:tcPr>
            <w:tcW w:w="6196" w:type="dxa"/>
          </w:tcPr>
          <w:p w:rsidR="00C0136A" w:rsidRDefault="00237763">
            <w:pPr>
              <w:pStyle w:val="TableParagraph"/>
              <w:spacing w:line="274" w:lineRule="exact"/>
              <w:ind w:left="108"/>
              <w:rPr>
                <w:b/>
                <w:sz w:val="24"/>
              </w:rPr>
            </w:pPr>
            <w:r>
              <w:rPr>
                <w:b/>
                <w:sz w:val="24"/>
              </w:rPr>
              <w:t>Detail/Description</w:t>
            </w:r>
          </w:p>
        </w:tc>
      </w:tr>
      <w:tr w:rsidR="00C0136A">
        <w:trPr>
          <w:trHeight w:val="6349"/>
        </w:trPr>
        <w:tc>
          <w:tcPr>
            <w:tcW w:w="1172" w:type="dxa"/>
          </w:tcPr>
          <w:p w:rsidR="00C0136A" w:rsidRDefault="00237763">
            <w:pPr>
              <w:pStyle w:val="TableParagraph"/>
              <w:spacing w:line="274" w:lineRule="exact"/>
              <w:ind w:left="109"/>
              <w:rPr>
                <w:sz w:val="24"/>
              </w:rPr>
            </w:pPr>
            <w:r>
              <w:rPr>
                <w:sz w:val="24"/>
              </w:rPr>
              <w:t>1.</w:t>
            </w:r>
          </w:p>
        </w:tc>
        <w:tc>
          <w:tcPr>
            <w:tcW w:w="3318" w:type="dxa"/>
          </w:tcPr>
          <w:p w:rsidR="00C0136A" w:rsidRDefault="00237763">
            <w:pPr>
              <w:pStyle w:val="TableParagraph"/>
              <w:spacing w:line="274" w:lineRule="exact"/>
              <w:ind w:left="108"/>
              <w:rPr>
                <w:b/>
                <w:sz w:val="24"/>
              </w:rPr>
            </w:pPr>
            <w:r>
              <w:rPr>
                <w:b/>
                <w:sz w:val="24"/>
              </w:rPr>
              <w:t>Self</w:t>
            </w:r>
            <w:r>
              <w:rPr>
                <w:b/>
                <w:spacing w:val="-1"/>
                <w:sz w:val="24"/>
              </w:rPr>
              <w:t xml:space="preserve"> </w:t>
            </w:r>
            <w:r>
              <w:rPr>
                <w:b/>
                <w:sz w:val="24"/>
              </w:rPr>
              <w:t>&amp; Family</w:t>
            </w:r>
            <w:r>
              <w:rPr>
                <w:b/>
                <w:spacing w:val="-7"/>
                <w:sz w:val="24"/>
              </w:rPr>
              <w:t xml:space="preserve"> </w:t>
            </w:r>
            <w:r>
              <w:rPr>
                <w:b/>
                <w:sz w:val="24"/>
              </w:rPr>
              <w:t>background</w:t>
            </w:r>
          </w:p>
        </w:tc>
        <w:tc>
          <w:tcPr>
            <w:tcW w:w="6196" w:type="dxa"/>
          </w:tcPr>
          <w:p w:rsidR="00C0136A" w:rsidRDefault="00237763">
            <w:pPr>
              <w:pStyle w:val="TableParagraph"/>
              <w:ind w:left="108" w:right="235"/>
              <w:rPr>
                <w:sz w:val="24"/>
              </w:rPr>
            </w:pPr>
            <w:proofErr w:type="spellStart"/>
            <w:r>
              <w:rPr>
                <w:b/>
                <w:sz w:val="24"/>
              </w:rPr>
              <w:t>Danyal</w:t>
            </w:r>
            <w:proofErr w:type="spellEnd"/>
            <w:r>
              <w:rPr>
                <w:b/>
                <w:sz w:val="24"/>
              </w:rPr>
              <w:t xml:space="preserve"> </w:t>
            </w:r>
            <w:proofErr w:type="spellStart"/>
            <w:r>
              <w:rPr>
                <w:b/>
                <w:sz w:val="24"/>
              </w:rPr>
              <w:t>Saleem</w:t>
            </w:r>
            <w:proofErr w:type="spellEnd"/>
            <w:r>
              <w:rPr>
                <w:b/>
                <w:sz w:val="24"/>
              </w:rPr>
              <w:t xml:space="preserve">, </w:t>
            </w:r>
            <w:r>
              <w:rPr>
                <w:sz w:val="24"/>
              </w:rPr>
              <w:t>who lives in Mirpur (AJK), is an</w:t>
            </w:r>
            <w:r>
              <w:rPr>
                <w:spacing w:val="1"/>
                <w:sz w:val="24"/>
              </w:rPr>
              <w:t xml:space="preserve"> </w:t>
            </w:r>
            <w:r>
              <w:rPr>
                <w:sz w:val="24"/>
              </w:rPr>
              <w:t>example</w:t>
            </w:r>
            <w:r>
              <w:rPr>
                <w:spacing w:val="-4"/>
                <w:sz w:val="24"/>
              </w:rPr>
              <w:t xml:space="preserve"> </w:t>
            </w:r>
            <w:r>
              <w:rPr>
                <w:sz w:val="24"/>
              </w:rPr>
              <w:t>of</w:t>
            </w:r>
            <w:r>
              <w:rPr>
                <w:spacing w:val="1"/>
                <w:sz w:val="24"/>
              </w:rPr>
              <w:t xml:space="preserve"> </w:t>
            </w:r>
            <w:r>
              <w:rPr>
                <w:sz w:val="24"/>
              </w:rPr>
              <w:t>how</w:t>
            </w:r>
            <w:r>
              <w:rPr>
                <w:spacing w:val="-4"/>
                <w:sz w:val="24"/>
              </w:rPr>
              <w:t xml:space="preserve"> </w:t>
            </w:r>
            <w:r>
              <w:rPr>
                <w:sz w:val="24"/>
              </w:rPr>
              <w:t>hard</w:t>
            </w:r>
            <w:r>
              <w:rPr>
                <w:spacing w:val="-3"/>
                <w:sz w:val="24"/>
              </w:rPr>
              <w:t xml:space="preserve"> </w:t>
            </w:r>
            <w:r>
              <w:rPr>
                <w:sz w:val="24"/>
              </w:rPr>
              <w:t>work</w:t>
            </w:r>
            <w:r>
              <w:rPr>
                <w:spacing w:val="-2"/>
                <w:sz w:val="24"/>
              </w:rPr>
              <w:t xml:space="preserve"> </w:t>
            </w:r>
            <w:r>
              <w:rPr>
                <w:sz w:val="24"/>
              </w:rPr>
              <w:t>and</w:t>
            </w:r>
            <w:r>
              <w:rPr>
                <w:spacing w:val="-1"/>
                <w:sz w:val="24"/>
              </w:rPr>
              <w:t xml:space="preserve"> </w:t>
            </w:r>
            <w:r>
              <w:rPr>
                <w:sz w:val="24"/>
              </w:rPr>
              <w:t>perseverance</w:t>
            </w:r>
            <w:r>
              <w:rPr>
                <w:spacing w:val="-1"/>
                <w:sz w:val="24"/>
              </w:rPr>
              <w:t xml:space="preserve"> </w:t>
            </w:r>
            <w:r>
              <w:rPr>
                <w:sz w:val="24"/>
              </w:rPr>
              <w:t>can</w:t>
            </w:r>
            <w:r>
              <w:rPr>
                <w:spacing w:val="-3"/>
                <w:sz w:val="24"/>
              </w:rPr>
              <w:t xml:space="preserve"> </w:t>
            </w:r>
            <w:r>
              <w:rPr>
                <w:sz w:val="24"/>
              </w:rPr>
              <w:t>reap</w:t>
            </w:r>
            <w:r>
              <w:rPr>
                <w:spacing w:val="-64"/>
                <w:sz w:val="24"/>
              </w:rPr>
              <w:t xml:space="preserve"> </w:t>
            </w:r>
            <w:r>
              <w:rPr>
                <w:sz w:val="24"/>
              </w:rPr>
              <w:t>rich</w:t>
            </w:r>
            <w:r>
              <w:rPr>
                <w:spacing w:val="-1"/>
                <w:sz w:val="24"/>
              </w:rPr>
              <w:t xml:space="preserve"> </w:t>
            </w:r>
            <w:r>
              <w:rPr>
                <w:sz w:val="24"/>
              </w:rPr>
              <w:t>rewards</w:t>
            </w:r>
            <w:r>
              <w:rPr>
                <w:spacing w:val="1"/>
                <w:sz w:val="24"/>
              </w:rPr>
              <w:t xml:space="preserve"> </w:t>
            </w:r>
            <w:r>
              <w:rPr>
                <w:sz w:val="24"/>
              </w:rPr>
              <w:t>when</w:t>
            </w:r>
            <w:r>
              <w:rPr>
                <w:spacing w:val="-1"/>
                <w:sz w:val="24"/>
              </w:rPr>
              <w:t xml:space="preserve"> </w:t>
            </w:r>
            <w:r>
              <w:rPr>
                <w:sz w:val="24"/>
              </w:rPr>
              <w:t>bidding</w:t>
            </w:r>
            <w:r>
              <w:rPr>
                <w:spacing w:val="-1"/>
                <w:sz w:val="24"/>
              </w:rPr>
              <w:t xml:space="preserve"> </w:t>
            </w:r>
            <w:r>
              <w:rPr>
                <w:sz w:val="24"/>
              </w:rPr>
              <w:t>for</w:t>
            </w:r>
            <w:r>
              <w:rPr>
                <w:spacing w:val="-1"/>
                <w:sz w:val="24"/>
              </w:rPr>
              <w:t xml:space="preserve"> </w:t>
            </w:r>
            <w:r>
              <w:rPr>
                <w:sz w:val="24"/>
              </w:rPr>
              <w:t>projects</w:t>
            </w:r>
            <w:r>
              <w:rPr>
                <w:spacing w:val="-3"/>
                <w:sz w:val="24"/>
              </w:rPr>
              <w:t xml:space="preserve"> </w:t>
            </w:r>
            <w:r>
              <w:rPr>
                <w:sz w:val="24"/>
              </w:rPr>
              <w:t>online.</w:t>
            </w:r>
          </w:p>
          <w:p w:rsidR="00C0136A" w:rsidRDefault="00237763">
            <w:pPr>
              <w:pStyle w:val="TableParagraph"/>
              <w:ind w:left="108" w:right="165"/>
              <w:rPr>
                <w:sz w:val="24"/>
              </w:rPr>
            </w:pPr>
            <w:r>
              <w:rPr>
                <w:sz w:val="24"/>
              </w:rPr>
              <w:t>The graphic designer works exclusively on an online</w:t>
            </w:r>
            <w:r>
              <w:rPr>
                <w:spacing w:val="1"/>
                <w:sz w:val="24"/>
              </w:rPr>
              <w:t xml:space="preserve"> </w:t>
            </w:r>
            <w:r>
              <w:rPr>
                <w:sz w:val="24"/>
              </w:rPr>
              <w:t>freelancing platform and has earned, on average,</w:t>
            </w:r>
            <w:r>
              <w:rPr>
                <w:spacing w:val="1"/>
                <w:sz w:val="24"/>
              </w:rPr>
              <w:t xml:space="preserve"> </w:t>
            </w:r>
            <w:r>
              <w:rPr>
                <w:b/>
                <w:sz w:val="24"/>
              </w:rPr>
              <w:t xml:space="preserve">US$20,000 </w:t>
            </w:r>
            <w:r>
              <w:rPr>
                <w:sz w:val="24"/>
              </w:rPr>
              <w:t>per month for the past several months. But</w:t>
            </w:r>
            <w:r>
              <w:rPr>
                <w:spacing w:val="-64"/>
                <w:sz w:val="24"/>
              </w:rPr>
              <w:t xml:space="preserve"> </w:t>
            </w:r>
            <w:r>
              <w:rPr>
                <w:sz w:val="24"/>
              </w:rPr>
              <w:t xml:space="preserve">this isn’t a story of overnight success – </w:t>
            </w:r>
            <w:proofErr w:type="spellStart"/>
            <w:r>
              <w:rPr>
                <w:sz w:val="24"/>
              </w:rPr>
              <w:t>Danyal</w:t>
            </w:r>
            <w:proofErr w:type="spellEnd"/>
            <w:r>
              <w:rPr>
                <w:sz w:val="24"/>
              </w:rPr>
              <w:t xml:space="preserve"> has had</w:t>
            </w:r>
            <w:r>
              <w:rPr>
                <w:spacing w:val="-64"/>
                <w:sz w:val="24"/>
              </w:rPr>
              <w:t xml:space="preserve"> </w:t>
            </w:r>
            <w:r>
              <w:rPr>
                <w:sz w:val="24"/>
              </w:rPr>
              <w:t>to work hard to differentiate himself and stay true to his</w:t>
            </w:r>
            <w:r>
              <w:rPr>
                <w:spacing w:val="-64"/>
                <w:sz w:val="24"/>
              </w:rPr>
              <w:t xml:space="preserve"> </w:t>
            </w:r>
            <w:r>
              <w:rPr>
                <w:sz w:val="24"/>
              </w:rPr>
              <w:t>goal.</w:t>
            </w:r>
          </w:p>
          <w:p w:rsidR="00C0136A" w:rsidRDefault="00C0136A">
            <w:pPr>
              <w:pStyle w:val="TableParagraph"/>
              <w:spacing w:before="8"/>
              <w:rPr>
                <w:b/>
                <w:sz w:val="23"/>
              </w:rPr>
            </w:pPr>
          </w:p>
          <w:p w:rsidR="00C0136A" w:rsidRDefault="00237763">
            <w:pPr>
              <w:pStyle w:val="TableParagraph"/>
              <w:ind w:left="108" w:right="99"/>
              <w:rPr>
                <w:sz w:val="24"/>
              </w:rPr>
            </w:pPr>
            <w:r>
              <w:rPr>
                <w:sz w:val="24"/>
              </w:rPr>
              <w:t>It</w:t>
            </w:r>
            <w:r>
              <w:rPr>
                <w:spacing w:val="-2"/>
                <w:sz w:val="24"/>
              </w:rPr>
              <w:t xml:space="preserve"> </w:t>
            </w:r>
            <w:r>
              <w:rPr>
                <w:sz w:val="24"/>
              </w:rPr>
              <w:t>was</w:t>
            </w:r>
            <w:r>
              <w:rPr>
                <w:spacing w:val="-1"/>
                <w:sz w:val="24"/>
              </w:rPr>
              <w:t xml:space="preserve"> </w:t>
            </w:r>
            <w:r>
              <w:rPr>
                <w:sz w:val="24"/>
              </w:rPr>
              <w:t>a</w:t>
            </w:r>
            <w:r>
              <w:rPr>
                <w:spacing w:val="-2"/>
                <w:sz w:val="24"/>
              </w:rPr>
              <w:t xml:space="preserve"> </w:t>
            </w:r>
            <w:r>
              <w:rPr>
                <w:sz w:val="24"/>
              </w:rPr>
              <w:t>full</w:t>
            </w:r>
            <w:r>
              <w:rPr>
                <w:spacing w:val="-2"/>
                <w:sz w:val="24"/>
              </w:rPr>
              <w:t xml:space="preserve"> </w:t>
            </w:r>
            <w:r>
              <w:rPr>
                <w:sz w:val="24"/>
              </w:rPr>
              <w:t>year</w:t>
            </w:r>
            <w:r>
              <w:rPr>
                <w:spacing w:val="-2"/>
                <w:sz w:val="24"/>
              </w:rPr>
              <w:t xml:space="preserve"> </w:t>
            </w:r>
            <w:r>
              <w:rPr>
                <w:sz w:val="24"/>
              </w:rPr>
              <w:t>later,</w:t>
            </w:r>
            <w:r>
              <w:rPr>
                <w:spacing w:val="-4"/>
                <w:sz w:val="24"/>
              </w:rPr>
              <w:t xml:space="preserve"> </w:t>
            </w:r>
            <w:r>
              <w:rPr>
                <w:sz w:val="24"/>
              </w:rPr>
              <w:t>in</w:t>
            </w:r>
            <w:r>
              <w:rPr>
                <w:spacing w:val="-1"/>
                <w:sz w:val="24"/>
              </w:rPr>
              <w:t xml:space="preserve"> </w:t>
            </w:r>
            <w:r>
              <w:rPr>
                <w:sz w:val="24"/>
              </w:rPr>
              <w:t>May</w:t>
            </w:r>
            <w:r>
              <w:rPr>
                <w:spacing w:val="-3"/>
                <w:sz w:val="24"/>
              </w:rPr>
              <w:t xml:space="preserve"> </w:t>
            </w:r>
            <w:r>
              <w:rPr>
                <w:sz w:val="24"/>
              </w:rPr>
              <w:t>2017,</w:t>
            </w:r>
            <w:r>
              <w:rPr>
                <w:spacing w:val="-2"/>
                <w:sz w:val="24"/>
              </w:rPr>
              <w:t xml:space="preserve"> </w:t>
            </w:r>
            <w:r>
              <w:rPr>
                <w:sz w:val="24"/>
              </w:rPr>
              <w:t>when</w:t>
            </w:r>
            <w:r>
              <w:rPr>
                <w:spacing w:val="-1"/>
                <w:sz w:val="24"/>
              </w:rPr>
              <w:t xml:space="preserve"> </w:t>
            </w:r>
            <w:proofErr w:type="spellStart"/>
            <w:r>
              <w:rPr>
                <w:sz w:val="24"/>
              </w:rPr>
              <w:t>Danyal</w:t>
            </w:r>
            <w:proofErr w:type="spellEnd"/>
            <w:r>
              <w:rPr>
                <w:spacing w:val="-1"/>
                <w:sz w:val="24"/>
              </w:rPr>
              <w:t xml:space="preserve"> </w:t>
            </w:r>
            <w:r>
              <w:rPr>
                <w:sz w:val="24"/>
              </w:rPr>
              <w:t>finally</w:t>
            </w:r>
            <w:r>
              <w:rPr>
                <w:spacing w:val="-64"/>
                <w:sz w:val="24"/>
              </w:rPr>
              <w:t xml:space="preserve"> </w:t>
            </w:r>
            <w:r>
              <w:rPr>
                <w:sz w:val="24"/>
              </w:rPr>
              <w:t>decided to jump in. He signed up for one of the</w:t>
            </w:r>
            <w:r>
              <w:rPr>
                <w:spacing w:val="1"/>
                <w:sz w:val="24"/>
              </w:rPr>
              <w:t xml:space="preserve"> </w:t>
            </w:r>
            <w:r>
              <w:rPr>
                <w:sz w:val="24"/>
              </w:rPr>
              <w:t>numerous sites that connect designers or coders with</w:t>
            </w:r>
            <w:r>
              <w:rPr>
                <w:spacing w:val="1"/>
                <w:sz w:val="24"/>
              </w:rPr>
              <w:t xml:space="preserve"> </w:t>
            </w:r>
            <w:r>
              <w:rPr>
                <w:sz w:val="24"/>
              </w:rPr>
              <w:t>people or companies that have small projects, like</w:t>
            </w:r>
            <w:r>
              <w:rPr>
                <w:spacing w:val="1"/>
                <w:sz w:val="24"/>
              </w:rPr>
              <w:t xml:space="preserve"> </w:t>
            </w:r>
            <w:r>
              <w:rPr>
                <w:sz w:val="24"/>
              </w:rPr>
              <w:t>designing</w:t>
            </w:r>
            <w:r>
              <w:rPr>
                <w:spacing w:val="-2"/>
                <w:sz w:val="24"/>
              </w:rPr>
              <w:t xml:space="preserve"> </w:t>
            </w:r>
            <w:r>
              <w:rPr>
                <w:sz w:val="24"/>
              </w:rPr>
              <w:t>a</w:t>
            </w:r>
            <w:r>
              <w:rPr>
                <w:spacing w:val="1"/>
                <w:sz w:val="24"/>
              </w:rPr>
              <w:t xml:space="preserve"> </w:t>
            </w:r>
            <w:r>
              <w:rPr>
                <w:sz w:val="24"/>
              </w:rPr>
              <w:t>logo</w:t>
            </w:r>
            <w:r>
              <w:rPr>
                <w:spacing w:val="-1"/>
                <w:sz w:val="24"/>
              </w:rPr>
              <w:t xml:space="preserve"> </w:t>
            </w:r>
            <w:r>
              <w:rPr>
                <w:sz w:val="24"/>
              </w:rPr>
              <w:t>or building</w:t>
            </w:r>
            <w:r>
              <w:rPr>
                <w:spacing w:val="-2"/>
                <w:sz w:val="24"/>
              </w:rPr>
              <w:t xml:space="preserve"> </w:t>
            </w:r>
            <w:r>
              <w:rPr>
                <w:sz w:val="24"/>
              </w:rPr>
              <w:t>a website.</w:t>
            </w:r>
          </w:p>
          <w:p w:rsidR="00C0136A" w:rsidRDefault="00237763">
            <w:pPr>
              <w:pStyle w:val="TableParagraph"/>
              <w:ind w:left="108" w:right="165"/>
              <w:rPr>
                <w:sz w:val="24"/>
              </w:rPr>
            </w:pPr>
            <w:r>
              <w:rPr>
                <w:sz w:val="24"/>
              </w:rPr>
              <w:t>He</w:t>
            </w:r>
            <w:r>
              <w:rPr>
                <w:spacing w:val="-2"/>
                <w:sz w:val="24"/>
              </w:rPr>
              <w:t xml:space="preserve"> </w:t>
            </w:r>
            <w:r>
              <w:rPr>
                <w:sz w:val="24"/>
              </w:rPr>
              <w:t>had</w:t>
            </w:r>
            <w:r>
              <w:rPr>
                <w:spacing w:val="-1"/>
                <w:sz w:val="24"/>
              </w:rPr>
              <w:t xml:space="preserve"> </w:t>
            </w:r>
            <w:r>
              <w:rPr>
                <w:sz w:val="24"/>
              </w:rPr>
              <w:t>already</w:t>
            </w:r>
            <w:r>
              <w:rPr>
                <w:spacing w:val="-4"/>
                <w:sz w:val="24"/>
              </w:rPr>
              <w:t xml:space="preserve"> </w:t>
            </w:r>
            <w:r>
              <w:rPr>
                <w:sz w:val="24"/>
              </w:rPr>
              <w:t>started</w:t>
            </w:r>
            <w:r>
              <w:rPr>
                <w:spacing w:val="-2"/>
                <w:sz w:val="24"/>
              </w:rPr>
              <w:t xml:space="preserve"> </w:t>
            </w:r>
            <w:r>
              <w:rPr>
                <w:sz w:val="24"/>
              </w:rPr>
              <w:t>a small</w:t>
            </w:r>
            <w:r>
              <w:rPr>
                <w:spacing w:val="-2"/>
                <w:sz w:val="24"/>
              </w:rPr>
              <w:t xml:space="preserve"> </w:t>
            </w:r>
            <w:r>
              <w:rPr>
                <w:sz w:val="24"/>
              </w:rPr>
              <w:t>business</w:t>
            </w:r>
            <w:r>
              <w:rPr>
                <w:spacing w:val="-1"/>
                <w:sz w:val="24"/>
              </w:rPr>
              <w:t xml:space="preserve"> </w:t>
            </w:r>
            <w:r>
              <w:rPr>
                <w:sz w:val="24"/>
              </w:rPr>
              <w:t>to</w:t>
            </w:r>
            <w:r>
              <w:rPr>
                <w:spacing w:val="-1"/>
                <w:sz w:val="24"/>
              </w:rPr>
              <w:t xml:space="preserve"> </w:t>
            </w:r>
            <w:r>
              <w:rPr>
                <w:sz w:val="24"/>
              </w:rPr>
              <w:t>help</w:t>
            </w:r>
            <w:r>
              <w:rPr>
                <w:spacing w:val="-1"/>
                <w:sz w:val="24"/>
              </w:rPr>
              <w:t xml:space="preserve"> </w:t>
            </w:r>
            <w:r>
              <w:rPr>
                <w:sz w:val="24"/>
              </w:rPr>
              <w:t>pay</w:t>
            </w:r>
            <w:r>
              <w:rPr>
                <w:spacing w:val="-6"/>
                <w:sz w:val="24"/>
              </w:rPr>
              <w:t xml:space="preserve"> </w:t>
            </w:r>
            <w:r>
              <w:rPr>
                <w:sz w:val="24"/>
              </w:rPr>
              <w:t>for</w:t>
            </w:r>
            <w:r>
              <w:rPr>
                <w:spacing w:val="-64"/>
                <w:sz w:val="24"/>
              </w:rPr>
              <w:t xml:space="preserve"> </w:t>
            </w:r>
            <w:r>
              <w:rPr>
                <w:sz w:val="24"/>
              </w:rPr>
              <w:t>his college education, so he was nervous and</w:t>
            </w:r>
            <w:r>
              <w:rPr>
                <w:spacing w:val="1"/>
                <w:sz w:val="24"/>
              </w:rPr>
              <w:t xml:space="preserve"> </w:t>
            </w:r>
            <w:r>
              <w:rPr>
                <w:sz w:val="24"/>
              </w:rPr>
              <w:t>apprehensive about the decision. “I gave myself two or</w:t>
            </w:r>
            <w:r>
              <w:rPr>
                <w:spacing w:val="-64"/>
                <w:sz w:val="24"/>
              </w:rPr>
              <w:t xml:space="preserve"> </w:t>
            </w:r>
            <w:r>
              <w:rPr>
                <w:sz w:val="24"/>
              </w:rPr>
              <w:t>three months at most. If I didn’t succeed, then I would</w:t>
            </w:r>
            <w:r>
              <w:rPr>
                <w:spacing w:val="1"/>
                <w:sz w:val="24"/>
              </w:rPr>
              <w:t xml:space="preserve"> </w:t>
            </w:r>
            <w:r>
              <w:rPr>
                <w:sz w:val="24"/>
              </w:rPr>
              <w:t>go</w:t>
            </w:r>
            <w:r>
              <w:rPr>
                <w:spacing w:val="-1"/>
                <w:sz w:val="24"/>
              </w:rPr>
              <w:t xml:space="preserve"> </w:t>
            </w:r>
            <w:r>
              <w:rPr>
                <w:sz w:val="24"/>
              </w:rPr>
              <w:t>back to</w:t>
            </w:r>
            <w:r>
              <w:rPr>
                <w:spacing w:val="-1"/>
                <w:sz w:val="24"/>
              </w:rPr>
              <w:t xml:space="preserve"> </w:t>
            </w:r>
            <w:r>
              <w:rPr>
                <w:sz w:val="24"/>
              </w:rPr>
              <w:t>running</w:t>
            </w:r>
            <w:r>
              <w:rPr>
                <w:spacing w:val="-1"/>
                <w:sz w:val="24"/>
              </w:rPr>
              <w:t xml:space="preserve"> </w:t>
            </w:r>
            <w:r>
              <w:rPr>
                <w:sz w:val="24"/>
              </w:rPr>
              <w:t>the</w:t>
            </w:r>
            <w:r>
              <w:rPr>
                <w:spacing w:val="-5"/>
                <w:sz w:val="24"/>
              </w:rPr>
              <w:t xml:space="preserve"> </w:t>
            </w:r>
            <w:r>
              <w:rPr>
                <w:sz w:val="24"/>
              </w:rPr>
              <w:t>business</w:t>
            </w:r>
            <w:r>
              <w:rPr>
                <w:spacing w:val="-3"/>
                <w:sz w:val="24"/>
              </w:rPr>
              <w:t xml:space="preserve"> </w:t>
            </w:r>
            <w:r>
              <w:rPr>
                <w:sz w:val="24"/>
              </w:rPr>
              <w:t>as</w:t>
            </w:r>
            <w:r>
              <w:rPr>
                <w:spacing w:val="-1"/>
                <w:sz w:val="24"/>
              </w:rPr>
              <w:t xml:space="preserve"> </w:t>
            </w:r>
            <w:r>
              <w:rPr>
                <w:sz w:val="24"/>
              </w:rPr>
              <w:t>it was</w:t>
            </w:r>
            <w:r>
              <w:rPr>
                <w:spacing w:val="-1"/>
                <w:sz w:val="24"/>
              </w:rPr>
              <w:t xml:space="preserve"> </w:t>
            </w:r>
            <w:r>
              <w:rPr>
                <w:sz w:val="24"/>
              </w:rPr>
              <w:t>showing</w:t>
            </w:r>
          </w:p>
          <w:p w:rsidR="00C0136A" w:rsidRDefault="00237763">
            <w:pPr>
              <w:pStyle w:val="TableParagraph"/>
              <w:ind w:left="108"/>
              <w:rPr>
                <w:sz w:val="24"/>
              </w:rPr>
            </w:pPr>
            <w:r>
              <w:rPr>
                <w:sz w:val="24"/>
              </w:rPr>
              <w:t>potential,”</w:t>
            </w:r>
            <w:r>
              <w:rPr>
                <w:spacing w:val="-3"/>
                <w:sz w:val="24"/>
              </w:rPr>
              <w:t xml:space="preserve"> </w:t>
            </w:r>
            <w:r>
              <w:rPr>
                <w:sz w:val="24"/>
              </w:rPr>
              <w:t>he</w:t>
            </w:r>
            <w:r>
              <w:rPr>
                <w:spacing w:val="-2"/>
                <w:sz w:val="24"/>
              </w:rPr>
              <w:t xml:space="preserve"> </w:t>
            </w:r>
            <w:r>
              <w:rPr>
                <w:sz w:val="24"/>
              </w:rPr>
              <w:t>says.</w:t>
            </w:r>
          </w:p>
          <w:p w:rsidR="00C0136A" w:rsidRDefault="00237763">
            <w:pPr>
              <w:pStyle w:val="TableParagraph"/>
              <w:ind w:left="108"/>
              <w:rPr>
                <w:b/>
                <w:sz w:val="24"/>
              </w:rPr>
            </w:pPr>
            <w:r>
              <w:rPr>
                <w:b/>
                <w:sz w:val="24"/>
              </w:rPr>
              <w:t>If</w:t>
            </w:r>
            <w:r>
              <w:rPr>
                <w:b/>
                <w:spacing w:val="-1"/>
                <w:sz w:val="24"/>
              </w:rPr>
              <w:t xml:space="preserve"> </w:t>
            </w:r>
            <w:r>
              <w:rPr>
                <w:b/>
                <w:sz w:val="24"/>
              </w:rPr>
              <w:t>at first,</w:t>
            </w:r>
            <w:r>
              <w:rPr>
                <w:b/>
                <w:spacing w:val="3"/>
                <w:sz w:val="24"/>
              </w:rPr>
              <w:t xml:space="preserve"> </w:t>
            </w:r>
            <w:r>
              <w:rPr>
                <w:b/>
                <w:sz w:val="24"/>
              </w:rPr>
              <w:t>you don’t</w:t>
            </w:r>
            <w:r>
              <w:rPr>
                <w:b/>
                <w:spacing w:val="-1"/>
                <w:sz w:val="24"/>
              </w:rPr>
              <w:t xml:space="preserve"> </w:t>
            </w:r>
            <w:r>
              <w:rPr>
                <w:b/>
                <w:sz w:val="24"/>
              </w:rPr>
              <w:t>succeed, try</w:t>
            </w:r>
            <w:r>
              <w:rPr>
                <w:b/>
                <w:spacing w:val="-7"/>
                <w:sz w:val="24"/>
              </w:rPr>
              <w:t xml:space="preserve"> </w:t>
            </w:r>
            <w:proofErr w:type="spellStart"/>
            <w:r>
              <w:rPr>
                <w:b/>
                <w:sz w:val="24"/>
              </w:rPr>
              <w:t>try</w:t>
            </w:r>
            <w:proofErr w:type="spellEnd"/>
            <w:r>
              <w:rPr>
                <w:b/>
                <w:spacing w:val="-8"/>
                <w:sz w:val="24"/>
              </w:rPr>
              <w:t xml:space="preserve"> </w:t>
            </w:r>
            <w:r>
              <w:rPr>
                <w:b/>
                <w:sz w:val="24"/>
              </w:rPr>
              <w:t>again</w:t>
            </w:r>
          </w:p>
        </w:tc>
      </w:tr>
      <w:tr w:rsidR="00C0136A">
        <w:trPr>
          <w:trHeight w:val="1694"/>
        </w:trPr>
        <w:tc>
          <w:tcPr>
            <w:tcW w:w="1172" w:type="dxa"/>
          </w:tcPr>
          <w:p w:rsidR="00C0136A" w:rsidRDefault="00237763">
            <w:pPr>
              <w:pStyle w:val="TableParagraph"/>
              <w:spacing w:line="274" w:lineRule="exact"/>
              <w:ind w:left="109"/>
              <w:rPr>
                <w:sz w:val="24"/>
              </w:rPr>
            </w:pPr>
            <w:r>
              <w:rPr>
                <w:sz w:val="24"/>
              </w:rPr>
              <w:t>2.</w:t>
            </w:r>
          </w:p>
        </w:tc>
        <w:tc>
          <w:tcPr>
            <w:tcW w:w="3318" w:type="dxa"/>
          </w:tcPr>
          <w:p w:rsidR="00C0136A" w:rsidRDefault="00237763">
            <w:pPr>
              <w:pStyle w:val="TableParagraph"/>
              <w:spacing w:line="276" w:lineRule="auto"/>
              <w:ind w:left="108" w:right="226"/>
              <w:rPr>
                <w:b/>
                <w:sz w:val="24"/>
              </w:rPr>
            </w:pPr>
            <w:r>
              <w:rPr>
                <w:b/>
                <w:sz w:val="24"/>
              </w:rPr>
              <w:t>How he came on board</w:t>
            </w:r>
            <w:r>
              <w:rPr>
                <w:b/>
                <w:spacing w:val="1"/>
                <w:sz w:val="24"/>
              </w:rPr>
              <w:t xml:space="preserve"> </w:t>
            </w:r>
            <w:r>
              <w:rPr>
                <w:b/>
                <w:sz w:val="24"/>
              </w:rPr>
              <w:t>NAVTTC Training/</w:t>
            </w:r>
            <w:r>
              <w:rPr>
                <w:b/>
                <w:spacing w:val="1"/>
                <w:sz w:val="24"/>
              </w:rPr>
              <w:t xml:space="preserve"> </w:t>
            </w:r>
            <w:r>
              <w:rPr>
                <w:b/>
                <w:sz w:val="24"/>
              </w:rPr>
              <w:t>or got</w:t>
            </w:r>
            <w:r>
              <w:rPr>
                <w:b/>
                <w:spacing w:val="-64"/>
                <w:sz w:val="24"/>
              </w:rPr>
              <w:t xml:space="preserve"> </w:t>
            </w:r>
            <w:r>
              <w:rPr>
                <w:b/>
                <w:sz w:val="24"/>
              </w:rPr>
              <w:t>trained</w:t>
            </w:r>
            <w:r>
              <w:rPr>
                <w:b/>
                <w:spacing w:val="-5"/>
                <w:sz w:val="24"/>
              </w:rPr>
              <w:t xml:space="preserve"> </w:t>
            </w:r>
            <w:r>
              <w:rPr>
                <w:b/>
                <w:sz w:val="24"/>
              </w:rPr>
              <w:t>through</w:t>
            </w:r>
            <w:r>
              <w:rPr>
                <w:b/>
                <w:spacing w:val="-5"/>
                <w:sz w:val="24"/>
              </w:rPr>
              <w:t xml:space="preserve"> </w:t>
            </w:r>
            <w:r>
              <w:rPr>
                <w:b/>
                <w:sz w:val="24"/>
              </w:rPr>
              <w:t>any</w:t>
            </w:r>
            <w:r>
              <w:rPr>
                <w:b/>
                <w:spacing w:val="-7"/>
                <w:sz w:val="24"/>
              </w:rPr>
              <w:t xml:space="preserve"> </w:t>
            </w:r>
            <w:r>
              <w:rPr>
                <w:b/>
                <w:sz w:val="24"/>
              </w:rPr>
              <w:t>other</w:t>
            </w:r>
            <w:r>
              <w:rPr>
                <w:b/>
                <w:spacing w:val="-64"/>
                <w:sz w:val="24"/>
              </w:rPr>
              <w:t xml:space="preserve"> </w:t>
            </w:r>
            <w:r>
              <w:rPr>
                <w:b/>
                <w:sz w:val="24"/>
              </w:rPr>
              <w:t>source</w:t>
            </w:r>
          </w:p>
        </w:tc>
        <w:tc>
          <w:tcPr>
            <w:tcW w:w="6196" w:type="dxa"/>
          </w:tcPr>
          <w:p w:rsidR="00C0136A" w:rsidRDefault="00237763">
            <w:pPr>
              <w:pStyle w:val="TableParagraph"/>
              <w:ind w:left="108" w:right="99"/>
              <w:rPr>
                <w:sz w:val="24"/>
              </w:rPr>
            </w:pPr>
            <w:r>
              <w:rPr>
                <w:sz w:val="24"/>
              </w:rPr>
              <w:t>Certification in graphic designing from STEPS(NAVTTC</w:t>
            </w:r>
            <w:r>
              <w:rPr>
                <w:spacing w:val="-65"/>
                <w:sz w:val="24"/>
              </w:rPr>
              <w:t xml:space="preserve"> </w:t>
            </w:r>
            <w:r>
              <w:rPr>
                <w:sz w:val="24"/>
              </w:rPr>
              <w:t>partner</w:t>
            </w:r>
            <w:r>
              <w:rPr>
                <w:spacing w:val="-1"/>
                <w:sz w:val="24"/>
              </w:rPr>
              <w:t xml:space="preserve"> </w:t>
            </w:r>
            <w:r>
              <w:rPr>
                <w:sz w:val="24"/>
              </w:rPr>
              <w:t>institute)</w:t>
            </w:r>
          </w:p>
        </w:tc>
      </w:tr>
      <w:tr w:rsidR="00C0136A">
        <w:trPr>
          <w:trHeight w:val="3865"/>
        </w:trPr>
        <w:tc>
          <w:tcPr>
            <w:tcW w:w="1172" w:type="dxa"/>
          </w:tcPr>
          <w:p w:rsidR="00C0136A" w:rsidRDefault="00237763">
            <w:pPr>
              <w:pStyle w:val="TableParagraph"/>
              <w:spacing w:line="274" w:lineRule="exact"/>
              <w:ind w:left="109"/>
              <w:rPr>
                <w:sz w:val="24"/>
              </w:rPr>
            </w:pPr>
            <w:r>
              <w:rPr>
                <w:sz w:val="24"/>
              </w:rPr>
              <w:t>3.</w:t>
            </w:r>
          </w:p>
        </w:tc>
        <w:tc>
          <w:tcPr>
            <w:tcW w:w="3318" w:type="dxa"/>
          </w:tcPr>
          <w:p w:rsidR="00C0136A" w:rsidRDefault="00237763">
            <w:pPr>
              <w:pStyle w:val="TableParagraph"/>
              <w:spacing w:line="274" w:lineRule="exact"/>
              <w:ind w:left="108"/>
              <w:rPr>
                <w:b/>
                <w:sz w:val="24"/>
              </w:rPr>
            </w:pPr>
            <w:r>
              <w:rPr>
                <w:b/>
                <w:sz w:val="24"/>
              </w:rPr>
              <w:t>Post-training</w:t>
            </w:r>
            <w:r>
              <w:rPr>
                <w:b/>
                <w:spacing w:val="-3"/>
                <w:sz w:val="24"/>
              </w:rPr>
              <w:t xml:space="preserve"> </w:t>
            </w:r>
            <w:r>
              <w:rPr>
                <w:b/>
                <w:sz w:val="24"/>
              </w:rPr>
              <w:t>activities</w:t>
            </w:r>
          </w:p>
        </w:tc>
        <w:tc>
          <w:tcPr>
            <w:tcW w:w="6196" w:type="dxa"/>
          </w:tcPr>
          <w:p w:rsidR="00C0136A" w:rsidRDefault="00237763">
            <w:pPr>
              <w:pStyle w:val="TableParagraph"/>
              <w:ind w:left="108"/>
              <w:rPr>
                <w:sz w:val="24"/>
              </w:rPr>
            </w:pPr>
            <w:proofErr w:type="spellStart"/>
            <w:r>
              <w:rPr>
                <w:b/>
                <w:sz w:val="24"/>
              </w:rPr>
              <w:t>Danyal’s</w:t>
            </w:r>
            <w:proofErr w:type="spellEnd"/>
            <w:r>
              <w:rPr>
                <w:b/>
                <w:sz w:val="24"/>
              </w:rPr>
              <w:t xml:space="preserve"> </w:t>
            </w:r>
            <w:r>
              <w:rPr>
                <w:sz w:val="24"/>
              </w:rPr>
              <w:t xml:space="preserve">area of expertise is in </w:t>
            </w:r>
            <w:r>
              <w:rPr>
                <w:b/>
                <w:sz w:val="24"/>
              </w:rPr>
              <w:t>graphic design</w:t>
            </w:r>
            <w:r>
              <w:rPr>
                <w:sz w:val="24"/>
              </w:rPr>
              <w:t>. In his</w:t>
            </w:r>
            <w:r>
              <w:rPr>
                <w:spacing w:val="1"/>
                <w:sz w:val="24"/>
              </w:rPr>
              <w:t xml:space="preserve"> </w:t>
            </w:r>
            <w:r>
              <w:rPr>
                <w:sz w:val="24"/>
              </w:rPr>
              <w:t>first month using Fiverr, he pitched mostly for projects</w:t>
            </w:r>
            <w:r>
              <w:rPr>
                <w:spacing w:val="1"/>
                <w:sz w:val="24"/>
              </w:rPr>
              <w:t xml:space="preserve"> </w:t>
            </w:r>
            <w:r>
              <w:rPr>
                <w:sz w:val="24"/>
              </w:rPr>
              <w:t>centered</w:t>
            </w:r>
            <w:r>
              <w:rPr>
                <w:spacing w:val="-3"/>
                <w:sz w:val="24"/>
              </w:rPr>
              <w:t xml:space="preserve"> </w:t>
            </w:r>
            <w:r>
              <w:rPr>
                <w:sz w:val="24"/>
              </w:rPr>
              <w:t>around</w:t>
            </w:r>
            <w:r>
              <w:rPr>
                <w:spacing w:val="-2"/>
                <w:sz w:val="24"/>
              </w:rPr>
              <w:t xml:space="preserve"> </w:t>
            </w:r>
            <w:r>
              <w:rPr>
                <w:sz w:val="24"/>
              </w:rPr>
              <w:t>logo</w:t>
            </w:r>
            <w:r>
              <w:rPr>
                <w:spacing w:val="-5"/>
                <w:sz w:val="24"/>
              </w:rPr>
              <w:t xml:space="preserve"> </w:t>
            </w:r>
            <w:r>
              <w:rPr>
                <w:sz w:val="24"/>
              </w:rPr>
              <w:t>designing.</w:t>
            </w:r>
            <w:r>
              <w:rPr>
                <w:spacing w:val="-2"/>
                <w:sz w:val="24"/>
              </w:rPr>
              <w:t xml:space="preserve"> </w:t>
            </w:r>
            <w:r>
              <w:rPr>
                <w:sz w:val="24"/>
              </w:rPr>
              <w:t>But</w:t>
            </w:r>
            <w:r>
              <w:rPr>
                <w:spacing w:val="-2"/>
                <w:sz w:val="24"/>
              </w:rPr>
              <w:t xml:space="preserve"> </w:t>
            </w:r>
            <w:r>
              <w:rPr>
                <w:sz w:val="24"/>
              </w:rPr>
              <w:t>it</w:t>
            </w:r>
            <w:r>
              <w:rPr>
                <w:spacing w:val="-6"/>
                <w:sz w:val="24"/>
              </w:rPr>
              <w:t xml:space="preserve"> </w:t>
            </w:r>
            <w:r>
              <w:rPr>
                <w:sz w:val="24"/>
              </w:rPr>
              <w:t>wasn’t</w:t>
            </w:r>
            <w:r>
              <w:rPr>
                <w:spacing w:val="-3"/>
                <w:sz w:val="24"/>
              </w:rPr>
              <w:t xml:space="preserve"> </w:t>
            </w:r>
            <w:r>
              <w:rPr>
                <w:sz w:val="24"/>
              </w:rPr>
              <w:t>so</w:t>
            </w:r>
            <w:r>
              <w:rPr>
                <w:spacing w:val="-2"/>
                <w:sz w:val="24"/>
              </w:rPr>
              <w:t xml:space="preserve"> </w:t>
            </w:r>
            <w:r>
              <w:rPr>
                <w:sz w:val="24"/>
              </w:rPr>
              <w:t>simple.</w:t>
            </w:r>
            <w:r>
              <w:rPr>
                <w:spacing w:val="-63"/>
                <w:sz w:val="24"/>
              </w:rPr>
              <w:t xml:space="preserve"> </w:t>
            </w:r>
            <w:r>
              <w:rPr>
                <w:sz w:val="24"/>
              </w:rPr>
              <w:t>In the first few weeks, he didn’t hear back from even a</w:t>
            </w:r>
            <w:r>
              <w:rPr>
                <w:spacing w:val="1"/>
                <w:sz w:val="24"/>
              </w:rPr>
              <w:t xml:space="preserve"> </w:t>
            </w:r>
            <w:r>
              <w:rPr>
                <w:sz w:val="24"/>
              </w:rPr>
              <w:t>single</w:t>
            </w:r>
            <w:r>
              <w:rPr>
                <w:spacing w:val="-1"/>
                <w:sz w:val="24"/>
              </w:rPr>
              <w:t xml:space="preserve"> </w:t>
            </w:r>
            <w:r>
              <w:rPr>
                <w:sz w:val="24"/>
              </w:rPr>
              <w:t>client,</w:t>
            </w:r>
            <w:r>
              <w:rPr>
                <w:spacing w:val="-1"/>
                <w:sz w:val="24"/>
              </w:rPr>
              <w:t xml:space="preserve"> </w:t>
            </w:r>
            <w:r>
              <w:rPr>
                <w:sz w:val="24"/>
              </w:rPr>
              <w:t>despite</w:t>
            </w:r>
            <w:r>
              <w:rPr>
                <w:spacing w:val="-2"/>
                <w:sz w:val="24"/>
              </w:rPr>
              <w:t xml:space="preserve"> </w:t>
            </w:r>
            <w:r>
              <w:rPr>
                <w:sz w:val="24"/>
              </w:rPr>
              <w:t>pitching</w:t>
            </w:r>
            <w:r>
              <w:rPr>
                <w:spacing w:val="-4"/>
                <w:sz w:val="24"/>
              </w:rPr>
              <w:t xml:space="preserve"> </w:t>
            </w:r>
            <w:r>
              <w:rPr>
                <w:sz w:val="24"/>
              </w:rPr>
              <w:t>for</w:t>
            </w:r>
            <w:r>
              <w:rPr>
                <w:spacing w:val="-1"/>
                <w:sz w:val="24"/>
              </w:rPr>
              <w:t xml:space="preserve"> </w:t>
            </w:r>
            <w:r>
              <w:rPr>
                <w:sz w:val="24"/>
              </w:rPr>
              <w:t>dozens of</w:t>
            </w:r>
            <w:r>
              <w:rPr>
                <w:spacing w:val="-1"/>
                <w:sz w:val="24"/>
              </w:rPr>
              <w:t xml:space="preserve"> </w:t>
            </w:r>
            <w:r>
              <w:rPr>
                <w:sz w:val="24"/>
              </w:rPr>
              <w:t>projects.</w:t>
            </w:r>
          </w:p>
          <w:p w:rsidR="00C0136A" w:rsidRDefault="00C0136A">
            <w:pPr>
              <w:pStyle w:val="TableParagraph"/>
              <w:spacing w:before="7"/>
              <w:rPr>
                <w:b/>
                <w:sz w:val="23"/>
              </w:rPr>
            </w:pPr>
          </w:p>
          <w:p w:rsidR="00C0136A" w:rsidRDefault="00237763">
            <w:pPr>
              <w:pStyle w:val="TableParagraph"/>
              <w:spacing w:before="1"/>
              <w:ind w:left="108"/>
              <w:rPr>
                <w:sz w:val="24"/>
              </w:rPr>
            </w:pPr>
            <w:r>
              <w:rPr>
                <w:sz w:val="24"/>
              </w:rPr>
              <w:t>“I</w:t>
            </w:r>
            <w:r>
              <w:rPr>
                <w:spacing w:val="-3"/>
                <w:sz w:val="24"/>
              </w:rPr>
              <w:t xml:space="preserve"> </w:t>
            </w:r>
            <w:r>
              <w:rPr>
                <w:sz w:val="24"/>
              </w:rPr>
              <w:t>needed</w:t>
            </w:r>
            <w:r>
              <w:rPr>
                <w:spacing w:val="-4"/>
                <w:sz w:val="24"/>
              </w:rPr>
              <w:t xml:space="preserve"> </w:t>
            </w:r>
            <w:r>
              <w:rPr>
                <w:sz w:val="24"/>
              </w:rPr>
              <w:t>to</w:t>
            </w:r>
            <w:r>
              <w:rPr>
                <w:spacing w:val="-4"/>
                <w:sz w:val="24"/>
              </w:rPr>
              <w:t xml:space="preserve"> </w:t>
            </w:r>
            <w:r>
              <w:rPr>
                <w:sz w:val="24"/>
              </w:rPr>
              <w:t>understand</w:t>
            </w:r>
            <w:r>
              <w:rPr>
                <w:spacing w:val="-2"/>
                <w:sz w:val="24"/>
              </w:rPr>
              <w:t xml:space="preserve"> </w:t>
            </w:r>
            <w:r>
              <w:rPr>
                <w:sz w:val="24"/>
              </w:rPr>
              <w:t>what</w:t>
            </w:r>
            <w:r>
              <w:rPr>
                <w:spacing w:val="-2"/>
                <w:sz w:val="24"/>
              </w:rPr>
              <w:t xml:space="preserve"> </w:t>
            </w:r>
            <w:r>
              <w:rPr>
                <w:sz w:val="24"/>
              </w:rPr>
              <w:t>worked,</w:t>
            </w:r>
            <w:r>
              <w:rPr>
                <w:spacing w:val="-2"/>
                <w:sz w:val="24"/>
              </w:rPr>
              <w:t xml:space="preserve"> </w:t>
            </w:r>
            <w:r>
              <w:rPr>
                <w:sz w:val="24"/>
              </w:rPr>
              <w:t>so</w:t>
            </w:r>
            <w:r>
              <w:rPr>
                <w:spacing w:val="-3"/>
                <w:sz w:val="24"/>
              </w:rPr>
              <w:t xml:space="preserve"> </w:t>
            </w:r>
            <w:r>
              <w:rPr>
                <w:sz w:val="24"/>
              </w:rPr>
              <w:t>I</w:t>
            </w:r>
            <w:r>
              <w:rPr>
                <w:spacing w:val="-4"/>
                <w:sz w:val="24"/>
              </w:rPr>
              <w:t xml:space="preserve"> </w:t>
            </w:r>
            <w:r>
              <w:rPr>
                <w:sz w:val="24"/>
              </w:rPr>
              <w:t>read</w:t>
            </w:r>
            <w:r>
              <w:rPr>
                <w:spacing w:val="-2"/>
                <w:sz w:val="24"/>
              </w:rPr>
              <w:t xml:space="preserve"> </w:t>
            </w:r>
            <w:r>
              <w:rPr>
                <w:sz w:val="24"/>
              </w:rPr>
              <w:t>blogs,</w:t>
            </w:r>
            <w:r>
              <w:rPr>
                <w:spacing w:val="-63"/>
                <w:sz w:val="24"/>
              </w:rPr>
              <w:t xml:space="preserve"> </w:t>
            </w:r>
            <w:r>
              <w:rPr>
                <w:sz w:val="24"/>
              </w:rPr>
              <w:t>participated in forums, and analyzed profiles of</w:t>
            </w:r>
            <w:r>
              <w:rPr>
                <w:spacing w:val="1"/>
                <w:sz w:val="24"/>
              </w:rPr>
              <w:t xml:space="preserve"> </w:t>
            </w:r>
            <w:r>
              <w:rPr>
                <w:sz w:val="24"/>
              </w:rPr>
              <w:t>successful freelancers. It was an uphill struggle, but I</w:t>
            </w:r>
            <w:r>
              <w:rPr>
                <w:spacing w:val="1"/>
                <w:sz w:val="24"/>
              </w:rPr>
              <w:t xml:space="preserve"> </w:t>
            </w:r>
            <w:r>
              <w:rPr>
                <w:sz w:val="24"/>
              </w:rPr>
              <w:t>didn’t</w:t>
            </w:r>
            <w:r>
              <w:rPr>
                <w:spacing w:val="-2"/>
                <w:sz w:val="24"/>
              </w:rPr>
              <w:t xml:space="preserve"> </w:t>
            </w:r>
            <w:r>
              <w:rPr>
                <w:sz w:val="24"/>
              </w:rPr>
              <w:t>want to</w:t>
            </w:r>
            <w:r>
              <w:rPr>
                <w:spacing w:val="-1"/>
                <w:sz w:val="24"/>
              </w:rPr>
              <w:t xml:space="preserve"> </w:t>
            </w:r>
            <w:r>
              <w:rPr>
                <w:sz w:val="24"/>
              </w:rPr>
              <w:t>give up,”</w:t>
            </w:r>
            <w:r>
              <w:rPr>
                <w:spacing w:val="-1"/>
                <w:sz w:val="24"/>
              </w:rPr>
              <w:t xml:space="preserve"> </w:t>
            </w:r>
            <w:r>
              <w:rPr>
                <w:sz w:val="24"/>
              </w:rPr>
              <w:t>he</w:t>
            </w:r>
            <w:r>
              <w:rPr>
                <w:spacing w:val="-2"/>
                <w:sz w:val="24"/>
              </w:rPr>
              <w:t xml:space="preserve"> </w:t>
            </w:r>
            <w:r>
              <w:rPr>
                <w:sz w:val="24"/>
              </w:rPr>
              <w:t>explains.</w:t>
            </w:r>
          </w:p>
          <w:p w:rsidR="00C0136A" w:rsidRDefault="00C0136A">
            <w:pPr>
              <w:pStyle w:val="TableParagraph"/>
              <w:spacing w:before="7"/>
              <w:rPr>
                <w:b/>
              </w:rPr>
            </w:pPr>
          </w:p>
          <w:p w:rsidR="00C0136A" w:rsidRDefault="00237763">
            <w:pPr>
              <w:pStyle w:val="TableParagraph"/>
              <w:spacing w:line="276" w:lineRule="exact"/>
              <w:ind w:left="108" w:right="411"/>
              <w:rPr>
                <w:sz w:val="24"/>
              </w:rPr>
            </w:pPr>
            <w:proofErr w:type="spellStart"/>
            <w:r>
              <w:rPr>
                <w:sz w:val="24"/>
              </w:rPr>
              <w:t>Danyal</w:t>
            </w:r>
            <w:proofErr w:type="spellEnd"/>
            <w:r>
              <w:rPr>
                <w:sz w:val="24"/>
              </w:rPr>
              <w:t xml:space="preserve"> says he understands why clients would be</w:t>
            </w:r>
            <w:r>
              <w:rPr>
                <w:spacing w:val="1"/>
                <w:sz w:val="24"/>
              </w:rPr>
              <w:t xml:space="preserve"> </w:t>
            </w:r>
            <w:r>
              <w:rPr>
                <w:sz w:val="24"/>
              </w:rPr>
              <w:t>apprehensive</w:t>
            </w:r>
            <w:r>
              <w:rPr>
                <w:spacing w:val="-4"/>
                <w:sz w:val="24"/>
              </w:rPr>
              <w:t xml:space="preserve"> </w:t>
            </w:r>
            <w:r>
              <w:rPr>
                <w:sz w:val="24"/>
              </w:rPr>
              <w:t>giving</w:t>
            </w:r>
            <w:r>
              <w:rPr>
                <w:spacing w:val="-5"/>
                <w:sz w:val="24"/>
              </w:rPr>
              <w:t xml:space="preserve"> </w:t>
            </w:r>
            <w:r>
              <w:rPr>
                <w:sz w:val="24"/>
              </w:rPr>
              <w:t>projects</w:t>
            </w:r>
            <w:r>
              <w:rPr>
                <w:spacing w:val="-3"/>
                <w:sz w:val="24"/>
              </w:rPr>
              <w:t xml:space="preserve"> </w:t>
            </w:r>
            <w:r>
              <w:rPr>
                <w:sz w:val="24"/>
              </w:rPr>
              <w:t>to</w:t>
            </w:r>
            <w:r>
              <w:rPr>
                <w:spacing w:val="-3"/>
                <w:sz w:val="24"/>
              </w:rPr>
              <w:t xml:space="preserve"> </w:t>
            </w:r>
            <w:r>
              <w:rPr>
                <w:sz w:val="24"/>
              </w:rPr>
              <w:t>untested</w:t>
            </w:r>
            <w:r>
              <w:rPr>
                <w:spacing w:val="-5"/>
                <w:sz w:val="24"/>
              </w:rPr>
              <w:t xml:space="preserve"> </w:t>
            </w:r>
            <w:r>
              <w:rPr>
                <w:sz w:val="24"/>
              </w:rPr>
              <w:t>freelancers.</w:t>
            </w:r>
            <w:r>
              <w:rPr>
                <w:spacing w:val="-64"/>
                <w:sz w:val="24"/>
              </w:rPr>
              <w:t xml:space="preserve"> </w:t>
            </w:r>
            <w:r>
              <w:rPr>
                <w:sz w:val="24"/>
              </w:rPr>
              <w:t>They</w:t>
            </w:r>
            <w:r>
              <w:rPr>
                <w:spacing w:val="-5"/>
                <w:sz w:val="24"/>
              </w:rPr>
              <w:t xml:space="preserve"> </w:t>
            </w:r>
            <w:r>
              <w:rPr>
                <w:sz w:val="24"/>
              </w:rPr>
              <w:t>have</w:t>
            </w:r>
            <w:r>
              <w:rPr>
                <w:spacing w:val="1"/>
                <w:sz w:val="24"/>
              </w:rPr>
              <w:t xml:space="preserve"> </w:t>
            </w:r>
            <w:r>
              <w:rPr>
                <w:sz w:val="24"/>
              </w:rPr>
              <w:t>hundreds</w:t>
            </w:r>
            <w:r>
              <w:rPr>
                <w:spacing w:val="-3"/>
                <w:sz w:val="24"/>
              </w:rPr>
              <w:t xml:space="preserve"> </w:t>
            </w:r>
            <w:r>
              <w:rPr>
                <w:sz w:val="24"/>
              </w:rPr>
              <w:t>of</w:t>
            </w:r>
            <w:r>
              <w:rPr>
                <w:spacing w:val="-2"/>
                <w:sz w:val="24"/>
              </w:rPr>
              <w:t xml:space="preserve"> </w:t>
            </w:r>
            <w:r>
              <w:rPr>
                <w:sz w:val="24"/>
              </w:rPr>
              <w:t>options</w:t>
            </w:r>
            <w:r>
              <w:rPr>
                <w:spacing w:val="-1"/>
                <w:sz w:val="24"/>
              </w:rPr>
              <w:t xml:space="preserve"> </w:t>
            </w:r>
            <w:r>
              <w:rPr>
                <w:sz w:val="24"/>
              </w:rPr>
              <w:t>to</w:t>
            </w:r>
            <w:r>
              <w:rPr>
                <w:spacing w:val="-1"/>
                <w:sz w:val="24"/>
              </w:rPr>
              <w:t xml:space="preserve"> </w:t>
            </w:r>
            <w:r>
              <w:rPr>
                <w:sz w:val="24"/>
              </w:rPr>
              <w:t>choose</w:t>
            </w:r>
            <w:r>
              <w:rPr>
                <w:spacing w:val="-3"/>
                <w:sz w:val="24"/>
              </w:rPr>
              <w:t xml:space="preserve"> </w:t>
            </w:r>
            <w:r>
              <w:rPr>
                <w:sz w:val="24"/>
              </w:rPr>
              <w:t>from,</w:t>
            </w:r>
            <w:r>
              <w:rPr>
                <w:spacing w:val="-4"/>
                <w:sz w:val="24"/>
              </w:rPr>
              <w:t xml:space="preserve"> </w:t>
            </w:r>
            <w:r>
              <w:rPr>
                <w:sz w:val="24"/>
              </w:rPr>
              <w:t>he</w:t>
            </w:r>
          </w:p>
        </w:tc>
      </w:tr>
    </w:tbl>
    <w:p w:rsidR="00C0136A" w:rsidRDefault="00C0136A">
      <w:pPr>
        <w:spacing w:line="276" w:lineRule="exact"/>
        <w:rPr>
          <w:sz w:val="24"/>
        </w:rPr>
        <w:sectPr w:rsidR="00C0136A">
          <w:type w:val="continuous"/>
          <w:pgSz w:w="11910" w:h="16840"/>
          <w:pgMar w:top="680" w:right="440" w:bottom="280" w:left="480" w:header="720" w:footer="720"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2"/>
        <w:gridCol w:w="3318"/>
        <w:gridCol w:w="6196"/>
      </w:tblGrid>
      <w:tr w:rsidR="00C0136A">
        <w:trPr>
          <w:trHeight w:val="4968"/>
        </w:trPr>
        <w:tc>
          <w:tcPr>
            <w:tcW w:w="1172" w:type="dxa"/>
          </w:tcPr>
          <w:p w:rsidR="00C0136A" w:rsidRDefault="00C0136A">
            <w:pPr>
              <w:pStyle w:val="TableParagraph"/>
              <w:rPr>
                <w:rFonts w:ascii="Times New Roman"/>
                <w:sz w:val="24"/>
              </w:rPr>
            </w:pPr>
          </w:p>
        </w:tc>
        <w:tc>
          <w:tcPr>
            <w:tcW w:w="3318" w:type="dxa"/>
          </w:tcPr>
          <w:p w:rsidR="00C0136A" w:rsidRDefault="00C0136A">
            <w:pPr>
              <w:pStyle w:val="TableParagraph"/>
              <w:rPr>
                <w:rFonts w:ascii="Times New Roman"/>
                <w:sz w:val="24"/>
              </w:rPr>
            </w:pPr>
          </w:p>
        </w:tc>
        <w:tc>
          <w:tcPr>
            <w:tcW w:w="6196" w:type="dxa"/>
          </w:tcPr>
          <w:p w:rsidR="00C0136A" w:rsidRDefault="00237763">
            <w:pPr>
              <w:pStyle w:val="TableParagraph"/>
              <w:ind w:left="108" w:right="700"/>
              <w:rPr>
                <w:sz w:val="24"/>
              </w:rPr>
            </w:pPr>
            <w:r>
              <w:rPr>
                <w:sz w:val="24"/>
              </w:rPr>
              <w:t>explains,</w:t>
            </w:r>
            <w:r>
              <w:rPr>
                <w:spacing w:val="-2"/>
                <w:sz w:val="24"/>
              </w:rPr>
              <w:t xml:space="preserve"> </w:t>
            </w:r>
            <w:r>
              <w:rPr>
                <w:sz w:val="24"/>
              </w:rPr>
              <w:t>and</w:t>
            </w:r>
            <w:r>
              <w:rPr>
                <w:spacing w:val="-1"/>
                <w:sz w:val="24"/>
              </w:rPr>
              <w:t xml:space="preserve"> </w:t>
            </w:r>
            <w:r>
              <w:rPr>
                <w:sz w:val="24"/>
              </w:rPr>
              <w:t>to</w:t>
            </w:r>
            <w:r>
              <w:rPr>
                <w:spacing w:val="-4"/>
                <w:sz w:val="24"/>
              </w:rPr>
              <w:t xml:space="preserve"> </w:t>
            </w:r>
            <w:r>
              <w:rPr>
                <w:sz w:val="24"/>
              </w:rPr>
              <w:t>give</w:t>
            </w:r>
            <w:r>
              <w:rPr>
                <w:spacing w:val="-1"/>
                <w:sz w:val="24"/>
              </w:rPr>
              <w:t xml:space="preserve"> </w:t>
            </w:r>
            <w:r>
              <w:rPr>
                <w:sz w:val="24"/>
              </w:rPr>
              <w:t>a project</w:t>
            </w:r>
            <w:r>
              <w:rPr>
                <w:spacing w:val="-2"/>
                <w:sz w:val="24"/>
              </w:rPr>
              <w:t xml:space="preserve"> </w:t>
            </w:r>
            <w:r>
              <w:rPr>
                <w:sz w:val="24"/>
              </w:rPr>
              <w:t>to</w:t>
            </w:r>
            <w:r>
              <w:rPr>
                <w:spacing w:val="-1"/>
                <w:sz w:val="24"/>
              </w:rPr>
              <w:t xml:space="preserve"> </w:t>
            </w:r>
            <w:r>
              <w:rPr>
                <w:sz w:val="24"/>
              </w:rPr>
              <w:t>someone</w:t>
            </w:r>
            <w:r>
              <w:rPr>
                <w:spacing w:val="-4"/>
                <w:sz w:val="24"/>
              </w:rPr>
              <w:t xml:space="preserve"> </w:t>
            </w:r>
            <w:r>
              <w:rPr>
                <w:sz w:val="24"/>
              </w:rPr>
              <w:t>with</w:t>
            </w:r>
            <w:r>
              <w:rPr>
                <w:spacing w:val="-1"/>
                <w:sz w:val="24"/>
              </w:rPr>
              <w:t xml:space="preserve"> </w:t>
            </w:r>
            <w:r>
              <w:rPr>
                <w:sz w:val="24"/>
              </w:rPr>
              <w:t>no</w:t>
            </w:r>
            <w:r>
              <w:rPr>
                <w:spacing w:val="-64"/>
                <w:sz w:val="24"/>
              </w:rPr>
              <w:t xml:space="preserve"> </w:t>
            </w:r>
            <w:r>
              <w:rPr>
                <w:sz w:val="24"/>
              </w:rPr>
              <w:t>experience</w:t>
            </w:r>
            <w:r>
              <w:rPr>
                <w:spacing w:val="-1"/>
                <w:sz w:val="24"/>
              </w:rPr>
              <w:t xml:space="preserve"> </w:t>
            </w:r>
            <w:r>
              <w:rPr>
                <w:sz w:val="24"/>
              </w:rPr>
              <w:t>requires a</w:t>
            </w:r>
            <w:r>
              <w:rPr>
                <w:spacing w:val="-2"/>
                <w:sz w:val="24"/>
              </w:rPr>
              <w:t xml:space="preserve"> </w:t>
            </w:r>
            <w:r>
              <w:rPr>
                <w:sz w:val="24"/>
              </w:rPr>
              <w:t>strong</w:t>
            </w:r>
            <w:r>
              <w:rPr>
                <w:spacing w:val="-2"/>
                <w:sz w:val="24"/>
              </w:rPr>
              <w:t xml:space="preserve"> </w:t>
            </w:r>
            <w:r>
              <w:rPr>
                <w:sz w:val="24"/>
              </w:rPr>
              <w:t>leap</w:t>
            </w:r>
            <w:r>
              <w:rPr>
                <w:spacing w:val="-3"/>
                <w:sz w:val="24"/>
              </w:rPr>
              <w:t xml:space="preserve"> </w:t>
            </w:r>
            <w:r>
              <w:rPr>
                <w:sz w:val="24"/>
              </w:rPr>
              <w:t>of faith.</w:t>
            </w:r>
          </w:p>
          <w:p w:rsidR="00C0136A" w:rsidRDefault="00C0136A">
            <w:pPr>
              <w:pStyle w:val="TableParagraph"/>
              <w:spacing w:before="7"/>
              <w:rPr>
                <w:b/>
                <w:sz w:val="23"/>
              </w:rPr>
            </w:pPr>
          </w:p>
          <w:p w:rsidR="00C0136A" w:rsidRDefault="00237763">
            <w:pPr>
              <w:pStyle w:val="TableParagraph"/>
              <w:ind w:left="108" w:right="71"/>
              <w:rPr>
                <w:sz w:val="24"/>
              </w:rPr>
            </w:pPr>
            <w:r>
              <w:rPr>
                <w:sz w:val="24"/>
              </w:rPr>
              <w:t>A</w:t>
            </w:r>
            <w:r>
              <w:rPr>
                <w:spacing w:val="-3"/>
                <w:sz w:val="24"/>
              </w:rPr>
              <w:t xml:space="preserve"> </w:t>
            </w:r>
            <w:r>
              <w:rPr>
                <w:sz w:val="24"/>
              </w:rPr>
              <w:t>slow</w:t>
            </w:r>
            <w:r>
              <w:rPr>
                <w:spacing w:val="-6"/>
                <w:sz w:val="24"/>
              </w:rPr>
              <w:t xml:space="preserve"> </w:t>
            </w:r>
            <w:r>
              <w:rPr>
                <w:sz w:val="24"/>
              </w:rPr>
              <w:t>stream</w:t>
            </w:r>
            <w:r>
              <w:rPr>
                <w:spacing w:val="-3"/>
                <w:sz w:val="24"/>
              </w:rPr>
              <w:t xml:space="preserve"> </w:t>
            </w:r>
            <w:r>
              <w:rPr>
                <w:sz w:val="24"/>
              </w:rPr>
              <w:t>of</w:t>
            </w:r>
            <w:r>
              <w:rPr>
                <w:spacing w:val="-1"/>
                <w:sz w:val="24"/>
              </w:rPr>
              <w:t xml:space="preserve"> </w:t>
            </w:r>
            <w:r>
              <w:rPr>
                <w:sz w:val="24"/>
              </w:rPr>
              <w:t>projects</w:t>
            </w:r>
            <w:r>
              <w:rPr>
                <w:spacing w:val="-3"/>
                <w:sz w:val="24"/>
              </w:rPr>
              <w:t xml:space="preserve"> </w:t>
            </w:r>
            <w:r>
              <w:rPr>
                <w:sz w:val="24"/>
              </w:rPr>
              <w:t>started</w:t>
            </w:r>
            <w:r>
              <w:rPr>
                <w:spacing w:val="-3"/>
                <w:sz w:val="24"/>
              </w:rPr>
              <w:t xml:space="preserve"> </w:t>
            </w:r>
            <w:r>
              <w:rPr>
                <w:sz w:val="24"/>
              </w:rPr>
              <w:t>to</w:t>
            </w:r>
            <w:r>
              <w:rPr>
                <w:spacing w:val="-4"/>
                <w:sz w:val="24"/>
              </w:rPr>
              <w:t xml:space="preserve"> </w:t>
            </w:r>
            <w:r>
              <w:rPr>
                <w:sz w:val="24"/>
              </w:rPr>
              <w:t>come</w:t>
            </w:r>
            <w:r>
              <w:rPr>
                <w:spacing w:val="-3"/>
                <w:sz w:val="24"/>
              </w:rPr>
              <w:t xml:space="preserve"> </w:t>
            </w:r>
            <w:proofErr w:type="spellStart"/>
            <w:r>
              <w:rPr>
                <w:sz w:val="24"/>
              </w:rPr>
              <w:t>Danyal’s</w:t>
            </w:r>
            <w:proofErr w:type="spellEnd"/>
            <w:r>
              <w:rPr>
                <w:spacing w:val="-1"/>
                <w:sz w:val="24"/>
              </w:rPr>
              <w:t xml:space="preserve"> </w:t>
            </w:r>
            <w:r>
              <w:rPr>
                <w:sz w:val="24"/>
              </w:rPr>
              <w:t>way.</w:t>
            </w:r>
            <w:r>
              <w:rPr>
                <w:spacing w:val="-63"/>
                <w:sz w:val="24"/>
              </w:rPr>
              <w:t xml:space="preserve"> </w:t>
            </w:r>
            <w:r>
              <w:rPr>
                <w:sz w:val="24"/>
              </w:rPr>
              <w:t>Within a few months, he was landing an average of a</w:t>
            </w:r>
            <w:r>
              <w:rPr>
                <w:spacing w:val="1"/>
                <w:sz w:val="24"/>
              </w:rPr>
              <w:t xml:space="preserve"> </w:t>
            </w:r>
            <w:r>
              <w:rPr>
                <w:sz w:val="24"/>
              </w:rPr>
              <w:t>hundred projects every month, with a large number of</w:t>
            </w:r>
            <w:r>
              <w:rPr>
                <w:spacing w:val="1"/>
                <w:sz w:val="24"/>
              </w:rPr>
              <w:t xml:space="preserve"> </w:t>
            </w:r>
            <w:r>
              <w:rPr>
                <w:sz w:val="24"/>
              </w:rPr>
              <w:t>repeat clients. He also expanded the range of his</w:t>
            </w:r>
            <w:r>
              <w:rPr>
                <w:spacing w:val="1"/>
                <w:sz w:val="24"/>
              </w:rPr>
              <w:t xml:space="preserve"> </w:t>
            </w:r>
            <w:r>
              <w:rPr>
                <w:sz w:val="24"/>
              </w:rPr>
              <w:t>professional services, branching out from logo design to</w:t>
            </w:r>
            <w:r>
              <w:rPr>
                <w:spacing w:val="-64"/>
                <w:sz w:val="24"/>
              </w:rPr>
              <w:t xml:space="preserve"> </w:t>
            </w:r>
            <w:r>
              <w:rPr>
                <w:sz w:val="24"/>
              </w:rPr>
              <w:t>business cards, banners, Facebook cover pages,</w:t>
            </w:r>
            <w:r>
              <w:rPr>
                <w:spacing w:val="1"/>
                <w:sz w:val="24"/>
              </w:rPr>
              <w:t xml:space="preserve"> </w:t>
            </w:r>
            <w:r>
              <w:rPr>
                <w:sz w:val="24"/>
              </w:rPr>
              <w:t>letterheads,</w:t>
            </w:r>
            <w:r>
              <w:rPr>
                <w:spacing w:val="-3"/>
                <w:sz w:val="24"/>
              </w:rPr>
              <w:t xml:space="preserve"> </w:t>
            </w:r>
            <w:r>
              <w:rPr>
                <w:sz w:val="24"/>
              </w:rPr>
              <w:t>and stationery.</w:t>
            </w:r>
          </w:p>
          <w:p w:rsidR="00C0136A" w:rsidRDefault="00C0136A">
            <w:pPr>
              <w:pStyle w:val="TableParagraph"/>
              <w:rPr>
                <w:b/>
                <w:sz w:val="24"/>
              </w:rPr>
            </w:pPr>
          </w:p>
          <w:p w:rsidR="00C0136A" w:rsidRDefault="00237763">
            <w:pPr>
              <w:pStyle w:val="TableParagraph"/>
              <w:spacing w:before="1"/>
              <w:ind w:left="108" w:right="235"/>
              <w:rPr>
                <w:sz w:val="24"/>
              </w:rPr>
            </w:pPr>
            <w:r>
              <w:rPr>
                <w:sz w:val="24"/>
              </w:rPr>
              <w:t>But he’s had to face his fair share of challenges too.</w:t>
            </w:r>
            <w:r>
              <w:rPr>
                <w:spacing w:val="1"/>
                <w:sz w:val="24"/>
              </w:rPr>
              <w:t xml:space="preserve"> </w:t>
            </w:r>
            <w:r>
              <w:rPr>
                <w:sz w:val="24"/>
              </w:rPr>
              <w:t>The shoddy state of internet infrastructure in his city,</w:t>
            </w:r>
            <w:r>
              <w:rPr>
                <w:spacing w:val="1"/>
                <w:sz w:val="24"/>
              </w:rPr>
              <w:t xml:space="preserve"> </w:t>
            </w:r>
            <w:r>
              <w:rPr>
                <w:sz w:val="24"/>
              </w:rPr>
              <w:t>Mirpur, threatened to derail his freelancing career.</w:t>
            </w:r>
            <w:r>
              <w:rPr>
                <w:spacing w:val="1"/>
                <w:sz w:val="24"/>
              </w:rPr>
              <w:t xml:space="preserve"> </w:t>
            </w:r>
            <w:r>
              <w:rPr>
                <w:sz w:val="24"/>
              </w:rPr>
              <w:t>“Sometimes I haven’t had connectivity for two days</w:t>
            </w:r>
            <w:r>
              <w:rPr>
                <w:spacing w:val="1"/>
                <w:sz w:val="24"/>
              </w:rPr>
              <w:t xml:space="preserve"> </w:t>
            </w:r>
            <w:r>
              <w:rPr>
                <w:sz w:val="24"/>
              </w:rPr>
              <w:t>straight,”</w:t>
            </w:r>
            <w:r>
              <w:rPr>
                <w:spacing w:val="-3"/>
                <w:sz w:val="24"/>
              </w:rPr>
              <w:t xml:space="preserve"> </w:t>
            </w:r>
            <w:r>
              <w:rPr>
                <w:sz w:val="24"/>
              </w:rPr>
              <w:t>he</w:t>
            </w:r>
            <w:r>
              <w:rPr>
                <w:spacing w:val="-4"/>
                <w:sz w:val="24"/>
              </w:rPr>
              <w:t xml:space="preserve"> </w:t>
            </w:r>
            <w:r>
              <w:rPr>
                <w:sz w:val="24"/>
              </w:rPr>
              <w:t>explains.</w:t>
            </w:r>
            <w:r>
              <w:rPr>
                <w:spacing w:val="-2"/>
                <w:sz w:val="24"/>
              </w:rPr>
              <w:t xml:space="preserve"> </w:t>
            </w:r>
            <w:r>
              <w:rPr>
                <w:sz w:val="24"/>
              </w:rPr>
              <w:t>“That’s</w:t>
            </w:r>
            <w:r>
              <w:rPr>
                <w:spacing w:val="-3"/>
                <w:sz w:val="24"/>
              </w:rPr>
              <w:t xml:space="preserve"> </w:t>
            </w:r>
            <w:r>
              <w:rPr>
                <w:sz w:val="24"/>
              </w:rPr>
              <w:t>unthinkable</w:t>
            </w:r>
            <w:r>
              <w:rPr>
                <w:spacing w:val="-6"/>
                <w:sz w:val="24"/>
              </w:rPr>
              <w:t xml:space="preserve"> </w:t>
            </w:r>
            <w:r>
              <w:rPr>
                <w:sz w:val="24"/>
              </w:rPr>
              <w:t>for</w:t>
            </w:r>
            <w:r>
              <w:rPr>
                <w:spacing w:val="-6"/>
                <w:sz w:val="24"/>
              </w:rPr>
              <w:t xml:space="preserve"> </w:t>
            </w:r>
            <w:r>
              <w:rPr>
                <w:sz w:val="24"/>
              </w:rPr>
              <w:t>someone</w:t>
            </w:r>
            <w:r>
              <w:rPr>
                <w:spacing w:val="-63"/>
                <w:sz w:val="24"/>
              </w:rPr>
              <w:t xml:space="preserve"> </w:t>
            </w:r>
            <w:r>
              <w:rPr>
                <w:sz w:val="24"/>
              </w:rPr>
              <w:t>who</w:t>
            </w:r>
            <w:r>
              <w:rPr>
                <w:spacing w:val="-1"/>
                <w:sz w:val="24"/>
              </w:rPr>
              <w:t xml:space="preserve"> </w:t>
            </w:r>
            <w:r>
              <w:rPr>
                <w:sz w:val="24"/>
              </w:rPr>
              <w:t>makes</w:t>
            </w:r>
            <w:r>
              <w:rPr>
                <w:spacing w:val="-3"/>
                <w:sz w:val="24"/>
              </w:rPr>
              <w:t xml:space="preserve"> </w:t>
            </w:r>
            <w:r>
              <w:rPr>
                <w:sz w:val="24"/>
              </w:rPr>
              <w:t>his livelihood</w:t>
            </w:r>
            <w:r>
              <w:rPr>
                <w:spacing w:val="-1"/>
                <w:sz w:val="24"/>
              </w:rPr>
              <w:t xml:space="preserve"> </w:t>
            </w:r>
            <w:r>
              <w:rPr>
                <w:sz w:val="24"/>
              </w:rPr>
              <w:t>on the</w:t>
            </w:r>
            <w:r>
              <w:rPr>
                <w:spacing w:val="-1"/>
                <w:sz w:val="24"/>
              </w:rPr>
              <w:t xml:space="preserve"> </w:t>
            </w:r>
            <w:r>
              <w:rPr>
                <w:sz w:val="24"/>
              </w:rPr>
              <w:t>internet.”</w:t>
            </w:r>
          </w:p>
        </w:tc>
      </w:tr>
      <w:tr w:rsidR="00C0136A">
        <w:trPr>
          <w:trHeight w:val="1620"/>
        </w:trPr>
        <w:tc>
          <w:tcPr>
            <w:tcW w:w="1172" w:type="dxa"/>
          </w:tcPr>
          <w:p w:rsidR="00C0136A" w:rsidRDefault="00237763">
            <w:pPr>
              <w:pStyle w:val="TableParagraph"/>
              <w:spacing w:line="274" w:lineRule="exact"/>
              <w:ind w:left="109"/>
              <w:rPr>
                <w:sz w:val="24"/>
              </w:rPr>
            </w:pPr>
            <w:r>
              <w:rPr>
                <w:sz w:val="24"/>
              </w:rPr>
              <w:t>4.</w:t>
            </w:r>
          </w:p>
        </w:tc>
        <w:tc>
          <w:tcPr>
            <w:tcW w:w="3318" w:type="dxa"/>
          </w:tcPr>
          <w:p w:rsidR="00C0136A" w:rsidRDefault="00237763">
            <w:pPr>
              <w:pStyle w:val="TableParagraph"/>
              <w:spacing w:line="448" w:lineRule="auto"/>
              <w:ind w:left="108" w:right="1022"/>
              <w:rPr>
                <w:b/>
                <w:sz w:val="24"/>
              </w:rPr>
            </w:pPr>
            <w:r>
              <w:rPr>
                <w:b/>
                <w:sz w:val="24"/>
              </w:rPr>
              <w:t>Message to others</w:t>
            </w:r>
            <w:r>
              <w:rPr>
                <w:b/>
                <w:spacing w:val="-64"/>
                <w:sz w:val="24"/>
              </w:rPr>
              <w:t xml:space="preserve"> </w:t>
            </w:r>
            <w:r>
              <w:rPr>
                <w:b/>
                <w:sz w:val="24"/>
              </w:rPr>
              <w:t>(under</w:t>
            </w:r>
            <w:r>
              <w:rPr>
                <w:b/>
                <w:spacing w:val="-1"/>
                <w:sz w:val="24"/>
              </w:rPr>
              <w:t xml:space="preserve"> </w:t>
            </w:r>
            <w:r>
              <w:rPr>
                <w:b/>
                <w:sz w:val="24"/>
              </w:rPr>
              <w:t>training)</w:t>
            </w:r>
          </w:p>
        </w:tc>
        <w:tc>
          <w:tcPr>
            <w:tcW w:w="6196" w:type="dxa"/>
          </w:tcPr>
          <w:p w:rsidR="00C0136A" w:rsidRDefault="00237763">
            <w:pPr>
              <w:pStyle w:val="TableParagraph"/>
              <w:ind w:left="108" w:right="1408"/>
              <w:rPr>
                <w:sz w:val="24"/>
              </w:rPr>
            </w:pPr>
            <w:r>
              <w:rPr>
                <w:sz w:val="24"/>
              </w:rPr>
              <w:t>Take the training opportunity seriously</w:t>
            </w:r>
            <w:r>
              <w:rPr>
                <w:spacing w:val="1"/>
                <w:sz w:val="24"/>
              </w:rPr>
              <w:t xml:space="preserve"> </w:t>
            </w:r>
            <w:r>
              <w:rPr>
                <w:sz w:val="24"/>
              </w:rPr>
              <w:t>Impose</w:t>
            </w:r>
            <w:r>
              <w:rPr>
                <w:spacing w:val="-3"/>
                <w:sz w:val="24"/>
              </w:rPr>
              <w:t xml:space="preserve"> </w:t>
            </w:r>
            <w:r>
              <w:rPr>
                <w:sz w:val="24"/>
              </w:rPr>
              <w:t>self-discipline</w:t>
            </w:r>
            <w:r>
              <w:rPr>
                <w:spacing w:val="-5"/>
                <w:sz w:val="24"/>
              </w:rPr>
              <w:t xml:space="preserve"> </w:t>
            </w:r>
            <w:r>
              <w:rPr>
                <w:sz w:val="24"/>
              </w:rPr>
              <w:t>and</w:t>
            </w:r>
            <w:r>
              <w:rPr>
                <w:spacing w:val="-5"/>
                <w:sz w:val="24"/>
              </w:rPr>
              <w:t xml:space="preserve"> </w:t>
            </w:r>
            <w:r>
              <w:rPr>
                <w:sz w:val="24"/>
              </w:rPr>
              <w:t>ensure</w:t>
            </w:r>
            <w:r>
              <w:rPr>
                <w:spacing w:val="-3"/>
                <w:sz w:val="24"/>
              </w:rPr>
              <w:t xml:space="preserve"> </w:t>
            </w:r>
            <w:r>
              <w:rPr>
                <w:sz w:val="24"/>
              </w:rPr>
              <w:t>regularity</w:t>
            </w:r>
          </w:p>
          <w:p w:rsidR="00C0136A" w:rsidRDefault="00237763">
            <w:pPr>
              <w:pStyle w:val="TableParagraph"/>
              <w:ind w:left="108" w:right="117"/>
              <w:rPr>
                <w:sz w:val="24"/>
              </w:rPr>
            </w:pPr>
            <w:r>
              <w:rPr>
                <w:sz w:val="24"/>
              </w:rPr>
              <w:t>Make</w:t>
            </w:r>
            <w:r>
              <w:rPr>
                <w:spacing w:val="-2"/>
                <w:sz w:val="24"/>
              </w:rPr>
              <w:t xml:space="preserve"> </w:t>
            </w:r>
            <w:r>
              <w:rPr>
                <w:sz w:val="24"/>
              </w:rPr>
              <w:t>Hard</w:t>
            </w:r>
            <w:r>
              <w:rPr>
                <w:spacing w:val="-1"/>
                <w:sz w:val="24"/>
              </w:rPr>
              <w:t xml:space="preserve"> </w:t>
            </w:r>
            <w:r>
              <w:rPr>
                <w:sz w:val="24"/>
              </w:rPr>
              <w:t>work</w:t>
            </w:r>
            <w:r>
              <w:rPr>
                <w:spacing w:val="-2"/>
                <w:sz w:val="24"/>
              </w:rPr>
              <w:t xml:space="preserve"> </w:t>
            </w:r>
            <w:r>
              <w:rPr>
                <w:sz w:val="24"/>
              </w:rPr>
              <w:t>pays</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end</w:t>
            </w:r>
            <w:r>
              <w:rPr>
                <w:spacing w:val="-1"/>
                <w:sz w:val="24"/>
              </w:rPr>
              <w:t xml:space="preserve"> </w:t>
            </w:r>
            <w:r>
              <w:rPr>
                <w:sz w:val="24"/>
              </w:rPr>
              <w:t>so</w:t>
            </w:r>
            <w:r>
              <w:rPr>
                <w:spacing w:val="-2"/>
                <w:sz w:val="24"/>
              </w:rPr>
              <w:t xml:space="preserve"> </w:t>
            </w:r>
            <w:r>
              <w:rPr>
                <w:sz w:val="24"/>
              </w:rPr>
              <w:t>be</w:t>
            </w:r>
            <w:r>
              <w:rPr>
                <w:spacing w:val="-3"/>
                <w:sz w:val="24"/>
              </w:rPr>
              <w:t xml:space="preserve"> </w:t>
            </w:r>
            <w:r>
              <w:rPr>
                <w:sz w:val="24"/>
              </w:rPr>
              <w:t>always ready</w:t>
            </w:r>
            <w:r>
              <w:rPr>
                <w:spacing w:val="-4"/>
                <w:sz w:val="24"/>
              </w:rPr>
              <w:t xml:space="preserve"> </w:t>
            </w:r>
            <w:r>
              <w:rPr>
                <w:sz w:val="24"/>
              </w:rPr>
              <w:t>for</w:t>
            </w:r>
            <w:r>
              <w:rPr>
                <w:spacing w:val="-64"/>
                <w:sz w:val="24"/>
              </w:rPr>
              <w:t xml:space="preserve"> </w:t>
            </w:r>
            <w:r>
              <w:rPr>
                <w:sz w:val="24"/>
              </w:rPr>
              <w:t>the</w:t>
            </w:r>
            <w:r>
              <w:rPr>
                <w:spacing w:val="-1"/>
                <w:sz w:val="24"/>
              </w:rPr>
              <w:t xml:space="preserve"> </w:t>
            </w:r>
            <w:r>
              <w:rPr>
                <w:sz w:val="24"/>
              </w:rPr>
              <w:t>same.</w:t>
            </w:r>
          </w:p>
        </w:tc>
      </w:tr>
    </w:tbl>
    <w:p w:rsidR="00C0136A" w:rsidRDefault="00C0136A">
      <w:pPr>
        <w:pStyle w:val="BodyText"/>
        <w:rPr>
          <w:b/>
          <w:sz w:val="20"/>
        </w:rPr>
      </w:pPr>
    </w:p>
    <w:p w:rsidR="00C0136A" w:rsidRDefault="00C0136A">
      <w:pPr>
        <w:pStyle w:val="BodyText"/>
        <w:spacing w:before="10"/>
        <w:rPr>
          <w:b/>
          <w:sz w:val="16"/>
        </w:rPr>
      </w:pPr>
    </w:p>
    <w:p w:rsidR="00C0136A" w:rsidRDefault="00237763">
      <w:pPr>
        <w:pStyle w:val="BodyText"/>
        <w:spacing w:before="93" w:line="276" w:lineRule="auto"/>
        <w:ind w:left="600" w:right="391"/>
      </w:pPr>
      <w:r>
        <w:rPr>
          <w:b/>
          <w:u w:val="thick"/>
        </w:rPr>
        <w:t>Note:</w:t>
      </w:r>
      <w:r>
        <w:rPr>
          <w:b/>
        </w:rPr>
        <w:t xml:space="preserve"> </w:t>
      </w:r>
      <w:r>
        <w:t>Success story is a source of motivation for the trainees and can be presented in several</w:t>
      </w:r>
      <w:r>
        <w:rPr>
          <w:spacing w:val="-64"/>
        </w:rPr>
        <w:t xml:space="preserve"> </w:t>
      </w:r>
      <w:r>
        <w:t>ways/forms</w:t>
      </w:r>
      <w:r>
        <w:rPr>
          <w:spacing w:val="-4"/>
        </w:rPr>
        <w:t xml:space="preserve"> </w:t>
      </w:r>
      <w:r>
        <w:t>in a</w:t>
      </w:r>
      <w:r>
        <w:rPr>
          <w:spacing w:val="-1"/>
        </w:rPr>
        <w:t xml:space="preserve"> </w:t>
      </w:r>
      <w:r>
        <w:t>NAVTTC skill development</w:t>
      </w:r>
      <w:r>
        <w:rPr>
          <w:spacing w:val="-1"/>
        </w:rPr>
        <w:t xml:space="preserve"> </w:t>
      </w:r>
      <w:r>
        <w:t>course as</w:t>
      </w:r>
      <w:r>
        <w:rPr>
          <w:spacing w:val="-3"/>
        </w:rPr>
        <w:t xml:space="preserve"> </w:t>
      </w:r>
      <w:r>
        <w:t>under:</w:t>
      </w:r>
      <w:r>
        <w:rPr>
          <w:spacing w:val="6"/>
        </w:rPr>
        <w:t xml:space="preserve"> </w:t>
      </w:r>
      <w:r>
        <w:t>-</w:t>
      </w:r>
    </w:p>
    <w:p w:rsidR="00C0136A" w:rsidRDefault="00237763">
      <w:pPr>
        <w:pStyle w:val="ListParagraph"/>
        <w:numPr>
          <w:ilvl w:val="0"/>
          <w:numId w:val="2"/>
        </w:numPr>
        <w:tabs>
          <w:tab w:val="left" w:pos="961"/>
        </w:tabs>
        <w:spacing w:before="200" w:line="259" w:lineRule="auto"/>
        <w:ind w:right="499"/>
        <w:rPr>
          <w:sz w:val="24"/>
        </w:rPr>
      </w:pPr>
      <w:r>
        <w:rPr>
          <w:sz w:val="24"/>
        </w:rPr>
        <w:t>To call a passed out successful trainee of the institute. He will narrate his success story to</w:t>
      </w:r>
      <w:r>
        <w:rPr>
          <w:spacing w:val="-64"/>
          <w:sz w:val="24"/>
        </w:rPr>
        <w:t xml:space="preserve"> </w:t>
      </w:r>
      <w:r>
        <w:rPr>
          <w:sz w:val="24"/>
        </w:rPr>
        <w:t>the</w:t>
      </w:r>
      <w:r>
        <w:rPr>
          <w:spacing w:val="-1"/>
          <w:sz w:val="24"/>
        </w:rPr>
        <w:t xml:space="preserve"> </w:t>
      </w:r>
      <w:r>
        <w:rPr>
          <w:sz w:val="24"/>
        </w:rPr>
        <w:t>trainees</w:t>
      </w:r>
      <w:r>
        <w:rPr>
          <w:spacing w:val="-1"/>
          <w:sz w:val="24"/>
        </w:rPr>
        <w:t xml:space="preserve"> </w:t>
      </w:r>
      <w:r>
        <w:rPr>
          <w:sz w:val="24"/>
        </w:rPr>
        <w:t>in his</w:t>
      </w:r>
      <w:r>
        <w:rPr>
          <w:spacing w:val="-3"/>
          <w:sz w:val="24"/>
        </w:rPr>
        <w:t xml:space="preserve"> </w:t>
      </w:r>
      <w:r>
        <w:rPr>
          <w:sz w:val="24"/>
        </w:rPr>
        <w:t>own</w:t>
      </w:r>
      <w:r>
        <w:rPr>
          <w:spacing w:val="-1"/>
          <w:sz w:val="24"/>
        </w:rPr>
        <w:t xml:space="preserve"> </w:t>
      </w:r>
      <w:r>
        <w:rPr>
          <w:sz w:val="24"/>
        </w:rPr>
        <w:t>words and meet</w:t>
      </w:r>
      <w:r>
        <w:rPr>
          <w:spacing w:val="-2"/>
          <w:sz w:val="24"/>
        </w:rPr>
        <w:t xml:space="preserve"> </w:t>
      </w:r>
      <w:r>
        <w:rPr>
          <w:sz w:val="24"/>
        </w:rPr>
        <w:t>trainees</w:t>
      </w:r>
      <w:r>
        <w:rPr>
          <w:spacing w:val="-1"/>
          <w:sz w:val="24"/>
        </w:rPr>
        <w:t xml:space="preserve"> </w:t>
      </w:r>
      <w:r>
        <w:rPr>
          <w:sz w:val="24"/>
        </w:rPr>
        <w:t>as well.</w:t>
      </w:r>
    </w:p>
    <w:p w:rsidR="00C0136A" w:rsidRDefault="00237763">
      <w:pPr>
        <w:pStyle w:val="ListParagraph"/>
        <w:numPr>
          <w:ilvl w:val="0"/>
          <w:numId w:val="2"/>
        </w:numPr>
        <w:tabs>
          <w:tab w:val="left" w:pos="961"/>
        </w:tabs>
        <w:spacing w:line="259" w:lineRule="auto"/>
        <w:ind w:right="783"/>
        <w:rPr>
          <w:b/>
          <w:sz w:val="24"/>
        </w:rPr>
      </w:pPr>
      <w:r>
        <w:rPr>
          <w:sz w:val="24"/>
        </w:rPr>
        <w:t>To see and listen to a recorded video/clip (5 to 7 minutes) showing a successful trainee</w:t>
      </w:r>
      <w:r>
        <w:rPr>
          <w:spacing w:val="-65"/>
          <w:sz w:val="24"/>
        </w:rPr>
        <w:t xml:space="preserve"> </w:t>
      </w:r>
      <w:r>
        <w:rPr>
          <w:sz w:val="24"/>
        </w:rPr>
        <w:t>Audio-video</w:t>
      </w:r>
      <w:r>
        <w:rPr>
          <w:spacing w:val="-1"/>
          <w:sz w:val="24"/>
        </w:rPr>
        <w:t xml:space="preserve"> </w:t>
      </w:r>
      <w:r>
        <w:rPr>
          <w:sz w:val="24"/>
        </w:rPr>
        <w:t>recording</w:t>
      </w:r>
      <w:r>
        <w:rPr>
          <w:spacing w:val="-1"/>
          <w:sz w:val="24"/>
        </w:rPr>
        <w:t xml:space="preserve"> </w:t>
      </w:r>
      <w:r>
        <w:rPr>
          <w:sz w:val="24"/>
        </w:rPr>
        <w:t>that</w:t>
      </w:r>
      <w:r>
        <w:rPr>
          <w:spacing w:val="-3"/>
          <w:sz w:val="24"/>
        </w:rPr>
        <w:t xml:space="preserve"> </w:t>
      </w:r>
      <w:r>
        <w:rPr>
          <w:sz w:val="24"/>
        </w:rPr>
        <w:t>has</w:t>
      </w:r>
      <w:r>
        <w:rPr>
          <w:spacing w:val="-2"/>
          <w:sz w:val="24"/>
        </w:rPr>
        <w:t xml:space="preserve"> </w:t>
      </w:r>
      <w:r>
        <w:rPr>
          <w:sz w:val="24"/>
        </w:rPr>
        <w:t>to cover the above-mentioned</w:t>
      </w:r>
      <w:r>
        <w:rPr>
          <w:spacing w:val="-1"/>
          <w:sz w:val="24"/>
        </w:rPr>
        <w:t xml:space="preserve"> </w:t>
      </w:r>
      <w:r>
        <w:rPr>
          <w:sz w:val="24"/>
        </w:rPr>
        <w:t>points.</w:t>
      </w:r>
      <w:r>
        <w:rPr>
          <w:b/>
          <w:sz w:val="24"/>
        </w:rPr>
        <w:t>*</w:t>
      </w:r>
    </w:p>
    <w:p w:rsidR="00C0136A" w:rsidRDefault="00237763">
      <w:pPr>
        <w:pStyle w:val="ListParagraph"/>
        <w:numPr>
          <w:ilvl w:val="0"/>
          <w:numId w:val="2"/>
        </w:numPr>
        <w:tabs>
          <w:tab w:val="left" w:pos="961"/>
        </w:tabs>
        <w:spacing w:line="259" w:lineRule="auto"/>
        <w:ind w:right="458"/>
        <w:rPr>
          <w:sz w:val="24"/>
        </w:rPr>
      </w:pPr>
      <w:r>
        <w:rPr>
          <w:sz w:val="24"/>
        </w:rPr>
        <w:t>The teacher displays the picture of a successful trainee (name, trade, institute,</w:t>
      </w:r>
      <w:r>
        <w:rPr>
          <w:spacing w:val="1"/>
          <w:sz w:val="24"/>
        </w:rPr>
        <w:t xml:space="preserve"> </w:t>
      </w:r>
      <w:r>
        <w:rPr>
          <w:sz w:val="24"/>
        </w:rPr>
        <w:t xml:space="preserve">organization, job, earning, </w:t>
      </w:r>
      <w:proofErr w:type="spellStart"/>
      <w:r>
        <w:rPr>
          <w:sz w:val="24"/>
        </w:rPr>
        <w:t>etc</w:t>
      </w:r>
      <w:proofErr w:type="spellEnd"/>
      <w:r>
        <w:rPr>
          <w:sz w:val="24"/>
        </w:rPr>
        <w:t>) and narrates his/her story in the teacher’s own motivational</w:t>
      </w:r>
      <w:r>
        <w:rPr>
          <w:spacing w:val="-64"/>
          <w:sz w:val="24"/>
        </w:rPr>
        <w:t xml:space="preserve"> </w:t>
      </w:r>
      <w:r>
        <w:rPr>
          <w:sz w:val="24"/>
        </w:rPr>
        <w:t>words.</w:t>
      </w:r>
    </w:p>
    <w:p w:rsidR="00C0136A" w:rsidRDefault="00C0136A">
      <w:pPr>
        <w:pStyle w:val="BodyText"/>
        <w:rPr>
          <w:sz w:val="26"/>
        </w:rPr>
      </w:pPr>
    </w:p>
    <w:p w:rsidR="00C0136A" w:rsidRDefault="00C0136A">
      <w:pPr>
        <w:pStyle w:val="BodyText"/>
        <w:rPr>
          <w:sz w:val="26"/>
        </w:rPr>
      </w:pPr>
    </w:p>
    <w:p w:rsidR="00C0136A" w:rsidRDefault="00237763">
      <w:pPr>
        <w:spacing w:before="151"/>
        <w:ind w:left="780"/>
        <w:rPr>
          <w:b/>
          <w:i/>
          <w:sz w:val="24"/>
        </w:rPr>
      </w:pPr>
      <w:r>
        <w:rPr>
          <w:b/>
          <w:sz w:val="24"/>
        </w:rPr>
        <w:t>*</w:t>
      </w:r>
      <w:r>
        <w:rPr>
          <w:b/>
          <w:spacing w:val="-2"/>
          <w:sz w:val="24"/>
        </w:rPr>
        <w:t xml:space="preserve"> </w:t>
      </w:r>
      <w:r>
        <w:rPr>
          <w:i/>
          <w:sz w:val="24"/>
        </w:rPr>
        <w:t>The</w:t>
      </w:r>
      <w:r>
        <w:rPr>
          <w:i/>
          <w:spacing w:val="-3"/>
          <w:sz w:val="24"/>
        </w:rPr>
        <w:t xml:space="preserve"> </w:t>
      </w:r>
      <w:r>
        <w:rPr>
          <w:i/>
          <w:sz w:val="24"/>
        </w:rPr>
        <w:t>online</w:t>
      </w:r>
      <w:r>
        <w:rPr>
          <w:i/>
          <w:spacing w:val="-1"/>
          <w:sz w:val="24"/>
        </w:rPr>
        <w:t xml:space="preserve"> </w:t>
      </w:r>
      <w:r>
        <w:rPr>
          <w:i/>
          <w:sz w:val="24"/>
        </w:rPr>
        <w:t>success</w:t>
      </w:r>
      <w:r>
        <w:rPr>
          <w:i/>
          <w:spacing w:val="-2"/>
          <w:sz w:val="24"/>
        </w:rPr>
        <w:t xml:space="preserve"> </w:t>
      </w:r>
      <w:r>
        <w:rPr>
          <w:i/>
          <w:sz w:val="24"/>
        </w:rPr>
        <w:t>stories</w:t>
      </w:r>
      <w:r>
        <w:rPr>
          <w:i/>
          <w:spacing w:val="-1"/>
          <w:sz w:val="24"/>
        </w:rPr>
        <w:t xml:space="preserve"> </w:t>
      </w:r>
      <w:r>
        <w:rPr>
          <w:i/>
          <w:sz w:val="24"/>
        </w:rPr>
        <w:t>of</w:t>
      </w:r>
      <w:r>
        <w:rPr>
          <w:i/>
          <w:spacing w:val="-2"/>
          <w:sz w:val="24"/>
        </w:rPr>
        <w:t xml:space="preserve"> </w:t>
      </w:r>
      <w:r>
        <w:rPr>
          <w:i/>
          <w:sz w:val="24"/>
        </w:rPr>
        <w:t>renowned</w:t>
      </w:r>
      <w:r>
        <w:rPr>
          <w:i/>
          <w:spacing w:val="-4"/>
          <w:sz w:val="24"/>
        </w:rPr>
        <w:t xml:space="preserve"> </w:t>
      </w:r>
      <w:r>
        <w:rPr>
          <w:i/>
          <w:sz w:val="24"/>
        </w:rPr>
        <w:t>professional</w:t>
      </w:r>
      <w:r>
        <w:rPr>
          <w:i/>
          <w:spacing w:val="-1"/>
          <w:sz w:val="24"/>
        </w:rPr>
        <w:t xml:space="preserve"> </w:t>
      </w:r>
      <w:r>
        <w:rPr>
          <w:i/>
          <w:sz w:val="24"/>
        </w:rPr>
        <w:t>can</w:t>
      </w:r>
      <w:r>
        <w:rPr>
          <w:i/>
          <w:spacing w:val="3"/>
          <w:sz w:val="24"/>
        </w:rPr>
        <w:t xml:space="preserve"> </w:t>
      </w:r>
      <w:r>
        <w:rPr>
          <w:i/>
          <w:sz w:val="24"/>
        </w:rPr>
        <w:t>also</w:t>
      </w:r>
      <w:r>
        <w:rPr>
          <w:i/>
          <w:spacing w:val="-1"/>
          <w:sz w:val="24"/>
        </w:rPr>
        <w:t xml:space="preserve"> </w:t>
      </w:r>
      <w:r>
        <w:rPr>
          <w:i/>
          <w:sz w:val="24"/>
        </w:rPr>
        <w:t>be</w:t>
      </w:r>
      <w:r>
        <w:rPr>
          <w:i/>
          <w:spacing w:val="-1"/>
          <w:sz w:val="24"/>
        </w:rPr>
        <w:t xml:space="preserve"> </w:t>
      </w:r>
      <w:r>
        <w:rPr>
          <w:i/>
          <w:sz w:val="24"/>
        </w:rPr>
        <w:t>obtained</w:t>
      </w:r>
      <w:r>
        <w:rPr>
          <w:i/>
          <w:spacing w:val="-2"/>
          <w:sz w:val="24"/>
        </w:rPr>
        <w:t xml:space="preserve"> </w:t>
      </w:r>
      <w:r>
        <w:rPr>
          <w:i/>
          <w:sz w:val="24"/>
        </w:rPr>
        <w:t>from</w:t>
      </w:r>
      <w:r>
        <w:rPr>
          <w:i/>
          <w:spacing w:val="-2"/>
          <w:sz w:val="24"/>
        </w:rPr>
        <w:t xml:space="preserve"> </w:t>
      </w:r>
      <w:r>
        <w:rPr>
          <w:b/>
          <w:i/>
          <w:sz w:val="24"/>
        </w:rPr>
        <w:t>Annex-II</w:t>
      </w:r>
    </w:p>
    <w:p w:rsidR="00C0136A" w:rsidRDefault="00C0136A">
      <w:pPr>
        <w:rPr>
          <w:sz w:val="24"/>
        </w:rPr>
        <w:sectPr w:rsidR="00C0136A">
          <w:pgSz w:w="11910" w:h="16840"/>
          <w:pgMar w:top="700" w:right="440" w:bottom="1300" w:left="480" w:header="0" w:footer="1103" w:gutter="0"/>
          <w:cols w:space="720"/>
        </w:sectPr>
      </w:pPr>
    </w:p>
    <w:p w:rsidR="00C0136A" w:rsidRDefault="00237763">
      <w:pPr>
        <w:pStyle w:val="Heading1"/>
        <w:spacing w:before="74"/>
        <w:ind w:left="0" w:right="277"/>
        <w:jc w:val="right"/>
        <w:rPr>
          <w:rFonts w:ascii="Arial"/>
        </w:rPr>
      </w:pPr>
      <w:r>
        <w:rPr>
          <w:rFonts w:ascii="Arial"/>
        </w:rPr>
        <w:lastRenderedPageBreak/>
        <w:t>Annexure-IV:</w:t>
      </w:r>
    </w:p>
    <w:p w:rsidR="00C0136A" w:rsidRDefault="00922C22">
      <w:pPr>
        <w:spacing w:before="184"/>
        <w:ind w:left="1779" w:right="1732"/>
        <w:jc w:val="center"/>
        <w:rPr>
          <w:b/>
          <w:sz w:val="32"/>
        </w:rPr>
      </w:pPr>
      <w:r>
        <w:rPr>
          <w:noProof/>
          <w:lang w:val="en-GB" w:eastAsia="en-GB"/>
        </w:rPr>
        <mc:AlternateContent>
          <mc:Choice Requires="wps">
            <w:drawing>
              <wp:anchor distT="0" distB="0" distL="0" distR="0" simplePos="0" relativeHeight="487588864" behindDoc="1" locked="0" layoutInCell="1" allowOverlap="1">
                <wp:simplePos x="0" y="0"/>
                <wp:positionH relativeFrom="page">
                  <wp:posOffset>443865</wp:posOffset>
                </wp:positionH>
                <wp:positionV relativeFrom="paragraph">
                  <wp:posOffset>382270</wp:posOffset>
                </wp:positionV>
                <wp:extent cx="6675120" cy="1270"/>
                <wp:effectExtent l="0" t="0" r="0" b="0"/>
                <wp:wrapTopAndBottom/>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75120" cy="1270"/>
                        </a:xfrm>
                        <a:custGeom>
                          <a:avLst/>
                          <a:gdLst>
                            <a:gd name="T0" fmla="+- 0 699 699"/>
                            <a:gd name="T1" fmla="*/ T0 w 10512"/>
                            <a:gd name="T2" fmla="+- 0 11211 699"/>
                            <a:gd name="T3" fmla="*/ T2 w 10512"/>
                          </a:gdLst>
                          <a:ahLst/>
                          <a:cxnLst>
                            <a:cxn ang="0">
                              <a:pos x="T1" y="0"/>
                            </a:cxn>
                            <a:cxn ang="0">
                              <a:pos x="T3" y="0"/>
                            </a:cxn>
                          </a:cxnLst>
                          <a:rect l="0" t="0" r="r" b="b"/>
                          <a:pathLst>
                            <a:path w="10512">
                              <a:moveTo>
                                <a:pt x="0" y="0"/>
                              </a:moveTo>
                              <a:lnTo>
                                <a:pt x="10512"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816E9" id="Freeform 2" o:spid="_x0000_s1026" style="position:absolute;margin-left:34.95pt;margin-top:30.1pt;width:525.6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51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" path="m,l10512,e" filled="f">
                <v:path arrowok="t" o:connecttype="custom" o:connectlocs="0,0;6675120,0" o:connectangles="0,0"/>
                <w10:wrap type="topAndBottom" anchorx="page"/>
              </v:shape>
            </w:pict>
          </mc:Fallback>
        </mc:AlternateContent>
      </w:r>
      <w:r w:rsidR="00237763">
        <w:rPr>
          <w:b/>
          <w:sz w:val="32"/>
        </w:rPr>
        <w:t>Workplace/Institute</w:t>
      </w:r>
      <w:r w:rsidR="00237763">
        <w:rPr>
          <w:b/>
          <w:spacing w:val="-4"/>
          <w:sz w:val="32"/>
        </w:rPr>
        <w:t xml:space="preserve"> </w:t>
      </w:r>
      <w:r w:rsidR="00237763">
        <w:rPr>
          <w:b/>
          <w:sz w:val="32"/>
        </w:rPr>
        <w:t>Ethics</w:t>
      </w:r>
      <w:r w:rsidR="00237763">
        <w:rPr>
          <w:b/>
          <w:spacing w:val="-3"/>
          <w:sz w:val="32"/>
        </w:rPr>
        <w:t xml:space="preserve"> </w:t>
      </w:r>
      <w:r w:rsidR="00237763">
        <w:rPr>
          <w:b/>
          <w:sz w:val="32"/>
        </w:rPr>
        <w:t>Guide</w:t>
      </w:r>
    </w:p>
    <w:p w:rsidR="00C0136A" w:rsidRDefault="00C0136A">
      <w:pPr>
        <w:pStyle w:val="BodyText"/>
        <w:spacing w:before="3"/>
        <w:rPr>
          <w:b/>
          <w:sz w:val="25"/>
        </w:rPr>
      </w:pPr>
    </w:p>
    <w:p w:rsidR="00C0136A" w:rsidRDefault="00237763">
      <w:pPr>
        <w:pStyle w:val="BodyText"/>
        <w:spacing w:before="93" w:line="360" w:lineRule="auto"/>
        <w:ind w:left="240" w:right="272"/>
        <w:jc w:val="both"/>
      </w:pPr>
      <w:r>
        <w:t>Work ethic is a standard of conduct and values for job performance. The modern definition of what</w:t>
      </w:r>
      <w:r>
        <w:rPr>
          <w:spacing w:val="-64"/>
        </w:rPr>
        <w:t xml:space="preserve"> </w:t>
      </w:r>
      <w:r>
        <w:t>constitutes good work ethics often varies.</w:t>
      </w:r>
      <w:r>
        <w:rPr>
          <w:spacing w:val="1"/>
        </w:rPr>
        <w:t xml:space="preserve"> </w:t>
      </w:r>
      <w:r>
        <w:t>Different businesses have different expectations. Work</w:t>
      </w:r>
      <w:r>
        <w:rPr>
          <w:spacing w:val="1"/>
        </w:rPr>
        <w:t xml:space="preserve"> </w:t>
      </w:r>
      <w:r>
        <w:t>ethic is a belief that hard work and diligence have a moral benefit and an inherent ability, virtue, or</w:t>
      </w:r>
      <w:r>
        <w:rPr>
          <w:spacing w:val="1"/>
        </w:rPr>
        <w:t xml:space="preserve"> </w:t>
      </w:r>
      <w:r>
        <w:t>value</w:t>
      </w:r>
      <w:r>
        <w:rPr>
          <w:spacing w:val="1"/>
        </w:rPr>
        <w:t xml:space="preserve"> </w:t>
      </w:r>
      <w:r>
        <w:t>to</w:t>
      </w:r>
      <w:r>
        <w:rPr>
          <w:spacing w:val="1"/>
        </w:rPr>
        <w:t xml:space="preserve"> </w:t>
      </w:r>
      <w:r>
        <w:t>strengthen</w:t>
      </w:r>
      <w:r>
        <w:rPr>
          <w:spacing w:val="1"/>
        </w:rPr>
        <w:t xml:space="preserve"> </w:t>
      </w:r>
      <w:r>
        <w:t>character</w:t>
      </w:r>
      <w:r>
        <w:rPr>
          <w:spacing w:val="1"/>
        </w:rPr>
        <w:t xml:space="preserve"> </w:t>
      </w:r>
      <w:r>
        <w:t>and</w:t>
      </w:r>
      <w:r>
        <w:rPr>
          <w:spacing w:val="1"/>
        </w:rPr>
        <w:t xml:space="preserve"> </w:t>
      </w:r>
      <w:r>
        <w:t>individual</w:t>
      </w:r>
      <w:r>
        <w:rPr>
          <w:spacing w:val="1"/>
        </w:rPr>
        <w:t xml:space="preserve"> </w:t>
      </w:r>
      <w:r>
        <w:t>abilities.</w:t>
      </w:r>
      <w:r>
        <w:rPr>
          <w:spacing w:val="1"/>
        </w:rPr>
        <w:t xml:space="preserve"> </w:t>
      </w:r>
      <w:r>
        <w:t>It</w:t>
      </w:r>
      <w:r>
        <w:rPr>
          <w:spacing w:val="1"/>
        </w:rPr>
        <w:t xml:space="preserve"> </w:t>
      </w:r>
      <w:r>
        <w:t>is</w:t>
      </w:r>
      <w:r>
        <w:rPr>
          <w:spacing w:val="1"/>
        </w:rPr>
        <w:t xml:space="preserve"> </w:t>
      </w:r>
      <w:r>
        <w:t>a</w:t>
      </w:r>
      <w:r>
        <w:rPr>
          <w:spacing w:val="1"/>
        </w:rPr>
        <w:t xml:space="preserve"> </w:t>
      </w:r>
      <w:r>
        <w:t>set</w:t>
      </w:r>
      <w:r>
        <w:rPr>
          <w:spacing w:val="1"/>
        </w:rPr>
        <w:t xml:space="preserve"> </w:t>
      </w:r>
      <w:r>
        <w:t>of</w:t>
      </w:r>
      <w:r>
        <w:rPr>
          <w:spacing w:val="1"/>
        </w:rPr>
        <w:t xml:space="preserve"> </w:t>
      </w:r>
      <w:r>
        <w:t>values-centered</w:t>
      </w:r>
      <w:r>
        <w:rPr>
          <w:spacing w:val="1"/>
        </w:rPr>
        <w:t xml:space="preserve"> </w:t>
      </w:r>
      <w:r>
        <w:t>on</w:t>
      </w:r>
      <w:r>
        <w:rPr>
          <w:spacing w:val="1"/>
        </w:rPr>
        <w:t xml:space="preserve"> </w:t>
      </w:r>
      <w:r>
        <w:t>the</w:t>
      </w:r>
      <w:r>
        <w:rPr>
          <w:spacing w:val="1"/>
        </w:rPr>
        <w:t xml:space="preserve"> </w:t>
      </w:r>
      <w:r>
        <w:t>importance</w:t>
      </w:r>
      <w:r>
        <w:rPr>
          <w:spacing w:val="-3"/>
        </w:rPr>
        <w:t xml:space="preserve"> </w:t>
      </w:r>
      <w:r>
        <w:t>of</w:t>
      </w:r>
      <w:r>
        <w:rPr>
          <w:spacing w:val="5"/>
        </w:rPr>
        <w:t xml:space="preserve"> </w:t>
      </w:r>
      <w:r>
        <w:t>work</w:t>
      </w:r>
      <w:r>
        <w:rPr>
          <w:spacing w:val="-1"/>
        </w:rPr>
        <w:t xml:space="preserve"> </w:t>
      </w:r>
      <w:r>
        <w:t>and manifested</w:t>
      </w:r>
      <w:r>
        <w:rPr>
          <w:spacing w:val="-2"/>
        </w:rPr>
        <w:t xml:space="preserve"> </w:t>
      </w:r>
      <w:r>
        <w:t>by</w:t>
      </w:r>
      <w:r>
        <w:rPr>
          <w:spacing w:val="-4"/>
        </w:rPr>
        <w:t xml:space="preserve"> </w:t>
      </w:r>
      <w:r>
        <w:t>determination</w:t>
      </w:r>
      <w:r>
        <w:rPr>
          <w:spacing w:val="-2"/>
        </w:rPr>
        <w:t xml:space="preserve"> </w:t>
      </w:r>
      <w:r>
        <w:t>or</w:t>
      </w:r>
      <w:r>
        <w:rPr>
          <w:spacing w:val="-1"/>
        </w:rPr>
        <w:t xml:space="preserve"> </w:t>
      </w:r>
      <w:r>
        <w:t>desire</w:t>
      </w:r>
      <w:r>
        <w:rPr>
          <w:spacing w:val="-2"/>
        </w:rPr>
        <w:t xml:space="preserve"> </w:t>
      </w:r>
      <w:r>
        <w:t>to</w:t>
      </w:r>
      <w:r>
        <w:rPr>
          <w:spacing w:val="7"/>
        </w:rPr>
        <w:t xml:space="preserve"> </w:t>
      </w:r>
      <w:r>
        <w:t>work</w:t>
      </w:r>
      <w:r>
        <w:rPr>
          <w:spacing w:val="-1"/>
        </w:rPr>
        <w:t xml:space="preserve"> </w:t>
      </w:r>
      <w:r>
        <w:t>hard.</w:t>
      </w:r>
    </w:p>
    <w:p w:rsidR="00C0136A" w:rsidRDefault="00C0136A">
      <w:pPr>
        <w:pStyle w:val="BodyText"/>
        <w:spacing w:before="1"/>
      </w:pPr>
    </w:p>
    <w:p w:rsidR="00C0136A" w:rsidRDefault="00237763">
      <w:pPr>
        <w:pStyle w:val="BodyText"/>
        <w:ind w:left="240"/>
        <w:jc w:val="both"/>
      </w:pPr>
      <w:r>
        <w:t>The</w:t>
      </w:r>
      <w:r>
        <w:rPr>
          <w:spacing w:val="-3"/>
        </w:rPr>
        <w:t xml:space="preserve"> </w:t>
      </w:r>
      <w:r>
        <w:t>following</w:t>
      </w:r>
      <w:r>
        <w:rPr>
          <w:spacing w:val="-2"/>
        </w:rPr>
        <w:t xml:space="preserve"> </w:t>
      </w:r>
      <w:r>
        <w:t>ten</w:t>
      </w:r>
      <w:r>
        <w:rPr>
          <w:spacing w:val="-2"/>
        </w:rPr>
        <w:t xml:space="preserve"> </w:t>
      </w:r>
      <w:r>
        <w:t>work</w:t>
      </w:r>
      <w:r>
        <w:rPr>
          <w:spacing w:val="-1"/>
        </w:rPr>
        <w:t xml:space="preserve"> </w:t>
      </w:r>
      <w:r>
        <w:t>ethics</w:t>
      </w:r>
      <w:r>
        <w:rPr>
          <w:spacing w:val="-2"/>
        </w:rPr>
        <w:t xml:space="preserve"> </w:t>
      </w:r>
      <w:r>
        <w:t>are</w:t>
      </w:r>
      <w:r>
        <w:rPr>
          <w:spacing w:val="-4"/>
        </w:rPr>
        <w:t xml:space="preserve"> </w:t>
      </w:r>
      <w:r>
        <w:t>defined</w:t>
      </w:r>
      <w:r>
        <w:rPr>
          <w:spacing w:val="-2"/>
        </w:rPr>
        <w:t xml:space="preserve"> </w:t>
      </w:r>
      <w:r>
        <w:t>as</w:t>
      </w:r>
      <w:r>
        <w:rPr>
          <w:spacing w:val="-3"/>
        </w:rPr>
        <w:t xml:space="preserve"> </w:t>
      </w:r>
      <w:r>
        <w:t>essential</w:t>
      </w:r>
      <w:r>
        <w:rPr>
          <w:spacing w:val="-5"/>
        </w:rPr>
        <w:t xml:space="preserve"> </w:t>
      </w:r>
      <w:r>
        <w:t>for</w:t>
      </w:r>
      <w:r>
        <w:rPr>
          <w:spacing w:val="-1"/>
        </w:rPr>
        <w:t xml:space="preserve"> </w:t>
      </w:r>
      <w:r>
        <w:t>student</w:t>
      </w:r>
      <w:r>
        <w:rPr>
          <w:spacing w:val="-2"/>
        </w:rPr>
        <w:t xml:space="preserve"> </w:t>
      </w:r>
      <w:r>
        <w:t>success:</w:t>
      </w:r>
    </w:p>
    <w:p w:rsidR="00C0136A" w:rsidRDefault="00237763">
      <w:pPr>
        <w:pStyle w:val="Heading3"/>
        <w:numPr>
          <w:ilvl w:val="0"/>
          <w:numId w:val="1"/>
        </w:numPr>
        <w:tabs>
          <w:tab w:val="left" w:pos="961"/>
        </w:tabs>
        <w:spacing w:before="181"/>
        <w:rPr>
          <w:u w:val="none"/>
        </w:rPr>
      </w:pPr>
      <w:r>
        <w:rPr>
          <w:u w:val="thick"/>
        </w:rPr>
        <w:t>Attendance</w:t>
      </w:r>
      <w:r>
        <w:rPr>
          <w:u w:val="none"/>
        </w:rPr>
        <w:t>:</w:t>
      </w:r>
    </w:p>
    <w:p w:rsidR="00C0136A" w:rsidRDefault="00237763">
      <w:pPr>
        <w:pStyle w:val="BodyText"/>
        <w:spacing w:before="139" w:line="360" w:lineRule="auto"/>
        <w:ind w:left="960" w:right="285"/>
        <w:jc w:val="both"/>
      </w:pPr>
      <w:r>
        <w:t>Be at work every day possible, plan your absences don’t abuse leave time. Be punctual</w:t>
      </w:r>
      <w:r>
        <w:rPr>
          <w:spacing w:val="1"/>
        </w:rPr>
        <w:t xml:space="preserve"> </w:t>
      </w:r>
      <w:r>
        <w:t>every</w:t>
      </w:r>
      <w:r>
        <w:rPr>
          <w:spacing w:val="-4"/>
        </w:rPr>
        <w:t xml:space="preserve"> </w:t>
      </w:r>
      <w:r>
        <w:t>day.</w:t>
      </w:r>
    </w:p>
    <w:p w:rsidR="00C0136A" w:rsidRDefault="00237763">
      <w:pPr>
        <w:pStyle w:val="Heading3"/>
        <w:numPr>
          <w:ilvl w:val="0"/>
          <w:numId w:val="1"/>
        </w:numPr>
        <w:tabs>
          <w:tab w:val="left" w:pos="961"/>
        </w:tabs>
        <w:rPr>
          <w:u w:val="none"/>
        </w:rPr>
      </w:pPr>
      <w:r>
        <w:rPr>
          <w:u w:val="thick"/>
        </w:rPr>
        <w:t>Character</w:t>
      </w:r>
      <w:r>
        <w:rPr>
          <w:u w:val="none"/>
        </w:rPr>
        <w:t>:</w:t>
      </w:r>
    </w:p>
    <w:p w:rsidR="00C0136A" w:rsidRDefault="00237763">
      <w:pPr>
        <w:pStyle w:val="BodyText"/>
        <w:spacing w:before="137" w:line="360" w:lineRule="auto"/>
        <w:ind w:left="960" w:right="280"/>
        <w:jc w:val="both"/>
      </w:pPr>
      <w:r>
        <w:t>Honesty</w:t>
      </w:r>
      <w:r>
        <w:rPr>
          <w:spacing w:val="14"/>
        </w:rPr>
        <w:t xml:space="preserve"> </w:t>
      </w:r>
      <w:r>
        <w:t>is</w:t>
      </w:r>
      <w:r>
        <w:rPr>
          <w:spacing w:val="16"/>
        </w:rPr>
        <w:t xml:space="preserve"> </w:t>
      </w:r>
      <w:r>
        <w:t>the</w:t>
      </w:r>
      <w:r>
        <w:rPr>
          <w:spacing w:val="17"/>
        </w:rPr>
        <w:t xml:space="preserve"> </w:t>
      </w:r>
      <w:r>
        <w:t>single</w:t>
      </w:r>
      <w:r>
        <w:rPr>
          <w:spacing w:val="19"/>
        </w:rPr>
        <w:t xml:space="preserve"> </w:t>
      </w:r>
      <w:r>
        <w:t>most</w:t>
      </w:r>
      <w:r>
        <w:rPr>
          <w:spacing w:val="17"/>
        </w:rPr>
        <w:t xml:space="preserve"> </w:t>
      </w:r>
      <w:r>
        <w:t>important</w:t>
      </w:r>
      <w:r>
        <w:rPr>
          <w:spacing w:val="15"/>
        </w:rPr>
        <w:t xml:space="preserve"> </w:t>
      </w:r>
      <w:r>
        <w:t>factor</w:t>
      </w:r>
      <w:r>
        <w:rPr>
          <w:spacing w:val="16"/>
        </w:rPr>
        <w:t xml:space="preserve"> </w:t>
      </w:r>
      <w:r>
        <w:t>having</w:t>
      </w:r>
      <w:r>
        <w:rPr>
          <w:spacing w:val="16"/>
        </w:rPr>
        <w:t xml:space="preserve"> </w:t>
      </w:r>
      <w:r>
        <w:t>a</w:t>
      </w:r>
      <w:r>
        <w:rPr>
          <w:spacing w:val="17"/>
        </w:rPr>
        <w:t xml:space="preserve"> </w:t>
      </w:r>
      <w:r>
        <w:t>direct</w:t>
      </w:r>
      <w:r>
        <w:rPr>
          <w:spacing w:val="17"/>
        </w:rPr>
        <w:t xml:space="preserve"> </w:t>
      </w:r>
      <w:r>
        <w:t>bearing</w:t>
      </w:r>
      <w:r>
        <w:rPr>
          <w:spacing w:val="15"/>
        </w:rPr>
        <w:t xml:space="preserve"> </w:t>
      </w:r>
      <w:r>
        <w:t>on</w:t>
      </w:r>
      <w:r>
        <w:rPr>
          <w:spacing w:val="17"/>
        </w:rPr>
        <w:t xml:space="preserve"> </w:t>
      </w:r>
      <w:r>
        <w:t>the</w:t>
      </w:r>
      <w:r>
        <w:rPr>
          <w:spacing w:val="16"/>
        </w:rPr>
        <w:t xml:space="preserve"> </w:t>
      </w:r>
      <w:r>
        <w:t>final</w:t>
      </w:r>
      <w:r>
        <w:rPr>
          <w:spacing w:val="16"/>
        </w:rPr>
        <w:t xml:space="preserve"> </w:t>
      </w:r>
      <w:r>
        <w:t>success</w:t>
      </w:r>
      <w:r>
        <w:rPr>
          <w:spacing w:val="14"/>
        </w:rPr>
        <w:t xml:space="preserve"> </w:t>
      </w:r>
      <w:r>
        <w:t>of</w:t>
      </w:r>
      <w:r>
        <w:rPr>
          <w:spacing w:val="-64"/>
        </w:rPr>
        <w:t xml:space="preserve"> </w:t>
      </w:r>
      <w:r>
        <w:t>an</w:t>
      </w:r>
      <w:r>
        <w:rPr>
          <w:spacing w:val="1"/>
        </w:rPr>
        <w:t xml:space="preserve"> </w:t>
      </w:r>
      <w:r>
        <w:t>individual, corporation,</w:t>
      </w:r>
      <w:r>
        <w:rPr>
          <w:spacing w:val="1"/>
        </w:rPr>
        <w:t xml:space="preserve"> </w:t>
      </w:r>
      <w:r>
        <w:t>or product.</w:t>
      </w:r>
      <w:r>
        <w:rPr>
          <w:spacing w:val="1"/>
        </w:rPr>
        <w:t xml:space="preserve"> </w:t>
      </w:r>
      <w:r>
        <w:t>Complete assigned</w:t>
      </w:r>
      <w:r>
        <w:rPr>
          <w:spacing w:val="1"/>
        </w:rPr>
        <w:t xml:space="preserve"> </w:t>
      </w:r>
      <w:r>
        <w:t>tasks correctly and</w:t>
      </w:r>
      <w:r>
        <w:rPr>
          <w:spacing w:val="66"/>
        </w:rPr>
        <w:t xml:space="preserve"> </w:t>
      </w:r>
      <w:r>
        <w:t>promptly.</w:t>
      </w:r>
      <w:r>
        <w:rPr>
          <w:spacing w:val="1"/>
        </w:rPr>
        <w:t xml:space="preserve"> </w:t>
      </w:r>
      <w:r>
        <w:t>Look</w:t>
      </w:r>
      <w:r>
        <w:rPr>
          <w:spacing w:val="-3"/>
        </w:rPr>
        <w:t xml:space="preserve"> </w:t>
      </w:r>
      <w:r>
        <w:t>to</w:t>
      </w:r>
      <w:r>
        <w:rPr>
          <w:spacing w:val="1"/>
        </w:rPr>
        <w:t xml:space="preserve"> </w:t>
      </w:r>
      <w:r>
        <w:t>improve your skills.</w:t>
      </w:r>
    </w:p>
    <w:p w:rsidR="00C0136A" w:rsidRDefault="00237763">
      <w:pPr>
        <w:pStyle w:val="Heading3"/>
        <w:numPr>
          <w:ilvl w:val="0"/>
          <w:numId w:val="1"/>
        </w:numPr>
        <w:tabs>
          <w:tab w:val="left" w:pos="961"/>
        </w:tabs>
        <w:spacing w:line="275" w:lineRule="exact"/>
        <w:rPr>
          <w:u w:val="none"/>
        </w:rPr>
      </w:pPr>
      <w:r>
        <w:rPr>
          <w:u w:val="thick"/>
        </w:rPr>
        <w:t>Team</w:t>
      </w:r>
      <w:r>
        <w:rPr>
          <w:spacing w:val="-3"/>
          <w:u w:val="thick"/>
        </w:rPr>
        <w:t xml:space="preserve"> </w:t>
      </w:r>
      <w:r>
        <w:rPr>
          <w:u w:val="thick"/>
        </w:rPr>
        <w:t>Work:</w:t>
      </w:r>
    </w:p>
    <w:p w:rsidR="00C0136A" w:rsidRDefault="00237763">
      <w:pPr>
        <w:pStyle w:val="BodyText"/>
        <w:spacing w:before="137" w:line="256" w:lineRule="auto"/>
        <w:ind w:left="960" w:right="285"/>
        <w:jc w:val="both"/>
      </w:pPr>
      <w:r>
        <w:t>The ability to get along with others including those you don’t necessarily like. The ability to</w:t>
      </w:r>
      <w:r>
        <w:rPr>
          <w:spacing w:val="1"/>
        </w:rPr>
        <w:t xml:space="preserve"> </w:t>
      </w:r>
      <w:r>
        <w:t>carry your weight and help others who are struggling. Recognize when to speak up with an</w:t>
      </w:r>
      <w:r>
        <w:rPr>
          <w:spacing w:val="1"/>
        </w:rPr>
        <w:t xml:space="preserve"> </w:t>
      </w:r>
      <w:r>
        <w:t>idea</w:t>
      </w:r>
      <w:r>
        <w:rPr>
          <w:spacing w:val="-3"/>
        </w:rPr>
        <w:t xml:space="preserve"> </w:t>
      </w:r>
      <w:r>
        <w:t>and when</w:t>
      </w:r>
      <w:r>
        <w:rPr>
          <w:spacing w:val="-2"/>
        </w:rPr>
        <w:t xml:space="preserve"> </w:t>
      </w:r>
      <w:r>
        <w:t>to compromise</w:t>
      </w:r>
      <w:r>
        <w:rPr>
          <w:spacing w:val="-2"/>
        </w:rPr>
        <w:t xml:space="preserve"> </w:t>
      </w:r>
      <w:r>
        <w:t>by</w:t>
      </w:r>
      <w:r>
        <w:rPr>
          <w:spacing w:val="-3"/>
        </w:rPr>
        <w:t xml:space="preserve"> </w:t>
      </w:r>
      <w:r>
        <w:t>blend</w:t>
      </w:r>
      <w:r>
        <w:rPr>
          <w:spacing w:val="-3"/>
        </w:rPr>
        <w:t xml:space="preserve"> </w:t>
      </w:r>
      <w:r>
        <w:t>ideas together.</w:t>
      </w:r>
    </w:p>
    <w:p w:rsidR="00C0136A" w:rsidRDefault="00237763">
      <w:pPr>
        <w:pStyle w:val="Heading3"/>
        <w:numPr>
          <w:ilvl w:val="0"/>
          <w:numId w:val="1"/>
        </w:numPr>
        <w:tabs>
          <w:tab w:val="left" w:pos="961"/>
        </w:tabs>
        <w:spacing w:before="160"/>
        <w:rPr>
          <w:u w:val="none"/>
        </w:rPr>
      </w:pPr>
      <w:r>
        <w:rPr>
          <w:u w:val="thick"/>
        </w:rPr>
        <w:t>Appearance</w:t>
      </w:r>
      <w:r>
        <w:rPr>
          <w:u w:val="none"/>
        </w:rPr>
        <w:t>:</w:t>
      </w:r>
    </w:p>
    <w:p w:rsidR="00C0136A" w:rsidRDefault="00237763">
      <w:pPr>
        <w:pStyle w:val="BodyText"/>
        <w:spacing w:before="137" w:line="360" w:lineRule="auto"/>
        <w:ind w:left="960" w:right="287"/>
        <w:jc w:val="both"/>
      </w:pPr>
      <w:r>
        <w:t>Dress for success set your best foot forward, personal hygiene, good manner, remember</w:t>
      </w:r>
      <w:r>
        <w:rPr>
          <w:spacing w:val="1"/>
        </w:rPr>
        <w:t xml:space="preserve"> </w:t>
      </w:r>
      <w:r>
        <w:t>that</w:t>
      </w:r>
      <w:r>
        <w:rPr>
          <w:spacing w:val="-3"/>
        </w:rPr>
        <w:t xml:space="preserve"> </w:t>
      </w:r>
      <w:r>
        <w:t>the</w:t>
      </w:r>
      <w:r>
        <w:rPr>
          <w:spacing w:val="-4"/>
        </w:rPr>
        <w:t xml:space="preserve"> </w:t>
      </w:r>
      <w:r>
        <w:t>first</w:t>
      </w:r>
      <w:r>
        <w:rPr>
          <w:spacing w:val="1"/>
        </w:rPr>
        <w:t xml:space="preserve"> </w:t>
      </w:r>
      <w:r>
        <w:t>impression of</w:t>
      </w:r>
      <w:r>
        <w:rPr>
          <w:spacing w:val="1"/>
        </w:rPr>
        <w:t xml:space="preserve"> </w:t>
      </w:r>
      <w:r>
        <w:t>who you</w:t>
      </w:r>
      <w:r>
        <w:rPr>
          <w:spacing w:val="-2"/>
        </w:rPr>
        <w:t xml:space="preserve"> </w:t>
      </w:r>
      <w:r>
        <w:t>are can last</w:t>
      </w:r>
      <w:r>
        <w:rPr>
          <w:spacing w:val="-1"/>
        </w:rPr>
        <w:t xml:space="preserve"> </w:t>
      </w:r>
      <w:r>
        <w:t>a lifetime</w:t>
      </w:r>
    </w:p>
    <w:p w:rsidR="00C0136A" w:rsidRDefault="00237763">
      <w:pPr>
        <w:pStyle w:val="Heading3"/>
        <w:numPr>
          <w:ilvl w:val="0"/>
          <w:numId w:val="1"/>
        </w:numPr>
        <w:tabs>
          <w:tab w:val="left" w:pos="961"/>
        </w:tabs>
        <w:rPr>
          <w:u w:val="none"/>
        </w:rPr>
      </w:pPr>
      <w:r>
        <w:rPr>
          <w:u w:val="thick"/>
        </w:rPr>
        <w:t>Attitude</w:t>
      </w:r>
      <w:r>
        <w:rPr>
          <w:u w:val="none"/>
        </w:rPr>
        <w:t>:</w:t>
      </w:r>
    </w:p>
    <w:p w:rsidR="00C0136A" w:rsidRDefault="00237763">
      <w:pPr>
        <w:pStyle w:val="BodyText"/>
        <w:spacing w:before="140" w:line="360" w:lineRule="auto"/>
        <w:ind w:left="960" w:right="276"/>
        <w:jc w:val="both"/>
      </w:pPr>
      <w:r>
        <w:t>Listen to suggestions and be positive, accept responsibility. If you make a mistake, admit it.</w:t>
      </w:r>
      <w:r>
        <w:rPr>
          <w:spacing w:val="1"/>
        </w:rPr>
        <w:t xml:space="preserve"> </w:t>
      </w:r>
      <w:r>
        <w:t>Values workplace safety rules and precautions for personal and co-worker safety. Avoids</w:t>
      </w:r>
      <w:r>
        <w:rPr>
          <w:spacing w:val="1"/>
        </w:rPr>
        <w:t xml:space="preserve"> </w:t>
      </w:r>
      <w:r>
        <w:t>unnecessary risks. Willing to learn new processes, systems, and procedures in light of</w:t>
      </w:r>
      <w:r>
        <w:rPr>
          <w:spacing w:val="1"/>
        </w:rPr>
        <w:t xml:space="preserve"> </w:t>
      </w:r>
      <w:r>
        <w:t>changing</w:t>
      </w:r>
      <w:r>
        <w:rPr>
          <w:spacing w:val="-2"/>
        </w:rPr>
        <w:t xml:space="preserve"> </w:t>
      </w:r>
      <w:r>
        <w:t>responsibilities.</w:t>
      </w:r>
    </w:p>
    <w:p w:rsidR="00C0136A" w:rsidRDefault="00237763">
      <w:pPr>
        <w:pStyle w:val="Heading3"/>
        <w:numPr>
          <w:ilvl w:val="0"/>
          <w:numId w:val="1"/>
        </w:numPr>
        <w:tabs>
          <w:tab w:val="left" w:pos="961"/>
        </w:tabs>
        <w:spacing w:line="274" w:lineRule="exact"/>
        <w:rPr>
          <w:u w:val="none"/>
        </w:rPr>
      </w:pPr>
      <w:r>
        <w:rPr>
          <w:u w:val="thick"/>
        </w:rPr>
        <w:t>Productivity</w:t>
      </w:r>
      <w:r>
        <w:rPr>
          <w:u w:val="none"/>
        </w:rPr>
        <w:t>:</w:t>
      </w:r>
    </w:p>
    <w:p w:rsidR="00C0136A" w:rsidRDefault="00237763">
      <w:pPr>
        <w:pStyle w:val="BodyText"/>
        <w:spacing w:before="139" w:line="360" w:lineRule="auto"/>
        <w:ind w:left="960" w:right="279"/>
        <w:jc w:val="both"/>
      </w:pPr>
      <w:r>
        <w:t>Do</w:t>
      </w:r>
      <w:r>
        <w:rPr>
          <w:spacing w:val="13"/>
        </w:rPr>
        <w:t xml:space="preserve"> </w:t>
      </w:r>
      <w:r>
        <w:t>the</w:t>
      </w:r>
      <w:r>
        <w:rPr>
          <w:spacing w:val="13"/>
        </w:rPr>
        <w:t xml:space="preserve"> </w:t>
      </w:r>
      <w:r>
        <w:t>work</w:t>
      </w:r>
      <w:r>
        <w:rPr>
          <w:spacing w:val="11"/>
        </w:rPr>
        <w:t xml:space="preserve"> </w:t>
      </w:r>
      <w:r>
        <w:t>correctly,</w:t>
      </w:r>
      <w:r>
        <w:rPr>
          <w:spacing w:val="15"/>
        </w:rPr>
        <w:t xml:space="preserve"> </w:t>
      </w:r>
      <w:r>
        <w:t>quality</w:t>
      </w:r>
      <w:r>
        <w:rPr>
          <w:spacing w:val="10"/>
        </w:rPr>
        <w:t xml:space="preserve"> </w:t>
      </w:r>
      <w:r>
        <w:t>and</w:t>
      </w:r>
      <w:r>
        <w:rPr>
          <w:spacing w:val="13"/>
        </w:rPr>
        <w:t xml:space="preserve"> </w:t>
      </w:r>
      <w:r>
        <w:t>timelines</w:t>
      </w:r>
      <w:r>
        <w:rPr>
          <w:spacing w:val="10"/>
        </w:rPr>
        <w:t xml:space="preserve"> </w:t>
      </w:r>
      <w:r>
        <w:t>are</w:t>
      </w:r>
      <w:r>
        <w:rPr>
          <w:spacing w:val="12"/>
        </w:rPr>
        <w:t xml:space="preserve"> </w:t>
      </w:r>
      <w:r>
        <w:t>prized.</w:t>
      </w:r>
      <w:r>
        <w:rPr>
          <w:spacing w:val="13"/>
        </w:rPr>
        <w:t xml:space="preserve"> </w:t>
      </w:r>
      <w:r>
        <w:t>Get</w:t>
      </w:r>
      <w:r>
        <w:rPr>
          <w:spacing w:val="13"/>
        </w:rPr>
        <w:t xml:space="preserve"> </w:t>
      </w:r>
      <w:r>
        <w:t>along</w:t>
      </w:r>
      <w:r>
        <w:rPr>
          <w:spacing w:val="11"/>
        </w:rPr>
        <w:t xml:space="preserve"> </w:t>
      </w:r>
      <w:r>
        <w:t>with</w:t>
      </w:r>
      <w:r>
        <w:rPr>
          <w:spacing w:val="11"/>
        </w:rPr>
        <w:t xml:space="preserve"> </w:t>
      </w:r>
      <w:r>
        <w:t>fellows,</w:t>
      </w:r>
      <w:r>
        <w:rPr>
          <w:spacing w:val="13"/>
        </w:rPr>
        <w:t xml:space="preserve"> </w:t>
      </w:r>
      <w:r>
        <w:t>cooperation</w:t>
      </w:r>
      <w:r>
        <w:rPr>
          <w:spacing w:val="-64"/>
        </w:rPr>
        <w:t xml:space="preserve"> </w:t>
      </w:r>
      <w:r>
        <w:t>is the key to productivity. Help out whenever asked, do extra without being asked. Take</w:t>
      </w:r>
      <w:r>
        <w:rPr>
          <w:spacing w:val="1"/>
        </w:rPr>
        <w:t xml:space="preserve"> </w:t>
      </w:r>
      <w:r>
        <w:t>pride</w:t>
      </w:r>
      <w:r>
        <w:rPr>
          <w:spacing w:val="1"/>
        </w:rPr>
        <w:t xml:space="preserve"> </w:t>
      </w:r>
      <w:r>
        <w:t>in</w:t>
      </w:r>
      <w:r>
        <w:rPr>
          <w:spacing w:val="1"/>
        </w:rPr>
        <w:t xml:space="preserve"> </w:t>
      </w:r>
      <w:r>
        <w:t>your</w:t>
      </w:r>
      <w:r>
        <w:rPr>
          <w:spacing w:val="1"/>
        </w:rPr>
        <w:t xml:space="preserve"> </w:t>
      </w:r>
      <w:r>
        <w:t>work,</w:t>
      </w:r>
      <w:r>
        <w:rPr>
          <w:spacing w:val="1"/>
        </w:rPr>
        <w:t xml:space="preserve"> </w:t>
      </w:r>
      <w:r>
        <w:t>do</w:t>
      </w:r>
      <w:r>
        <w:rPr>
          <w:spacing w:val="1"/>
        </w:rPr>
        <w:t xml:space="preserve"> </w:t>
      </w:r>
      <w:r>
        <w:t>things</w:t>
      </w:r>
      <w:r>
        <w:rPr>
          <w:spacing w:val="1"/>
        </w:rPr>
        <w:t xml:space="preserve"> </w:t>
      </w:r>
      <w:r>
        <w:t>the</w:t>
      </w:r>
      <w:r>
        <w:rPr>
          <w:spacing w:val="1"/>
        </w:rPr>
        <w:t xml:space="preserve"> </w:t>
      </w:r>
      <w:r>
        <w:t>best</w:t>
      </w:r>
      <w:r>
        <w:rPr>
          <w:spacing w:val="1"/>
        </w:rPr>
        <w:t xml:space="preserve"> </w:t>
      </w:r>
      <w:r>
        <w:t>you</w:t>
      </w:r>
      <w:r>
        <w:rPr>
          <w:spacing w:val="1"/>
        </w:rPr>
        <w:t xml:space="preserve"> </w:t>
      </w:r>
      <w:r>
        <w:t>know-how.</w:t>
      </w:r>
      <w:r>
        <w:rPr>
          <w:spacing w:val="1"/>
        </w:rPr>
        <w:t xml:space="preserve"> </w:t>
      </w:r>
      <w:r>
        <w:t>Eagerly</w:t>
      </w:r>
      <w:r>
        <w:rPr>
          <w:spacing w:val="1"/>
        </w:rPr>
        <w:t xml:space="preserve"> </w:t>
      </w:r>
      <w:r>
        <w:t>focuses</w:t>
      </w:r>
      <w:r>
        <w:rPr>
          <w:spacing w:val="1"/>
        </w:rPr>
        <w:t xml:space="preserve"> </w:t>
      </w:r>
      <w:r>
        <w:t>energy</w:t>
      </w:r>
      <w:r>
        <w:rPr>
          <w:spacing w:val="1"/>
        </w:rPr>
        <w:t xml:space="preserve"> </w:t>
      </w:r>
      <w:r>
        <w:t>on</w:t>
      </w:r>
      <w:r>
        <w:rPr>
          <w:spacing w:val="1"/>
        </w:rPr>
        <w:t xml:space="preserve"> </w:t>
      </w:r>
      <w:r>
        <w:t>accomplishing</w:t>
      </w:r>
      <w:r>
        <w:rPr>
          <w:spacing w:val="-2"/>
        </w:rPr>
        <w:t xml:space="preserve"> </w:t>
      </w:r>
      <w:r>
        <w:t>tasks,</w:t>
      </w:r>
      <w:r>
        <w:rPr>
          <w:spacing w:val="-3"/>
        </w:rPr>
        <w:t xml:space="preserve"> </w:t>
      </w:r>
      <w:r>
        <w:t>also</w:t>
      </w:r>
      <w:r>
        <w:rPr>
          <w:spacing w:val="-1"/>
        </w:rPr>
        <w:t xml:space="preserve"> </w:t>
      </w:r>
      <w:r>
        <w:t>referred</w:t>
      </w:r>
      <w:r>
        <w:rPr>
          <w:spacing w:val="-3"/>
        </w:rPr>
        <w:t xml:space="preserve"> </w:t>
      </w:r>
      <w:r>
        <w:t>to</w:t>
      </w:r>
      <w:r>
        <w:rPr>
          <w:spacing w:val="-2"/>
        </w:rPr>
        <w:t xml:space="preserve"> </w:t>
      </w:r>
      <w:r>
        <w:t>as</w:t>
      </w:r>
      <w:r>
        <w:rPr>
          <w:spacing w:val="-1"/>
        </w:rPr>
        <w:t xml:space="preserve"> </w:t>
      </w:r>
      <w:r>
        <w:t>demonstrating</w:t>
      </w:r>
      <w:r>
        <w:rPr>
          <w:spacing w:val="-2"/>
        </w:rPr>
        <w:t xml:space="preserve"> </w:t>
      </w:r>
      <w:r>
        <w:t>ownership.</w:t>
      </w:r>
      <w:r>
        <w:rPr>
          <w:spacing w:val="-5"/>
        </w:rPr>
        <w:t xml:space="preserve"> </w:t>
      </w:r>
      <w:r>
        <w:t>Takes</w:t>
      </w:r>
      <w:r>
        <w:rPr>
          <w:spacing w:val="-1"/>
        </w:rPr>
        <w:t xml:space="preserve"> </w:t>
      </w:r>
      <w:r>
        <w:t>pride</w:t>
      </w:r>
      <w:r>
        <w:rPr>
          <w:spacing w:val="-2"/>
        </w:rPr>
        <w:t xml:space="preserve"> </w:t>
      </w:r>
      <w:r>
        <w:t>in</w:t>
      </w:r>
      <w:r>
        <w:rPr>
          <w:spacing w:val="-1"/>
        </w:rPr>
        <w:t xml:space="preserve"> </w:t>
      </w:r>
      <w:r>
        <w:t>work.</w:t>
      </w:r>
    </w:p>
    <w:p w:rsidR="00C0136A" w:rsidRDefault="00237763">
      <w:pPr>
        <w:pStyle w:val="Heading3"/>
        <w:numPr>
          <w:ilvl w:val="0"/>
          <w:numId w:val="1"/>
        </w:numPr>
        <w:tabs>
          <w:tab w:val="left" w:pos="961"/>
        </w:tabs>
        <w:rPr>
          <w:u w:val="none"/>
        </w:rPr>
      </w:pPr>
      <w:r>
        <w:rPr>
          <w:u w:val="thick"/>
        </w:rPr>
        <w:t>Organizational</w:t>
      </w:r>
      <w:r>
        <w:rPr>
          <w:spacing w:val="-3"/>
          <w:u w:val="thick"/>
        </w:rPr>
        <w:t xml:space="preserve"> </w:t>
      </w:r>
      <w:r>
        <w:rPr>
          <w:u w:val="thick"/>
        </w:rPr>
        <w:t>Skills</w:t>
      </w:r>
      <w:r>
        <w:rPr>
          <w:u w:val="none"/>
        </w:rPr>
        <w:t>:</w:t>
      </w:r>
    </w:p>
    <w:p w:rsidR="00C0136A" w:rsidRDefault="00C0136A">
      <w:pPr>
        <w:jc w:val="both"/>
        <w:sectPr w:rsidR="00C0136A">
          <w:pgSz w:w="11910" w:h="16840"/>
          <w:pgMar w:top="620" w:right="440" w:bottom="1300" w:left="480" w:header="0" w:footer="1103" w:gutter="0"/>
          <w:cols w:space="720"/>
        </w:sectPr>
      </w:pPr>
    </w:p>
    <w:p w:rsidR="00C0136A" w:rsidRDefault="00237763">
      <w:pPr>
        <w:pStyle w:val="BodyText"/>
        <w:spacing w:before="77" w:line="256" w:lineRule="auto"/>
        <w:ind w:left="960" w:right="279"/>
        <w:jc w:val="both"/>
      </w:pPr>
      <w:r>
        <w:lastRenderedPageBreak/>
        <w:t>Make an effort to improve, learn ways to better yourself. Time management; utilize time and</w:t>
      </w:r>
      <w:r>
        <w:rPr>
          <w:spacing w:val="-64"/>
        </w:rPr>
        <w:t xml:space="preserve"> </w:t>
      </w:r>
      <w:r>
        <w:t>resources</w:t>
      </w:r>
      <w:r>
        <w:rPr>
          <w:spacing w:val="14"/>
        </w:rPr>
        <w:t xml:space="preserve"> </w:t>
      </w:r>
      <w:r>
        <w:t>to</w:t>
      </w:r>
      <w:r>
        <w:rPr>
          <w:spacing w:val="16"/>
        </w:rPr>
        <w:t xml:space="preserve"> </w:t>
      </w:r>
      <w:r>
        <w:t>get</w:t>
      </w:r>
      <w:r>
        <w:rPr>
          <w:spacing w:val="15"/>
        </w:rPr>
        <w:t xml:space="preserve"> </w:t>
      </w:r>
      <w:r>
        <w:t>the</w:t>
      </w:r>
      <w:r>
        <w:rPr>
          <w:spacing w:val="13"/>
        </w:rPr>
        <w:t xml:space="preserve"> </w:t>
      </w:r>
      <w:r>
        <w:t>most</w:t>
      </w:r>
      <w:r>
        <w:rPr>
          <w:spacing w:val="15"/>
        </w:rPr>
        <w:t xml:space="preserve"> </w:t>
      </w:r>
      <w:r>
        <w:t>out</w:t>
      </w:r>
      <w:r>
        <w:rPr>
          <w:spacing w:val="15"/>
        </w:rPr>
        <w:t xml:space="preserve"> </w:t>
      </w:r>
      <w:r>
        <w:t>of</w:t>
      </w:r>
      <w:r>
        <w:rPr>
          <w:spacing w:val="15"/>
        </w:rPr>
        <w:t xml:space="preserve"> </w:t>
      </w:r>
      <w:r>
        <w:t>both.</w:t>
      </w:r>
      <w:r>
        <w:rPr>
          <w:spacing w:val="18"/>
        </w:rPr>
        <w:t xml:space="preserve"> </w:t>
      </w:r>
      <w:r>
        <w:t>Take</w:t>
      </w:r>
      <w:r>
        <w:rPr>
          <w:spacing w:val="17"/>
        </w:rPr>
        <w:t xml:space="preserve"> </w:t>
      </w:r>
      <w:r>
        <w:t>an</w:t>
      </w:r>
      <w:r>
        <w:rPr>
          <w:spacing w:val="15"/>
        </w:rPr>
        <w:t xml:space="preserve"> </w:t>
      </w:r>
      <w:r>
        <w:t>appropriate</w:t>
      </w:r>
      <w:r>
        <w:rPr>
          <w:spacing w:val="15"/>
        </w:rPr>
        <w:t xml:space="preserve"> </w:t>
      </w:r>
      <w:r>
        <w:t>approach</w:t>
      </w:r>
      <w:r>
        <w:rPr>
          <w:spacing w:val="15"/>
        </w:rPr>
        <w:t xml:space="preserve"> </w:t>
      </w:r>
      <w:r>
        <w:t>to</w:t>
      </w:r>
      <w:r>
        <w:rPr>
          <w:spacing w:val="15"/>
        </w:rPr>
        <w:t xml:space="preserve"> </w:t>
      </w:r>
      <w:r>
        <w:t>social</w:t>
      </w:r>
      <w:r>
        <w:rPr>
          <w:spacing w:val="15"/>
        </w:rPr>
        <w:t xml:space="preserve"> </w:t>
      </w:r>
      <w:r>
        <w:t>interactions</w:t>
      </w:r>
      <w:r>
        <w:rPr>
          <w:spacing w:val="-64"/>
        </w:rPr>
        <w:t xml:space="preserve"> </w:t>
      </w:r>
      <w:r>
        <w:t>at</w:t>
      </w:r>
      <w:r>
        <w:rPr>
          <w:spacing w:val="-1"/>
        </w:rPr>
        <w:t xml:space="preserve"> </w:t>
      </w:r>
      <w:r>
        <w:t>work. Maintains</w:t>
      </w:r>
      <w:r>
        <w:rPr>
          <w:spacing w:val="-2"/>
        </w:rPr>
        <w:t xml:space="preserve"> </w:t>
      </w:r>
      <w:r>
        <w:t>focus on work responsibilities.</w:t>
      </w:r>
    </w:p>
    <w:p w:rsidR="00C0136A" w:rsidRDefault="00237763">
      <w:pPr>
        <w:pStyle w:val="Heading3"/>
        <w:numPr>
          <w:ilvl w:val="0"/>
          <w:numId w:val="1"/>
        </w:numPr>
        <w:tabs>
          <w:tab w:val="left" w:pos="961"/>
        </w:tabs>
        <w:spacing w:before="161"/>
        <w:rPr>
          <w:u w:val="none"/>
        </w:rPr>
      </w:pPr>
      <w:r>
        <w:rPr>
          <w:u w:val="thick"/>
        </w:rPr>
        <w:t>Communication</w:t>
      </w:r>
      <w:r>
        <w:rPr>
          <w:u w:val="none"/>
        </w:rPr>
        <w:t>:</w:t>
      </w:r>
    </w:p>
    <w:p w:rsidR="00C0136A" w:rsidRDefault="00237763">
      <w:pPr>
        <w:pStyle w:val="BodyText"/>
        <w:spacing w:before="137" w:line="360" w:lineRule="auto"/>
        <w:ind w:left="960" w:right="278"/>
        <w:jc w:val="both"/>
      </w:pPr>
      <w:r>
        <w:t xml:space="preserve">Written  </w:t>
      </w:r>
      <w:r>
        <w:rPr>
          <w:spacing w:val="1"/>
        </w:rPr>
        <w:t xml:space="preserve"> </w:t>
      </w:r>
      <w:r>
        <w:t xml:space="preserve">communication,  </w:t>
      </w:r>
      <w:r>
        <w:rPr>
          <w:spacing w:val="1"/>
        </w:rPr>
        <w:t xml:space="preserve"> </w:t>
      </w:r>
      <w:r>
        <w:t xml:space="preserve">being  </w:t>
      </w:r>
      <w:r>
        <w:rPr>
          <w:spacing w:val="1"/>
        </w:rPr>
        <w:t xml:space="preserve"> </w:t>
      </w:r>
      <w:r>
        <w:t xml:space="preserve">able  </w:t>
      </w:r>
      <w:r>
        <w:rPr>
          <w:spacing w:val="1"/>
        </w:rPr>
        <w:t xml:space="preserve"> </w:t>
      </w:r>
      <w:r>
        <w:t xml:space="preserve">to  </w:t>
      </w:r>
      <w:r>
        <w:rPr>
          <w:spacing w:val="1"/>
        </w:rPr>
        <w:t xml:space="preserve"> </w:t>
      </w:r>
      <w:r>
        <w:t xml:space="preserve">correctly  </w:t>
      </w:r>
      <w:r>
        <w:rPr>
          <w:spacing w:val="1"/>
        </w:rPr>
        <w:t xml:space="preserve"> </w:t>
      </w:r>
      <w:r>
        <w:t>write    reports    and    memos.</w:t>
      </w:r>
      <w:r>
        <w:rPr>
          <w:spacing w:val="1"/>
        </w:rPr>
        <w:t xml:space="preserve"> </w:t>
      </w:r>
      <w:r>
        <w:t>Verbal</w:t>
      </w:r>
      <w:r>
        <w:rPr>
          <w:spacing w:val="-1"/>
        </w:rPr>
        <w:t xml:space="preserve"> </w:t>
      </w:r>
      <w:r>
        <w:t>communications,</w:t>
      </w:r>
      <w:r>
        <w:rPr>
          <w:spacing w:val="2"/>
        </w:rPr>
        <w:t xml:space="preserve"> </w:t>
      </w:r>
      <w:r>
        <w:t>being</w:t>
      </w:r>
      <w:r>
        <w:rPr>
          <w:spacing w:val="-2"/>
        </w:rPr>
        <w:t xml:space="preserve"> </w:t>
      </w:r>
      <w:r>
        <w:t>able</w:t>
      </w:r>
      <w:r>
        <w:rPr>
          <w:spacing w:val="-1"/>
        </w:rPr>
        <w:t xml:space="preserve"> </w:t>
      </w:r>
      <w:r>
        <w:t>to communicate</w:t>
      </w:r>
      <w:r>
        <w:rPr>
          <w:spacing w:val="-1"/>
        </w:rPr>
        <w:t xml:space="preserve"> </w:t>
      </w:r>
      <w:r>
        <w:t>one</w:t>
      </w:r>
      <w:r>
        <w:rPr>
          <w:spacing w:val="-1"/>
        </w:rPr>
        <w:t xml:space="preserve"> </w:t>
      </w:r>
      <w:r>
        <w:t>on</w:t>
      </w:r>
      <w:r>
        <w:rPr>
          <w:spacing w:val="-1"/>
        </w:rPr>
        <w:t xml:space="preserve"> </w:t>
      </w:r>
      <w:r>
        <w:t>one</w:t>
      </w:r>
      <w:r>
        <w:rPr>
          <w:spacing w:val="-3"/>
        </w:rPr>
        <w:t xml:space="preserve"> </w:t>
      </w:r>
      <w:r>
        <w:t>or to</w:t>
      </w:r>
      <w:r>
        <w:rPr>
          <w:spacing w:val="-1"/>
        </w:rPr>
        <w:t xml:space="preserve"> </w:t>
      </w:r>
      <w:r>
        <w:t>a group.</w:t>
      </w:r>
    </w:p>
    <w:p w:rsidR="00C0136A" w:rsidRDefault="00237763">
      <w:pPr>
        <w:pStyle w:val="Heading3"/>
        <w:numPr>
          <w:ilvl w:val="0"/>
          <w:numId w:val="1"/>
        </w:numPr>
        <w:tabs>
          <w:tab w:val="left" w:pos="961"/>
        </w:tabs>
        <w:rPr>
          <w:u w:val="none"/>
        </w:rPr>
      </w:pPr>
      <w:r>
        <w:rPr>
          <w:u w:val="thick"/>
        </w:rPr>
        <w:t>Cooperation</w:t>
      </w:r>
      <w:r>
        <w:rPr>
          <w:u w:val="none"/>
        </w:rPr>
        <w:t>:</w:t>
      </w:r>
    </w:p>
    <w:p w:rsidR="00C0136A" w:rsidRDefault="00237763">
      <w:pPr>
        <w:pStyle w:val="BodyText"/>
        <w:spacing w:before="139" w:line="360" w:lineRule="auto"/>
        <w:ind w:left="960" w:right="281"/>
        <w:jc w:val="both"/>
      </w:pPr>
      <w:r>
        <w:t>Follow institute rules and regulations, learn and follow expectations. Get along with fellows,</w:t>
      </w:r>
      <w:r>
        <w:rPr>
          <w:spacing w:val="1"/>
        </w:rPr>
        <w:t xml:space="preserve"> </w:t>
      </w:r>
      <w:r>
        <w:t>cooperation</w:t>
      </w:r>
      <w:r>
        <w:rPr>
          <w:spacing w:val="1"/>
        </w:rPr>
        <w:t xml:space="preserve"> </w:t>
      </w:r>
      <w:r>
        <w:t>is</w:t>
      </w:r>
      <w:r>
        <w:rPr>
          <w:spacing w:val="1"/>
        </w:rPr>
        <w:t xml:space="preserve"> </w:t>
      </w:r>
      <w:r>
        <w:t>the</w:t>
      </w:r>
      <w:r>
        <w:rPr>
          <w:spacing w:val="1"/>
        </w:rPr>
        <w:t xml:space="preserve"> </w:t>
      </w:r>
      <w:r>
        <w:t>key</w:t>
      </w:r>
      <w:r>
        <w:rPr>
          <w:spacing w:val="1"/>
        </w:rPr>
        <w:t xml:space="preserve"> </w:t>
      </w:r>
      <w:r>
        <w:t>to</w:t>
      </w:r>
      <w:r>
        <w:rPr>
          <w:spacing w:val="1"/>
        </w:rPr>
        <w:t xml:space="preserve"> </w:t>
      </w:r>
      <w:r>
        <w:t>productivity.</w:t>
      </w:r>
      <w:r>
        <w:rPr>
          <w:spacing w:val="1"/>
        </w:rPr>
        <w:t xml:space="preserve"> </w:t>
      </w:r>
      <w:r>
        <w:t>Able</w:t>
      </w:r>
      <w:r>
        <w:rPr>
          <w:spacing w:val="1"/>
        </w:rPr>
        <w:t xml:space="preserve"> </w:t>
      </w:r>
      <w:r>
        <w:t>to</w:t>
      </w:r>
      <w:r>
        <w:rPr>
          <w:spacing w:val="1"/>
        </w:rPr>
        <w:t xml:space="preserve"> </w:t>
      </w:r>
      <w:r>
        <w:t>welcome</w:t>
      </w:r>
      <w:r>
        <w:rPr>
          <w:spacing w:val="1"/>
        </w:rPr>
        <w:t xml:space="preserve"> </w:t>
      </w:r>
      <w:r>
        <w:t>and</w:t>
      </w:r>
      <w:r>
        <w:rPr>
          <w:spacing w:val="1"/>
        </w:rPr>
        <w:t xml:space="preserve"> </w:t>
      </w:r>
      <w:r>
        <w:t>adapt</w:t>
      </w:r>
      <w:r>
        <w:rPr>
          <w:spacing w:val="1"/>
        </w:rPr>
        <w:t xml:space="preserve"> </w:t>
      </w:r>
      <w:r>
        <w:t>to</w:t>
      </w:r>
      <w:r>
        <w:rPr>
          <w:spacing w:val="1"/>
        </w:rPr>
        <w:t xml:space="preserve"> </w:t>
      </w:r>
      <w:r>
        <w:t>changing</w:t>
      </w:r>
      <w:r>
        <w:rPr>
          <w:spacing w:val="1"/>
        </w:rPr>
        <w:t xml:space="preserve"> </w:t>
      </w:r>
      <w:r>
        <w:t>work</w:t>
      </w:r>
      <w:r>
        <w:rPr>
          <w:spacing w:val="1"/>
        </w:rPr>
        <w:t xml:space="preserve"> </w:t>
      </w:r>
      <w:r>
        <w:t>situations</w:t>
      </w:r>
      <w:r>
        <w:rPr>
          <w:spacing w:val="-1"/>
        </w:rPr>
        <w:t xml:space="preserve"> </w:t>
      </w:r>
      <w:r>
        <w:t>and the</w:t>
      </w:r>
      <w:r>
        <w:rPr>
          <w:spacing w:val="-2"/>
        </w:rPr>
        <w:t xml:space="preserve"> </w:t>
      </w:r>
      <w:r>
        <w:t>application</w:t>
      </w:r>
      <w:r>
        <w:rPr>
          <w:spacing w:val="-2"/>
        </w:rPr>
        <w:t xml:space="preserve"> </w:t>
      </w:r>
      <w:r>
        <w:t>of</w:t>
      </w:r>
      <w:r>
        <w:rPr>
          <w:spacing w:val="-1"/>
        </w:rPr>
        <w:t xml:space="preserve"> </w:t>
      </w:r>
      <w:r>
        <w:t>new</w:t>
      </w:r>
      <w:r>
        <w:rPr>
          <w:spacing w:val="-3"/>
        </w:rPr>
        <w:t xml:space="preserve"> </w:t>
      </w:r>
      <w:r>
        <w:t>or different skills.</w:t>
      </w:r>
    </w:p>
    <w:p w:rsidR="00C0136A" w:rsidRDefault="00237763">
      <w:pPr>
        <w:pStyle w:val="Heading3"/>
        <w:numPr>
          <w:ilvl w:val="0"/>
          <w:numId w:val="1"/>
        </w:numPr>
        <w:tabs>
          <w:tab w:val="left" w:pos="961"/>
        </w:tabs>
        <w:spacing w:line="275" w:lineRule="exact"/>
        <w:rPr>
          <w:u w:val="none"/>
        </w:rPr>
      </w:pPr>
      <w:r>
        <w:rPr>
          <w:u w:val="thick"/>
        </w:rPr>
        <w:t>Respect</w:t>
      </w:r>
      <w:r>
        <w:rPr>
          <w:u w:val="none"/>
        </w:rPr>
        <w:t>:</w:t>
      </w:r>
    </w:p>
    <w:p w:rsidR="00877208" w:rsidRDefault="00237763">
      <w:pPr>
        <w:pStyle w:val="BodyText"/>
        <w:spacing w:before="140" w:line="360" w:lineRule="auto"/>
        <w:ind w:left="960" w:right="273"/>
        <w:jc w:val="both"/>
      </w:pPr>
      <w:r>
        <w:t>Work hard, work to the best of your ability. Carry out orders, do what’s asked the first time.</w:t>
      </w:r>
      <w:r>
        <w:rPr>
          <w:spacing w:val="1"/>
        </w:rPr>
        <w:t xml:space="preserve"> </w:t>
      </w:r>
      <w:r>
        <w:t>Show respect, accept, and acknowledge an individual’s talents and knowledge. Respects</w:t>
      </w:r>
      <w:r>
        <w:rPr>
          <w:spacing w:val="1"/>
        </w:rPr>
        <w:t xml:space="preserve"> </w:t>
      </w:r>
      <w:r>
        <w:t>diversity</w:t>
      </w:r>
      <w:r>
        <w:rPr>
          <w:spacing w:val="1"/>
        </w:rPr>
        <w:t xml:space="preserve"> </w:t>
      </w:r>
      <w:r>
        <w:t>in</w:t>
      </w:r>
      <w:r>
        <w:rPr>
          <w:spacing w:val="1"/>
        </w:rPr>
        <w:t xml:space="preserve"> </w:t>
      </w:r>
      <w:r>
        <w:t>the</w:t>
      </w:r>
      <w:r>
        <w:rPr>
          <w:spacing w:val="1"/>
        </w:rPr>
        <w:t xml:space="preserve"> </w:t>
      </w:r>
      <w:r>
        <w:t>workplace,</w:t>
      </w:r>
      <w:r>
        <w:rPr>
          <w:spacing w:val="1"/>
        </w:rPr>
        <w:t xml:space="preserve"> </w:t>
      </w:r>
      <w:r>
        <w:t>including</w:t>
      </w:r>
      <w:r>
        <w:rPr>
          <w:spacing w:val="1"/>
        </w:rPr>
        <w:t xml:space="preserve"> </w:t>
      </w:r>
      <w:r>
        <w:t>showing</w:t>
      </w:r>
      <w:r>
        <w:rPr>
          <w:spacing w:val="1"/>
        </w:rPr>
        <w:t xml:space="preserve"> </w:t>
      </w:r>
      <w:r>
        <w:t>due</w:t>
      </w:r>
      <w:r>
        <w:rPr>
          <w:spacing w:val="1"/>
        </w:rPr>
        <w:t xml:space="preserve"> </w:t>
      </w:r>
      <w:r>
        <w:t>respect</w:t>
      </w:r>
      <w:r>
        <w:rPr>
          <w:spacing w:val="1"/>
        </w:rPr>
        <w:t xml:space="preserve"> </w:t>
      </w:r>
      <w:r>
        <w:t>for</w:t>
      </w:r>
      <w:r>
        <w:rPr>
          <w:spacing w:val="1"/>
        </w:rPr>
        <w:t xml:space="preserve"> </w:t>
      </w:r>
      <w:r>
        <w:t>different</w:t>
      </w:r>
      <w:r>
        <w:rPr>
          <w:spacing w:val="66"/>
        </w:rPr>
        <w:t xml:space="preserve"> </w:t>
      </w:r>
      <w:r>
        <w:t>perspectives,</w:t>
      </w:r>
      <w:r>
        <w:rPr>
          <w:spacing w:val="1"/>
        </w:rPr>
        <w:t xml:space="preserve"> </w:t>
      </w:r>
      <w:r>
        <w:t>opinions, and suggestions.</w:t>
      </w:r>
    </w:p>
    <w:p w:rsidR="00877208" w:rsidRDefault="00877208">
      <w:pPr>
        <w:rPr>
          <w:sz w:val="24"/>
          <w:szCs w:val="24"/>
        </w:rPr>
      </w:pPr>
      <w:r>
        <w:br w:type="page"/>
      </w:r>
    </w:p>
    <w:p w:rsidR="00877208" w:rsidRDefault="00877208" w:rsidP="00877208">
      <w:pPr>
        <w:jc w:val="center"/>
        <w:rPr>
          <w:rFonts w:ascii="Times New Roman" w:hAnsi="Times New Roman" w:cs="Times New Roman"/>
          <w:b/>
          <w:sz w:val="24"/>
          <w:szCs w:val="24"/>
          <w:u w:val="single"/>
        </w:rPr>
      </w:pPr>
      <w:r w:rsidRPr="00B6144B">
        <w:rPr>
          <w:rFonts w:ascii="Times New Roman" w:hAnsi="Times New Roman" w:cs="Times New Roman"/>
          <w:b/>
          <w:sz w:val="24"/>
          <w:szCs w:val="24"/>
          <w:u w:val="single"/>
        </w:rPr>
        <w:lastRenderedPageBreak/>
        <w:t>List of Tools and Equipment</w:t>
      </w:r>
    </w:p>
    <w:p w:rsidR="00877208" w:rsidRPr="00B6144B" w:rsidRDefault="00877208" w:rsidP="00877208">
      <w:pPr>
        <w:jc w:val="center"/>
        <w:rPr>
          <w:rFonts w:ascii="Times New Roman" w:hAnsi="Times New Roman" w:cs="Times New Roman"/>
          <w:b/>
          <w:sz w:val="24"/>
          <w:szCs w:val="24"/>
          <w:u w:val="single"/>
        </w:rPr>
      </w:pPr>
      <w:bookmarkStart w:id="0" w:name="_GoBack"/>
      <w:bookmarkEnd w:id="0"/>
    </w:p>
    <w:tbl>
      <w:tblPr>
        <w:tblStyle w:val="TableGrid"/>
        <w:tblW w:w="0" w:type="auto"/>
        <w:tblInd w:w="534" w:type="dxa"/>
        <w:tblLook w:val="04A0" w:firstRow="1" w:lastRow="0" w:firstColumn="1" w:lastColumn="0" w:noHBand="0" w:noVBand="1"/>
      </w:tblPr>
      <w:tblGrid>
        <w:gridCol w:w="992"/>
        <w:gridCol w:w="8950"/>
      </w:tblGrid>
      <w:tr w:rsidR="00877208" w:rsidTr="008562BE">
        <w:tc>
          <w:tcPr>
            <w:tcW w:w="992" w:type="dxa"/>
          </w:tcPr>
          <w:p w:rsidR="00877208" w:rsidRDefault="00877208" w:rsidP="008562BE">
            <w:pPr>
              <w:jc w:val="both"/>
              <w:rPr>
                <w:rFonts w:ascii="Times New Roman" w:hAnsi="Times New Roman" w:cs="Times New Roman"/>
                <w:b/>
                <w:sz w:val="24"/>
                <w:szCs w:val="24"/>
              </w:rPr>
            </w:pPr>
            <w:r>
              <w:rPr>
                <w:rFonts w:ascii="Times New Roman" w:hAnsi="Times New Roman" w:cs="Times New Roman"/>
                <w:b/>
                <w:sz w:val="24"/>
                <w:szCs w:val="24"/>
              </w:rPr>
              <w:t>Sr. No.</w:t>
            </w:r>
          </w:p>
        </w:tc>
        <w:tc>
          <w:tcPr>
            <w:tcW w:w="8950" w:type="dxa"/>
          </w:tcPr>
          <w:p w:rsidR="00877208" w:rsidRDefault="00877208" w:rsidP="008562BE">
            <w:pPr>
              <w:jc w:val="both"/>
              <w:rPr>
                <w:rFonts w:ascii="Times New Roman" w:hAnsi="Times New Roman" w:cs="Times New Roman"/>
                <w:b/>
                <w:sz w:val="24"/>
                <w:szCs w:val="24"/>
              </w:rPr>
            </w:pPr>
            <w:r>
              <w:rPr>
                <w:rFonts w:ascii="Times New Roman" w:hAnsi="Times New Roman" w:cs="Times New Roman"/>
                <w:b/>
                <w:sz w:val="24"/>
                <w:szCs w:val="24"/>
              </w:rPr>
              <w:t>Tool and Equipment</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BC54FE" w:rsidRDefault="00877208" w:rsidP="008562BE">
            <w:pPr>
              <w:rPr>
                <w:rFonts w:ascii="Times New Roman" w:eastAsia="Times New Roman" w:hAnsi="Times New Roman" w:cs="Times New Roman"/>
                <w:sz w:val="24"/>
                <w:szCs w:val="24"/>
                <w:lang w:val="en-GB" w:eastAsia="en-GB"/>
              </w:rPr>
            </w:pPr>
            <w:r w:rsidRPr="00BC54FE">
              <w:rPr>
                <w:rFonts w:ascii="Times New Roman" w:eastAsia="Times New Roman" w:hAnsi="Times New Roman" w:cs="Times New Roman"/>
                <w:b/>
                <w:bCs/>
                <w:sz w:val="24"/>
                <w:szCs w:val="24"/>
                <w:lang w:val="en-GB" w:eastAsia="en-GB"/>
              </w:rPr>
              <w:t>Dates Pickers:</w:t>
            </w:r>
            <w:r w:rsidRPr="00BC54FE">
              <w:rPr>
                <w:rFonts w:ascii="Times New Roman" w:eastAsia="Times New Roman" w:hAnsi="Times New Roman" w:cs="Times New Roman"/>
                <w:sz w:val="24"/>
                <w:szCs w:val="24"/>
                <w:lang w:val="en-GB" w:eastAsia="en-GB"/>
              </w:rPr>
              <w:t xml:space="preserve"> Traditional tools like baskets or specialized harvesting equipment can be used. </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Default="00877208" w:rsidP="008562BE">
            <w:pPr>
              <w:jc w:val="both"/>
              <w:rPr>
                <w:rFonts w:ascii="Times New Roman" w:hAnsi="Times New Roman" w:cs="Times New Roman"/>
                <w:b/>
                <w:sz w:val="24"/>
                <w:szCs w:val="24"/>
              </w:rPr>
            </w:pPr>
            <w:r w:rsidRPr="00BC54FE">
              <w:rPr>
                <w:rFonts w:ascii="Times New Roman" w:eastAsia="Times New Roman" w:hAnsi="Times New Roman" w:cs="Times New Roman"/>
                <w:b/>
                <w:bCs/>
                <w:sz w:val="24"/>
                <w:szCs w:val="24"/>
                <w:lang w:val="en-GB" w:eastAsia="en-GB"/>
              </w:rPr>
              <w:t>Ladders or Poles:</w:t>
            </w:r>
            <w:r w:rsidRPr="00BC54FE">
              <w:rPr>
                <w:rFonts w:ascii="Times New Roman" w:eastAsia="Times New Roman" w:hAnsi="Times New Roman" w:cs="Times New Roman"/>
                <w:sz w:val="24"/>
                <w:szCs w:val="24"/>
                <w:lang w:val="en-GB" w:eastAsia="en-GB"/>
              </w:rPr>
              <w:t xml:space="preserve"> For reaching high-hanging date palms.</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Default="00877208" w:rsidP="008562BE">
            <w:pPr>
              <w:jc w:val="both"/>
              <w:rPr>
                <w:rFonts w:ascii="Times New Roman" w:hAnsi="Times New Roman" w:cs="Times New Roman"/>
                <w:b/>
                <w:sz w:val="24"/>
                <w:szCs w:val="24"/>
              </w:rPr>
            </w:pPr>
            <w:r w:rsidRPr="00BC54FE">
              <w:rPr>
                <w:rFonts w:ascii="Times New Roman" w:eastAsia="Times New Roman" w:hAnsi="Times New Roman" w:cs="Times New Roman"/>
                <w:b/>
                <w:bCs/>
                <w:sz w:val="24"/>
                <w:szCs w:val="24"/>
                <w:lang w:val="en-GB" w:eastAsia="en-GB"/>
              </w:rPr>
              <w:t>Protective Gear:</w:t>
            </w:r>
            <w:r w:rsidRPr="00BC54FE">
              <w:rPr>
                <w:rFonts w:ascii="Times New Roman" w:eastAsia="Times New Roman" w:hAnsi="Times New Roman" w:cs="Times New Roman"/>
                <w:sz w:val="24"/>
                <w:szCs w:val="24"/>
                <w:lang w:val="en-GB" w:eastAsia="en-GB"/>
              </w:rPr>
              <w:t xml:space="preserve"> Gloves, hats, and eye protection.</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BC54FE" w:rsidRDefault="00877208" w:rsidP="008562BE">
            <w:pPr>
              <w:rPr>
                <w:rFonts w:ascii="Times New Roman" w:eastAsia="Times New Roman" w:hAnsi="Times New Roman" w:cs="Times New Roman"/>
                <w:sz w:val="24"/>
                <w:szCs w:val="24"/>
                <w:lang w:val="en-GB" w:eastAsia="en-GB"/>
              </w:rPr>
            </w:pPr>
            <w:r w:rsidRPr="00BC54FE">
              <w:rPr>
                <w:rFonts w:ascii="Times New Roman" w:eastAsia="Times New Roman" w:hAnsi="Times New Roman" w:cs="Times New Roman"/>
                <w:b/>
                <w:bCs/>
                <w:sz w:val="24"/>
                <w:szCs w:val="24"/>
                <w:lang w:val="en-GB" w:eastAsia="en-GB"/>
              </w:rPr>
              <w:t>Sorting Tables:</w:t>
            </w:r>
            <w:r w:rsidRPr="00BC54FE">
              <w:rPr>
                <w:rFonts w:ascii="Times New Roman" w:eastAsia="Times New Roman" w:hAnsi="Times New Roman" w:cs="Times New Roman"/>
                <w:sz w:val="24"/>
                <w:szCs w:val="24"/>
                <w:lang w:val="en-GB" w:eastAsia="en-GB"/>
              </w:rPr>
              <w:t xml:space="preserve"> For manually separating dates based on size, ripeness, and quality.</w:t>
            </w:r>
          </w:p>
          <w:p w:rsidR="00877208" w:rsidRPr="00BC54FE" w:rsidRDefault="00877208" w:rsidP="008562BE">
            <w:pPr>
              <w:rPr>
                <w:rFonts w:ascii="Times New Roman" w:eastAsia="Times New Roman" w:hAnsi="Times New Roman" w:cs="Times New Roman"/>
                <w:sz w:val="24"/>
                <w:szCs w:val="24"/>
                <w:lang w:val="en-GB" w:eastAsia="en-GB"/>
              </w:rPr>
            </w:pP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BC54FE" w:rsidRDefault="00877208" w:rsidP="008562BE">
            <w:pPr>
              <w:rPr>
                <w:rFonts w:ascii="Times New Roman" w:eastAsia="Times New Roman" w:hAnsi="Symbol" w:cs="Times New Roman"/>
                <w:sz w:val="24"/>
                <w:szCs w:val="24"/>
                <w:lang w:val="en-GB" w:eastAsia="en-GB"/>
              </w:rPr>
            </w:pPr>
            <w:r w:rsidRPr="00BC54FE">
              <w:rPr>
                <w:rFonts w:ascii="Times New Roman" w:eastAsia="Times New Roman" w:hAnsi="Times New Roman" w:cs="Times New Roman"/>
                <w:b/>
                <w:bCs/>
                <w:sz w:val="24"/>
                <w:szCs w:val="24"/>
                <w:lang w:val="en-GB" w:eastAsia="en-GB"/>
              </w:rPr>
              <w:t>Sorting Equipment:</w:t>
            </w:r>
            <w:r w:rsidRPr="00BC54FE">
              <w:rPr>
                <w:rFonts w:ascii="Times New Roman" w:eastAsia="Times New Roman" w:hAnsi="Times New Roman" w:cs="Times New Roman"/>
                <w:sz w:val="24"/>
                <w:szCs w:val="24"/>
                <w:lang w:val="en-GB" w:eastAsia="en-GB"/>
              </w:rPr>
              <w:t xml:space="preserve"> Sieves or screens for separating dates by size.</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BC54FE" w:rsidRDefault="00877208" w:rsidP="008562BE">
            <w:pPr>
              <w:rPr>
                <w:rFonts w:ascii="Times New Roman" w:eastAsia="Times New Roman" w:hAnsi="Symbol" w:cs="Times New Roman"/>
                <w:sz w:val="24"/>
                <w:szCs w:val="24"/>
                <w:lang w:val="en-GB" w:eastAsia="en-GB"/>
              </w:rPr>
            </w:pPr>
            <w:r w:rsidRPr="00BC54FE">
              <w:rPr>
                <w:rFonts w:ascii="Times New Roman" w:eastAsia="Times New Roman" w:hAnsi="Times New Roman" w:cs="Times New Roman"/>
                <w:b/>
                <w:bCs/>
                <w:sz w:val="24"/>
                <w:szCs w:val="24"/>
                <w:lang w:val="en-GB" w:eastAsia="en-GB"/>
              </w:rPr>
              <w:t>Cleaning Machines:</w:t>
            </w:r>
            <w:r w:rsidRPr="00BC54FE">
              <w:rPr>
                <w:rFonts w:ascii="Times New Roman" w:eastAsia="Times New Roman" w:hAnsi="Times New Roman" w:cs="Times New Roman"/>
                <w:sz w:val="24"/>
                <w:szCs w:val="24"/>
                <w:lang w:val="en-GB" w:eastAsia="en-GB"/>
              </w:rPr>
              <w:t xml:space="preserve"> Mechanical cleaners or water troughs for removing dirt and debris.</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Knives:</w:t>
            </w:r>
            <w:r w:rsidRPr="00295E16">
              <w:rPr>
                <w:rFonts w:ascii="Times New Roman" w:eastAsia="Times New Roman" w:hAnsi="Times New Roman" w:cs="Times New Roman"/>
                <w:sz w:val="24"/>
                <w:szCs w:val="24"/>
                <w:lang w:val="en-GB" w:eastAsia="en-GB"/>
              </w:rPr>
              <w:t xml:space="preserve"> For various tasks like cutting, peeling, and preparing dates. </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BC54FE"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Containers:</w:t>
            </w:r>
            <w:r w:rsidRPr="00295E16">
              <w:rPr>
                <w:rFonts w:ascii="Times New Roman" w:eastAsia="Times New Roman" w:hAnsi="Times New Roman" w:cs="Times New Roman"/>
                <w:sz w:val="24"/>
                <w:szCs w:val="24"/>
                <w:lang w:val="en-GB" w:eastAsia="en-GB"/>
              </w:rPr>
              <w:t xml:space="preserve"> For storing dates during processing.</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BC54FE"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Storage Facilities:</w:t>
            </w:r>
            <w:r w:rsidRPr="00295E16">
              <w:rPr>
                <w:rFonts w:ascii="Times New Roman" w:eastAsia="Times New Roman" w:hAnsi="Times New Roman" w:cs="Times New Roman"/>
                <w:sz w:val="24"/>
                <w:szCs w:val="24"/>
                <w:lang w:val="en-GB" w:eastAsia="en-GB"/>
              </w:rPr>
              <w:t xml:space="preserve"> Warehouses or cold storage units for preserving dates.</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BC54FE"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Transportation Equipment:</w:t>
            </w:r>
            <w:r w:rsidRPr="00295E16">
              <w:rPr>
                <w:rFonts w:ascii="Times New Roman" w:eastAsia="Times New Roman" w:hAnsi="Times New Roman" w:cs="Times New Roman"/>
                <w:sz w:val="24"/>
                <w:szCs w:val="24"/>
                <w:lang w:val="en-GB" w:eastAsia="en-GB"/>
              </w:rPr>
              <w:t xml:space="preserve"> Trucks or carts for moving dates between stages of processing.</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Pitting Machines:</w:t>
            </w:r>
            <w:r w:rsidRPr="00295E16">
              <w:rPr>
                <w:rFonts w:ascii="Times New Roman" w:eastAsia="Times New Roman" w:hAnsi="Times New Roman" w:cs="Times New Roman"/>
                <w:sz w:val="24"/>
                <w:szCs w:val="24"/>
                <w:lang w:val="en-GB" w:eastAsia="en-GB"/>
              </w:rPr>
              <w:t xml:space="preserve"> For removing the pits from dates.</w:t>
            </w:r>
          </w:p>
          <w:p w:rsidR="00877208" w:rsidRPr="00BC54FE" w:rsidRDefault="00877208" w:rsidP="008562BE">
            <w:pPr>
              <w:rPr>
                <w:rFonts w:ascii="Times New Roman" w:eastAsia="Times New Roman" w:hAnsi="Times New Roman" w:cs="Times New Roman"/>
                <w:b/>
                <w:bCs/>
                <w:sz w:val="24"/>
                <w:szCs w:val="24"/>
                <w:lang w:val="en-GB" w:eastAsia="en-GB"/>
              </w:rPr>
            </w:pP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Chopping Machines:</w:t>
            </w:r>
            <w:r w:rsidRPr="00295E16">
              <w:rPr>
                <w:rFonts w:ascii="Times New Roman" w:eastAsia="Times New Roman" w:hAnsi="Times New Roman" w:cs="Times New Roman"/>
                <w:sz w:val="24"/>
                <w:szCs w:val="24"/>
                <w:lang w:val="en-GB" w:eastAsia="en-GB"/>
              </w:rPr>
              <w:t xml:space="preserve"> For cutting dates into smaller pieces.</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Pasteurizers:</w:t>
            </w:r>
            <w:r w:rsidRPr="00295E16">
              <w:rPr>
                <w:rFonts w:ascii="Times New Roman" w:eastAsia="Times New Roman" w:hAnsi="Times New Roman" w:cs="Times New Roman"/>
                <w:sz w:val="24"/>
                <w:szCs w:val="24"/>
                <w:lang w:val="en-GB" w:eastAsia="en-GB"/>
              </w:rPr>
              <w:t xml:space="preserve"> For preserving dates and extending their shelf life.</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295E16" w:rsidRDefault="00877208" w:rsidP="008562BE">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Packaging Materials:</w:t>
            </w:r>
            <w:r>
              <w:rPr>
                <w:rFonts w:ascii="Times New Roman" w:eastAsia="Times New Roman" w:hAnsi="Times New Roman" w:cs="Times New Roman"/>
                <w:sz w:val="24"/>
                <w:szCs w:val="24"/>
                <w:lang w:val="en-GB" w:eastAsia="en-GB"/>
              </w:rPr>
              <w:t xml:space="preserve"> Bags, boxes, and labels</w:t>
            </w:r>
          </w:p>
        </w:tc>
      </w:tr>
      <w:tr w:rsidR="00877208" w:rsidTr="008562BE">
        <w:tc>
          <w:tcPr>
            <w:tcW w:w="992" w:type="dxa"/>
          </w:tcPr>
          <w:p w:rsidR="00877208" w:rsidRPr="00295E16" w:rsidRDefault="00877208" w:rsidP="008B2F50">
            <w:pPr>
              <w:pStyle w:val="ListParagraph"/>
              <w:numPr>
                <w:ilvl w:val="0"/>
                <w:numId w:val="26"/>
              </w:numPr>
              <w:contextualSpacing/>
              <w:rPr>
                <w:rFonts w:ascii="Times New Roman" w:hAnsi="Times New Roman" w:cs="Times New Roman"/>
                <w:b/>
                <w:sz w:val="24"/>
                <w:szCs w:val="24"/>
              </w:rPr>
            </w:pPr>
          </w:p>
        </w:tc>
        <w:tc>
          <w:tcPr>
            <w:tcW w:w="8950" w:type="dxa"/>
          </w:tcPr>
          <w:p w:rsidR="00877208" w:rsidRPr="00295E16" w:rsidRDefault="00877208" w:rsidP="008562B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Weighing Scales:</w:t>
            </w:r>
            <w:r w:rsidRPr="00295E16">
              <w:rPr>
                <w:rFonts w:ascii="Times New Roman" w:eastAsia="Times New Roman" w:hAnsi="Times New Roman" w:cs="Times New Roman"/>
                <w:sz w:val="24"/>
                <w:szCs w:val="24"/>
                <w:lang w:val="en-GB" w:eastAsia="en-GB"/>
              </w:rPr>
              <w:t xml:space="preserve"> For accurately measuring product weight.</w:t>
            </w:r>
          </w:p>
        </w:tc>
      </w:tr>
    </w:tbl>
    <w:p w:rsidR="00C0136A" w:rsidRDefault="00C0136A">
      <w:pPr>
        <w:pStyle w:val="BodyText"/>
        <w:spacing w:before="140" w:line="360" w:lineRule="auto"/>
        <w:ind w:left="960" w:right="273"/>
        <w:jc w:val="both"/>
      </w:pPr>
    </w:p>
    <w:sectPr w:rsidR="00C0136A">
      <w:pgSz w:w="11910" w:h="16840"/>
      <w:pgMar w:top="620" w:right="440" w:bottom="1300" w:left="480" w:header="0" w:footer="110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F50" w:rsidRDefault="008B2F50">
      <w:r>
        <w:separator/>
      </w:r>
    </w:p>
  </w:endnote>
  <w:endnote w:type="continuationSeparator" w:id="0">
    <w:p w:rsidR="008B2F50" w:rsidRDefault="008B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72 Condensed">
    <w:altName w:val="Arial Narrow"/>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2D" w:rsidRDefault="009E102D">
    <w:pPr>
      <w:pStyle w:val="BodyText"/>
      <w:spacing w:line="14" w:lineRule="auto"/>
      <w:rPr>
        <w:sz w:val="20"/>
      </w:rPr>
    </w:pPr>
    <w:r>
      <w:rPr>
        <w:noProof/>
        <w:lang w:val="en-GB" w:eastAsia="en-GB"/>
      </w:rPr>
      <mc:AlternateContent>
        <mc:Choice Requires="wps">
          <w:drawing>
            <wp:anchor distT="0" distB="0" distL="114300" distR="114300" simplePos="0" relativeHeight="251657728" behindDoc="1" locked="0" layoutInCell="1" allowOverlap="1">
              <wp:simplePos x="0" y="0"/>
              <wp:positionH relativeFrom="page">
                <wp:posOffset>438785</wp:posOffset>
              </wp:positionH>
              <wp:positionV relativeFrom="page">
                <wp:posOffset>9864725</wp:posOffset>
              </wp:positionV>
              <wp:extent cx="6684010" cy="635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4010"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549F5B" id="Rectangle 1" o:spid="_x0000_s1026" style="position:absolute;margin-left:34.55pt;margin-top:776.75pt;width:526.3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" fillcolor="#d9d9d9"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F50" w:rsidRDefault="008B2F50">
      <w:r>
        <w:separator/>
      </w:r>
    </w:p>
  </w:footnote>
  <w:footnote w:type="continuationSeparator" w:id="0">
    <w:p w:rsidR="008B2F50" w:rsidRDefault="008B2F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1916"/>
    <w:multiLevelType w:val="hybridMultilevel"/>
    <w:tmpl w:val="17A207D6"/>
    <w:lvl w:ilvl="0" w:tplc="10B679EC">
      <w:numFmt w:val="bullet"/>
      <w:lvlText w:val=""/>
      <w:lvlJc w:val="left"/>
      <w:pPr>
        <w:ind w:left="293" w:hanging="140"/>
      </w:pPr>
      <w:rPr>
        <w:rFonts w:ascii="Symbol" w:eastAsia="Symbol" w:hAnsi="Symbol" w:cs="Symbol" w:hint="default"/>
        <w:w w:val="100"/>
        <w:sz w:val="24"/>
        <w:szCs w:val="24"/>
        <w:lang w:val="en-US" w:eastAsia="en-US" w:bidi="ar-SA"/>
      </w:rPr>
    </w:lvl>
    <w:lvl w:ilvl="1" w:tplc="D998435C">
      <w:numFmt w:val="bullet"/>
      <w:lvlText w:val="•"/>
      <w:lvlJc w:val="left"/>
      <w:pPr>
        <w:ind w:left="500" w:hanging="140"/>
      </w:pPr>
      <w:rPr>
        <w:rFonts w:hint="default"/>
        <w:lang w:val="en-US" w:eastAsia="en-US" w:bidi="ar-SA"/>
      </w:rPr>
    </w:lvl>
    <w:lvl w:ilvl="2" w:tplc="964C77C6">
      <w:numFmt w:val="bullet"/>
      <w:lvlText w:val="•"/>
      <w:lvlJc w:val="left"/>
      <w:pPr>
        <w:ind w:left="700" w:hanging="140"/>
      </w:pPr>
      <w:rPr>
        <w:rFonts w:hint="default"/>
        <w:lang w:val="en-US" w:eastAsia="en-US" w:bidi="ar-SA"/>
      </w:rPr>
    </w:lvl>
    <w:lvl w:ilvl="3" w:tplc="7568B926">
      <w:numFmt w:val="bullet"/>
      <w:lvlText w:val="•"/>
      <w:lvlJc w:val="left"/>
      <w:pPr>
        <w:ind w:left="900" w:hanging="140"/>
      </w:pPr>
      <w:rPr>
        <w:rFonts w:hint="default"/>
        <w:lang w:val="en-US" w:eastAsia="en-US" w:bidi="ar-SA"/>
      </w:rPr>
    </w:lvl>
    <w:lvl w:ilvl="4" w:tplc="8D8C98D2">
      <w:numFmt w:val="bullet"/>
      <w:lvlText w:val="•"/>
      <w:lvlJc w:val="left"/>
      <w:pPr>
        <w:ind w:left="1100" w:hanging="140"/>
      </w:pPr>
      <w:rPr>
        <w:rFonts w:hint="default"/>
        <w:lang w:val="en-US" w:eastAsia="en-US" w:bidi="ar-SA"/>
      </w:rPr>
    </w:lvl>
    <w:lvl w:ilvl="5" w:tplc="18E21F36">
      <w:numFmt w:val="bullet"/>
      <w:lvlText w:val="•"/>
      <w:lvlJc w:val="left"/>
      <w:pPr>
        <w:ind w:left="1301" w:hanging="140"/>
      </w:pPr>
      <w:rPr>
        <w:rFonts w:hint="default"/>
        <w:lang w:val="en-US" w:eastAsia="en-US" w:bidi="ar-SA"/>
      </w:rPr>
    </w:lvl>
    <w:lvl w:ilvl="6" w:tplc="D4D212B6">
      <w:numFmt w:val="bullet"/>
      <w:lvlText w:val="•"/>
      <w:lvlJc w:val="left"/>
      <w:pPr>
        <w:ind w:left="1501" w:hanging="140"/>
      </w:pPr>
      <w:rPr>
        <w:rFonts w:hint="default"/>
        <w:lang w:val="en-US" w:eastAsia="en-US" w:bidi="ar-SA"/>
      </w:rPr>
    </w:lvl>
    <w:lvl w:ilvl="7" w:tplc="4EB4C3B4">
      <w:numFmt w:val="bullet"/>
      <w:lvlText w:val="•"/>
      <w:lvlJc w:val="left"/>
      <w:pPr>
        <w:ind w:left="1701" w:hanging="140"/>
      </w:pPr>
      <w:rPr>
        <w:rFonts w:hint="default"/>
        <w:lang w:val="en-US" w:eastAsia="en-US" w:bidi="ar-SA"/>
      </w:rPr>
    </w:lvl>
    <w:lvl w:ilvl="8" w:tplc="60ECB542">
      <w:numFmt w:val="bullet"/>
      <w:lvlText w:val="•"/>
      <w:lvlJc w:val="left"/>
      <w:pPr>
        <w:ind w:left="1901" w:hanging="140"/>
      </w:pPr>
      <w:rPr>
        <w:rFonts w:hint="default"/>
        <w:lang w:val="en-US" w:eastAsia="en-US" w:bidi="ar-SA"/>
      </w:rPr>
    </w:lvl>
  </w:abstractNum>
  <w:abstractNum w:abstractNumId="1" w15:restartNumberingAfterBreak="0">
    <w:nsid w:val="104B4A41"/>
    <w:multiLevelType w:val="multilevel"/>
    <w:tmpl w:val="6458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8F447A"/>
    <w:multiLevelType w:val="multilevel"/>
    <w:tmpl w:val="A2F8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E0993"/>
    <w:multiLevelType w:val="multilevel"/>
    <w:tmpl w:val="2032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E7EBB"/>
    <w:multiLevelType w:val="hybridMultilevel"/>
    <w:tmpl w:val="400A4C9E"/>
    <w:lvl w:ilvl="0" w:tplc="9E44FCE2">
      <w:numFmt w:val="bullet"/>
      <w:lvlText w:val=""/>
      <w:lvlJc w:val="left"/>
      <w:pPr>
        <w:ind w:left="828" w:hanging="361"/>
      </w:pPr>
      <w:rPr>
        <w:rFonts w:ascii="Symbol" w:eastAsia="Symbol" w:hAnsi="Symbol" w:cs="Symbol" w:hint="default"/>
        <w:w w:val="100"/>
        <w:sz w:val="24"/>
        <w:szCs w:val="24"/>
        <w:lang w:val="en-US" w:eastAsia="en-US" w:bidi="ar-SA"/>
      </w:rPr>
    </w:lvl>
    <w:lvl w:ilvl="1" w:tplc="219A549C">
      <w:numFmt w:val="bullet"/>
      <w:lvlText w:val="•"/>
      <w:lvlJc w:val="left"/>
      <w:pPr>
        <w:ind w:left="1199" w:hanging="361"/>
      </w:pPr>
      <w:rPr>
        <w:rFonts w:hint="default"/>
        <w:lang w:val="en-US" w:eastAsia="en-US" w:bidi="ar-SA"/>
      </w:rPr>
    </w:lvl>
    <w:lvl w:ilvl="2" w:tplc="42D8ABFE">
      <w:numFmt w:val="bullet"/>
      <w:lvlText w:val="•"/>
      <w:lvlJc w:val="left"/>
      <w:pPr>
        <w:ind w:left="1578" w:hanging="361"/>
      </w:pPr>
      <w:rPr>
        <w:rFonts w:hint="default"/>
        <w:lang w:val="en-US" w:eastAsia="en-US" w:bidi="ar-SA"/>
      </w:rPr>
    </w:lvl>
    <w:lvl w:ilvl="3" w:tplc="ADF0837E">
      <w:numFmt w:val="bullet"/>
      <w:lvlText w:val="•"/>
      <w:lvlJc w:val="left"/>
      <w:pPr>
        <w:ind w:left="1957" w:hanging="361"/>
      </w:pPr>
      <w:rPr>
        <w:rFonts w:hint="default"/>
        <w:lang w:val="en-US" w:eastAsia="en-US" w:bidi="ar-SA"/>
      </w:rPr>
    </w:lvl>
    <w:lvl w:ilvl="4" w:tplc="05526D10">
      <w:numFmt w:val="bullet"/>
      <w:lvlText w:val="•"/>
      <w:lvlJc w:val="left"/>
      <w:pPr>
        <w:ind w:left="2336" w:hanging="361"/>
      </w:pPr>
      <w:rPr>
        <w:rFonts w:hint="default"/>
        <w:lang w:val="en-US" w:eastAsia="en-US" w:bidi="ar-SA"/>
      </w:rPr>
    </w:lvl>
    <w:lvl w:ilvl="5" w:tplc="7F020642">
      <w:numFmt w:val="bullet"/>
      <w:lvlText w:val="•"/>
      <w:lvlJc w:val="left"/>
      <w:pPr>
        <w:ind w:left="2716" w:hanging="361"/>
      </w:pPr>
      <w:rPr>
        <w:rFonts w:hint="default"/>
        <w:lang w:val="en-US" w:eastAsia="en-US" w:bidi="ar-SA"/>
      </w:rPr>
    </w:lvl>
    <w:lvl w:ilvl="6" w:tplc="4D5C516C">
      <w:numFmt w:val="bullet"/>
      <w:lvlText w:val="•"/>
      <w:lvlJc w:val="left"/>
      <w:pPr>
        <w:ind w:left="3095" w:hanging="361"/>
      </w:pPr>
      <w:rPr>
        <w:rFonts w:hint="default"/>
        <w:lang w:val="en-US" w:eastAsia="en-US" w:bidi="ar-SA"/>
      </w:rPr>
    </w:lvl>
    <w:lvl w:ilvl="7" w:tplc="FF9A834E">
      <w:numFmt w:val="bullet"/>
      <w:lvlText w:val="•"/>
      <w:lvlJc w:val="left"/>
      <w:pPr>
        <w:ind w:left="3474" w:hanging="361"/>
      </w:pPr>
      <w:rPr>
        <w:rFonts w:hint="default"/>
        <w:lang w:val="en-US" w:eastAsia="en-US" w:bidi="ar-SA"/>
      </w:rPr>
    </w:lvl>
    <w:lvl w:ilvl="8" w:tplc="C59C81A8">
      <w:numFmt w:val="bullet"/>
      <w:lvlText w:val="•"/>
      <w:lvlJc w:val="left"/>
      <w:pPr>
        <w:ind w:left="3853" w:hanging="361"/>
      </w:pPr>
      <w:rPr>
        <w:rFonts w:hint="default"/>
        <w:lang w:val="en-US" w:eastAsia="en-US" w:bidi="ar-SA"/>
      </w:rPr>
    </w:lvl>
  </w:abstractNum>
  <w:abstractNum w:abstractNumId="5" w15:restartNumberingAfterBreak="0">
    <w:nsid w:val="211B4DAE"/>
    <w:multiLevelType w:val="multilevel"/>
    <w:tmpl w:val="8610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007ED9"/>
    <w:multiLevelType w:val="multilevel"/>
    <w:tmpl w:val="6458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AD5C26"/>
    <w:multiLevelType w:val="multilevel"/>
    <w:tmpl w:val="D830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6C0F4C"/>
    <w:multiLevelType w:val="hybridMultilevel"/>
    <w:tmpl w:val="3476D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EE1890"/>
    <w:multiLevelType w:val="hybridMultilevel"/>
    <w:tmpl w:val="F3325568"/>
    <w:lvl w:ilvl="0" w:tplc="F112E290">
      <w:numFmt w:val="bullet"/>
      <w:lvlText w:val=""/>
      <w:lvlJc w:val="left"/>
      <w:pPr>
        <w:ind w:left="287" w:hanging="180"/>
      </w:pPr>
      <w:rPr>
        <w:rFonts w:ascii="Symbol" w:eastAsia="Symbol" w:hAnsi="Symbol" w:cs="Symbol" w:hint="default"/>
        <w:w w:val="100"/>
        <w:sz w:val="24"/>
        <w:szCs w:val="24"/>
        <w:lang w:val="en-US" w:eastAsia="en-US" w:bidi="ar-SA"/>
      </w:rPr>
    </w:lvl>
    <w:lvl w:ilvl="1" w:tplc="64F2F5EE">
      <w:numFmt w:val="bullet"/>
      <w:lvlText w:val="•"/>
      <w:lvlJc w:val="left"/>
      <w:pPr>
        <w:ind w:left="482" w:hanging="180"/>
      </w:pPr>
      <w:rPr>
        <w:rFonts w:hint="default"/>
        <w:lang w:val="en-US" w:eastAsia="en-US" w:bidi="ar-SA"/>
      </w:rPr>
    </w:lvl>
    <w:lvl w:ilvl="2" w:tplc="390A93C4">
      <w:numFmt w:val="bullet"/>
      <w:lvlText w:val="•"/>
      <w:lvlJc w:val="left"/>
      <w:pPr>
        <w:ind w:left="684" w:hanging="180"/>
      </w:pPr>
      <w:rPr>
        <w:rFonts w:hint="default"/>
        <w:lang w:val="en-US" w:eastAsia="en-US" w:bidi="ar-SA"/>
      </w:rPr>
    </w:lvl>
    <w:lvl w:ilvl="3" w:tplc="638C6A28">
      <w:numFmt w:val="bullet"/>
      <w:lvlText w:val="•"/>
      <w:lvlJc w:val="left"/>
      <w:pPr>
        <w:ind w:left="886" w:hanging="180"/>
      </w:pPr>
      <w:rPr>
        <w:rFonts w:hint="default"/>
        <w:lang w:val="en-US" w:eastAsia="en-US" w:bidi="ar-SA"/>
      </w:rPr>
    </w:lvl>
    <w:lvl w:ilvl="4" w:tplc="14461610">
      <w:numFmt w:val="bullet"/>
      <w:lvlText w:val="•"/>
      <w:lvlJc w:val="left"/>
      <w:pPr>
        <w:ind w:left="1088" w:hanging="180"/>
      </w:pPr>
      <w:rPr>
        <w:rFonts w:hint="default"/>
        <w:lang w:val="en-US" w:eastAsia="en-US" w:bidi="ar-SA"/>
      </w:rPr>
    </w:lvl>
    <w:lvl w:ilvl="5" w:tplc="E83E480E">
      <w:numFmt w:val="bullet"/>
      <w:lvlText w:val="•"/>
      <w:lvlJc w:val="left"/>
      <w:pPr>
        <w:ind w:left="1291" w:hanging="180"/>
      </w:pPr>
      <w:rPr>
        <w:rFonts w:hint="default"/>
        <w:lang w:val="en-US" w:eastAsia="en-US" w:bidi="ar-SA"/>
      </w:rPr>
    </w:lvl>
    <w:lvl w:ilvl="6" w:tplc="A0C885D2">
      <w:numFmt w:val="bullet"/>
      <w:lvlText w:val="•"/>
      <w:lvlJc w:val="left"/>
      <w:pPr>
        <w:ind w:left="1493" w:hanging="180"/>
      </w:pPr>
      <w:rPr>
        <w:rFonts w:hint="default"/>
        <w:lang w:val="en-US" w:eastAsia="en-US" w:bidi="ar-SA"/>
      </w:rPr>
    </w:lvl>
    <w:lvl w:ilvl="7" w:tplc="6CB61552">
      <w:numFmt w:val="bullet"/>
      <w:lvlText w:val="•"/>
      <w:lvlJc w:val="left"/>
      <w:pPr>
        <w:ind w:left="1695" w:hanging="180"/>
      </w:pPr>
      <w:rPr>
        <w:rFonts w:hint="default"/>
        <w:lang w:val="en-US" w:eastAsia="en-US" w:bidi="ar-SA"/>
      </w:rPr>
    </w:lvl>
    <w:lvl w:ilvl="8" w:tplc="53FC3F82">
      <w:numFmt w:val="bullet"/>
      <w:lvlText w:val="•"/>
      <w:lvlJc w:val="left"/>
      <w:pPr>
        <w:ind w:left="1897" w:hanging="180"/>
      </w:pPr>
      <w:rPr>
        <w:rFonts w:hint="default"/>
        <w:lang w:val="en-US" w:eastAsia="en-US" w:bidi="ar-SA"/>
      </w:rPr>
    </w:lvl>
  </w:abstractNum>
  <w:abstractNum w:abstractNumId="10" w15:restartNumberingAfterBreak="0">
    <w:nsid w:val="3AA91B70"/>
    <w:multiLevelType w:val="hybridMultilevel"/>
    <w:tmpl w:val="924C01D6"/>
    <w:lvl w:ilvl="0" w:tplc="04090001">
      <w:start w:val="1"/>
      <w:numFmt w:val="bullet"/>
      <w:lvlText w:val=""/>
      <w:lvlJc w:val="left"/>
      <w:pPr>
        <w:ind w:left="829" w:hanging="360"/>
      </w:pPr>
      <w:rPr>
        <w:rFonts w:ascii="Symbol" w:hAnsi="Symbol" w:hint="default"/>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31306"/>
    <w:multiLevelType w:val="hybridMultilevel"/>
    <w:tmpl w:val="1682FCE8"/>
    <w:lvl w:ilvl="0" w:tplc="E3DE4828">
      <w:numFmt w:val="bullet"/>
      <w:lvlText w:val=""/>
      <w:lvlJc w:val="left"/>
      <w:pPr>
        <w:ind w:left="294" w:hanging="140"/>
      </w:pPr>
      <w:rPr>
        <w:rFonts w:ascii="Symbol" w:eastAsia="Symbol" w:hAnsi="Symbol" w:cs="Symbol" w:hint="default"/>
        <w:spacing w:val="28"/>
        <w:w w:val="100"/>
        <w:sz w:val="24"/>
        <w:szCs w:val="24"/>
        <w:lang w:val="en-US" w:eastAsia="en-US" w:bidi="ar-SA"/>
      </w:rPr>
    </w:lvl>
    <w:lvl w:ilvl="1" w:tplc="98C8C6CA">
      <w:numFmt w:val="bullet"/>
      <w:lvlText w:val="•"/>
      <w:lvlJc w:val="left"/>
      <w:pPr>
        <w:ind w:left="500" w:hanging="140"/>
      </w:pPr>
      <w:rPr>
        <w:rFonts w:hint="default"/>
        <w:lang w:val="en-US" w:eastAsia="en-US" w:bidi="ar-SA"/>
      </w:rPr>
    </w:lvl>
    <w:lvl w:ilvl="2" w:tplc="B7502546">
      <w:numFmt w:val="bullet"/>
      <w:lvlText w:val="•"/>
      <w:lvlJc w:val="left"/>
      <w:pPr>
        <w:ind w:left="700" w:hanging="140"/>
      </w:pPr>
      <w:rPr>
        <w:rFonts w:hint="default"/>
        <w:lang w:val="en-US" w:eastAsia="en-US" w:bidi="ar-SA"/>
      </w:rPr>
    </w:lvl>
    <w:lvl w:ilvl="3" w:tplc="3CEEF2B4">
      <w:numFmt w:val="bullet"/>
      <w:lvlText w:val="•"/>
      <w:lvlJc w:val="left"/>
      <w:pPr>
        <w:ind w:left="900" w:hanging="140"/>
      </w:pPr>
      <w:rPr>
        <w:rFonts w:hint="default"/>
        <w:lang w:val="en-US" w:eastAsia="en-US" w:bidi="ar-SA"/>
      </w:rPr>
    </w:lvl>
    <w:lvl w:ilvl="4" w:tplc="7982D3BC">
      <w:numFmt w:val="bullet"/>
      <w:lvlText w:val="•"/>
      <w:lvlJc w:val="left"/>
      <w:pPr>
        <w:ind w:left="1100" w:hanging="140"/>
      </w:pPr>
      <w:rPr>
        <w:rFonts w:hint="default"/>
        <w:lang w:val="en-US" w:eastAsia="en-US" w:bidi="ar-SA"/>
      </w:rPr>
    </w:lvl>
    <w:lvl w:ilvl="5" w:tplc="71AC326E">
      <w:numFmt w:val="bullet"/>
      <w:lvlText w:val="•"/>
      <w:lvlJc w:val="left"/>
      <w:pPr>
        <w:ind w:left="1301" w:hanging="140"/>
      </w:pPr>
      <w:rPr>
        <w:rFonts w:hint="default"/>
        <w:lang w:val="en-US" w:eastAsia="en-US" w:bidi="ar-SA"/>
      </w:rPr>
    </w:lvl>
    <w:lvl w:ilvl="6" w:tplc="EC226A2C">
      <w:numFmt w:val="bullet"/>
      <w:lvlText w:val="•"/>
      <w:lvlJc w:val="left"/>
      <w:pPr>
        <w:ind w:left="1501" w:hanging="140"/>
      </w:pPr>
      <w:rPr>
        <w:rFonts w:hint="default"/>
        <w:lang w:val="en-US" w:eastAsia="en-US" w:bidi="ar-SA"/>
      </w:rPr>
    </w:lvl>
    <w:lvl w:ilvl="7" w:tplc="AD14519E">
      <w:numFmt w:val="bullet"/>
      <w:lvlText w:val="•"/>
      <w:lvlJc w:val="left"/>
      <w:pPr>
        <w:ind w:left="1701" w:hanging="140"/>
      </w:pPr>
      <w:rPr>
        <w:rFonts w:hint="default"/>
        <w:lang w:val="en-US" w:eastAsia="en-US" w:bidi="ar-SA"/>
      </w:rPr>
    </w:lvl>
    <w:lvl w:ilvl="8" w:tplc="69A43F94">
      <w:numFmt w:val="bullet"/>
      <w:lvlText w:val="•"/>
      <w:lvlJc w:val="left"/>
      <w:pPr>
        <w:ind w:left="1901" w:hanging="140"/>
      </w:pPr>
      <w:rPr>
        <w:rFonts w:hint="default"/>
        <w:lang w:val="en-US" w:eastAsia="en-US" w:bidi="ar-SA"/>
      </w:rPr>
    </w:lvl>
  </w:abstractNum>
  <w:abstractNum w:abstractNumId="12" w15:restartNumberingAfterBreak="0">
    <w:nsid w:val="409024A3"/>
    <w:multiLevelType w:val="multilevel"/>
    <w:tmpl w:val="5FACA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E72ADC"/>
    <w:multiLevelType w:val="hybridMultilevel"/>
    <w:tmpl w:val="C47A1368"/>
    <w:lvl w:ilvl="0" w:tplc="DF102DD8">
      <w:numFmt w:val="bullet"/>
      <w:lvlText w:val=""/>
      <w:lvlJc w:val="left"/>
      <w:pPr>
        <w:ind w:left="287" w:hanging="180"/>
      </w:pPr>
      <w:rPr>
        <w:rFonts w:ascii="Symbol" w:eastAsia="Symbol" w:hAnsi="Symbol" w:cs="Symbol" w:hint="default"/>
        <w:w w:val="100"/>
        <w:sz w:val="24"/>
        <w:szCs w:val="24"/>
        <w:lang w:val="en-US" w:eastAsia="en-US" w:bidi="ar-SA"/>
      </w:rPr>
    </w:lvl>
    <w:lvl w:ilvl="1" w:tplc="02363306">
      <w:numFmt w:val="bullet"/>
      <w:lvlText w:val="•"/>
      <w:lvlJc w:val="left"/>
      <w:pPr>
        <w:ind w:left="482" w:hanging="180"/>
      </w:pPr>
      <w:rPr>
        <w:rFonts w:hint="default"/>
        <w:lang w:val="en-US" w:eastAsia="en-US" w:bidi="ar-SA"/>
      </w:rPr>
    </w:lvl>
    <w:lvl w:ilvl="2" w:tplc="CE2AAA4A">
      <w:numFmt w:val="bullet"/>
      <w:lvlText w:val="•"/>
      <w:lvlJc w:val="left"/>
      <w:pPr>
        <w:ind w:left="684" w:hanging="180"/>
      </w:pPr>
      <w:rPr>
        <w:rFonts w:hint="default"/>
        <w:lang w:val="en-US" w:eastAsia="en-US" w:bidi="ar-SA"/>
      </w:rPr>
    </w:lvl>
    <w:lvl w:ilvl="3" w:tplc="86306FF0">
      <w:numFmt w:val="bullet"/>
      <w:lvlText w:val="•"/>
      <w:lvlJc w:val="left"/>
      <w:pPr>
        <w:ind w:left="886" w:hanging="180"/>
      </w:pPr>
      <w:rPr>
        <w:rFonts w:hint="default"/>
        <w:lang w:val="en-US" w:eastAsia="en-US" w:bidi="ar-SA"/>
      </w:rPr>
    </w:lvl>
    <w:lvl w:ilvl="4" w:tplc="A42A8D56">
      <w:numFmt w:val="bullet"/>
      <w:lvlText w:val="•"/>
      <w:lvlJc w:val="left"/>
      <w:pPr>
        <w:ind w:left="1088" w:hanging="180"/>
      </w:pPr>
      <w:rPr>
        <w:rFonts w:hint="default"/>
        <w:lang w:val="en-US" w:eastAsia="en-US" w:bidi="ar-SA"/>
      </w:rPr>
    </w:lvl>
    <w:lvl w:ilvl="5" w:tplc="A0788ADE">
      <w:numFmt w:val="bullet"/>
      <w:lvlText w:val="•"/>
      <w:lvlJc w:val="left"/>
      <w:pPr>
        <w:ind w:left="1291" w:hanging="180"/>
      </w:pPr>
      <w:rPr>
        <w:rFonts w:hint="default"/>
        <w:lang w:val="en-US" w:eastAsia="en-US" w:bidi="ar-SA"/>
      </w:rPr>
    </w:lvl>
    <w:lvl w:ilvl="6" w:tplc="E958959E">
      <w:numFmt w:val="bullet"/>
      <w:lvlText w:val="•"/>
      <w:lvlJc w:val="left"/>
      <w:pPr>
        <w:ind w:left="1493" w:hanging="180"/>
      </w:pPr>
      <w:rPr>
        <w:rFonts w:hint="default"/>
        <w:lang w:val="en-US" w:eastAsia="en-US" w:bidi="ar-SA"/>
      </w:rPr>
    </w:lvl>
    <w:lvl w:ilvl="7" w:tplc="618E1832">
      <w:numFmt w:val="bullet"/>
      <w:lvlText w:val="•"/>
      <w:lvlJc w:val="left"/>
      <w:pPr>
        <w:ind w:left="1695" w:hanging="180"/>
      </w:pPr>
      <w:rPr>
        <w:rFonts w:hint="default"/>
        <w:lang w:val="en-US" w:eastAsia="en-US" w:bidi="ar-SA"/>
      </w:rPr>
    </w:lvl>
    <w:lvl w:ilvl="8" w:tplc="7A02FA78">
      <w:numFmt w:val="bullet"/>
      <w:lvlText w:val="•"/>
      <w:lvlJc w:val="left"/>
      <w:pPr>
        <w:ind w:left="1897" w:hanging="180"/>
      </w:pPr>
      <w:rPr>
        <w:rFonts w:hint="default"/>
        <w:lang w:val="en-US" w:eastAsia="en-US" w:bidi="ar-SA"/>
      </w:rPr>
    </w:lvl>
  </w:abstractNum>
  <w:abstractNum w:abstractNumId="14" w15:restartNumberingAfterBreak="0">
    <w:nsid w:val="478F6D88"/>
    <w:multiLevelType w:val="hybridMultilevel"/>
    <w:tmpl w:val="7600494A"/>
    <w:lvl w:ilvl="0" w:tplc="15282450">
      <w:start w:val="1"/>
      <w:numFmt w:val="decimal"/>
      <w:lvlText w:val="%1."/>
      <w:lvlJc w:val="left"/>
      <w:pPr>
        <w:ind w:left="960" w:hanging="361"/>
      </w:pPr>
      <w:rPr>
        <w:rFonts w:ascii="Arial" w:eastAsia="Arial" w:hAnsi="Arial" w:cs="Arial" w:hint="default"/>
        <w:b/>
        <w:bCs/>
        <w:w w:val="99"/>
        <w:sz w:val="24"/>
        <w:szCs w:val="24"/>
        <w:lang w:val="en-US" w:eastAsia="en-US" w:bidi="ar-SA"/>
      </w:rPr>
    </w:lvl>
    <w:lvl w:ilvl="1" w:tplc="8926F062">
      <w:numFmt w:val="bullet"/>
      <w:lvlText w:val="•"/>
      <w:lvlJc w:val="left"/>
      <w:pPr>
        <w:ind w:left="1962" w:hanging="361"/>
      </w:pPr>
      <w:rPr>
        <w:rFonts w:hint="default"/>
        <w:lang w:val="en-US" w:eastAsia="en-US" w:bidi="ar-SA"/>
      </w:rPr>
    </w:lvl>
    <w:lvl w:ilvl="2" w:tplc="72CA39A8">
      <w:numFmt w:val="bullet"/>
      <w:lvlText w:val="•"/>
      <w:lvlJc w:val="left"/>
      <w:pPr>
        <w:ind w:left="2965" w:hanging="361"/>
      </w:pPr>
      <w:rPr>
        <w:rFonts w:hint="default"/>
        <w:lang w:val="en-US" w:eastAsia="en-US" w:bidi="ar-SA"/>
      </w:rPr>
    </w:lvl>
    <w:lvl w:ilvl="3" w:tplc="6D5617CE">
      <w:numFmt w:val="bullet"/>
      <w:lvlText w:val="•"/>
      <w:lvlJc w:val="left"/>
      <w:pPr>
        <w:ind w:left="3967" w:hanging="361"/>
      </w:pPr>
      <w:rPr>
        <w:rFonts w:hint="default"/>
        <w:lang w:val="en-US" w:eastAsia="en-US" w:bidi="ar-SA"/>
      </w:rPr>
    </w:lvl>
    <w:lvl w:ilvl="4" w:tplc="A9826826">
      <w:numFmt w:val="bullet"/>
      <w:lvlText w:val="•"/>
      <w:lvlJc w:val="left"/>
      <w:pPr>
        <w:ind w:left="4970" w:hanging="361"/>
      </w:pPr>
      <w:rPr>
        <w:rFonts w:hint="default"/>
        <w:lang w:val="en-US" w:eastAsia="en-US" w:bidi="ar-SA"/>
      </w:rPr>
    </w:lvl>
    <w:lvl w:ilvl="5" w:tplc="EC541ABA">
      <w:numFmt w:val="bullet"/>
      <w:lvlText w:val="•"/>
      <w:lvlJc w:val="left"/>
      <w:pPr>
        <w:ind w:left="5973" w:hanging="361"/>
      </w:pPr>
      <w:rPr>
        <w:rFonts w:hint="default"/>
        <w:lang w:val="en-US" w:eastAsia="en-US" w:bidi="ar-SA"/>
      </w:rPr>
    </w:lvl>
    <w:lvl w:ilvl="6" w:tplc="DC4E1716">
      <w:numFmt w:val="bullet"/>
      <w:lvlText w:val="•"/>
      <w:lvlJc w:val="left"/>
      <w:pPr>
        <w:ind w:left="6975" w:hanging="361"/>
      </w:pPr>
      <w:rPr>
        <w:rFonts w:hint="default"/>
        <w:lang w:val="en-US" w:eastAsia="en-US" w:bidi="ar-SA"/>
      </w:rPr>
    </w:lvl>
    <w:lvl w:ilvl="7" w:tplc="0BFE4DF6">
      <w:numFmt w:val="bullet"/>
      <w:lvlText w:val="•"/>
      <w:lvlJc w:val="left"/>
      <w:pPr>
        <w:ind w:left="7978" w:hanging="361"/>
      </w:pPr>
      <w:rPr>
        <w:rFonts w:hint="default"/>
        <w:lang w:val="en-US" w:eastAsia="en-US" w:bidi="ar-SA"/>
      </w:rPr>
    </w:lvl>
    <w:lvl w:ilvl="8" w:tplc="6DE0BAD2">
      <w:numFmt w:val="bullet"/>
      <w:lvlText w:val="•"/>
      <w:lvlJc w:val="left"/>
      <w:pPr>
        <w:ind w:left="8981" w:hanging="361"/>
      </w:pPr>
      <w:rPr>
        <w:rFonts w:hint="default"/>
        <w:lang w:val="en-US" w:eastAsia="en-US" w:bidi="ar-SA"/>
      </w:rPr>
    </w:lvl>
  </w:abstractNum>
  <w:abstractNum w:abstractNumId="15" w15:restartNumberingAfterBreak="0">
    <w:nsid w:val="49D828EA"/>
    <w:multiLevelType w:val="hybridMultilevel"/>
    <w:tmpl w:val="C13A47D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044447"/>
    <w:multiLevelType w:val="hybridMultilevel"/>
    <w:tmpl w:val="35A67BEA"/>
    <w:lvl w:ilvl="0" w:tplc="546E5F7C">
      <w:start w:val="1"/>
      <w:numFmt w:val="decimal"/>
      <w:lvlText w:val="%1."/>
      <w:lvlJc w:val="left"/>
      <w:pPr>
        <w:ind w:left="107" w:hanging="269"/>
      </w:pPr>
      <w:rPr>
        <w:rFonts w:ascii="Arial" w:eastAsia="Arial" w:hAnsi="Arial" w:cs="Arial" w:hint="default"/>
        <w:w w:val="99"/>
        <w:sz w:val="24"/>
        <w:szCs w:val="24"/>
        <w:lang w:val="en-US" w:eastAsia="en-US" w:bidi="ar-SA"/>
      </w:rPr>
    </w:lvl>
    <w:lvl w:ilvl="1" w:tplc="73B43CC0">
      <w:numFmt w:val="bullet"/>
      <w:lvlText w:val="•"/>
      <w:lvlJc w:val="left"/>
      <w:pPr>
        <w:ind w:left="709" w:hanging="269"/>
      </w:pPr>
      <w:rPr>
        <w:rFonts w:hint="default"/>
        <w:lang w:val="en-US" w:eastAsia="en-US" w:bidi="ar-SA"/>
      </w:rPr>
    </w:lvl>
    <w:lvl w:ilvl="2" w:tplc="FB769674">
      <w:numFmt w:val="bullet"/>
      <w:lvlText w:val="•"/>
      <w:lvlJc w:val="left"/>
      <w:pPr>
        <w:ind w:left="1319" w:hanging="269"/>
      </w:pPr>
      <w:rPr>
        <w:rFonts w:hint="default"/>
        <w:lang w:val="en-US" w:eastAsia="en-US" w:bidi="ar-SA"/>
      </w:rPr>
    </w:lvl>
    <w:lvl w:ilvl="3" w:tplc="6324ED04">
      <w:numFmt w:val="bullet"/>
      <w:lvlText w:val="•"/>
      <w:lvlJc w:val="left"/>
      <w:pPr>
        <w:ind w:left="1929" w:hanging="269"/>
      </w:pPr>
      <w:rPr>
        <w:rFonts w:hint="default"/>
        <w:lang w:val="en-US" w:eastAsia="en-US" w:bidi="ar-SA"/>
      </w:rPr>
    </w:lvl>
    <w:lvl w:ilvl="4" w:tplc="631A78D8">
      <w:numFmt w:val="bullet"/>
      <w:lvlText w:val="•"/>
      <w:lvlJc w:val="left"/>
      <w:pPr>
        <w:ind w:left="2539" w:hanging="269"/>
      </w:pPr>
      <w:rPr>
        <w:rFonts w:hint="default"/>
        <w:lang w:val="en-US" w:eastAsia="en-US" w:bidi="ar-SA"/>
      </w:rPr>
    </w:lvl>
    <w:lvl w:ilvl="5" w:tplc="80E8B672">
      <w:numFmt w:val="bullet"/>
      <w:lvlText w:val="•"/>
      <w:lvlJc w:val="left"/>
      <w:pPr>
        <w:ind w:left="3149" w:hanging="269"/>
      </w:pPr>
      <w:rPr>
        <w:rFonts w:hint="default"/>
        <w:lang w:val="en-US" w:eastAsia="en-US" w:bidi="ar-SA"/>
      </w:rPr>
    </w:lvl>
    <w:lvl w:ilvl="6" w:tplc="B78C17C8">
      <w:numFmt w:val="bullet"/>
      <w:lvlText w:val="•"/>
      <w:lvlJc w:val="left"/>
      <w:pPr>
        <w:ind w:left="3758" w:hanging="269"/>
      </w:pPr>
      <w:rPr>
        <w:rFonts w:hint="default"/>
        <w:lang w:val="en-US" w:eastAsia="en-US" w:bidi="ar-SA"/>
      </w:rPr>
    </w:lvl>
    <w:lvl w:ilvl="7" w:tplc="B5921E66">
      <w:numFmt w:val="bullet"/>
      <w:lvlText w:val="•"/>
      <w:lvlJc w:val="left"/>
      <w:pPr>
        <w:ind w:left="4368" w:hanging="269"/>
      </w:pPr>
      <w:rPr>
        <w:rFonts w:hint="default"/>
        <w:lang w:val="en-US" w:eastAsia="en-US" w:bidi="ar-SA"/>
      </w:rPr>
    </w:lvl>
    <w:lvl w:ilvl="8" w:tplc="B3D472AA">
      <w:numFmt w:val="bullet"/>
      <w:lvlText w:val="•"/>
      <w:lvlJc w:val="left"/>
      <w:pPr>
        <w:ind w:left="4978" w:hanging="269"/>
      </w:pPr>
      <w:rPr>
        <w:rFonts w:hint="default"/>
        <w:lang w:val="en-US" w:eastAsia="en-US" w:bidi="ar-SA"/>
      </w:rPr>
    </w:lvl>
  </w:abstractNum>
  <w:abstractNum w:abstractNumId="17" w15:restartNumberingAfterBreak="0">
    <w:nsid w:val="4B537A97"/>
    <w:multiLevelType w:val="hybridMultilevel"/>
    <w:tmpl w:val="A78E972C"/>
    <w:lvl w:ilvl="0" w:tplc="08F05CB2">
      <w:numFmt w:val="bullet"/>
      <w:lvlText w:val=""/>
      <w:lvlJc w:val="left"/>
      <w:pPr>
        <w:ind w:left="828" w:hanging="361"/>
      </w:pPr>
      <w:rPr>
        <w:rFonts w:ascii="Symbol" w:eastAsia="Symbol" w:hAnsi="Symbol" w:cs="Symbol" w:hint="default"/>
        <w:w w:val="100"/>
        <w:sz w:val="24"/>
        <w:szCs w:val="24"/>
        <w:lang w:val="en-US" w:eastAsia="en-US" w:bidi="ar-SA"/>
      </w:rPr>
    </w:lvl>
    <w:lvl w:ilvl="1" w:tplc="936C03AA">
      <w:numFmt w:val="bullet"/>
      <w:lvlText w:val="•"/>
      <w:lvlJc w:val="left"/>
      <w:pPr>
        <w:ind w:left="1199" w:hanging="361"/>
      </w:pPr>
      <w:rPr>
        <w:rFonts w:hint="default"/>
        <w:lang w:val="en-US" w:eastAsia="en-US" w:bidi="ar-SA"/>
      </w:rPr>
    </w:lvl>
    <w:lvl w:ilvl="2" w:tplc="D5EA304C">
      <w:numFmt w:val="bullet"/>
      <w:lvlText w:val="•"/>
      <w:lvlJc w:val="left"/>
      <w:pPr>
        <w:ind w:left="1578" w:hanging="361"/>
      </w:pPr>
      <w:rPr>
        <w:rFonts w:hint="default"/>
        <w:lang w:val="en-US" w:eastAsia="en-US" w:bidi="ar-SA"/>
      </w:rPr>
    </w:lvl>
    <w:lvl w:ilvl="3" w:tplc="645462E2">
      <w:numFmt w:val="bullet"/>
      <w:lvlText w:val="•"/>
      <w:lvlJc w:val="left"/>
      <w:pPr>
        <w:ind w:left="1957" w:hanging="361"/>
      </w:pPr>
      <w:rPr>
        <w:rFonts w:hint="default"/>
        <w:lang w:val="en-US" w:eastAsia="en-US" w:bidi="ar-SA"/>
      </w:rPr>
    </w:lvl>
    <w:lvl w:ilvl="4" w:tplc="1220933A">
      <w:numFmt w:val="bullet"/>
      <w:lvlText w:val="•"/>
      <w:lvlJc w:val="left"/>
      <w:pPr>
        <w:ind w:left="2336" w:hanging="361"/>
      </w:pPr>
      <w:rPr>
        <w:rFonts w:hint="default"/>
        <w:lang w:val="en-US" w:eastAsia="en-US" w:bidi="ar-SA"/>
      </w:rPr>
    </w:lvl>
    <w:lvl w:ilvl="5" w:tplc="84F2AB66">
      <w:numFmt w:val="bullet"/>
      <w:lvlText w:val="•"/>
      <w:lvlJc w:val="left"/>
      <w:pPr>
        <w:ind w:left="2715" w:hanging="361"/>
      </w:pPr>
      <w:rPr>
        <w:rFonts w:hint="default"/>
        <w:lang w:val="en-US" w:eastAsia="en-US" w:bidi="ar-SA"/>
      </w:rPr>
    </w:lvl>
    <w:lvl w:ilvl="6" w:tplc="D9E6E272">
      <w:numFmt w:val="bullet"/>
      <w:lvlText w:val="•"/>
      <w:lvlJc w:val="left"/>
      <w:pPr>
        <w:ind w:left="3094" w:hanging="361"/>
      </w:pPr>
      <w:rPr>
        <w:rFonts w:hint="default"/>
        <w:lang w:val="en-US" w:eastAsia="en-US" w:bidi="ar-SA"/>
      </w:rPr>
    </w:lvl>
    <w:lvl w:ilvl="7" w:tplc="B3E61814">
      <w:numFmt w:val="bullet"/>
      <w:lvlText w:val="•"/>
      <w:lvlJc w:val="left"/>
      <w:pPr>
        <w:ind w:left="3473" w:hanging="361"/>
      </w:pPr>
      <w:rPr>
        <w:rFonts w:hint="default"/>
        <w:lang w:val="en-US" w:eastAsia="en-US" w:bidi="ar-SA"/>
      </w:rPr>
    </w:lvl>
    <w:lvl w:ilvl="8" w:tplc="1116C590">
      <w:numFmt w:val="bullet"/>
      <w:lvlText w:val="•"/>
      <w:lvlJc w:val="left"/>
      <w:pPr>
        <w:ind w:left="3852" w:hanging="361"/>
      </w:pPr>
      <w:rPr>
        <w:rFonts w:hint="default"/>
        <w:lang w:val="en-US" w:eastAsia="en-US" w:bidi="ar-SA"/>
      </w:rPr>
    </w:lvl>
  </w:abstractNum>
  <w:abstractNum w:abstractNumId="18" w15:restartNumberingAfterBreak="0">
    <w:nsid w:val="535D6019"/>
    <w:multiLevelType w:val="hybridMultilevel"/>
    <w:tmpl w:val="B28654A8"/>
    <w:lvl w:ilvl="0" w:tplc="170806D0">
      <w:numFmt w:val="bullet"/>
      <w:lvlText w:val=""/>
      <w:lvlJc w:val="left"/>
      <w:pPr>
        <w:ind w:left="287" w:hanging="180"/>
      </w:pPr>
      <w:rPr>
        <w:rFonts w:ascii="Symbol" w:eastAsia="Symbol" w:hAnsi="Symbol" w:cs="Symbol" w:hint="default"/>
        <w:w w:val="100"/>
        <w:sz w:val="24"/>
        <w:szCs w:val="24"/>
        <w:lang w:val="en-US" w:eastAsia="en-US" w:bidi="ar-SA"/>
      </w:rPr>
    </w:lvl>
    <w:lvl w:ilvl="1" w:tplc="AEF0D07A">
      <w:numFmt w:val="bullet"/>
      <w:lvlText w:val="•"/>
      <w:lvlJc w:val="left"/>
      <w:pPr>
        <w:ind w:left="482" w:hanging="180"/>
      </w:pPr>
      <w:rPr>
        <w:rFonts w:hint="default"/>
        <w:lang w:val="en-US" w:eastAsia="en-US" w:bidi="ar-SA"/>
      </w:rPr>
    </w:lvl>
    <w:lvl w:ilvl="2" w:tplc="6486BEA4">
      <w:numFmt w:val="bullet"/>
      <w:lvlText w:val="•"/>
      <w:lvlJc w:val="left"/>
      <w:pPr>
        <w:ind w:left="684" w:hanging="180"/>
      </w:pPr>
      <w:rPr>
        <w:rFonts w:hint="default"/>
        <w:lang w:val="en-US" w:eastAsia="en-US" w:bidi="ar-SA"/>
      </w:rPr>
    </w:lvl>
    <w:lvl w:ilvl="3" w:tplc="48A20762">
      <w:numFmt w:val="bullet"/>
      <w:lvlText w:val="•"/>
      <w:lvlJc w:val="left"/>
      <w:pPr>
        <w:ind w:left="886" w:hanging="180"/>
      </w:pPr>
      <w:rPr>
        <w:rFonts w:hint="default"/>
        <w:lang w:val="en-US" w:eastAsia="en-US" w:bidi="ar-SA"/>
      </w:rPr>
    </w:lvl>
    <w:lvl w:ilvl="4" w:tplc="7D4A1702">
      <w:numFmt w:val="bullet"/>
      <w:lvlText w:val="•"/>
      <w:lvlJc w:val="left"/>
      <w:pPr>
        <w:ind w:left="1088" w:hanging="180"/>
      </w:pPr>
      <w:rPr>
        <w:rFonts w:hint="default"/>
        <w:lang w:val="en-US" w:eastAsia="en-US" w:bidi="ar-SA"/>
      </w:rPr>
    </w:lvl>
    <w:lvl w:ilvl="5" w:tplc="EF38E718">
      <w:numFmt w:val="bullet"/>
      <w:lvlText w:val="•"/>
      <w:lvlJc w:val="left"/>
      <w:pPr>
        <w:ind w:left="1291" w:hanging="180"/>
      </w:pPr>
      <w:rPr>
        <w:rFonts w:hint="default"/>
        <w:lang w:val="en-US" w:eastAsia="en-US" w:bidi="ar-SA"/>
      </w:rPr>
    </w:lvl>
    <w:lvl w:ilvl="6" w:tplc="019AE284">
      <w:numFmt w:val="bullet"/>
      <w:lvlText w:val="•"/>
      <w:lvlJc w:val="left"/>
      <w:pPr>
        <w:ind w:left="1493" w:hanging="180"/>
      </w:pPr>
      <w:rPr>
        <w:rFonts w:hint="default"/>
        <w:lang w:val="en-US" w:eastAsia="en-US" w:bidi="ar-SA"/>
      </w:rPr>
    </w:lvl>
    <w:lvl w:ilvl="7" w:tplc="914A3BE6">
      <w:numFmt w:val="bullet"/>
      <w:lvlText w:val="•"/>
      <w:lvlJc w:val="left"/>
      <w:pPr>
        <w:ind w:left="1695" w:hanging="180"/>
      </w:pPr>
      <w:rPr>
        <w:rFonts w:hint="default"/>
        <w:lang w:val="en-US" w:eastAsia="en-US" w:bidi="ar-SA"/>
      </w:rPr>
    </w:lvl>
    <w:lvl w:ilvl="8" w:tplc="6D92156A">
      <w:numFmt w:val="bullet"/>
      <w:lvlText w:val="•"/>
      <w:lvlJc w:val="left"/>
      <w:pPr>
        <w:ind w:left="1897" w:hanging="180"/>
      </w:pPr>
      <w:rPr>
        <w:rFonts w:hint="default"/>
        <w:lang w:val="en-US" w:eastAsia="en-US" w:bidi="ar-SA"/>
      </w:rPr>
    </w:lvl>
  </w:abstractNum>
  <w:abstractNum w:abstractNumId="19" w15:restartNumberingAfterBreak="0">
    <w:nsid w:val="54AE51C8"/>
    <w:multiLevelType w:val="multilevel"/>
    <w:tmpl w:val="7416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5E7525"/>
    <w:multiLevelType w:val="hybridMultilevel"/>
    <w:tmpl w:val="DAEACE40"/>
    <w:lvl w:ilvl="0" w:tplc="219A7714">
      <w:numFmt w:val="bullet"/>
      <w:lvlText w:val=""/>
      <w:lvlJc w:val="left"/>
      <w:pPr>
        <w:ind w:left="827" w:hanging="360"/>
      </w:pPr>
      <w:rPr>
        <w:rFonts w:ascii="Symbol" w:eastAsia="Symbol" w:hAnsi="Symbol" w:cs="Symbol" w:hint="default"/>
        <w:w w:val="100"/>
        <w:sz w:val="24"/>
        <w:szCs w:val="24"/>
        <w:lang w:val="en-US" w:eastAsia="en-US" w:bidi="ar-SA"/>
      </w:rPr>
    </w:lvl>
    <w:lvl w:ilvl="1" w:tplc="A5EA7A64">
      <w:numFmt w:val="bullet"/>
      <w:lvlText w:val="•"/>
      <w:lvlJc w:val="left"/>
      <w:pPr>
        <w:ind w:left="1357" w:hanging="360"/>
      </w:pPr>
      <w:rPr>
        <w:rFonts w:hint="default"/>
        <w:lang w:val="en-US" w:eastAsia="en-US" w:bidi="ar-SA"/>
      </w:rPr>
    </w:lvl>
    <w:lvl w:ilvl="2" w:tplc="DCA4FB6C">
      <w:numFmt w:val="bullet"/>
      <w:lvlText w:val="•"/>
      <w:lvlJc w:val="left"/>
      <w:pPr>
        <w:ind w:left="1895" w:hanging="360"/>
      </w:pPr>
      <w:rPr>
        <w:rFonts w:hint="default"/>
        <w:lang w:val="en-US" w:eastAsia="en-US" w:bidi="ar-SA"/>
      </w:rPr>
    </w:lvl>
    <w:lvl w:ilvl="3" w:tplc="0D9C66C0">
      <w:numFmt w:val="bullet"/>
      <w:lvlText w:val="•"/>
      <w:lvlJc w:val="left"/>
      <w:pPr>
        <w:ind w:left="2433" w:hanging="360"/>
      </w:pPr>
      <w:rPr>
        <w:rFonts w:hint="default"/>
        <w:lang w:val="en-US" w:eastAsia="en-US" w:bidi="ar-SA"/>
      </w:rPr>
    </w:lvl>
    <w:lvl w:ilvl="4" w:tplc="5456D990">
      <w:numFmt w:val="bullet"/>
      <w:lvlText w:val="•"/>
      <w:lvlJc w:val="left"/>
      <w:pPr>
        <w:ind w:left="2971" w:hanging="360"/>
      </w:pPr>
      <w:rPr>
        <w:rFonts w:hint="default"/>
        <w:lang w:val="en-US" w:eastAsia="en-US" w:bidi="ar-SA"/>
      </w:rPr>
    </w:lvl>
    <w:lvl w:ilvl="5" w:tplc="FED4A096">
      <w:numFmt w:val="bullet"/>
      <w:lvlText w:val="•"/>
      <w:lvlJc w:val="left"/>
      <w:pPr>
        <w:ind w:left="3509" w:hanging="360"/>
      </w:pPr>
      <w:rPr>
        <w:rFonts w:hint="default"/>
        <w:lang w:val="en-US" w:eastAsia="en-US" w:bidi="ar-SA"/>
      </w:rPr>
    </w:lvl>
    <w:lvl w:ilvl="6" w:tplc="31362FF6">
      <w:numFmt w:val="bullet"/>
      <w:lvlText w:val="•"/>
      <w:lvlJc w:val="left"/>
      <w:pPr>
        <w:ind w:left="4046" w:hanging="360"/>
      </w:pPr>
      <w:rPr>
        <w:rFonts w:hint="default"/>
        <w:lang w:val="en-US" w:eastAsia="en-US" w:bidi="ar-SA"/>
      </w:rPr>
    </w:lvl>
    <w:lvl w:ilvl="7" w:tplc="60121258">
      <w:numFmt w:val="bullet"/>
      <w:lvlText w:val="•"/>
      <w:lvlJc w:val="left"/>
      <w:pPr>
        <w:ind w:left="4584" w:hanging="360"/>
      </w:pPr>
      <w:rPr>
        <w:rFonts w:hint="default"/>
        <w:lang w:val="en-US" w:eastAsia="en-US" w:bidi="ar-SA"/>
      </w:rPr>
    </w:lvl>
    <w:lvl w:ilvl="8" w:tplc="384ABDCA">
      <w:numFmt w:val="bullet"/>
      <w:lvlText w:val="•"/>
      <w:lvlJc w:val="left"/>
      <w:pPr>
        <w:ind w:left="5122" w:hanging="360"/>
      </w:pPr>
      <w:rPr>
        <w:rFonts w:hint="default"/>
        <w:lang w:val="en-US" w:eastAsia="en-US" w:bidi="ar-SA"/>
      </w:rPr>
    </w:lvl>
  </w:abstractNum>
  <w:abstractNum w:abstractNumId="21" w15:restartNumberingAfterBreak="0">
    <w:nsid w:val="63737AA7"/>
    <w:multiLevelType w:val="hybridMultilevel"/>
    <w:tmpl w:val="6C08EE8E"/>
    <w:lvl w:ilvl="0" w:tplc="6FAA53B8">
      <w:numFmt w:val="bullet"/>
      <w:lvlText w:val=""/>
      <w:lvlJc w:val="left"/>
      <w:pPr>
        <w:ind w:left="828" w:hanging="361"/>
      </w:pPr>
      <w:rPr>
        <w:rFonts w:ascii="Symbol" w:eastAsia="Symbol" w:hAnsi="Symbol" w:cs="Symbol" w:hint="default"/>
        <w:w w:val="100"/>
        <w:sz w:val="24"/>
        <w:szCs w:val="24"/>
        <w:lang w:val="en-US" w:eastAsia="en-US" w:bidi="ar-SA"/>
      </w:rPr>
    </w:lvl>
    <w:lvl w:ilvl="1" w:tplc="0ABC2796">
      <w:numFmt w:val="bullet"/>
      <w:lvlText w:val="•"/>
      <w:lvlJc w:val="left"/>
      <w:pPr>
        <w:ind w:left="1661" w:hanging="361"/>
      </w:pPr>
      <w:rPr>
        <w:rFonts w:hint="default"/>
        <w:lang w:val="en-US" w:eastAsia="en-US" w:bidi="ar-SA"/>
      </w:rPr>
    </w:lvl>
    <w:lvl w:ilvl="2" w:tplc="0298BF30">
      <w:numFmt w:val="bullet"/>
      <w:lvlText w:val="•"/>
      <w:lvlJc w:val="left"/>
      <w:pPr>
        <w:ind w:left="2502" w:hanging="361"/>
      </w:pPr>
      <w:rPr>
        <w:rFonts w:hint="default"/>
        <w:lang w:val="en-US" w:eastAsia="en-US" w:bidi="ar-SA"/>
      </w:rPr>
    </w:lvl>
    <w:lvl w:ilvl="3" w:tplc="222A06A8">
      <w:numFmt w:val="bullet"/>
      <w:lvlText w:val="•"/>
      <w:lvlJc w:val="left"/>
      <w:pPr>
        <w:ind w:left="3344" w:hanging="361"/>
      </w:pPr>
      <w:rPr>
        <w:rFonts w:hint="default"/>
        <w:lang w:val="en-US" w:eastAsia="en-US" w:bidi="ar-SA"/>
      </w:rPr>
    </w:lvl>
    <w:lvl w:ilvl="4" w:tplc="BAF4987E">
      <w:numFmt w:val="bullet"/>
      <w:lvlText w:val="•"/>
      <w:lvlJc w:val="left"/>
      <w:pPr>
        <w:ind w:left="4185" w:hanging="361"/>
      </w:pPr>
      <w:rPr>
        <w:rFonts w:hint="default"/>
        <w:lang w:val="en-US" w:eastAsia="en-US" w:bidi="ar-SA"/>
      </w:rPr>
    </w:lvl>
    <w:lvl w:ilvl="5" w:tplc="83B89C86">
      <w:numFmt w:val="bullet"/>
      <w:lvlText w:val="•"/>
      <w:lvlJc w:val="left"/>
      <w:pPr>
        <w:ind w:left="5027" w:hanging="361"/>
      </w:pPr>
      <w:rPr>
        <w:rFonts w:hint="default"/>
        <w:lang w:val="en-US" w:eastAsia="en-US" w:bidi="ar-SA"/>
      </w:rPr>
    </w:lvl>
    <w:lvl w:ilvl="6" w:tplc="2A32103E">
      <w:numFmt w:val="bullet"/>
      <w:lvlText w:val="•"/>
      <w:lvlJc w:val="left"/>
      <w:pPr>
        <w:ind w:left="5868" w:hanging="361"/>
      </w:pPr>
      <w:rPr>
        <w:rFonts w:hint="default"/>
        <w:lang w:val="en-US" w:eastAsia="en-US" w:bidi="ar-SA"/>
      </w:rPr>
    </w:lvl>
    <w:lvl w:ilvl="7" w:tplc="5A7806C0">
      <w:numFmt w:val="bullet"/>
      <w:lvlText w:val="•"/>
      <w:lvlJc w:val="left"/>
      <w:pPr>
        <w:ind w:left="6709" w:hanging="361"/>
      </w:pPr>
      <w:rPr>
        <w:rFonts w:hint="default"/>
        <w:lang w:val="en-US" w:eastAsia="en-US" w:bidi="ar-SA"/>
      </w:rPr>
    </w:lvl>
    <w:lvl w:ilvl="8" w:tplc="5F2ECD8A">
      <w:numFmt w:val="bullet"/>
      <w:lvlText w:val="•"/>
      <w:lvlJc w:val="left"/>
      <w:pPr>
        <w:ind w:left="7551" w:hanging="361"/>
      </w:pPr>
      <w:rPr>
        <w:rFonts w:hint="default"/>
        <w:lang w:val="en-US" w:eastAsia="en-US" w:bidi="ar-SA"/>
      </w:rPr>
    </w:lvl>
  </w:abstractNum>
  <w:abstractNum w:abstractNumId="22" w15:restartNumberingAfterBreak="0">
    <w:nsid w:val="6DC604B8"/>
    <w:multiLevelType w:val="hybridMultilevel"/>
    <w:tmpl w:val="53AC41E6"/>
    <w:lvl w:ilvl="0" w:tplc="9606CE7C">
      <w:start w:val="1"/>
      <w:numFmt w:val="decimal"/>
      <w:lvlText w:val="%1."/>
      <w:lvlJc w:val="left"/>
      <w:pPr>
        <w:ind w:left="960" w:hanging="361"/>
      </w:pPr>
      <w:rPr>
        <w:rFonts w:ascii="Arial" w:eastAsia="Arial" w:hAnsi="Arial" w:cs="Arial" w:hint="default"/>
        <w:b/>
        <w:bCs/>
        <w:w w:val="99"/>
        <w:sz w:val="24"/>
        <w:szCs w:val="24"/>
        <w:lang w:val="en-US" w:eastAsia="en-US" w:bidi="ar-SA"/>
      </w:rPr>
    </w:lvl>
    <w:lvl w:ilvl="1" w:tplc="151E6B5A">
      <w:numFmt w:val="bullet"/>
      <w:lvlText w:val="•"/>
      <w:lvlJc w:val="left"/>
      <w:pPr>
        <w:ind w:left="1962" w:hanging="361"/>
      </w:pPr>
      <w:rPr>
        <w:rFonts w:hint="default"/>
        <w:lang w:val="en-US" w:eastAsia="en-US" w:bidi="ar-SA"/>
      </w:rPr>
    </w:lvl>
    <w:lvl w:ilvl="2" w:tplc="DB4A240C">
      <w:numFmt w:val="bullet"/>
      <w:lvlText w:val="•"/>
      <w:lvlJc w:val="left"/>
      <w:pPr>
        <w:ind w:left="2965" w:hanging="361"/>
      </w:pPr>
      <w:rPr>
        <w:rFonts w:hint="default"/>
        <w:lang w:val="en-US" w:eastAsia="en-US" w:bidi="ar-SA"/>
      </w:rPr>
    </w:lvl>
    <w:lvl w:ilvl="3" w:tplc="5420AD9A">
      <w:numFmt w:val="bullet"/>
      <w:lvlText w:val="•"/>
      <w:lvlJc w:val="left"/>
      <w:pPr>
        <w:ind w:left="3967" w:hanging="361"/>
      </w:pPr>
      <w:rPr>
        <w:rFonts w:hint="default"/>
        <w:lang w:val="en-US" w:eastAsia="en-US" w:bidi="ar-SA"/>
      </w:rPr>
    </w:lvl>
    <w:lvl w:ilvl="4" w:tplc="911C779A">
      <w:numFmt w:val="bullet"/>
      <w:lvlText w:val="•"/>
      <w:lvlJc w:val="left"/>
      <w:pPr>
        <w:ind w:left="4970" w:hanging="361"/>
      </w:pPr>
      <w:rPr>
        <w:rFonts w:hint="default"/>
        <w:lang w:val="en-US" w:eastAsia="en-US" w:bidi="ar-SA"/>
      </w:rPr>
    </w:lvl>
    <w:lvl w:ilvl="5" w:tplc="EAFC60BA">
      <w:numFmt w:val="bullet"/>
      <w:lvlText w:val="•"/>
      <w:lvlJc w:val="left"/>
      <w:pPr>
        <w:ind w:left="5973" w:hanging="361"/>
      </w:pPr>
      <w:rPr>
        <w:rFonts w:hint="default"/>
        <w:lang w:val="en-US" w:eastAsia="en-US" w:bidi="ar-SA"/>
      </w:rPr>
    </w:lvl>
    <w:lvl w:ilvl="6" w:tplc="4662A010">
      <w:numFmt w:val="bullet"/>
      <w:lvlText w:val="•"/>
      <w:lvlJc w:val="left"/>
      <w:pPr>
        <w:ind w:left="6975" w:hanging="361"/>
      </w:pPr>
      <w:rPr>
        <w:rFonts w:hint="default"/>
        <w:lang w:val="en-US" w:eastAsia="en-US" w:bidi="ar-SA"/>
      </w:rPr>
    </w:lvl>
    <w:lvl w:ilvl="7" w:tplc="ECD07E4A">
      <w:numFmt w:val="bullet"/>
      <w:lvlText w:val="•"/>
      <w:lvlJc w:val="left"/>
      <w:pPr>
        <w:ind w:left="7978" w:hanging="361"/>
      </w:pPr>
      <w:rPr>
        <w:rFonts w:hint="default"/>
        <w:lang w:val="en-US" w:eastAsia="en-US" w:bidi="ar-SA"/>
      </w:rPr>
    </w:lvl>
    <w:lvl w:ilvl="8" w:tplc="6DDABA3E">
      <w:numFmt w:val="bullet"/>
      <w:lvlText w:val="•"/>
      <w:lvlJc w:val="left"/>
      <w:pPr>
        <w:ind w:left="8981" w:hanging="361"/>
      </w:pPr>
      <w:rPr>
        <w:rFonts w:hint="default"/>
        <w:lang w:val="en-US" w:eastAsia="en-US" w:bidi="ar-SA"/>
      </w:rPr>
    </w:lvl>
  </w:abstractNum>
  <w:abstractNum w:abstractNumId="23" w15:restartNumberingAfterBreak="0">
    <w:nsid w:val="72E74AE9"/>
    <w:multiLevelType w:val="hybridMultilevel"/>
    <w:tmpl w:val="1AFA60F2"/>
    <w:lvl w:ilvl="0" w:tplc="9CFAACEE">
      <w:numFmt w:val="bullet"/>
      <w:lvlText w:val=""/>
      <w:lvlJc w:val="left"/>
      <w:pPr>
        <w:ind w:left="294" w:hanging="140"/>
      </w:pPr>
      <w:rPr>
        <w:rFonts w:ascii="Symbol" w:eastAsia="Symbol" w:hAnsi="Symbol" w:cs="Symbol" w:hint="default"/>
        <w:spacing w:val="28"/>
        <w:w w:val="100"/>
        <w:sz w:val="24"/>
        <w:szCs w:val="24"/>
        <w:lang w:val="en-US" w:eastAsia="en-US" w:bidi="ar-SA"/>
      </w:rPr>
    </w:lvl>
    <w:lvl w:ilvl="1" w:tplc="93940DCE">
      <w:numFmt w:val="bullet"/>
      <w:lvlText w:val="•"/>
      <w:lvlJc w:val="left"/>
      <w:pPr>
        <w:ind w:left="500" w:hanging="140"/>
      </w:pPr>
      <w:rPr>
        <w:rFonts w:hint="default"/>
        <w:lang w:val="en-US" w:eastAsia="en-US" w:bidi="ar-SA"/>
      </w:rPr>
    </w:lvl>
    <w:lvl w:ilvl="2" w:tplc="12D4B3EE">
      <w:numFmt w:val="bullet"/>
      <w:lvlText w:val="•"/>
      <w:lvlJc w:val="left"/>
      <w:pPr>
        <w:ind w:left="700" w:hanging="140"/>
      </w:pPr>
      <w:rPr>
        <w:rFonts w:hint="default"/>
        <w:lang w:val="en-US" w:eastAsia="en-US" w:bidi="ar-SA"/>
      </w:rPr>
    </w:lvl>
    <w:lvl w:ilvl="3" w:tplc="1FCC4942">
      <w:numFmt w:val="bullet"/>
      <w:lvlText w:val="•"/>
      <w:lvlJc w:val="left"/>
      <w:pPr>
        <w:ind w:left="900" w:hanging="140"/>
      </w:pPr>
      <w:rPr>
        <w:rFonts w:hint="default"/>
        <w:lang w:val="en-US" w:eastAsia="en-US" w:bidi="ar-SA"/>
      </w:rPr>
    </w:lvl>
    <w:lvl w:ilvl="4" w:tplc="FF2C0850">
      <w:numFmt w:val="bullet"/>
      <w:lvlText w:val="•"/>
      <w:lvlJc w:val="left"/>
      <w:pPr>
        <w:ind w:left="1100" w:hanging="140"/>
      </w:pPr>
      <w:rPr>
        <w:rFonts w:hint="default"/>
        <w:lang w:val="en-US" w:eastAsia="en-US" w:bidi="ar-SA"/>
      </w:rPr>
    </w:lvl>
    <w:lvl w:ilvl="5" w:tplc="6576E0D0">
      <w:numFmt w:val="bullet"/>
      <w:lvlText w:val="•"/>
      <w:lvlJc w:val="left"/>
      <w:pPr>
        <w:ind w:left="1301" w:hanging="140"/>
      </w:pPr>
      <w:rPr>
        <w:rFonts w:hint="default"/>
        <w:lang w:val="en-US" w:eastAsia="en-US" w:bidi="ar-SA"/>
      </w:rPr>
    </w:lvl>
    <w:lvl w:ilvl="6" w:tplc="45207244">
      <w:numFmt w:val="bullet"/>
      <w:lvlText w:val="•"/>
      <w:lvlJc w:val="left"/>
      <w:pPr>
        <w:ind w:left="1501" w:hanging="140"/>
      </w:pPr>
      <w:rPr>
        <w:rFonts w:hint="default"/>
        <w:lang w:val="en-US" w:eastAsia="en-US" w:bidi="ar-SA"/>
      </w:rPr>
    </w:lvl>
    <w:lvl w:ilvl="7" w:tplc="15244610">
      <w:numFmt w:val="bullet"/>
      <w:lvlText w:val="•"/>
      <w:lvlJc w:val="left"/>
      <w:pPr>
        <w:ind w:left="1701" w:hanging="140"/>
      </w:pPr>
      <w:rPr>
        <w:rFonts w:hint="default"/>
        <w:lang w:val="en-US" w:eastAsia="en-US" w:bidi="ar-SA"/>
      </w:rPr>
    </w:lvl>
    <w:lvl w:ilvl="8" w:tplc="55700870">
      <w:numFmt w:val="bullet"/>
      <w:lvlText w:val="•"/>
      <w:lvlJc w:val="left"/>
      <w:pPr>
        <w:ind w:left="1901" w:hanging="140"/>
      </w:pPr>
      <w:rPr>
        <w:rFonts w:hint="default"/>
        <w:lang w:val="en-US" w:eastAsia="en-US" w:bidi="ar-SA"/>
      </w:rPr>
    </w:lvl>
  </w:abstractNum>
  <w:abstractNum w:abstractNumId="24" w15:restartNumberingAfterBreak="0">
    <w:nsid w:val="78400EFD"/>
    <w:multiLevelType w:val="hybridMultilevel"/>
    <w:tmpl w:val="5B286050"/>
    <w:lvl w:ilvl="0" w:tplc="5636B9CE">
      <w:numFmt w:val="bullet"/>
      <w:lvlText w:val=""/>
      <w:lvlJc w:val="left"/>
      <w:pPr>
        <w:ind w:left="828" w:hanging="361"/>
      </w:pPr>
      <w:rPr>
        <w:rFonts w:ascii="Symbol" w:eastAsia="Symbol" w:hAnsi="Symbol" w:cs="Symbol" w:hint="default"/>
        <w:w w:val="100"/>
        <w:sz w:val="24"/>
        <w:szCs w:val="24"/>
        <w:lang w:val="en-US" w:eastAsia="en-US" w:bidi="ar-SA"/>
      </w:rPr>
    </w:lvl>
    <w:lvl w:ilvl="1" w:tplc="89F03776">
      <w:numFmt w:val="bullet"/>
      <w:lvlText w:val="•"/>
      <w:lvlJc w:val="left"/>
      <w:pPr>
        <w:ind w:left="1199" w:hanging="361"/>
      </w:pPr>
      <w:rPr>
        <w:rFonts w:hint="default"/>
        <w:lang w:val="en-US" w:eastAsia="en-US" w:bidi="ar-SA"/>
      </w:rPr>
    </w:lvl>
    <w:lvl w:ilvl="2" w:tplc="3C44686E">
      <w:numFmt w:val="bullet"/>
      <w:lvlText w:val="•"/>
      <w:lvlJc w:val="left"/>
      <w:pPr>
        <w:ind w:left="1578" w:hanging="361"/>
      </w:pPr>
      <w:rPr>
        <w:rFonts w:hint="default"/>
        <w:lang w:val="en-US" w:eastAsia="en-US" w:bidi="ar-SA"/>
      </w:rPr>
    </w:lvl>
    <w:lvl w:ilvl="3" w:tplc="B36E0320">
      <w:numFmt w:val="bullet"/>
      <w:lvlText w:val="•"/>
      <w:lvlJc w:val="left"/>
      <w:pPr>
        <w:ind w:left="1957" w:hanging="361"/>
      </w:pPr>
      <w:rPr>
        <w:rFonts w:hint="default"/>
        <w:lang w:val="en-US" w:eastAsia="en-US" w:bidi="ar-SA"/>
      </w:rPr>
    </w:lvl>
    <w:lvl w:ilvl="4" w:tplc="629C883E">
      <w:numFmt w:val="bullet"/>
      <w:lvlText w:val="•"/>
      <w:lvlJc w:val="left"/>
      <w:pPr>
        <w:ind w:left="2336" w:hanging="361"/>
      </w:pPr>
      <w:rPr>
        <w:rFonts w:hint="default"/>
        <w:lang w:val="en-US" w:eastAsia="en-US" w:bidi="ar-SA"/>
      </w:rPr>
    </w:lvl>
    <w:lvl w:ilvl="5" w:tplc="1B109D20">
      <w:numFmt w:val="bullet"/>
      <w:lvlText w:val="•"/>
      <w:lvlJc w:val="left"/>
      <w:pPr>
        <w:ind w:left="2715" w:hanging="361"/>
      </w:pPr>
      <w:rPr>
        <w:rFonts w:hint="default"/>
        <w:lang w:val="en-US" w:eastAsia="en-US" w:bidi="ar-SA"/>
      </w:rPr>
    </w:lvl>
    <w:lvl w:ilvl="6" w:tplc="6C2A0FC0">
      <w:numFmt w:val="bullet"/>
      <w:lvlText w:val="•"/>
      <w:lvlJc w:val="left"/>
      <w:pPr>
        <w:ind w:left="3094" w:hanging="361"/>
      </w:pPr>
      <w:rPr>
        <w:rFonts w:hint="default"/>
        <w:lang w:val="en-US" w:eastAsia="en-US" w:bidi="ar-SA"/>
      </w:rPr>
    </w:lvl>
    <w:lvl w:ilvl="7" w:tplc="B392722A">
      <w:numFmt w:val="bullet"/>
      <w:lvlText w:val="•"/>
      <w:lvlJc w:val="left"/>
      <w:pPr>
        <w:ind w:left="3473" w:hanging="361"/>
      </w:pPr>
      <w:rPr>
        <w:rFonts w:hint="default"/>
        <w:lang w:val="en-US" w:eastAsia="en-US" w:bidi="ar-SA"/>
      </w:rPr>
    </w:lvl>
    <w:lvl w:ilvl="8" w:tplc="544A348A">
      <w:numFmt w:val="bullet"/>
      <w:lvlText w:val="•"/>
      <w:lvlJc w:val="left"/>
      <w:pPr>
        <w:ind w:left="3852" w:hanging="361"/>
      </w:pPr>
      <w:rPr>
        <w:rFonts w:hint="default"/>
        <w:lang w:val="en-US" w:eastAsia="en-US" w:bidi="ar-SA"/>
      </w:rPr>
    </w:lvl>
  </w:abstractNum>
  <w:abstractNum w:abstractNumId="25" w15:restartNumberingAfterBreak="0">
    <w:nsid w:val="7BC46ADE"/>
    <w:multiLevelType w:val="multilevel"/>
    <w:tmpl w:val="4A66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4"/>
  </w:num>
  <w:num w:numId="3">
    <w:abstractNumId w:val="20"/>
  </w:num>
  <w:num w:numId="4">
    <w:abstractNumId w:val="16"/>
  </w:num>
  <w:num w:numId="5">
    <w:abstractNumId w:val="13"/>
  </w:num>
  <w:num w:numId="6">
    <w:abstractNumId w:val="11"/>
  </w:num>
  <w:num w:numId="7">
    <w:abstractNumId w:val="17"/>
  </w:num>
  <w:num w:numId="8">
    <w:abstractNumId w:val="18"/>
  </w:num>
  <w:num w:numId="9">
    <w:abstractNumId w:val="23"/>
  </w:num>
  <w:num w:numId="10">
    <w:abstractNumId w:val="24"/>
  </w:num>
  <w:num w:numId="11">
    <w:abstractNumId w:val="0"/>
  </w:num>
  <w:num w:numId="12">
    <w:abstractNumId w:val="4"/>
  </w:num>
  <w:num w:numId="13">
    <w:abstractNumId w:val="9"/>
  </w:num>
  <w:num w:numId="14">
    <w:abstractNumId w:val="21"/>
  </w:num>
  <w:num w:numId="15">
    <w:abstractNumId w:val="15"/>
  </w:num>
  <w:num w:numId="16">
    <w:abstractNumId w:val="6"/>
  </w:num>
  <w:num w:numId="17">
    <w:abstractNumId w:val="12"/>
  </w:num>
  <w:num w:numId="18">
    <w:abstractNumId w:val="1"/>
  </w:num>
  <w:num w:numId="19">
    <w:abstractNumId w:val="10"/>
  </w:num>
  <w:num w:numId="20">
    <w:abstractNumId w:val="25"/>
  </w:num>
  <w:num w:numId="21">
    <w:abstractNumId w:val="5"/>
  </w:num>
  <w:num w:numId="22">
    <w:abstractNumId w:val="2"/>
  </w:num>
  <w:num w:numId="23">
    <w:abstractNumId w:val="7"/>
  </w:num>
  <w:num w:numId="24">
    <w:abstractNumId w:val="19"/>
  </w:num>
  <w:num w:numId="25">
    <w:abstractNumId w:val="3"/>
  </w:num>
  <w:num w:numId="2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36A"/>
    <w:rsid w:val="000315CC"/>
    <w:rsid w:val="00143EDC"/>
    <w:rsid w:val="0020298A"/>
    <w:rsid w:val="00237763"/>
    <w:rsid w:val="00262452"/>
    <w:rsid w:val="0028778C"/>
    <w:rsid w:val="002A4D8D"/>
    <w:rsid w:val="00315126"/>
    <w:rsid w:val="00412CF7"/>
    <w:rsid w:val="00655E02"/>
    <w:rsid w:val="006D4B1E"/>
    <w:rsid w:val="007B7693"/>
    <w:rsid w:val="00877208"/>
    <w:rsid w:val="008B2F50"/>
    <w:rsid w:val="00912A0C"/>
    <w:rsid w:val="00922C22"/>
    <w:rsid w:val="009E102D"/>
    <w:rsid w:val="00AB6D99"/>
    <w:rsid w:val="00C0136A"/>
    <w:rsid w:val="00D2155B"/>
    <w:rsid w:val="00E508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6641F"/>
  <w15:docId w15:val="{3FB2A4E2-60F8-4EE3-922C-184D27336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1"/>
      <w:ind w:left="1779"/>
      <w:jc w:val="center"/>
      <w:outlineLvl w:val="0"/>
    </w:pPr>
    <w:rPr>
      <w:rFonts w:ascii="Calibri" w:eastAsia="Calibri" w:hAnsi="Calibri" w:cs="Calibri"/>
      <w:b/>
      <w:bCs/>
      <w:sz w:val="32"/>
      <w:szCs w:val="32"/>
    </w:rPr>
  </w:style>
  <w:style w:type="paragraph" w:styleId="Heading2">
    <w:name w:val="heading 2"/>
    <w:basedOn w:val="Normal"/>
    <w:uiPriority w:val="1"/>
    <w:qFormat/>
    <w:pPr>
      <w:spacing w:before="78"/>
      <w:ind w:left="240"/>
      <w:outlineLvl w:val="1"/>
    </w:pPr>
    <w:rPr>
      <w:b/>
      <w:bCs/>
      <w:sz w:val="28"/>
      <w:szCs w:val="28"/>
      <w:u w:val="single" w:color="000000"/>
    </w:rPr>
  </w:style>
  <w:style w:type="paragraph" w:styleId="Heading3">
    <w:name w:val="heading 3"/>
    <w:basedOn w:val="Normal"/>
    <w:uiPriority w:val="1"/>
    <w:qFormat/>
    <w:pPr>
      <w:ind w:left="960" w:hanging="361"/>
      <w:jc w:val="both"/>
      <w:outlineLvl w:val="2"/>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60" w:hanging="361"/>
      <w:jc w:val="both"/>
    </w:pPr>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237763"/>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655E02"/>
    <w:rPr>
      <w:b/>
      <w:bCs/>
    </w:rPr>
  </w:style>
  <w:style w:type="paragraph" w:styleId="Title">
    <w:name w:val="Title"/>
    <w:basedOn w:val="Normal"/>
    <w:link w:val="TitleChar"/>
    <w:uiPriority w:val="10"/>
    <w:qFormat/>
    <w:rsid w:val="00655E02"/>
    <w:pPr>
      <w:widowControl/>
      <w:autoSpaceDE/>
      <w:autoSpaceDN/>
      <w:spacing w:before="2400" w:after="120" w:line="276" w:lineRule="auto"/>
      <w:jc w:val="center"/>
    </w:pPr>
    <w:rPr>
      <w:rFonts w:eastAsia="Times New Roman" w:cs="Times New Roman"/>
      <w:b/>
      <w:bCs/>
      <w:sz w:val="32"/>
      <w:szCs w:val="32"/>
      <w:lang w:val="x-none" w:eastAsia="x-none"/>
    </w:rPr>
  </w:style>
  <w:style w:type="character" w:customStyle="1" w:styleId="TitleChar">
    <w:name w:val="Title Char"/>
    <w:basedOn w:val="DefaultParagraphFont"/>
    <w:link w:val="Title"/>
    <w:uiPriority w:val="10"/>
    <w:rsid w:val="00655E02"/>
    <w:rPr>
      <w:rFonts w:ascii="Arial" w:eastAsia="Times New Roman" w:hAnsi="Arial" w:cs="Times New Roman"/>
      <w:b/>
      <w:bCs/>
      <w:sz w:val="32"/>
      <w:szCs w:val="32"/>
      <w:lang w:val="x-none" w:eastAsia="x-none"/>
    </w:rPr>
  </w:style>
  <w:style w:type="table" w:styleId="TableGrid">
    <w:name w:val="Table Grid"/>
    <w:basedOn w:val="TableNormal"/>
    <w:uiPriority w:val="59"/>
    <w:rsid w:val="0087720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233322">
      <w:bodyDiv w:val="1"/>
      <w:marLeft w:val="0"/>
      <w:marRight w:val="0"/>
      <w:marTop w:val="0"/>
      <w:marBottom w:val="0"/>
      <w:divBdr>
        <w:top w:val="none" w:sz="0" w:space="0" w:color="auto"/>
        <w:left w:val="none" w:sz="0" w:space="0" w:color="auto"/>
        <w:bottom w:val="none" w:sz="0" w:space="0" w:color="auto"/>
        <w:right w:val="none" w:sz="0" w:space="0" w:color="auto"/>
      </w:divBdr>
    </w:div>
    <w:div w:id="1318921681">
      <w:bodyDiv w:val="1"/>
      <w:marLeft w:val="0"/>
      <w:marRight w:val="0"/>
      <w:marTop w:val="0"/>
      <w:marBottom w:val="0"/>
      <w:divBdr>
        <w:top w:val="none" w:sz="0" w:space="0" w:color="auto"/>
        <w:left w:val="none" w:sz="0" w:space="0" w:color="auto"/>
        <w:bottom w:val="none" w:sz="0" w:space="0" w:color="auto"/>
        <w:right w:val="none" w:sz="0" w:space="0" w:color="auto"/>
      </w:divBdr>
      <w:divsChild>
        <w:div w:id="2127313677">
          <w:marLeft w:val="0"/>
          <w:marRight w:val="0"/>
          <w:marTop w:val="0"/>
          <w:marBottom w:val="0"/>
          <w:divBdr>
            <w:top w:val="none" w:sz="0" w:space="0" w:color="auto"/>
            <w:left w:val="none" w:sz="0" w:space="0" w:color="auto"/>
            <w:bottom w:val="none" w:sz="0" w:space="0" w:color="auto"/>
            <w:right w:val="none" w:sz="0" w:space="0" w:color="auto"/>
          </w:divBdr>
          <w:divsChild>
            <w:div w:id="553855482">
              <w:marLeft w:val="0"/>
              <w:marRight w:val="0"/>
              <w:marTop w:val="0"/>
              <w:marBottom w:val="0"/>
              <w:divBdr>
                <w:top w:val="none" w:sz="0" w:space="0" w:color="auto"/>
                <w:left w:val="none" w:sz="0" w:space="0" w:color="auto"/>
                <w:bottom w:val="none" w:sz="0" w:space="0" w:color="auto"/>
                <w:right w:val="none" w:sz="0" w:space="0" w:color="auto"/>
              </w:divBdr>
              <w:divsChild>
                <w:div w:id="2093551691">
                  <w:marLeft w:val="0"/>
                  <w:marRight w:val="0"/>
                  <w:marTop w:val="0"/>
                  <w:marBottom w:val="0"/>
                  <w:divBdr>
                    <w:top w:val="none" w:sz="0" w:space="0" w:color="auto"/>
                    <w:left w:val="none" w:sz="0" w:space="0" w:color="auto"/>
                    <w:bottom w:val="none" w:sz="0" w:space="0" w:color="auto"/>
                    <w:right w:val="none" w:sz="0" w:space="0" w:color="auto"/>
                  </w:divBdr>
                  <w:divsChild>
                    <w:div w:id="1737895148">
                      <w:marLeft w:val="0"/>
                      <w:marRight w:val="0"/>
                      <w:marTop w:val="0"/>
                      <w:marBottom w:val="0"/>
                      <w:divBdr>
                        <w:top w:val="none" w:sz="0" w:space="0" w:color="auto"/>
                        <w:left w:val="none" w:sz="0" w:space="0" w:color="auto"/>
                        <w:bottom w:val="none" w:sz="0" w:space="0" w:color="auto"/>
                        <w:right w:val="none" w:sz="0" w:space="0" w:color="auto"/>
                      </w:divBdr>
                      <w:divsChild>
                        <w:div w:id="920912422">
                          <w:marLeft w:val="0"/>
                          <w:marRight w:val="0"/>
                          <w:marTop w:val="0"/>
                          <w:marBottom w:val="0"/>
                          <w:divBdr>
                            <w:top w:val="none" w:sz="0" w:space="0" w:color="auto"/>
                            <w:left w:val="none" w:sz="0" w:space="0" w:color="auto"/>
                            <w:bottom w:val="none" w:sz="0" w:space="0" w:color="auto"/>
                            <w:right w:val="none" w:sz="0" w:space="0" w:color="auto"/>
                          </w:divBdr>
                          <w:divsChild>
                            <w:div w:id="1496530910">
                              <w:marLeft w:val="0"/>
                              <w:marRight w:val="0"/>
                              <w:marTop w:val="0"/>
                              <w:marBottom w:val="0"/>
                              <w:divBdr>
                                <w:top w:val="none" w:sz="0" w:space="0" w:color="auto"/>
                                <w:left w:val="none" w:sz="0" w:space="0" w:color="auto"/>
                                <w:bottom w:val="none" w:sz="0" w:space="0" w:color="auto"/>
                                <w:right w:val="none" w:sz="0" w:space="0" w:color="auto"/>
                              </w:divBdr>
                              <w:divsChild>
                                <w:div w:id="478963002">
                                  <w:marLeft w:val="0"/>
                                  <w:marRight w:val="0"/>
                                  <w:marTop w:val="0"/>
                                  <w:marBottom w:val="0"/>
                                  <w:divBdr>
                                    <w:top w:val="none" w:sz="0" w:space="0" w:color="auto"/>
                                    <w:left w:val="none" w:sz="0" w:space="0" w:color="auto"/>
                                    <w:bottom w:val="none" w:sz="0" w:space="0" w:color="auto"/>
                                    <w:right w:val="none" w:sz="0" w:space="0" w:color="auto"/>
                                  </w:divBdr>
                                  <w:divsChild>
                                    <w:div w:id="1171721067">
                                      <w:marLeft w:val="0"/>
                                      <w:marRight w:val="0"/>
                                      <w:marTop w:val="0"/>
                                      <w:marBottom w:val="0"/>
                                      <w:divBdr>
                                        <w:top w:val="none" w:sz="0" w:space="0" w:color="auto"/>
                                        <w:left w:val="none" w:sz="0" w:space="0" w:color="auto"/>
                                        <w:bottom w:val="none" w:sz="0" w:space="0" w:color="auto"/>
                                        <w:right w:val="none" w:sz="0" w:space="0" w:color="auto"/>
                                      </w:divBdr>
                                      <w:divsChild>
                                        <w:div w:id="29360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93419">
                                  <w:marLeft w:val="0"/>
                                  <w:marRight w:val="0"/>
                                  <w:marTop w:val="0"/>
                                  <w:marBottom w:val="0"/>
                                  <w:divBdr>
                                    <w:top w:val="none" w:sz="0" w:space="0" w:color="auto"/>
                                    <w:left w:val="none" w:sz="0" w:space="0" w:color="auto"/>
                                    <w:bottom w:val="none" w:sz="0" w:space="0" w:color="auto"/>
                                    <w:right w:val="none" w:sz="0" w:space="0" w:color="auto"/>
                                  </w:divBdr>
                                  <w:divsChild>
                                    <w:div w:id="970670989">
                                      <w:marLeft w:val="0"/>
                                      <w:marRight w:val="0"/>
                                      <w:marTop w:val="0"/>
                                      <w:marBottom w:val="0"/>
                                      <w:divBdr>
                                        <w:top w:val="none" w:sz="0" w:space="0" w:color="auto"/>
                                        <w:left w:val="none" w:sz="0" w:space="0" w:color="auto"/>
                                        <w:bottom w:val="none" w:sz="0" w:space="0" w:color="auto"/>
                                        <w:right w:val="none" w:sz="0" w:space="0" w:color="auto"/>
                                      </w:divBdr>
                                      <w:divsChild>
                                        <w:div w:id="174306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2496929">
      <w:bodyDiv w:val="1"/>
      <w:marLeft w:val="0"/>
      <w:marRight w:val="0"/>
      <w:marTop w:val="0"/>
      <w:marBottom w:val="0"/>
      <w:divBdr>
        <w:top w:val="none" w:sz="0" w:space="0" w:color="auto"/>
        <w:left w:val="none" w:sz="0" w:space="0" w:color="auto"/>
        <w:bottom w:val="none" w:sz="0" w:space="0" w:color="auto"/>
        <w:right w:val="none" w:sz="0" w:space="0" w:color="auto"/>
      </w:divBdr>
    </w:div>
    <w:div w:id="2090540294">
      <w:bodyDiv w:val="1"/>
      <w:marLeft w:val="0"/>
      <w:marRight w:val="0"/>
      <w:marTop w:val="0"/>
      <w:marBottom w:val="0"/>
      <w:divBdr>
        <w:top w:val="none" w:sz="0" w:space="0" w:color="auto"/>
        <w:left w:val="none" w:sz="0" w:space="0" w:color="auto"/>
        <w:bottom w:val="none" w:sz="0" w:space="0" w:color="auto"/>
        <w:right w:val="none" w:sz="0" w:space="0" w:color="auto"/>
      </w:divBdr>
    </w:div>
    <w:div w:id="2144418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youtube.com/watch?v=chn86sH0O5U" TargetMode="External"/><Relationship Id="rId18" Type="http://schemas.openxmlformats.org/officeDocument/2006/relationships/hyperlink" Target="http://www.youtube.com/watch?v=kzSBrJmXqd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youtube.com/watch?v=5fS3rj6eIFg" TargetMode="External"/><Relationship Id="rId17" Type="http://schemas.openxmlformats.org/officeDocument/2006/relationships/hyperlink" Target="http://www.youtube.com/watch?v=r8LJ5X2ejqU" TargetMode="External"/><Relationship Id="rId2" Type="http://schemas.openxmlformats.org/officeDocument/2006/relationships/styles" Target="styles.xml"/><Relationship Id="rId16" Type="http://schemas.openxmlformats.org/officeDocument/2006/relationships/hyperlink" Target="https://www.youtube.com/channel/UCYZqloPdsqvRoxjj81SHwA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PhHAQEGehKc" TargetMode="External"/><Relationship Id="rId5" Type="http://schemas.openxmlformats.org/officeDocument/2006/relationships/footnotes" Target="footnotes.xml"/><Relationship Id="rId15" Type="http://schemas.openxmlformats.org/officeDocument/2006/relationships/hyperlink" Target="http://www.youtube.com/watch?v=bEU7V5rJTtw" TargetMode="External"/><Relationship Id="rId10" Type="http://schemas.openxmlformats.org/officeDocument/2006/relationships/hyperlink" Target="http://www.youtube.com/watch?v=JzFsyJt-w" TargetMode="External"/><Relationship Id="rId19" Type="http://schemas.openxmlformats.org/officeDocument/2006/relationships/hyperlink" Target="http://www.youtube.com/watch?v=tbnzAVRZ9Xc" TargetMode="External"/><Relationship Id="rId4" Type="http://schemas.openxmlformats.org/officeDocument/2006/relationships/webSettings" Target="webSettings.xml"/><Relationship Id="rId9" Type="http://schemas.openxmlformats.org/officeDocument/2006/relationships/hyperlink" Target="http://www.youtube.com/watch?v=OrQte08Ml90" TargetMode="External"/><Relationship Id="rId14" Type="http://schemas.openxmlformats.org/officeDocument/2006/relationships/hyperlink" Target="http://www.youtube.com/watch?v=s10dzfbozd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4631</Words>
  <Characters>26401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Rida Ramzan</dc:creator>
  <cp:lastModifiedBy>ACER</cp:lastModifiedBy>
  <cp:revision>2</cp:revision>
  <dcterms:created xsi:type="dcterms:W3CDTF">2024-09-03T05:31:00Z</dcterms:created>
  <dcterms:modified xsi:type="dcterms:W3CDTF">2024-09-03T05:31:00Z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2023-08-02T00:00:00Z</vt:filetime>
  </property>
</Properties>
</file>